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06EC" w14:textId="77777777" w:rsidR="005F2D13" w:rsidRDefault="005F2D13" w:rsidP="005F2D13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53804893" w14:textId="77777777" w:rsidR="005F2D13" w:rsidRDefault="005F2D13" w:rsidP="005F2D13"/>
    <w:p w14:paraId="7B6D1C1F" w14:textId="77777777" w:rsidR="005F2D13" w:rsidRDefault="005F2D13" w:rsidP="005F2D13"/>
    <w:p w14:paraId="720F41C2" w14:textId="77777777" w:rsidR="00577DA0" w:rsidRDefault="00577DA0" w:rsidP="00577DA0">
      <w:pPr>
        <w:rPr>
          <w:b/>
          <w:bCs/>
          <w:sz w:val="24"/>
          <w:szCs w:val="24"/>
          <w:lang w:eastAsia="sk-SK"/>
        </w:rPr>
      </w:pPr>
    </w:p>
    <w:p w14:paraId="4E5A97A0" w14:textId="77777777" w:rsidR="00577DA0" w:rsidRPr="006E0C17" w:rsidRDefault="00577DA0" w:rsidP="00577DA0">
      <w:pPr>
        <w:rPr>
          <w:b/>
          <w:bCs/>
          <w:sz w:val="24"/>
          <w:szCs w:val="24"/>
          <w:lang w:eastAsia="sk-SK"/>
        </w:rPr>
      </w:pPr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>k č.</w:t>
      </w:r>
      <w:r>
        <w:rPr>
          <w:b/>
          <w:bCs/>
          <w:sz w:val="24"/>
          <w:szCs w:val="24"/>
          <w:lang w:eastAsia="sk-SK"/>
        </w:rPr>
        <w:t xml:space="preserve"> 3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 w:rsidRPr="00DA7333">
        <w:rPr>
          <w:b/>
          <w:bCs/>
          <w:sz w:val="24"/>
          <w:szCs w:val="24"/>
          <w:lang w:eastAsia="sk-SK"/>
        </w:rPr>
        <w:t xml:space="preserve">Fotometer pre meranie zvyškového cukru vo víne  </w:t>
      </w:r>
      <w:r w:rsidRPr="006E0C17">
        <w:rPr>
          <w:b/>
          <w:bCs/>
          <w:sz w:val="24"/>
          <w:szCs w:val="24"/>
          <w:lang w:eastAsia="sk-SK"/>
        </w:rPr>
        <w:t>(1 ks)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577DA0" w14:paraId="5BA03653" w14:textId="77777777" w:rsidTr="004F0A55">
        <w:tc>
          <w:tcPr>
            <w:tcW w:w="4058" w:type="dxa"/>
            <w:shd w:val="clear" w:color="auto" w:fill="00B0F0"/>
            <w:vAlign w:val="center"/>
          </w:tcPr>
          <w:p w14:paraId="0477C18D" w14:textId="77777777" w:rsidR="00577DA0" w:rsidRPr="00BA5CAE" w:rsidRDefault="00577DA0" w:rsidP="004F0A5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parametre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0148EB55" w14:textId="77777777" w:rsidR="00577DA0" w:rsidRPr="00BA5CAE" w:rsidRDefault="00577DA0" w:rsidP="004F0A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6578DCB1" w14:textId="77777777" w:rsidR="00577DA0" w:rsidRPr="002922B7" w:rsidRDefault="00577DA0" w:rsidP="004F0A5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68B750B6" w14:textId="77777777" w:rsidR="00577DA0" w:rsidRPr="00BA5CAE" w:rsidRDefault="00577DA0" w:rsidP="004F0A5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577DA0" w:rsidRPr="00BA5CAE" w14:paraId="05EE8B16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2C50F0AF" w14:textId="77777777" w:rsidR="00577DA0" w:rsidRPr="00BA5CAE" w:rsidRDefault="00577DA0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Rozlíšenie</w:t>
            </w:r>
          </w:p>
        </w:tc>
        <w:tc>
          <w:tcPr>
            <w:tcW w:w="2776" w:type="dxa"/>
            <w:vAlign w:val="center"/>
          </w:tcPr>
          <w:p w14:paraId="382E3DF2" w14:textId="77777777" w:rsidR="00577DA0" w:rsidRPr="00BA5CAE" w:rsidRDefault="00577DA0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0,25 g/l</w:t>
            </w:r>
          </w:p>
        </w:tc>
        <w:tc>
          <w:tcPr>
            <w:tcW w:w="2454" w:type="dxa"/>
            <w:vAlign w:val="center"/>
          </w:tcPr>
          <w:p w14:paraId="610B349E" w14:textId="77777777" w:rsidR="00577DA0" w:rsidRPr="00BA5CAE" w:rsidRDefault="00577DA0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7DA0" w:rsidRPr="00BA5CAE" w14:paraId="2444F253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2B5A7DDF" w14:textId="77777777" w:rsidR="00577DA0" w:rsidRPr="00BA5CAE" w:rsidRDefault="00577DA0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Rozsah merania</w:t>
            </w:r>
          </w:p>
        </w:tc>
        <w:tc>
          <w:tcPr>
            <w:tcW w:w="2776" w:type="dxa"/>
            <w:vAlign w:val="center"/>
          </w:tcPr>
          <w:p w14:paraId="499B944D" w14:textId="77777777" w:rsidR="00577DA0" w:rsidRPr="00BA5CAE" w:rsidRDefault="00577DA0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min. </w:t>
            </w:r>
            <w:r w:rsidRPr="00B676B4">
              <w:rPr>
                <w:rFonts w:cstheme="minorHAnsi"/>
                <w:sz w:val="18"/>
                <w:szCs w:val="18"/>
              </w:rPr>
              <w:t>0,00 až 50,00 g/l</w:t>
            </w:r>
          </w:p>
        </w:tc>
        <w:tc>
          <w:tcPr>
            <w:tcW w:w="2454" w:type="dxa"/>
            <w:vAlign w:val="center"/>
          </w:tcPr>
          <w:p w14:paraId="709521F7" w14:textId="77777777" w:rsidR="00577DA0" w:rsidRPr="00BA5CAE" w:rsidRDefault="00577DA0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7DA0" w:rsidRPr="00BA5CAE" w14:paraId="70E62DDD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04111BB8" w14:textId="77777777" w:rsidR="00577DA0" w:rsidRPr="00BA5CAE" w:rsidRDefault="00577DA0" w:rsidP="004F0A55">
            <w:pPr>
              <w:rPr>
                <w:rFonts w:cstheme="minorHAnsi"/>
                <w:sz w:val="18"/>
                <w:szCs w:val="18"/>
              </w:rPr>
            </w:pPr>
            <w:r w:rsidRPr="00B676B4">
              <w:rPr>
                <w:rFonts w:cstheme="minorHAnsi"/>
                <w:sz w:val="18"/>
                <w:szCs w:val="18"/>
              </w:rPr>
              <w:t>Metoda zisťovania</w:t>
            </w:r>
          </w:p>
        </w:tc>
        <w:tc>
          <w:tcPr>
            <w:tcW w:w="2776" w:type="dxa"/>
            <w:vAlign w:val="center"/>
          </w:tcPr>
          <w:p w14:paraId="1F6112D9" w14:textId="77777777" w:rsidR="00577DA0" w:rsidRPr="00BA5CAE" w:rsidRDefault="00577DA0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B676B4">
              <w:rPr>
                <w:rFonts w:cstheme="minorHAnsi"/>
                <w:sz w:val="18"/>
                <w:szCs w:val="18"/>
              </w:rPr>
              <w:t>Fehlingova</w:t>
            </w:r>
            <w:proofErr w:type="spellEnd"/>
            <w:r w:rsidRPr="00B676B4">
              <w:rPr>
                <w:rFonts w:cstheme="minorHAnsi"/>
                <w:sz w:val="18"/>
                <w:szCs w:val="18"/>
              </w:rPr>
              <w:t xml:space="preserve"> met</w:t>
            </w:r>
            <w:r>
              <w:rPr>
                <w:rFonts w:cstheme="minorHAnsi"/>
                <w:sz w:val="18"/>
                <w:szCs w:val="18"/>
              </w:rPr>
              <w:t>ó</w:t>
            </w:r>
            <w:r w:rsidRPr="00B676B4">
              <w:rPr>
                <w:rFonts w:cstheme="minorHAnsi"/>
                <w:sz w:val="18"/>
                <w:szCs w:val="18"/>
              </w:rPr>
              <w:t>da</w:t>
            </w:r>
          </w:p>
        </w:tc>
        <w:tc>
          <w:tcPr>
            <w:tcW w:w="2454" w:type="dxa"/>
            <w:vAlign w:val="center"/>
          </w:tcPr>
          <w:p w14:paraId="6A1CE0BA" w14:textId="77777777" w:rsidR="00577DA0" w:rsidRPr="00BA5CAE" w:rsidRDefault="00577DA0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77DA0" w:rsidRPr="00BA5CAE" w14:paraId="19D46233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497A5F83" w14:textId="77777777" w:rsidR="00577DA0" w:rsidRPr="00BA5CAE" w:rsidRDefault="00577DA0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Vhodný na meranie zvyšného cukru vo víne</w:t>
            </w:r>
          </w:p>
        </w:tc>
        <w:tc>
          <w:tcPr>
            <w:tcW w:w="2776" w:type="dxa"/>
            <w:vAlign w:val="center"/>
          </w:tcPr>
          <w:p w14:paraId="76AEF18A" w14:textId="77777777" w:rsidR="00577DA0" w:rsidRPr="00BA5CAE" w:rsidRDefault="00577DA0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307529E1" w14:textId="77777777" w:rsidR="00577DA0" w:rsidRPr="00BA5CAE" w:rsidRDefault="00577DA0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577DA0" w:rsidRPr="006E0C17" w14:paraId="7EDDF556" w14:textId="77777777" w:rsidTr="004F0A55">
        <w:trPr>
          <w:trHeight w:hRule="exact" w:val="582"/>
        </w:trPr>
        <w:tc>
          <w:tcPr>
            <w:tcW w:w="2064" w:type="pct"/>
            <w:shd w:val="clear" w:color="auto" w:fill="FFFF00"/>
            <w:vAlign w:val="center"/>
          </w:tcPr>
          <w:p w14:paraId="03C8009E" w14:textId="77777777" w:rsidR="00577DA0" w:rsidRPr="006E0C17" w:rsidRDefault="00577DA0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2ACC68D1" w14:textId="77777777" w:rsidR="00577DA0" w:rsidRPr="006E0C17" w:rsidRDefault="00577DA0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577DA0" w:rsidRPr="006E0C17" w14:paraId="16C5928F" w14:textId="77777777" w:rsidTr="004F0A55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2419D529" w14:textId="77777777" w:rsidR="00577DA0" w:rsidRPr="006E0C17" w:rsidRDefault="00577DA0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0E13558C" w14:textId="77777777" w:rsidR="00577DA0" w:rsidRPr="006E0C17" w:rsidRDefault="00577DA0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577DA0" w:rsidRPr="006E0C17" w14:paraId="59B7B0FF" w14:textId="77777777" w:rsidTr="004F0A55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3494425B" w14:textId="77777777" w:rsidR="00577DA0" w:rsidRPr="006E0C17" w:rsidRDefault="00577DA0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36C25EB2" w14:textId="77777777" w:rsidR="00577DA0" w:rsidRPr="006E0C17" w:rsidRDefault="00577DA0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577DA0" w:rsidRPr="006E0C17" w14:paraId="15BE2E5D" w14:textId="77777777" w:rsidTr="004F0A55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770E1AC6" w14:textId="77777777" w:rsidR="00577DA0" w:rsidRPr="006E0C17" w:rsidRDefault="00577DA0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73260C99" w14:textId="77777777" w:rsidR="00577DA0" w:rsidRPr="006E0C17" w:rsidRDefault="00577DA0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577DA0" w:rsidRPr="006E0C17" w14:paraId="60607434" w14:textId="77777777" w:rsidTr="004F0A55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3C05651A" w14:textId="77777777" w:rsidR="00577DA0" w:rsidRPr="006E0C17" w:rsidRDefault="00577DA0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36045C94" w14:textId="77777777" w:rsidR="00577DA0" w:rsidRPr="006E0C17" w:rsidRDefault="00577DA0" w:rsidP="004F0A55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6F56D1F1" w14:textId="77777777" w:rsidR="00577DA0" w:rsidRDefault="00577DA0" w:rsidP="00577DA0"/>
    <w:p w14:paraId="0AD19D44" w14:textId="77777777" w:rsidR="005F2D13" w:rsidRDefault="005F2D13" w:rsidP="005F2D13">
      <w:pPr>
        <w:rPr>
          <w:b/>
          <w:bCs/>
          <w:sz w:val="24"/>
          <w:szCs w:val="24"/>
          <w:lang w:eastAsia="sk-SK"/>
        </w:rPr>
      </w:pPr>
    </w:p>
    <w:p w14:paraId="0B623084" w14:textId="77777777" w:rsidR="00577DA0" w:rsidRDefault="00577DA0" w:rsidP="005F2D13">
      <w:pPr>
        <w:rPr>
          <w:b/>
          <w:bCs/>
          <w:sz w:val="24"/>
          <w:szCs w:val="24"/>
          <w:lang w:eastAsia="sk-SK"/>
        </w:rPr>
      </w:pPr>
    </w:p>
    <w:p w14:paraId="08710D15" w14:textId="77777777" w:rsidR="00577DA0" w:rsidRDefault="00577DA0" w:rsidP="005F2D13">
      <w:pPr>
        <w:rPr>
          <w:b/>
          <w:bCs/>
          <w:sz w:val="24"/>
          <w:szCs w:val="24"/>
          <w:lang w:eastAsia="sk-SK"/>
        </w:rPr>
      </w:pPr>
    </w:p>
    <w:p w14:paraId="268ADF52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38A6074F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733638" w14:textId="77777777" w:rsidR="005F2D1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2F3D7FC" w14:textId="77777777" w:rsidR="005F2D1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FB1CFFD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384F6E7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F00B52A" w14:textId="77777777" w:rsidR="005F2D13" w:rsidRPr="00D44863" w:rsidRDefault="005F2D13" w:rsidP="005F2D13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1932DD68" w14:textId="77777777" w:rsidR="005F2D13" w:rsidRPr="007C5A89" w:rsidRDefault="005F2D13" w:rsidP="005F2D13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>
        <w:rPr>
          <w:b/>
          <w:sz w:val="24"/>
        </w:rPr>
        <w:t>a</w:t>
      </w:r>
    </w:p>
    <w:p w14:paraId="082B2BE1" w14:textId="77777777" w:rsidR="003241F2" w:rsidRDefault="003241F2"/>
    <w:sectPr w:rsidR="003241F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EFC4" w14:textId="77777777" w:rsidR="0053351D" w:rsidRDefault="0053351D" w:rsidP="005F2D13">
      <w:r>
        <w:separator/>
      </w:r>
    </w:p>
  </w:endnote>
  <w:endnote w:type="continuationSeparator" w:id="0">
    <w:p w14:paraId="35C70343" w14:textId="77777777" w:rsidR="0053351D" w:rsidRDefault="0053351D" w:rsidP="005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85BC" w14:textId="77777777" w:rsidR="0053351D" w:rsidRDefault="0053351D" w:rsidP="005F2D13">
      <w:r>
        <w:separator/>
      </w:r>
    </w:p>
  </w:footnote>
  <w:footnote w:type="continuationSeparator" w:id="0">
    <w:p w14:paraId="39273A64" w14:textId="77777777" w:rsidR="0053351D" w:rsidRDefault="0053351D" w:rsidP="005F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FF71" w14:textId="0E598714" w:rsidR="005F2D13" w:rsidRDefault="005F2D13">
    <w:pPr>
      <w:pStyle w:val="Hlavika"/>
    </w:pPr>
    <w:r>
      <w:t xml:space="preserve">Príloha č. </w:t>
    </w:r>
    <w:r w:rsidR="00577DA0">
      <w:t>4</w:t>
    </w:r>
    <w:r>
      <w:t xml:space="preserve">_Technická </w:t>
    </w:r>
    <w:proofErr w:type="spellStart"/>
    <w:r>
      <w:t>špecifikácia_</w:t>
    </w:r>
    <w:r w:rsidR="00577DA0">
      <w:t>Fotometer</w:t>
    </w:r>
    <w:proofErr w:type="spellEnd"/>
    <w:r w:rsidR="00577DA0">
      <w:t xml:space="preserve"> pre meranie zvyškového cukru vo víne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13"/>
    <w:rsid w:val="003241F2"/>
    <w:rsid w:val="0053351D"/>
    <w:rsid w:val="00577DA0"/>
    <w:rsid w:val="005F2D13"/>
    <w:rsid w:val="00D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08AC"/>
  <w15:chartTrackingRefBased/>
  <w15:docId w15:val="{666C3BC0-B9BF-4E5B-A11D-AFA5DE67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D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2D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F2D1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2D1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F2D13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F2D1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2</cp:revision>
  <dcterms:created xsi:type="dcterms:W3CDTF">2023-07-06T11:46:00Z</dcterms:created>
  <dcterms:modified xsi:type="dcterms:W3CDTF">2023-07-06T11:46:00Z</dcterms:modified>
</cp:coreProperties>
</file>