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206EC" w14:textId="77777777" w:rsidR="005F2D13" w:rsidRDefault="005F2D13" w:rsidP="005F2D13">
      <w:pPr>
        <w:rPr>
          <w:b/>
          <w:bCs/>
          <w:sz w:val="32"/>
          <w:szCs w:val="32"/>
          <w:lang w:eastAsia="sk-SK"/>
        </w:rPr>
      </w:pPr>
      <w:r w:rsidRPr="00D44863">
        <w:rPr>
          <w:b/>
          <w:bCs/>
          <w:sz w:val="32"/>
          <w:szCs w:val="32"/>
          <w:lang w:eastAsia="sk-SK"/>
        </w:rPr>
        <w:t>Technická špecifikácia a jednotkové ceny:</w:t>
      </w:r>
    </w:p>
    <w:p w14:paraId="53804893" w14:textId="77777777" w:rsidR="005F2D13" w:rsidRDefault="005F2D13" w:rsidP="005F2D13"/>
    <w:p w14:paraId="7B6D1C1F" w14:textId="77777777" w:rsidR="005F2D13" w:rsidRDefault="005F2D13" w:rsidP="005F2D13"/>
    <w:p w14:paraId="720F41C2" w14:textId="77777777" w:rsidR="00577DA0" w:rsidRDefault="00577DA0" w:rsidP="00577DA0">
      <w:pPr>
        <w:rPr>
          <w:b/>
          <w:bCs/>
          <w:sz w:val="24"/>
          <w:szCs w:val="24"/>
          <w:lang w:eastAsia="sk-SK"/>
        </w:rPr>
      </w:pPr>
    </w:p>
    <w:p w14:paraId="0AA1F01C" w14:textId="77777777" w:rsidR="006911C1" w:rsidRPr="006E0C17" w:rsidRDefault="006911C1" w:rsidP="006911C1">
      <w:pPr>
        <w:rPr>
          <w:b/>
          <w:bCs/>
          <w:sz w:val="24"/>
          <w:szCs w:val="24"/>
          <w:lang w:eastAsia="sk-SK"/>
        </w:rPr>
      </w:pPr>
      <w:bookmarkStart w:id="0" w:name="_Hlk101275220"/>
      <w:r w:rsidRPr="006E0C17">
        <w:rPr>
          <w:b/>
          <w:bCs/>
          <w:sz w:val="24"/>
          <w:szCs w:val="24"/>
          <w:lang w:eastAsia="sk-SK"/>
        </w:rPr>
        <w:t>Logický cel</w:t>
      </w:r>
      <w:r>
        <w:rPr>
          <w:b/>
          <w:bCs/>
          <w:sz w:val="24"/>
          <w:szCs w:val="24"/>
          <w:lang w:eastAsia="sk-SK"/>
        </w:rPr>
        <w:t>o</w:t>
      </w:r>
      <w:r w:rsidRPr="006E0C17">
        <w:rPr>
          <w:b/>
          <w:bCs/>
          <w:sz w:val="24"/>
          <w:szCs w:val="24"/>
          <w:lang w:eastAsia="sk-SK"/>
        </w:rPr>
        <w:t xml:space="preserve">k č. </w:t>
      </w:r>
      <w:r>
        <w:rPr>
          <w:b/>
          <w:bCs/>
          <w:sz w:val="24"/>
          <w:szCs w:val="24"/>
          <w:lang w:eastAsia="sk-SK"/>
        </w:rPr>
        <w:t>5</w:t>
      </w:r>
      <w:r w:rsidRPr="006E0C17">
        <w:rPr>
          <w:b/>
          <w:bCs/>
          <w:sz w:val="24"/>
          <w:szCs w:val="24"/>
          <w:lang w:eastAsia="sk-SK"/>
        </w:rPr>
        <w:t xml:space="preserve">: </w:t>
      </w:r>
      <w:r>
        <w:rPr>
          <w:b/>
          <w:bCs/>
          <w:sz w:val="24"/>
          <w:szCs w:val="24"/>
          <w:lang w:eastAsia="sk-SK"/>
        </w:rPr>
        <w:t xml:space="preserve">Dubový sud </w:t>
      </w:r>
      <w:r w:rsidRPr="006E0C17">
        <w:rPr>
          <w:b/>
          <w:bCs/>
          <w:sz w:val="24"/>
          <w:szCs w:val="24"/>
          <w:lang w:eastAsia="sk-SK"/>
        </w:rPr>
        <w:t>(</w:t>
      </w:r>
      <w:r>
        <w:rPr>
          <w:b/>
          <w:bCs/>
          <w:sz w:val="24"/>
          <w:szCs w:val="24"/>
          <w:lang w:eastAsia="sk-SK"/>
        </w:rPr>
        <w:t>8</w:t>
      </w:r>
      <w:r w:rsidRPr="006E0C17">
        <w:rPr>
          <w:b/>
          <w:bCs/>
          <w:sz w:val="24"/>
          <w:szCs w:val="24"/>
          <w:lang w:eastAsia="sk-SK"/>
        </w:rPr>
        <w:t xml:space="preserve"> ks)</w:t>
      </w:r>
    </w:p>
    <w:tbl>
      <w:tblPr>
        <w:tblStyle w:val="Mriekatabuky"/>
        <w:tblW w:w="9288" w:type="dxa"/>
        <w:tblLook w:val="04A0" w:firstRow="1" w:lastRow="0" w:firstColumn="1" w:lastColumn="0" w:noHBand="0" w:noVBand="1"/>
      </w:tblPr>
      <w:tblGrid>
        <w:gridCol w:w="4058"/>
        <w:gridCol w:w="2776"/>
        <w:gridCol w:w="2454"/>
      </w:tblGrid>
      <w:tr w:rsidR="006911C1" w14:paraId="5F12C1CC" w14:textId="77777777" w:rsidTr="004F0A55">
        <w:tc>
          <w:tcPr>
            <w:tcW w:w="4058" w:type="dxa"/>
            <w:shd w:val="clear" w:color="auto" w:fill="00B0F0"/>
            <w:vAlign w:val="center"/>
          </w:tcPr>
          <w:p w14:paraId="01850E02" w14:textId="77777777" w:rsidR="006911C1" w:rsidRPr="00BA5CAE" w:rsidRDefault="006911C1" w:rsidP="004F0A55">
            <w:pPr>
              <w:rPr>
                <w:rFonts w:cstheme="minorHAnsi"/>
                <w:b/>
                <w:szCs w:val="18"/>
              </w:rPr>
            </w:pPr>
            <w:r>
              <w:rPr>
                <w:rFonts w:cstheme="minorHAnsi"/>
                <w:b/>
                <w:szCs w:val="18"/>
              </w:rPr>
              <w:t>Požadovaný parameter</w:t>
            </w:r>
          </w:p>
        </w:tc>
        <w:tc>
          <w:tcPr>
            <w:tcW w:w="2776" w:type="dxa"/>
            <w:shd w:val="clear" w:color="auto" w:fill="00B0F0"/>
            <w:vAlign w:val="center"/>
          </w:tcPr>
          <w:p w14:paraId="6877202A" w14:textId="77777777" w:rsidR="006911C1" w:rsidRPr="00BA5CAE" w:rsidRDefault="006911C1" w:rsidP="004F0A5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Požadovaná hodnota parametra</w:t>
            </w:r>
          </w:p>
        </w:tc>
        <w:tc>
          <w:tcPr>
            <w:tcW w:w="2454" w:type="dxa"/>
            <w:shd w:val="clear" w:color="auto" w:fill="00B0F0"/>
            <w:vAlign w:val="center"/>
          </w:tcPr>
          <w:p w14:paraId="3D19E95D" w14:textId="77777777" w:rsidR="006911C1" w:rsidRPr="002922B7" w:rsidRDefault="006911C1" w:rsidP="004F0A55">
            <w:pPr>
              <w:jc w:val="center"/>
              <w:rPr>
                <w:rFonts w:cstheme="minorHAnsi"/>
                <w:b/>
                <w:sz w:val="16"/>
                <w:szCs w:val="18"/>
              </w:rPr>
            </w:pPr>
            <w:r w:rsidRPr="002922B7">
              <w:rPr>
                <w:rFonts w:cstheme="minorHAnsi"/>
                <w:b/>
                <w:sz w:val="16"/>
                <w:szCs w:val="18"/>
              </w:rPr>
              <w:t>Splnenie technickej požiadavky</w:t>
            </w:r>
          </w:p>
          <w:p w14:paraId="261A6EA0" w14:textId="77777777" w:rsidR="006911C1" w:rsidRPr="00BA5CAE" w:rsidRDefault="006911C1" w:rsidP="004F0A55">
            <w:pPr>
              <w:jc w:val="center"/>
              <w:rPr>
                <w:rFonts w:cstheme="minorHAnsi"/>
                <w:b/>
                <w:sz w:val="16"/>
                <w:szCs w:val="18"/>
              </w:rPr>
            </w:pPr>
            <w:r w:rsidRPr="002922B7">
              <w:rPr>
                <w:rFonts w:cstheme="minorHAnsi"/>
                <w:b/>
                <w:sz w:val="16"/>
                <w:szCs w:val="18"/>
              </w:rPr>
              <w:t xml:space="preserve">Ponúkané parametre </w:t>
            </w:r>
          </w:p>
        </w:tc>
      </w:tr>
      <w:tr w:rsidR="006911C1" w:rsidRPr="00BA5CAE" w14:paraId="5DD1DF21" w14:textId="77777777" w:rsidTr="004F0A55">
        <w:trPr>
          <w:trHeight w:val="255"/>
        </w:trPr>
        <w:tc>
          <w:tcPr>
            <w:tcW w:w="4058" w:type="dxa"/>
            <w:shd w:val="clear" w:color="auto" w:fill="D9E2F3" w:themeFill="accent1" w:themeFillTint="33"/>
            <w:vAlign w:val="center"/>
          </w:tcPr>
          <w:p w14:paraId="6DA1887F" w14:textId="77777777" w:rsidR="006911C1" w:rsidRPr="00BA5CAE" w:rsidRDefault="006911C1" w:rsidP="004F0A55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Materiál francúzsky dub</w:t>
            </w:r>
          </w:p>
        </w:tc>
        <w:tc>
          <w:tcPr>
            <w:tcW w:w="2776" w:type="dxa"/>
            <w:vAlign w:val="center"/>
          </w:tcPr>
          <w:p w14:paraId="68FE64B9" w14:textId="77777777" w:rsidR="006911C1" w:rsidRPr="00BA5CAE" w:rsidRDefault="006911C1" w:rsidP="004F0A5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A5CAE">
              <w:rPr>
                <w:rFonts w:cstheme="minorHAnsi"/>
                <w:sz w:val="18"/>
                <w:szCs w:val="18"/>
              </w:rPr>
              <w:t>áno</w:t>
            </w:r>
          </w:p>
        </w:tc>
        <w:tc>
          <w:tcPr>
            <w:tcW w:w="2454" w:type="dxa"/>
            <w:vAlign w:val="center"/>
          </w:tcPr>
          <w:p w14:paraId="026AFF54" w14:textId="77777777" w:rsidR="006911C1" w:rsidRPr="00BA5CAE" w:rsidRDefault="006911C1" w:rsidP="004F0A55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6911C1" w:rsidRPr="00BA5CAE" w14:paraId="1206553D" w14:textId="77777777" w:rsidTr="004F0A55">
        <w:trPr>
          <w:trHeight w:val="255"/>
        </w:trPr>
        <w:tc>
          <w:tcPr>
            <w:tcW w:w="4058" w:type="dxa"/>
            <w:shd w:val="clear" w:color="auto" w:fill="D9E2F3" w:themeFill="accent1" w:themeFillTint="33"/>
            <w:vAlign w:val="center"/>
          </w:tcPr>
          <w:p w14:paraId="5769D5DF" w14:textId="77777777" w:rsidR="006911C1" w:rsidRDefault="006911C1" w:rsidP="004F0A55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Objem sudu</w:t>
            </w:r>
          </w:p>
        </w:tc>
        <w:tc>
          <w:tcPr>
            <w:tcW w:w="2776" w:type="dxa"/>
            <w:vAlign w:val="center"/>
          </w:tcPr>
          <w:p w14:paraId="123EB789" w14:textId="77777777" w:rsidR="006911C1" w:rsidRDefault="006911C1" w:rsidP="004F0A55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min. 112 litrov</w:t>
            </w:r>
          </w:p>
        </w:tc>
        <w:tc>
          <w:tcPr>
            <w:tcW w:w="2454" w:type="dxa"/>
            <w:vAlign w:val="center"/>
          </w:tcPr>
          <w:p w14:paraId="0B13CF5A" w14:textId="77777777" w:rsidR="006911C1" w:rsidRPr="00BA5CAE" w:rsidRDefault="006911C1" w:rsidP="004F0A55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</w:tbl>
    <w:tbl>
      <w:tblPr>
        <w:tblW w:w="5205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B0F0"/>
        <w:tblLayout w:type="fixed"/>
        <w:tblLook w:val="04A0" w:firstRow="1" w:lastRow="0" w:firstColumn="1" w:lastColumn="0" w:noHBand="0" w:noVBand="1"/>
      </w:tblPr>
      <w:tblGrid>
        <w:gridCol w:w="3875"/>
        <w:gridCol w:w="5511"/>
      </w:tblGrid>
      <w:tr w:rsidR="006911C1" w:rsidRPr="006E0C17" w14:paraId="159945BF" w14:textId="77777777" w:rsidTr="004F0A55">
        <w:trPr>
          <w:trHeight w:hRule="exact" w:val="527"/>
        </w:trPr>
        <w:tc>
          <w:tcPr>
            <w:tcW w:w="2064" w:type="pct"/>
            <w:shd w:val="clear" w:color="auto" w:fill="FFFF00"/>
            <w:vAlign w:val="center"/>
          </w:tcPr>
          <w:p w14:paraId="1800B8B7" w14:textId="77777777" w:rsidR="006911C1" w:rsidRPr="006E0C17" w:rsidRDefault="006911C1" w:rsidP="004F0A55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Obchodné meno výrobcu</w:t>
            </w:r>
          </w:p>
        </w:tc>
        <w:tc>
          <w:tcPr>
            <w:tcW w:w="2936" w:type="pct"/>
            <w:shd w:val="clear" w:color="auto" w:fill="FFFF00"/>
            <w:vAlign w:val="center"/>
          </w:tcPr>
          <w:p w14:paraId="6EBAF6C1" w14:textId="77777777" w:rsidR="006911C1" w:rsidRPr="006E0C17" w:rsidRDefault="006911C1" w:rsidP="004F0A55">
            <w:pPr>
              <w:spacing w:line="288" w:lineRule="auto"/>
              <w:ind w:right="64"/>
              <w:rPr>
                <w:b/>
              </w:rPr>
            </w:pPr>
          </w:p>
        </w:tc>
      </w:tr>
      <w:tr w:rsidR="006911C1" w:rsidRPr="006E0C17" w14:paraId="245BAE99" w14:textId="77777777" w:rsidTr="004F0A55">
        <w:trPr>
          <w:trHeight w:hRule="exact" w:val="434"/>
        </w:trPr>
        <w:tc>
          <w:tcPr>
            <w:tcW w:w="2064" w:type="pct"/>
            <w:shd w:val="clear" w:color="auto" w:fill="00B0F0"/>
            <w:vAlign w:val="center"/>
          </w:tcPr>
          <w:p w14:paraId="34157F23" w14:textId="77777777" w:rsidR="006911C1" w:rsidRPr="006E0C17" w:rsidRDefault="006911C1" w:rsidP="004F0A55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Cena v EUR bez DPH</w:t>
            </w:r>
            <w:r>
              <w:rPr>
                <w:b/>
              </w:rPr>
              <w:t xml:space="preserve"> za 8 ks</w:t>
            </w:r>
          </w:p>
        </w:tc>
        <w:tc>
          <w:tcPr>
            <w:tcW w:w="2936" w:type="pct"/>
            <w:shd w:val="clear" w:color="auto" w:fill="00B0F0"/>
            <w:vAlign w:val="center"/>
          </w:tcPr>
          <w:p w14:paraId="37BB37E2" w14:textId="77777777" w:rsidR="006911C1" w:rsidRPr="006E0C17" w:rsidRDefault="006911C1" w:rsidP="004F0A55">
            <w:pPr>
              <w:spacing w:line="288" w:lineRule="auto"/>
              <w:ind w:right="64"/>
              <w:rPr>
                <w:b/>
              </w:rPr>
            </w:pPr>
          </w:p>
        </w:tc>
      </w:tr>
      <w:tr w:rsidR="006911C1" w:rsidRPr="006E0C17" w14:paraId="391CD69F" w14:textId="77777777" w:rsidTr="004F0A55">
        <w:trPr>
          <w:trHeight w:hRule="exact" w:val="413"/>
        </w:trPr>
        <w:tc>
          <w:tcPr>
            <w:tcW w:w="2064" w:type="pct"/>
            <w:shd w:val="clear" w:color="auto" w:fill="00B0F0"/>
            <w:vAlign w:val="center"/>
          </w:tcPr>
          <w:p w14:paraId="6C45E0B9" w14:textId="77777777" w:rsidR="006911C1" w:rsidRPr="006E0C17" w:rsidRDefault="006911C1" w:rsidP="004F0A55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  <w:bCs/>
                <w:lang w:eastAsia="sk-SK"/>
              </w:rPr>
              <w:t>DPH 20%</w:t>
            </w:r>
          </w:p>
        </w:tc>
        <w:tc>
          <w:tcPr>
            <w:tcW w:w="2936" w:type="pct"/>
            <w:shd w:val="clear" w:color="auto" w:fill="00B0F0"/>
            <w:vAlign w:val="center"/>
          </w:tcPr>
          <w:p w14:paraId="4FCAFB70" w14:textId="77777777" w:rsidR="006911C1" w:rsidRPr="006E0C17" w:rsidRDefault="006911C1" w:rsidP="004F0A55">
            <w:pPr>
              <w:spacing w:line="288" w:lineRule="auto"/>
              <w:ind w:right="64"/>
              <w:rPr>
                <w:b/>
              </w:rPr>
            </w:pPr>
          </w:p>
        </w:tc>
      </w:tr>
      <w:tr w:rsidR="006911C1" w:rsidRPr="006E0C17" w14:paraId="5DF91906" w14:textId="77777777" w:rsidTr="004F0A55">
        <w:trPr>
          <w:trHeight w:hRule="exact" w:val="575"/>
        </w:trPr>
        <w:tc>
          <w:tcPr>
            <w:tcW w:w="2064" w:type="pct"/>
            <w:shd w:val="clear" w:color="auto" w:fill="00B0F0"/>
            <w:vAlign w:val="center"/>
          </w:tcPr>
          <w:p w14:paraId="226270EC" w14:textId="77777777" w:rsidR="006911C1" w:rsidRPr="006E0C17" w:rsidRDefault="006911C1" w:rsidP="004F0A55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  <w:bCs/>
                <w:lang w:eastAsia="sk-SK"/>
              </w:rPr>
              <w:t>Celková cena spolu v EUR s</w:t>
            </w:r>
            <w:r>
              <w:rPr>
                <w:b/>
                <w:bCs/>
                <w:lang w:eastAsia="sk-SK"/>
              </w:rPr>
              <w:t> </w:t>
            </w:r>
            <w:r w:rsidRPr="006E0C17">
              <w:rPr>
                <w:b/>
                <w:bCs/>
                <w:lang w:eastAsia="sk-SK"/>
              </w:rPr>
              <w:t>DPH</w:t>
            </w:r>
            <w:r>
              <w:rPr>
                <w:b/>
                <w:bCs/>
                <w:lang w:eastAsia="sk-SK"/>
              </w:rPr>
              <w:t xml:space="preserve"> za 8 ks</w:t>
            </w:r>
          </w:p>
        </w:tc>
        <w:tc>
          <w:tcPr>
            <w:tcW w:w="2936" w:type="pct"/>
            <w:shd w:val="clear" w:color="auto" w:fill="00B0F0"/>
            <w:vAlign w:val="center"/>
          </w:tcPr>
          <w:p w14:paraId="3592DB70" w14:textId="77777777" w:rsidR="006911C1" w:rsidRPr="006E0C17" w:rsidRDefault="006911C1" w:rsidP="004F0A55">
            <w:pPr>
              <w:spacing w:line="288" w:lineRule="auto"/>
              <w:ind w:right="64"/>
              <w:rPr>
                <w:b/>
              </w:rPr>
            </w:pPr>
          </w:p>
        </w:tc>
      </w:tr>
      <w:bookmarkEnd w:id="0"/>
    </w:tbl>
    <w:p w14:paraId="3841E401" w14:textId="77777777" w:rsidR="006911C1" w:rsidRDefault="006911C1" w:rsidP="006911C1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0B623084" w14:textId="77777777" w:rsidR="00577DA0" w:rsidRDefault="00577DA0" w:rsidP="005F2D13">
      <w:pPr>
        <w:rPr>
          <w:b/>
          <w:bCs/>
          <w:sz w:val="24"/>
          <w:szCs w:val="24"/>
          <w:lang w:eastAsia="sk-SK"/>
        </w:rPr>
      </w:pPr>
    </w:p>
    <w:p w14:paraId="08710D15" w14:textId="77777777" w:rsidR="00577DA0" w:rsidRDefault="00577DA0" w:rsidP="005F2D13">
      <w:pPr>
        <w:rPr>
          <w:b/>
          <w:bCs/>
          <w:sz w:val="24"/>
          <w:szCs w:val="24"/>
          <w:lang w:eastAsia="sk-SK"/>
        </w:rPr>
      </w:pPr>
    </w:p>
    <w:p w14:paraId="268ADF52" w14:textId="77777777" w:rsidR="005F2D13" w:rsidRPr="00D44863" w:rsidRDefault="005F2D13" w:rsidP="005F2D13">
      <w:pPr>
        <w:autoSpaceDE w:val="0"/>
        <w:autoSpaceDN w:val="0"/>
        <w:adjustRightInd w:val="0"/>
        <w:jc w:val="both"/>
        <w:rPr>
          <w:b/>
          <w:sz w:val="24"/>
        </w:rPr>
      </w:pPr>
      <w:r w:rsidRPr="00D44863">
        <w:rPr>
          <w:b/>
          <w:sz w:val="24"/>
        </w:rPr>
        <w:t xml:space="preserve">V </w:t>
      </w:r>
      <w:r>
        <w:rPr>
          <w:b/>
          <w:sz w:val="24"/>
        </w:rPr>
        <w:t xml:space="preserve">............................. </w:t>
      </w:r>
      <w:r w:rsidRPr="00D44863">
        <w:rPr>
          <w:b/>
          <w:sz w:val="24"/>
        </w:rPr>
        <w:t xml:space="preserve">dňa </w:t>
      </w:r>
      <w:r>
        <w:rPr>
          <w:b/>
          <w:sz w:val="24"/>
        </w:rPr>
        <w:t>.................................</w:t>
      </w:r>
    </w:p>
    <w:p w14:paraId="38A6074F" w14:textId="77777777" w:rsidR="005F2D13" w:rsidRPr="00D44863" w:rsidRDefault="005F2D13" w:rsidP="005F2D13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54733638" w14:textId="77777777" w:rsidR="005F2D13" w:rsidRDefault="005F2D13" w:rsidP="005F2D13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62F3D7FC" w14:textId="77777777" w:rsidR="005F2D13" w:rsidRDefault="005F2D13" w:rsidP="005F2D13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3FB1CFFD" w14:textId="77777777" w:rsidR="005F2D13" w:rsidRPr="00D44863" w:rsidRDefault="005F2D13" w:rsidP="005F2D13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2384F6E7" w14:textId="77777777" w:rsidR="005F2D13" w:rsidRPr="00D44863" w:rsidRDefault="005F2D13" w:rsidP="005F2D13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3F00B52A" w14:textId="77777777" w:rsidR="005F2D13" w:rsidRPr="00D44863" w:rsidRDefault="005F2D13" w:rsidP="005F2D13">
      <w:pPr>
        <w:autoSpaceDE w:val="0"/>
        <w:autoSpaceDN w:val="0"/>
        <w:adjustRightInd w:val="0"/>
        <w:ind w:left="4248"/>
        <w:jc w:val="both"/>
        <w:rPr>
          <w:b/>
          <w:sz w:val="24"/>
        </w:rPr>
      </w:pPr>
      <w:r w:rsidRPr="00D44863">
        <w:rPr>
          <w:b/>
          <w:sz w:val="24"/>
        </w:rPr>
        <w:t>-----------------------------------------------------</w:t>
      </w:r>
    </w:p>
    <w:p w14:paraId="1932DD68" w14:textId="77777777" w:rsidR="005F2D13" w:rsidRPr="007C5A89" w:rsidRDefault="005F2D13" w:rsidP="005F2D13">
      <w:pPr>
        <w:autoSpaceDE w:val="0"/>
        <w:autoSpaceDN w:val="0"/>
        <w:adjustRightInd w:val="0"/>
        <w:ind w:left="4248"/>
        <w:jc w:val="both"/>
        <w:rPr>
          <w:sz w:val="24"/>
        </w:rPr>
      </w:pPr>
      <w:r w:rsidRPr="00D44863">
        <w:rPr>
          <w:b/>
          <w:sz w:val="24"/>
        </w:rPr>
        <w:t xml:space="preserve">                   podpis + pečiatk</w:t>
      </w:r>
      <w:r>
        <w:rPr>
          <w:b/>
          <w:sz w:val="24"/>
        </w:rPr>
        <w:t>a</w:t>
      </w:r>
    </w:p>
    <w:p w14:paraId="082B2BE1" w14:textId="77777777" w:rsidR="003241F2" w:rsidRDefault="003241F2"/>
    <w:sectPr w:rsidR="003241F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7CEE8" w14:textId="77777777" w:rsidR="00BD102B" w:rsidRDefault="00BD102B" w:rsidP="005F2D13">
      <w:r>
        <w:separator/>
      </w:r>
    </w:p>
  </w:endnote>
  <w:endnote w:type="continuationSeparator" w:id="0">
    <w:p w14:paraId="48AFA00D" w14:textId="77777777" w:rsidR="00BD102B" w:rsidRDefault="00BD102B" w:rsidP="005F2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890E0E" w14:textId="77777777" w:rsidR="006911C1" w:rsidRDefault="006911C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34357E" w14:textId="77777777" w:rsidR="006911C1" w:rsidRDefault="006911C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A9ED5" w14:textId="77777777" w:rsidR="006911C1" w:rsidRDefault="006911C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37A5F7" w14:textId="77777777" w:rsidR="00BD102B" w:rsidRDefault="00BD102B" w:rsidP="005F2D13">
      <w:r>
        <w:separator/>
      </w:r>
    </w:p>
  </w:footnote>
  <w:footnote w:type="continuationSeparator" w:id="0">
    <w:p w14:paraId="6A74A4D0" w14:textId="77777777" w:rsidR="00BD102B" w:rsidRDefault="00BD102B" w:rsidP="005F2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65FF7" w14:textId="77777777" w:rsidR="006911C1" w:rsidRDefault="006911C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6FF71" w14:textId="44B28516" w:rsidR="005F2D13" w:rsidRDefault="005F2D13">
    <w:pPr>
      <w:pStyle w:val="Hlavika"/>
    </w:pPr>
    <w:r>
      <w:t xml:space="preserve">Príloha č. </w:t>
    </w:r>
    <w:r w:rsidR="006911C1">
      <w:t>6</w:t>
    </w:r>
    <w:r>
      <w:t xml:space="preserve">_Technická </w:t>
    </w:r>
    <w:proofErr w:type="spellStart"/>
    <w:r>
      <w:t>špecifikácia_</w:t>
    </w:r>
    <w:r w:rsidR="006911C1">
      <w:t>Dubový</w:t>
    </w:r>
    <w:proofErr w:type="spellEnd"/>
    <w:r w:rsidR="006911C1">
      <w:t xml:space="preserve"> sud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85CF3" w14:textId="77777777" w:rsidR="006911C1" w:rsidRDefault="006911C1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D13"/>
    <w:rsid w:val="003241F2"/>
    <w:rsid w:val="00577DA0"/>
    <w:rsid w:val="005F2D13"/>
    <w:rsid w:val="006911C1"/>
    <w:rsid w:val="00BD102B"/>
    <w:rsid w:val="00D438F1"/>
    <w:rsid w:val="00DA2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808AC"/>
  <w15:chartTrackingRefBased/>
  <w15:docId w15:val="{666C3BC0-B9BF-4E5B-A11D-AFA5DE679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F2D1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5F2D1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F2D13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F2D13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5F2D13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5F2D13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441</Characters>
  <Application>Microsoft Office Word</Application>
  <DocSecurity>0</DocSecurity>
  <Lines>3</Lines>
  <Paragraphs>1</Paragraphs>
  <ScaleCrop>false</ScaleCrop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EPIC Partner a.s.</dc:creator>
  <cp:keywords/>
  <dc:description/>
  <cp:lastModifiedBy>EPIC Partner a.s.</cp:lastModifiedBy>
  <cp:revision>2</cp:revision>
  <dcterms:created xsi:type="dcterms:W3CDTF">2023-07-06T11:48:00Z</dcterms:created>
  <dcterms:modified xsi:type="dcterms:W3CDTF">2023-07-06T11:48:00Z</dcterms:modified>
</cp:coreProperties>
</file>