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D9F" w:rsidRPr="00B451D4" w:rsidRDefault="00F60D9F" w:rsidP="00F60D9F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:rsidR="00F60D9F" w:rsidRDefault="00F60D9F" w:rsidP="00F60D9F">
      <w:pPr>
        <w:rPr>
          <w:b/>
          <w:bCs/>
          <w:sz w:val="24"/>
          <w:szCs w:val="24"/>
          <w:lang w:eastAsia="sk-SK"/>
        </w:rPr>
      </w:pPr>
    </w:p>
    <w:p w:rsidR="00F60D9F" w:rsidRDefault="00F60D9F" w:rsidP="00F60D9F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>
        <w:rPr>
          <w:b/>
          <w:color w:val="000000"/>
          <w:sz w:val="24"/>
          <w:u w:val="single"/>
          <w:lang w:eastAsia="sk-SK"/>
        </w:rPr>
        <w:t xml:space="preserve">Logický celok č. 1 Vzduchová čistička </w:t>
      </w:r>
    </w:p>
    <w:p w:rsidR="00F60D9F" w:rsidRPr="00415E87" w:rsidRDefault="00F60D9F" w:rsidP="00F60D9F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D9E2F3" w:themeColor="accent1" w:themeTint="33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2128"/>
        <w:gridCol w:w="2634"/>
        <w:gridCol w:w="2128"/>
        <w:gridCol w:w="2126"/>
      </w:tblGrid>
      <w:tr w:rsidR="00F60D9F" w:rsidRPr="00415E87" w:rsidTr="004F0A55">
        <w:tc>
          <w:tcPr>
            <w:tcW w:w="1180" w:type="pct"/>
            <w:shd w:val="clear" w:color="auto" w:fill="0070C0"/>
          </w:tcPr>
          <w:p w:rsidR="00F60D9F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D9E2F3" w:themeColor="accent1" w:themeTint="33"/>
                <w:sz w:val="24"/>
                <w:lang w:eastAsia="sk-SK"/>
              </w:rPr>
            </w:pPr>
          </w:p>
        </w:tc>
        <w:tc>
          <w:tcPr>
            <w:tcW w:w="3820" w:type="pct"/>
            <w:gridSpan w:val="3"/>
            <w:shd w:val="clear" w:color="auto" w:fill="0070C0"/>
            <w:vAlign w:val="center"/>
          </w:tcPr>
          <w:p w:rsidR="00F60D9F" w:rsidRPr="00415E87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D9E2F3" w:themeColor="accent1" w:themeTint="33"/>
                <w:sz w:val="24"/>
                <w:lang w:eastAsia="sk-SK"/>
              </w:rPr>
            </w:pPr>
            <w:r>
              <w:rPr>
                <w:b/>
                <w:color w:val="D9E2F3" w:themeColor="accent1" w:themeTint="33"/>
                <w:sz w:val="24"/>
                <w:lang w:eastAsia="sk-SK"/>
              </w:rPr>
              <w:t>Vzduchová čistička</w:t>
            </w:r>
            <w:r w:rsidRPr="00415E87">
              <w:rPr>
                <w:b/>
                <w:color w:val="D9E2F3" w:themeColor="accent1" w:themeTint="33"/>
                <w:sz w:val="24"/>
                <w:lang w:eastAsia="sk-SK"/>
              </w:rPr>
              <w:t xml:space="preserve"> – 1 ks</w:t>
            </w:r>
          </w:p>
        </w:tc>
      </w:tr>
      <w:tr w:rsidR="00F60D9F" w:rsidRPr="00C562B7" w:rsidTr="004F0A55">
        <w:tc>
          <w:tcPr>
            <w:tcW w:w="2641" w:type="pct"/>
            <w:gridSpan w:val="2"/>
            <w:shd w:val="clear" w:color="auto" w:fill="00B0F0"/>
            <w:vAlign w:val="center"/>
          </w:tcPr>
          <w:p w:rsidR="00F60D9F" w:rsidRPr="00C562B7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Technický údaj </w:t>
            </w:r>
          </w:p>
        </w:tc>
        <w:tc>
          <w:tcPr>
            <w:tcW w:w="1180" w:type="pct"/>
            <w:shd w:val="clear" w:color="auto" w:fill="00B0F0"/>
          </w:tcPr>
          <w:p w:rsidR="00F60D9F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  <w:p w:rsidR="00F60D9F" w:rsidRPr="00C562B7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Očakávaný parameter</w:t>
            </w:r>
          </w:p>
        </w:tc>
        <w:tc>
          <w:tcPr>
            <w:tcW w:w="1179" w:type="pct"/>
            <w:shd w:val="clear" w:color="auto" w:fill="00B0F0"/>
            <w:vAlign w:val="center"/>
          </w:tcPr>
          <w:p w:rsidR="00F60D9F" w:rsidRPr="00C562B7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 xml:space="preserve">technickej požiadavky </w:t>
            </w:r>
            <w:r w:rsidRPr="00C562B7">
              <w:rPr>
                <w:b/>
                <w:color w:val="000000"/>
                <w:sz w:val="24"/>
                <w:lang w:eastAsia="sk-SK"/>
              </w:rPr>
              <w:t>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F60D9F" w:rsidRPr="00C562B7" w:rsidTr="004F0A55">
        <w:tc>
          <w:tcPr>
            <w:tcW w:w="2641" w:type="pct"/>
            <w:gridSpan w:val="2"/>
            <w:shd w:val="clear" w:color="auto" w:fill="auto"/>
            <w:vAlign w:val="center"/>
          </w:tcPr>
          <w:p w:rsidR="00F60D9F" w:rsidRPr="00CC2467" w:rsidRDefault="00F60D9F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  <w:lang w:eastAsia="sk-SK"/>
              </w:rPr>
              <w:t>Stroj</w:t>
            </w:r>
            <w:r>
              <w:rPr>
                <w:rFonts w:ascii="Times New Roman" w:hAnsi="Times New Roman" w:cs="Times New Roman"/>
                <w:lang w:eastAsia="sk-SK"/>
              </w:rPr>
              <w:t>,</w:t>
            </w:r>
            <w:r w:rsidRPr="00CC2467">
              <w:rPr>
                <w:rFonts w:ascii="Times New Roman" w:hAnsi="Times New Roman" w:cs="Times New Roman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lang w:eastAsia="sk-SK"/>
              </w:rPr>
              <w:t xml:space="preserve">čistička, </w:t>
            </w:r>
            <w:r w:rsidRPr="00CC2467">
              <w:rPr>
                <w:rFonts w:ascii="Times New Roman" w:hAnsi="Times New Roman" w:cs="Times New Roman"/>
                <w:lang w:eastAsia="sk-SK"/>
              </w:rPr>
              <w:t xml:space="preserve">nový </w:t>
            </w:r>
          </w:p>
        </w:tc>
        <w:tc>
          <w:tcPr>
            <w:tcW w:w="1180" w:type="pct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1 ks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F60D9F" w:rsidRPr="00C562B7" w:rsidTr="004F0A55">
        <w:tc>
          <w:tcPr>
            <w:tcW w:w="2641" w:type="pct"/>
            <w:gridSpan w:val="2"/>
            <w:shd w:val="clear" w:color="auto" w:fill="auto"/>
            <w:vAlign w:val="center"/>
          </w:tcPr>
          <w:p w:rsidR="00F60D9F" w:rsidRPr="00E73EF5" w:rsidRDefault="00F60D9F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Jednositová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predčistička</w:t>
            </w:r>
            <w:proofErr w:type="spellEnd"/>
          </w:p>
        </w:tc>
        <w:tc>
          <w:tcPr>
            <w:tcW w:w="1180" w:type="pct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F60D9F" w:rsidRPr="00C562B7" w:rsidTr="004F0A55">
        <w:tc>
          <w:tcPr>
            <w:tcW w:w="2641" w:type="pct"/>
            <w:gridSpan w:val="2"/>
            <w:shd w:val="clear" w:color="auto" w:fill="auto"/>
            <w:vAlign w:val="center"/>
          </w:tcPr>
          <w:p w:rsidR="00F60D9F" w:rsidRPr="00CC2467" w:rsidRDefault="00F60D9F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Výkon čistenia </w:t>
            </w:r>
            <w:proofErr w:type="spellStart"/>
            <w:r>
              <w:rPr>
                <w:rFonts w:ascii="Times New Roman" w:hAnsi="Times New Roman" w:cs="Times New Roman"/>
              </w:rPr>
              <w:t>znín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0" w:type="pct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max. 15t/h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F60D9F" w:rsidRPr="00C562B7" w:rsidTr="004F0A55">
        <w:tc>
          <w:tcPr>
            <w:tcW w:w="2641" w:type="pct"/>
            <w:gridSpan w:val="2"/>
            <w:shd w:val="clear" w:color="auto" w:fill="auto"/>
            <w:vAlign w:val="center"/>
          </w:tcPr>
          <w:p w:rsidR="00F60D9F" w:rsidRPr="00CC2467" w:rsidRDefault="00F60D9F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Výkon kalibrácie osiva </w:t>
            </w:r>
          </w:p>
        </w:tc>
        <w:tc>
          <w:tcPr>
            <w:tcW w:w="1180" w:type="pct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max 7,5 t/h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F60D9F" w:rsidRPr="00C562B7" w:rsidTr="004F0A55">
        <w:tc>
          <w:tcPr>
            <w:tcW w:w="2641" w:type="pct"/>
            <w:gridSpan w:val="2"/>
            <w:shd w:val="clear" w:color="auto" w:fill="auto"/>
            <w:vAlign w:val="center"/>
          </w:tcPr>
          <w:p w:rsidR="00F60D9F" w:rsidRPr="00CC2467" w:rsidRDefault="00F60D9F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Napájanie 380V/50Hz</w:t>
            </w:r>
          </w:p>
        </w:tc>
        <w:tc>
          <w:tcPr>
            <w:tcW w:w="1180" w:type="pct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F60D9F" w:rsidRPr="00C562B7" w:rsidTr="004F0A55">
        <w:tc>
          <w:tcPr>
            <w:tcW w:w="2641" w:type="pct"/>
            <w:gridSpan w:val="2"/>
            <w:shd w:val="clear" w:color="auto" w:fill="auto"/>
            <w:vAlign w:val="center"/>
          </w:tcPr>
          <w:p w:rsidR="00F60D9F" w:rsidRPr="00CC2467" w:rsidRDefault="00F60D9F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Zachytávač ľahkých nečistôt</w:t>
            </w:r>
          </w:p>
        </w:tc>
        <w:tc>
          <w:tcPr>
            <w:tcW w:w="1180" w:type="pct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F60D9F" w:rsidRPr="00C562B7" w:rsidTr="004F0A55">
        <w:tc>
          <w:tcPr>
            <w:tcW w:w="2641" w:type="pct"/>
            <w:gridSpan w:val="2"/>
            <w:shd w:val="clear" w:color="auto" w:fill="auto"/>
            <w:vAlign w:val="center"/>
          </w:tcPr>
          <w:p w:rsidR="00F60D9F" w:rsidRPr="00CC2467" w:rsidRDefault="00F60D9F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Zlučovače výstupných frakcií</w:t>
            </w:r>
          </w:p>
        </w:tc>
        <w:tc>
          <w:tcPr>
            <w:tcW w:w="1180" w:type="pct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F60D9F" w:rsidRPr="00C562B7" w:rsidTr="004F0A55">
        <w:tc>
          <w:tcPr>
            <w:tcW w:w="2641" w:type="pct"/>
            <w:gridSpan w:val="2"/>
            <w:shd w:val="clear" w:color="auto" w:fill="auto"/>
            <w:vAlign w:val="center"/>
          </w:tcPr>
          <w:p w:rsidR="00F60D9F" w:rsidRPr="00CC2467" w:rsidRDefault="00F60D9F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Rozmer dĺžka </w:t>
            </w:r>
          </w:p>
        </w:tc>
        <w:tc>
          <w:tcPr>
            <w:tcW w:w="1180" w:type="pct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max. 2385 cm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F60D9F" w:rsidRPr="00C562B7" w:rsidTr="004F0A55">
        <w:tc>
          <w:tcPr>
            <w:tcW w:w="2641" w:type="pct"/>
            <w:gridSpan w:val="2"/>
            <w:shd w:val="clear" w:color="auto" w:fill="auto"/>
            <w:vAlign w:val="center"/>
          </w:tcPr>
          <w:p w:rsidR="00F60D9F" w:rsidRPr="00CC2467" w:rsidRDefault="00F60D9F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Rozmer šírka </w:t>
            </w:r>
          </w:p>
        </w:tc>
        <w:tc>
          <w:tcPr>
            <w:tcW w:w="1180" w:type="pct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max. 800 cm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F60D9F" w:rsidRPr="00C562B7" w:rsidTr="004F0A55">
        <w:trPr>
          <w:trHeight w:val="329"/>
        </w:trPr>
        <w:tc>
          <w:tcPr>
            <w:tcW w:w="2641" w:type="pct"/>
            <w:gridSpan w:val="2"/>
            <w:shd w:val="clear" w:color="auto" w:fill="auto"/>
            <w:vAlign w:val="center"/>
          </w:tcPr>
          <w:p w:rsidR="00F60D9F" w:rsidRPr="00CC2467" w:rsidRDefault="00F60D9F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Rozmer výška </w:t>
            </w:r>
          </w:p>
        </w:tc>
        <w:tc>
          <w:tcPr>
            <w:tcW w:w="1180" w:type="pct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max. 2400 cm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F60D9F" w:rsidRPr="00C562B7" w:rsidTr="004F0A55">
        <w:trPr>
          <w:trHeight w:val="221"/>
        </w:trPr>
        <w:tc>
          <w:tcPr>
            <w:tcW w:w="2641" w:type="pct"/>
            <w:gridSpan w:val="2"/>
            <w:shd w:val="clear" w:color="auto" w:fill="auto"/>
            <w:vAlign w:val="center"/>
          </w:tcPr>
          <w:p w:rsidR="00F60D9F" w:rsidRPr="00CC2467" w:rsidRDefault="00F60D9F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Váha čističky </w:t>
            </w:r>
          </w:p>
        </w:tc>
        <w:tc>
          <w:tcPr>
            <w:tcW w:w="1180" w:type="pct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max 550 kg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F60D9F" w:rsidRPr="00C562B7" w:rsidTr="004F0A55">
        <w:trPr>
          <w:trHeight w:val="297"/>
        </w:trPr>
        <w:tc>
          <w:tcPr>
            <w:tcW w:w="2641" w:type="pct"/>
            <w:gridSpan w:val="2"/>
            <w:shd w:val="clear" w:color="auto" w:fill="auto"/>
            <w:vAlign w:val="center"/>
          </w:tcPr>
          <w:p w:rsidR="00F60D9F" w:rsidRPr="00CC2467" w:rsidRDefault="00F60D9F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Váha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predčističky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180" w:type="pct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max. 200 kg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F60D9F" w:rsidRPr="00C562B7" w:rsidTr="004F0A55">
        <w:tc>
          <w:tcPr>
            <w:tcW w:w="2641" w:type="pct"/>
            <w:gridSpan w:val="2"/>
            <w:shd w:val="clear" w:color="auto" w:fill="FFFFFF" w:themeFill="background1"/>
            <w:vAlign w:val="center"/>
          </w:tcPr>
          <w:p w:rsidR="00F60D9F" w:rsidRPr="00CC2467" w:rsidRDefault="00F60D9F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Spotreba energie čističky </w:t>
            </w:r>
          </w:p>
        </w:tc>
        <w:tc>
          <w:tcPr>
            <w:tcW w:w="1180" w:type="pct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max. 1,5 kW/h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F60D9F" w:rsidRPr="00C562B7" w:rsidTr="004F0A55">
        <w:tc>
          <w:tcPr>
            <w:tcW w:w="2641" w:type="pct"/>
            <w:gridSpan w:val="2"/>
            <w:shd w:val="clear" w:color="auto" w:fill="FFFFFF" w:themeFill="background1"/>
            <w:vAlign w:val="center"/>
          </w:tcPr>
          <w:p w:rsidR="00F60D9F" w:rsidRPr="00E928E6" w:rsidRDefault="00F60D9F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Spotreba energie </w:t>
            </w:r>
            <w:proofErr w:type="spellStart"/>
            <w:r>
              <w:rPr>
                <w:rFonts w:ascii="Times New Roman" w:hAnsi="Times New Roman" w:cs="Times New Roman"/>
              </w:rPr>
              <w:t>predčističky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80" w:type="pct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max 0,5kW/h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F60D9F" w:rsidRPr="003E2BA6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F60D9F" w:rsidTr="004F0A55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60D9F" w:rsidRPr="00F762AF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bookmarkStart w:id="0" w:name="_Hlk102379831"/>
            <w:r w:rsidRPr="00F762AF">
              <w:rPr>
                <w:b/>
                <w:color w:val="000000"/>
                <w:sz w:val="24"/>
                <w:lang w:eastAsia="sk-SK"/>
              </w:rPr>
              <w:t xml:space="preserve">Názov </w:t>
            </w:r>
            <w:r>
              <w:rPr>
                <w:b/>
                <w:color w:val="000000"/>
                <w:sz w:val="24"/>
                <w:lang w:eastAsia="sk-SK"/>
              </w:rPr>
              <w:t xml:space="preserve">a typové označenie </w:t>
            </w:r>
            <w:r w:rsidRPr="00F762AF">
              <w:rPr>
                <w:b/>
                <w:color w:val="000000"/>
                <w:sz w:val="24"/>
                <w:lang w:eastAsia="sk-SK"/>
              </w:rPr>
              <w:t>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60D9F" w:rsidRPr="00F762AF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F60D9F" w:rsidTr="004F0A55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60D9F" w:rsidRPr="00F762AF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E20848">
              <w:rPr>
                <w:b/>
                <w:color w:val="000000"/>
                <w:sz w:val="24"/>
                <w:lang w:eastAsia="sk-SK"/>
              </w:rPr>
              <w:t>Obchodné meno výrobcu: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60D9F" w:rsidRPr="00F762AF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F60D9F" w:rsidTr="004F0A55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F60D9F" w:rsidRPr="00F762AF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</w:t>
            </w:r>
            <w:r w:rsidRPr="00F762AF">
              <w:rPr>
                <w:b/>
                <w:color w:val="000000"/>
                <w:sz w:val="24"/>
                <w:lang w:eastAsia="sk-SK"/>
              </w:rPr>
              <w:t xml:space="preserve"> bez DPH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60D9F" w:rsidRPr="00F762AF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F60D9F" w:rsidTr="004F0A55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F60D9F" w:rsidRPr="00F762AF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DPH 20 %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60D9F" w:rsidRPr="00F762AF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F60D9F" w:rsidTr="004F0A55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F60D9F" w:rsidRPr="00F762AF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</w:t>
            </w:r>
            <w:r>
              <w:rPr>
                <w:b/>
                <w:color w:val="000000"/>
                <w:sz w:val="24"/>
                <w:lang w:eastAsia="sk-SK"/>
              </w:rPr>
              <w:t>elková c</w:t>
            </w:r>
            <w:r w:rsidRPr="00F762AF">
              <w:rPr>
                <w:b/>
                <w:color w:val="000000"/>
                <w:sz w:val="24"/>
                <w:lang w:eastAsia="sk-SK"/>
              </w:rPr>
              <w:t>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s DPH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60D9F" w:rsidRPr="00F762AF" w:rsidRDefault="00F60D9F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bookmarkEnd w:id="0"/>
    </w:tbl>
    <w:p w:rsidR="00F60D9F" w:rsidRDefault="00F60D9F" w:rsidP="00F60D9F">
      <w:pPr>
        <w:autoSpaceDE w:val="0"/>
        <w:autoSpaceDN w:val="0"/>
        <w:adjustRightInd w:val="0"/>
        <w:rPr>
          <w:b/>
          <w:sz w:val="24"/>
        </w:rPr>
      </w:pPr>
    </w:p>
    <w:p w:rsidR="00F60D9F" w:rsidRDefault="00F60D9F" w:rsidP="00F60D9F">
      <w:pPr>
        <w:autoSpaceDE w:val="0"/>
        <w:autoSpaceDN w:val="0"/>
        <w:adjustRightInd w:val="0"/>
        <w:rPr>
          <w:b/>
          <w:sz w:val="24"/>
        </w:rPr>
      </w:pPr>
    </w:p>
    <w:p w:rsidR="00F60D9F" w:rsidRPr="00D44863" w:rsidRDefault="00F60D9F" w:rsidP="00F60D9F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:rsidR="00F60D9F" w:rsidRDefault="00F60D9F" w:rsidP="00F60D9F">
      <w:pPr>
        <w:autoSpaceDE w:val="0"/>
        <w:autoSpaceDN w:val="0"/>
        <w:adjustRightInd w:val="0"/>
        <w:jc w:val="both"/>
        <w:rPr>
          <w:b/>
          <w:sz w:val="24"/>
        </w:rPr>
      </w:pPr>
    </w:p>
    <w:p w:rsidR="00F60D9F" w:rsidRDefault="00F60D9F" w:rsidP="00F60D9F">
      <w:pPr>
        <w:autoSpaceDE w:val="0"/>
        <w:autoSpaceDN w:val="0"/>
        <w:adjustRightInd w:val="0"/>
        <w:jc w:val="both"/>
        <w:rPr>
          <w:b/>
          <w:sz w:val="24"/>
        </w:rPr>
      </w:pPr>
    </w:p>
    <w:p w:rsidR="00F60D9F" w:rsidRPr="00D44863" w:rsidRDefault="00F60D9F" w:rsidP="00F60D9F">
      <w:pPr>
        <w:autoSpaceDE w:val="0"/>
        <w:autoSpaceDN w:val="0"/>
        <w:adjustRightInd w:val="0"/>
        <w:jc w:val="both"/>
        <w:rPr>
          <w:b/>
          <w:sz w:val="24"/>
        </w:rPr>
      </w:pPr>
    </w:p>
    <w:p w:rsidR="00F60D9F" w:rsidRPr="00D44863" w:rsidRDefault="00F60D9F" w:rsidP="00F60D9F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:rsidR="003241F2" w:rsidRPr="00F60D9F" w:rsidRDefault="00F60D9F" w:rsidP="00F60D9F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pečiatka</w:t>
      </w:r>
    </w:p>
    <w:sectPr w:rsidR="003241F2" w:rsidRPr="00F60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69C3" w:rsidRDefault="00DF69C3" w:rsidP="00F60D9F">
      <w:r>
        <w:separator/>
      </w:r>
    </w:p>
  </w:endnote>
  <w:endnote w:type="continuationSeparator" w:id="0">
    <w:p w:rsidR="00DF69C3" w:rsidRDefault="00DF69C3" w:rsidP="00F6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D9F" w:rsidRDefault="00F60D9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D9F" w:rsidRDefault="00F60D9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D9F" w:rsidRDefault="00F60D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69C3" w:rsidRDefault="00DF69C3" w:rsidP="00F60D9F">
      <w:r>
        <w:separator/>
      </w:r>
    </w:p>
  </w:footnote>
  <w:footnote w:type="continuationSeparator" w:id="0">
    <w:p w:rsidR="00DF69C3" w:rsidRDefault="00DF69C3" w:rsidP="00F6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D9F" w:rsidRDefault="00F60D9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D9F" w:rsidRDefault="00F60D9F">
    <w:pPr>
      <w:pStyle w:val="Hlavika"/>
    </w:pPr>
    <w:r>
      <w:t xml:space="preserve">Príloha č. 2 Technická </w:t>
    </w:r>
    <w:proofErr w:type="spellStart"/>
    <w:r>
      <w:t>špecifikácia_Vzduchová</w:t>
    </w:r>
    <w:proofErr w:type="spellEnd"/>
    <w:r>
      <w:t xml:space="preserve"> čistička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D9F" w:rsidRDefault="00F60D9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9F"/>
    <w:rsid w:val="003241F2"/>
    <w:rsid w:val="00DA246B"/>
    <w:rsid w:val="00DF69C3"/>
    <w:rsid w:val="00F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40CB4"/>
  <w15:chartTrackingRefBased/>
  <w15:docId w15:val="{3BB3CA9D-BCB2-4770-B994-F118A180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0D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60D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F60D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F60D9F"/>
    <w:pPr>
      <w:spacing w:after="0" w:line="240" w:lineRule="auto"/>
    </w:pPr>
    <w:rPr>
      <w:kern w:val="0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F60D9F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0D9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F60D9F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60D9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1</cp:revision>
  <dcterms:created xsi:type="dcterms:W3CDTF">2023-07-06T11:32:00Z</dcterms:created>
  <dcterms:modified xsi:type="dcterms:W3CDTF">2023-07-06T11:33:00Z</dcterms:modified>
</cp:coreProperties>
</file>