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5E3F" w:rsidTr="00445E3F">
        <w:trPr>
          <w:trHeight w:val="1278"/>
        </w:trPr>
        <w:tc>
          <w:tcPr>
            <w:tcW w:w="9212" w:type="dxa"/>
            <w:vAlign w:val="center"/>
          </w:tcPr>
          <w:p w:rsidR="00445E3F" w:rsidRDefault="00CE2B7E" w:rsidP="00445E3F">
            <w:pPr>
              <w:jc w:val="center"/>
              <w:rPr>
                <w:rFonts w:asciiTheme="minorHAnsi" w:hAnsiTheme="minorHAnsi" w:cs="Tahoma"/>
                <w:b/>
                <w:sz w:val="44"/>
                <w:szCs w:val="44"/>
              </w:rPr>
            </w:pPr>
            <w:r w:rsidRPr="00CE2B7E">
              <w:rPr>
                <w:rFonts w:asciiTheme="minorHAnsi" w:hAnsiTheme="minorHAnsi" w:cs="Tahoma"/>
                <w:b/>
                <w:sz w:val="44"/>
                <w:szCs w:val="44"/>
              </w:rPr>
              <w:t>Velitelský automobil pro JSDH Zábřeh</w:t>
            </w:r>
          </w:p>
        </w:tc>
      </w:tr>
    </w:tbl>
    <w:p w:rsidR="00445E3F" w:rsidRDefault="00445E3F" w:rsidP="00445E3F">
      <w:pPr>
        <w:jc w:val="center"/>
        <w:rPr>
          <w:rFonts w:asciiTheme="minorHAnsi" w:hAnsiTheme="minorHAnsi" w:cs="Tahoma"/>
          <w:b/>
          <w:sz w:val="28"/>
          <w:szCs w:val="28"/>
        </w:rPr>
      </w:pPr>
    </w:p>
    <w:p w:rsidR="0091280F" w:rsidRPr="00445E3F" w:rsidRDefault="00B749D5" w:rsidP="00445E3F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445E3F">
        <w:rPr>
          <w:rFonts w:asciiTheme="minorHAnsi" w:hAnsiTheme="minorHAnsi" w:cs="Tahoma"/>
          <w:b/>
          <w:sz w:val="28"/>
          <w:szCs w:val="28"/>
        </w:rPr>
        <w:t>KRYCÍ LIST NABÍDK</w:t>
      </w:r>
      <w:r w:rsidR="008E481C" w:rsidRPr="00445E3F">
        <w:rPr>
          <w:rFonts w:asciiTheme="minorHAnsi" w:hAnsiTheme="minorHAnsi" w:cs="Tahoma"/>
          <w:b/>
          <w:sz w:val="28"/>
          <w:szCs w:val="28"/>
        </w:rPr>
        <w:t>Y</w:t>
      </w:r>
    </w:p>
    <w:tbl>
      <w:tblPr>
        <w:tblW w:w="500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08"/>
        <w:gridCol w:w="5665"/>
      </w:tblGrid>
      <w:tr w:rsidR="00C5078B" w:rsidRPr="00445E3F" w:rsidTr="003C5D85">
        <w:trPr>
          <w:cantSplit/>
          <w:trHeight w:hRule="exact" w:val="468"/>
          <w:jc w:val="center"/>
        </w:trPr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445E3F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Zadavatel: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445E3F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Město Zábřeh</w:t>
            </w:r>
          </w:p>
        </w:tc>
      </w:tr>
      <w:tr w:rsidR="0010095D" w:rsidRPr="00445E3F" w:rsidTr="003C5D85">
        <w:trPr>
          <w:cantSplit/>
          <w:trHeight w:hRule="exact" w:val="448"/>
          <w:jc w:val="center"/>
        </w:trPr>
        <w:tc>
          <w:tcPr>
            <w:tcW w:w="1878" w:type="pct"/>
            <w:tcBorders>
              <w:top w:val="single" w:sz="4" w:space="0" w:color="auto"/>
            </w:tcBorders>
            <w:vAlign w:val="bottom"/>
          </w:tcPr>
          <w:p w:rsidR="0010095D" w:rsidRPr="00445E3F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Sídlo</w:t>
            </w:r>
            <w:r w:rsidR="00667B64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3122" w:type="pct"/>
            <w:tcBorders>
              <w:top w:val="single" w:sz="4" w:space="0" w:color="auto"/>
            </w:tcBorders>
            <w:vAlign w:val="bottom"/>
          </w:tcPr>
          <w:p w:rsidR="0010095D" w:rsidRPr="00445E3F" w:rsidRDefault="00792544" w:rsidP="002D2A69">
            <w:pPr>
              <w:spacing w:before="120" w:line="300" w:lineRule="auto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>Masarykovo náměstí 510/6, 789 01 Zábřeh</w:t>
            </w:r>
          </w:p>
        </w:tc>
      </w:tr>
      <w:tr w:rsidR="0010095D" w:rsidRPr="00445E3F" w:rsidTr="003C5D85">
        <w:trPr>
          <w:cantSplit/>
          <w:trHeight w:hRule="exact" w:val="431"/>
          <w:jc w:val="center"/>
        </w:trPr>
        <w:tc>
          <w:tcPr>
            <w:tcW w:w="1878" w:type="pct"/>
            <w:vAlign w:val="bottom"/>
          </w:tcPr>
          <w:p w:rsidR="0010095D" w:rsidRPr="00445E3F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IČ</w:t>
            </w:r>
            <w:r w:rsidR="00667B64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3122" w:type="pct"/>
            <w:vAlign w:val="bottom"/>
          </w:tcPr>
          <w:p w:rsidR="0010095D" w:rsidRPr="00445E3F" w:rsidRDefault="00792544" w:rsidP="002D2A69">
            <w:pPr>
              <w:spacing w:before="120" w:line="276" w:lineRule="auto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>003</w:t>
            </w:r>
            <w:r w:rsidR="00CF3A9A" w:rsidRPr="00445E3F">
              <w:rPr>
                <w:rFonts w:asciiTheme="minorHAnsi" w:hAnsiTheme="minorHAnsi" w:cs="Tahoma"/>
              </w:rPr>
              <w:t xml:space="preserve"> </w:t>
            </w:r>
            <w:r w:rsidRPr="00445E3F">
              <w:rPr>
                <w:rFonts w:asciiTheme="minorHAnsi" w:hAnsiTheme="minorHAnsi" w:cs="Tahoma"/>
              </w:rPr>
              <w:t>03</w:t>
            </w:r>
            <w:r w:rsidR="00CF3A9A" w:rsidRPr="00445E3F">
              <w:rPr>
                <w:rFonts w:asciiTheme="minorHAnsi" w:hAnsiTheme="minorHAnsi" w:cs="Tahoma"/>
              </w:rPr>
              <w:t xml:space="preserve"> </w:t>
            </w:r>
            <w:r w:rsidRPr="00445E3F">
              <w:rPr>
                <w:rFonts w:asciiTheme="minorHAnsi" w:hAnsiTheme="minorHAnsi" w:cs="Tahoma"/>
              </w:rPr>
              <w:t>640</w:t>
            </w:r>
          </w:p>
        </w:tc>
      </w:tr>
    </w:tbl>
    <w:p w:rsidR="008E481C" w:rsidRPr="00445E3F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282"/>
      </w:tblGrid>
      <w:tr w:rsidR="007A6073" w:rsidRPr="00445E3F" w:rsidTr="003C5D85">
        <w:tc>
          <w:tcPr>
            <w:tcW w:w="9067" w:type="dxa"/>
            <w:gridSpan w:val="4"/>
            <w:shd w:val="clear" w:color="auto" w:fill="CCCCCC"/>
          </w:tcPr>
          <w:p w:rsidR="007A6073" w:rsidRPr="00445E3F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Obchodní firma nebo název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Sídlo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Právní forma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IČ: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DIČ: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7A6073" w:rsidRPr="00445E3F" w:rsidTr="003C5D85">
        <w:tc>
          <w:tcPr>
            <w:tcW w:w="4248" w:type="dxa"/>
            <w:gridSpan w:val="2"/>
            <w:vAlign w:val="bottom"/>
          </w:tcPr>
          <w:p w:rsidR="007A6073" w:rsidRPr="00445E3F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 xml:space="preserve">Jméno a příjmení statut. </w:t>
            </w:r>
            <w:proofErr w:type="gramStart"/>
            <w:r w:rsidRPr="00445E3F">
              <w:rPr>
                <w:rFonts w:asciiTheme="minorHAnsi" w:hAnsiTheme="minorHAnsi" w:cs="Tahoma"/>
                <w:b/>
              </w:rPr>
              <w:t>orgánu</w:t>
            </w:r>
            <w:proofErr w:type="gramEnd"/>
            <w:r w:rsidRPr="00445E3F">
              <w:rPr>
                <w:rFonts w:asciiTheme="minorHAnsi" w:hAnsiTheme="minorHAnsi" w:cs="Tahoma"/>
                <w:b/>
              </w:rPr>
              <w:t xml:space="preserve"> nebo jeho členů případně jiné fyzické osoby oprávněné jednat jménem uchazeč</w:t>
            </w:r>
            <w:r w:rsidR="000C1B17" w:rsidRPr="00445E3F">
              <w:rPr>
                <w:rFonts w:asciiTheme="minorHAnsi" w:hAnsiTheme="minorHAnsi" w:cs="Tahoma"/>
                <w:b/>
              </w:rPr>
              <w:t>e</w:t>
            </w:r>
            <w:r w:rsidR="00216AD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7A6073" w:rsidRPr="00445E3F" w:rsidRDefault="007A6073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216AD0" w:rsidRPr="00445E3F" w:rsidTr="003C5D85">
        <w:tc>
          <w:tcPr>
            <w:tcW w:w="4248" w:type="dxa"/>
            <w:gridSpan w:val="2"/>
            <w:vAlign w:val="bottom"/>
          </w:tcPr>
          <w:p w:rsidR="00216AD0" w:rsidRPr="00445E3F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Kontaktní osoba</w:t>
            </w:r>
            <w:r w:rsidR="00EE09BD" w:rsidRPr="00445E3F">
              <w:rPr>
                <w:rFonts w:asciiTheme="minorHAnsi" w:hAnsiTheme="minorHAnsi" w:cs="Tahoma"/>
                <w:b/>
              </w:rPr>
              <w:t xml:space="preserve"> v rámci veřejné zakázky</w:t>
            </w:r>
            <w:r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:rsidR="00216AD0" w:rsidRPr="00445E3F" w:rsidRDefault="00216AD0" w:rsidP="00700479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  <w:tr w:rsidR="00B25679" w:rsidRPr="00445E3F" w:rsidTr="003C5D85">
        <w:tc>
          <w:tcPr>
            <w:tcW w:w="2124" w:type="dxa"/>
            <w:vAlign w:val="bottom"/>
          </w:tcPr>
          <w:p w:rsidR="00B25679" w:rsidRPr="00445E3F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Tel. číslo</w:t>
            </w:r>
            <w:r w:rsidR="004A6398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445E3F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</w:rPr>
            </w:pPr>
            <w:r w:rsidRPr="00445E3F">
              <w:rPr>
                <w:rFonts w:asciiTheme="minorHAnsi" w:hAnsiTheme="minorHAnsi" w:cs="Tahoma"/>
                <w:b/>
              </w:rPr>
              <w:t>E</w:t>
            </w:r>
            <w:r w:rsidR="005B64A1" w:rsidRPr="00445E3F">
              <w:rPr>
                <w:rFonts w:asciiTheme="minorHAnsi" w:hAnsiTheme="minorHAnsi" w:cs="Tahoma"/>
                <w:b/>
              </w:rPr>
              <w:t>-</w:t>
            </w:r>
            <w:r w:rsidRPr="00445E3F">
              <w:rPr>
                <w:rFonts w:asciiTheme="minorHAnsi" w:hAnsiTheme="minorHAnsi" w:cs="Tahoma"/>
                <w:b/>
              </w:rPr>
              <w:t>mail</w:t>
            </w:r>
            <w:r w:rsidR="00E27610" w:rsidRPr="00445E3F">
              <w:rPr>
                <w:rFonts w:asciiTheme="minorHAnsi" w:hAnsiTheme="minorHAnsi" w:cs="Tahoma"/>
                <w:b/>
              </w:rPr>
              <w:t>:</w:t>
            </w:r>
          </w:p>
        </w:tc>
        <w:tc>
          <w:tcPr>
            <w:tcW w:w="2537" w:type="dxa"/>
            <w:vAlign w:val="center"/>
          </w:tcPr>
          <w:p w:rsidR="00B25679" w:rsidRPr="00445E3F" w:rsidRDefault="00B25679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  <w:tc>
          <w:tcPr>
            <w:tcW w:w="2282" w:type="dxa"/>
            <w:vAlign w:val="center"/>
          </w:tcPr>
          <w:p w:rsidR="00B25679" w:rsidRPr="00445E3F" w:rsidRDefault="00B25679" w:rsidP="00FD19CC">
            <w:pPr>
              <w:spacing w:before="120" w:line="300" w:lineRule="auto"/>
              <w:rPr>
                <w:rFonts w:asciiTheme="minorHAnsi" w:hAnsiTheme="minorHAnsi" w:cs="Tahoma"/>
              </w:rPr>
            </w:pPr>
          </w:p>
        </w:tc>
      </w:tr>
    </w:tbl>
    <w:p w:rsidR="008E481C" w:rsidRPr="00445E3F" w:rsidRDefault="00572C89" w:rsidP="00572C89">
      <w:pPr>
        <w:tabs>
          <w:tab w:val="left" w:pos="4020"/>
        </w:tabs>
        <w:autoSpaceDE w:val="0"/>
        <w:autoSpaceDN w:val="0"/>
        <w:adjustRightInd w:val="0"/>
        <w:spacing w:line="300" w:lineRule="auto"/>
        <w:rPr>
          <w:rFonts w:asciiTheme="minorHAnsi" w:hAnsiTheme="minorHAnsi" w:cs="Tahoma"/>
          <w:b/>
        </w:rPr>
      </w:pPr>
      <w:r w:rsidRPr="00445E3F">
        <w:rPr>
          <w:rFonts w:asciiTheme="minorHAnsi" w:hAnsiTheme="minorHAnsi" w:cs="Tahoma"/>
          <w:b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1730"/>
        <w:gridCol w:w="2409"/>
      </w:tblGrid>
      <w:tr w:rsidR="003C5D85" w:rsidRPr="00445E3F" w:rsidTr="003C5D85">
        <w:tc>
          <w:tcPr>
            <w:tcW w:w="9634" w:type="dxa"/>
            <w:gridSpan w:val="4"/>
            <w:shd w:val="clear" w:color="auto" w:fill="BFBFBF" w:themeFill="background1" w:themeFillShade="BF"/>
          </w:tcPr>
          <w:p w:rsidR="003C5D85" w:rsidRPr="00445E3F" w:rsidRDefault="003C5D85" w:rsidP="003C5D85">
            <w:pPr>
              <w:tabs>
                <w:tab w:val="left" w:pos="456"/>
                <w:tab w:val="center" w:pos="4709"/>
              </w:tabs>
              <w:rPr>
                <w:rFonts w:asciiTheme="minorHAnsi" w:eastAsia="Calibr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ab/>
            </w:r>
            <w:r>
              <w:rPr>
                <w:rFonts w:asciiTheme="minorHAnsi" w:hAnsiTheme="minorHAnsi" w:cs="Tahoma"/>
                <w:b/>
              </w:rPr>
              <w:tab/>
            </w:r>
            <w:r w:rsidRPr="00445E3F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3C5D85" w:rsidRPr="00445E3F" w:rsidTr="003C5D85">
        <w:tc>
          <w:tcPr>
            <w:tcW w:w="3085" w:type="dxa"/>
            <w:shd w:val="clear" w:color="auto" w:fill="auto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  <w:r w:rsidRPr="00445E3F">
              <w:rPr>
                <w:rFonts w:asciiTheme="minorHAnsi" w:eastAsia="Calibri" w:hAnsiTheme="minorHAnsi" w:cs="Tahoma"/>
              </w:rPr>
              <w:t>Cena bez DPH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  <w:r w:rsidRPr="00445E3F">
              <w:rPr>
                <w:rFonts w:asciiTheme="minorHAnsi" w:eastAsia="Calibri" w:hAnsiTheme="minorHAnsi" w:cs="Tahoma"/>
              </w:rPr>
              <w:t>Částka DPH 21%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center"/>
              <w:rPr>
                <w:rFonts w:asciiTheme="minorHAnsi" w:eastAsia="Calibri" w:hAnsiTheme="minorHAnsi" w:cs="Tahoma"/>
              </w:rPr>
            </w:pPr>
            <w:r w:rsidRPr="00445E3F">
              <w:rPr>
                <w:rFonts w:asciiTheme="minorHAnsi" w:eastAsia="Calibri" w:hAnsiTheme="minorHAnsi" w:cs="Tahoma"/>
              </w:rPr>
              <w:t>Cena vč. DPH</w:t>
            </w:r>
          </w:p>
        </w:tc>
      </w:tr>
      <w:tr w:rsidR="003C5D85" w:rsidRPr="00445E3F" w:rsidTr="003C5D85">
        <w:tc>
          <w:tcPr>
            <w:tcW w:w="3085" w:type="dxa"/>
            <w:shd w:val="clear" w:color="auto" w:fill="auto"/>
          </w:tcPr>
          <w:p w:rsidR="003C5D85" w:rsidRPr="00445E3F" w:rsidRDefault="003C5D85" w:rsidP="00CE2B7E">
            <w:pPr>
              <w:jc w:val="both"/>
              <w:rPr>
                <w:rFonts w:asciiTheme="minorHAnsi" w:eastAsia="Calibri" w:hAnsiTheme="minorHAnsi" w:cs="Tahoma"/>
                <w:b/>
              </w:rPr>
            </w:pPr>
            <w:r w:rsidRPr="00445E3F">
              <w:rPr>
                <w:rFonts w:asciiTheme="minorHAnsi" w:eastAsia="Calibri" w:hAnsiTheme="minorHAnsi" w:cs="Tahoma"/>
                <w:b/>
              </w:rPr>
              <w:t xml:space="preserve">Celková nabídková cena </w:t>
            </w:r>
            <w:r w:rsidRPr="00445E3F">
              <w:rPr>
                <w:rFonts w:asciiTheme="minorHAnsi" w:eastAsia="Calibri" w:hAnsiTheme="minorHAnsi" w:cs="Tahoma"/>
                <w:b/>
                <w:vertAlign w:val="superscript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both"/>
              <w:rPr>
                <w:rFonts w:asciiTheme="minorHAnsi" w:eastAsia="Calibri" w:hAnsiTheme="minorHAnsi" w:cs="Tahoma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both"/>
              <w:rPr>
                <w:rFonts w:asciiTheme="minorHAnsi" w:eastAsia="Calibri" w:hAnsiTheme="minorHAnsi" w:cs="Tahoma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C5D85" w:rsidRPr="00445E3F" w:rsidRDefault="003C5D85" w:rsidP="003C5D85">
            <w:pPr>
              <w:jc w:val="both"/>
              <w:rPr>
                <w:rFonts w:asciiTheme="minorHAnsi" w:eastAsia="Calibri" w:hAnsiTheme="minorHAnsi" w:cs="Tahoma"/>
              </w:rPr>
            </w:pPr>
          </w:p>
        </w:tc>
      </w:tr>
    </w:tbl>
    <w:p w:rsidR="003138FB" w:rsidRPr="00445E3F" w:rsidRDefault="008E481C" w:rsidP="00572C89">
      <w:pPr>
        <w:spacing w:before="240" w:after="120" w:line="300" w:lineRule="auto"/>
        <w:jc w:val="both"/>
        <w:rPr>
          <w:rFonts w:asciiTheme="minorHAnsi" w:hAnsiTheme="minorHAnsi" w:cs="Tahoma"/>
        </w:rPr>
      </w:pPr>
      <w:r w:rsidRPr="00445E3F">
        <w:rPr>
          <w:rFonts w:asciiTheme="minorHAnsi" w:hAnsiTheme="minorHAnsi" w:cs="Tahoma"/>
        </w:rPr>
        <w:t>Tímto prohlašuji, že p</w:t>
      </w:r>
      <w:r w:rsidR="003138FB" w:rsidRPr="00445E3F">
        <w:rPr>
          <w:rFonts w:asciiTheme="minorHAnsi" w:hAnsiTheme="minorHAnsi" w:cs="Tahoma"/>
        </w:rPr>
        <w:t>lně přijímám pod</w:t>
      </w:r>
      <w:bookmarkStart w:id="0" w:name="_GoBack"/>
      <w:bookmarkEnd w:id="0"/>
      <w:r w:rsidR="003138FB" w:rsidRPr="00445E3F">
        <w:rPr>
          <w:rFonts w:asciiTheme="minorHAnsi" w:hAnsiTheme="minorHAnsi" w:cs="Tahoma"/>
        </w:rPr>
        <w:t xml:space="preserve">mínky stanovené </w:t>
      </w:r>
      <w:r w:rsidRPr="00445E3F">
        <w:rPr>
          <w:rFonts w:asciiTheme="minorHAnsi" w:hAnsiTheme="minorHAnsi" w:cs="Tahoma"/>
        </w:rPr>
        <w:t>v</w:t>
      </w:r>
      <w:r w:rsidR="00100B80" w:rsidRPr="00445E3F">
        <w:rPr>
          <w:rFonts w:asciiTheme="minorHAnsi" w:hAnsiTheme="minorHAnsi" w:cs="Tahoma"/>
        </w:rPr>
        <w:t>e</w:t>
      </w:r>
      <w:r w:rsidRPr="00445E3F">
        <w:rPr>
          <w:rFonts w:asciiTheme="minorHAnsi" w:hAnsiTheme="minorHAnsi" w:cs="Tahoma"/>
        </w:rPr>
        <w:t> </w:t>
      </w:r>
      <w:r w:rsidR="00100B80" w:rsidRPr="00445E3F">
        <w:rPr>
          <w:rFonts w:asciiTheme="minorHAnsi" w:hAnsiTheme="minorHAnsi" w:cs="Tahoma"/>
        </w:rPr>
        <w:t>výzvě</w:t>
      </w:r>
      <w:r w:rsidR="003138FB" w:rsidRPr="00445E3F">
        <w:rPr>
          <w:rFonts w:asciiTheme="minorHAnsi" w:hAnsiTheme="minorHAnsi" w:cs="Tahoma"/>
        </w:rPr>
        <w:t xml:space="preserve"> a jejich přílohách a </w:t>
      </w:r>
      <w:r w:rsidRPr="00445E3F">
        <w:rPr>
          <w:rFonts w:asciiTheme="minorHAnsi" w:hAnsiTheme="minorHAnsi" w:cs="Tahoma"/>
        </w:rPr>
        <w:t>jsem vázán touto nabídkou po celou dobu běhu zadávací lhůty tak</w:t>
      </w:r>
      <w:r w:rsidR="003138FB" w:rsidRPr="00445E3F">
        <w:rPr>
          <w:rFonts w:asciiTheme="minorHAnsi" w:hAnsiTheme="minorHAnsi" w:cs="Tahoma"/>
        </w:rPr>
        <w:t>,</w:t>
      </w:r>
      <w:r w:rsidRPr="00445E3F">
        <w:rPr>
          <w:rFonts w:asciiTheme="minorHAnsi" w:hAnsiTheme="minorHAnsi" w:cs="Tahoma"/>
        </w:rPr>
        <w:t xml:space="preserve"> jak je stanovena </w:t>
      </w:r>
      <w:r w:rsidR="00100B80" w:rsidRPr="00445E3F">
        <w:rPr>
          <w:rFonts w:asciiTheme="minorHAnsi" w:hAnsiTheme="minorHAnsi" w:cs="Tahoma"/>
        </w:rPr>
        <w:t>ve výzvě</w:t>
      </w:r>
      <w:r w:rsidRPr="00445E3F">
        <w:rPr>
          <w:rFonts w:asciiTheme="minorHAnsi" w:hAnsiTheme="minorHAnsi" w:cs="Tahoma"/>
        </w:rPr>
        <w:t>.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174"/>
        <w:gridCol w:w="3115"/>
      </w:tblGrid>
      <w:tr w:rsidR="00E513A1" w:rsidRPr="00445E3F" w:rsidTr="00572C89">
        <w:trPr>
          <w:trHeight w:val="444"/>
        </w:trPr>
        <w:tc>
          <w:tcPr>
            <w:tcW w:w="2055" w:type="dxa"/>
            <w:vAlign w:val="center"/>
          </w:tcPr>
          <w:p w:rsidR="00E513A1" w:rsidRPr="00445E3F" w:rsidRDefault="00E513A1" w:rsidP="008E64D3">
            <w:pPr>
              <w:jc w:val="center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>Datum zpracování nabídky:</w:t>
            </w:r>
          </w:p>
        </w:tc>
        <w:tc>
          <w:tcPr>
            <w:tcW w:w="4174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 xml:space="preserve">Jméno a funkce oprávněné osoby </w:t>
            </w:r>
            <w:r w:rsidR="00572C89" w:rsidRPr="00445E3F">
              <w:rPr>
                <w:rFonts w:asciiTheme="minorHAnsi" w:hAnsiTheme="minorHAnsi" w:cs="Tahoma"/>
              </w:rPr>
              <w:t>uchazeče</w:t>
            </w:r>
            <w:r w:rsidRPr="00445E3F">
              <w:rPr>
                <w:rFonts w:asciiTheme="minorHAnsi" w:hAnsiTheme="minorHAnsi" w:cs="Tahoma"/>
              </w:rPr>
              <w:t>:</w:t>
            </w:r>
          </w:p>
        </w:tc>
        <w:tc>
          <w:tcPr>
            <w:tcW w:w="3115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  <w:r w:rsidRPr="00445E3F">
              <w:rPr>
                <w:rFonts w:asciiTheme="minorHAnsi" w:hAnsiTheme="minorHAnsi" w:cs="Tahoma"/>
              </w:rPr>
              <w:t xml:space="preserve">Razítko a podpis oprávněné osoby </w:t>
            </w:r>
            <w:r w:rsidR="00572C89" w:rsidRPr="00445E3F">
              <w:rPr>
                <w:rFonts w:asciiTheme="minorHAnsi" w:hAnsiTheme="minorHAnsi" w:cs="Tahoma"/>
              </w:rPr>
              <w:t>uchazeče</w:t>
            </w:r>
          </w:p>
        </w:tc>
      </w:tr>
      <w:tr w:rsidR="00E513A1" w:rsidRPr="00445E3F" w:rsidTr="009F7A36">
        <w:trPr>
          <w:trHeight w:val="719"/>
        </w:trPr>
        <w:tc>
          <w:tcPr>
            <w:tcW w:w="2055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174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3115" w:type="dxa"/>
            <w:vAlign w:val="center"/>
          </w:tcPr>
          <w:p w:rsidR="00E513A1" w:rsidRPr="00445E3F" w:rsidRDefault="00E513A1" w:rsidP="00572C89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:rsidR="00700479" w:rsidRPr="00445E3F" w:rsidRDefault="00700479" w:rsidP="00700479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</w:rPr>
      </w:pPr>
    </w:p>
    <w:sectPr w:rsidR="00700479" w:rsidRPr="00445E3F" w:rsidSect="00445E3F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479" w:rsidRDefault="00445E3F" w:rsidP="00700479">
    <w:pPr>
      <w:pStyle w:val="Textvysvtliv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-15875</wp:posOffset>
              </wp:positionH>
              <wp:positionV relativeFrom="paragraph">
                <wp:posOffset>55245</wp:posOffset>
              </wp:positionV>
              <wp:extent cx="2842260" cy="0"/>
              <wp:effectExtent l="7620" t="10160" r="7620" b="8890"/>
              <wp:wrapNone/>
              <wp:docPr id="3" name="AutoShap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42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3254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3" o:spid="_x0000_s1026" type="#_x0000_t32" style="position:absolute;margin-left:-1.25pt;margin-top:4.35pt;width:22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wNHw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"/>
          </w:pict>
        </mc:Fallback>
      </mc:AlternateContent>
    </w:r>
  </w:p>
  <w:p w:rsidR="00700479" w:rsidRPr="00445E3F" w:rsidRDefault="00700479" w:rsidP="00700479">
    <w:pPr>
      <w:pStyle w:val="Textvysvtlivek"/>
      <w:rPr>
        <w:rFonts w:ascii="Arial" w:hAnsi="Arial" w:cs="Arial"/>
      </w:rPr>
    </w:pPr>
    <w:r w:rsidRPr="00445E3F">
      <w:rPr>
        <w:rStyle w:val="Odkaznavysvtlivky"/>
        <w:rFonts w:ascii="Arial" w:hAnsi="Arial" w:cs="Arial"/>
      </w:rPr>
      <w:footnoteRef/>
    </w:r>
    <w:r w:rsidRPr="00445E3F">
      <w:rPr>
        <w:rFonts w:ascii="Arial" w:hAnsi="Arial" w:cs="Arial"/>
      </w:rPr>
      <w:t xml:space="preserve">  </w:t>
    </w:r>
    <w:r w:rsidRPr="00445E3F">
      <w:rPr>
        <w:rStyle w:val="Znakapoznpodarou"/>
        <w:rFonts w:ascii="Arial" w:hAnsi="Arial" w:cs="Arial"/>
        <w:vertAlign w:val="baseline"/>
      </w:rPr>
      <w:t>V případě neplátce DPH bude uvedená celková cena vč. DPH</w:t>
    </w:r>
  </w:p>
  <w:p w:rsidR="0091280F" w:rsidRPr="0091280F" w:rsidRDefault="00445E3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4445" t="4445" r="0" b="0"/>
              <wp:wrapNone/>
              <wp:docPr id="2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791A78" id="Rectangle 61" o:spid="_x0000_s1026" style="position:absolute;margin-left:7in;margin-top:29.65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DFLaX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4445" t="4445" r="0" b="0"/>
              <wp:wrapNone/>
              <wp:docPr id="1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3F8535" id="Rectangle 62" o:spid="_x0000_s1026" style="position:absolute;margin-left:516pt;margin-top:41.6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A1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GwhANX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445E3F" w:rsidP="00445E3F">
    <w:pPr>
      <w:jc w:val="right"/>
    </w:pPr>
    <w:r w:rsidRPr="00445E3F">
      <w:rPr>
        <w:rFonts w:ascii="Arial" w:hAnsi="Arial" w:cs="Arial"/>
        <w:sz w:val="20"/>
        <w:szCs w:val="20"/>
      </w:rPr>
      <w:t>Příloha č. 1</w:t>
    </w:r>
  </w:p>
  <w:p w:rsidR="005E236F" w:rsidRDefault="005E236F" w:rsidP="00572C89">
    <w:pPr>
      <w:tabs>
        <w:tab w:val="left" w:pos="3564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93759B3"/>
    <w:multiLevelType w:val="hybridMultilevel"/>
    <w:tmpl w:val="C2F83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7"/>
  </w:num>
  <w:num w:numId="18">
    <w:abstractNumId w:val="17"/>
  </w:num>
  <w:num w:numId="19">
    <w:abstractNumId w:val="24"/>
  </w:num>
  <w:num w:numId="20">
    <w:abstractNumId w:val="23"/>
  </w:num>
  <w:num w:numId="21">
    <w:abstractNumId w:val="15"/>
  </w:num>
  <w:num w:numId="22">
    <w:abstractNumId w:val="3"/>
  </w:num>
  <w:num w:numId="23">
    <w:abstractNumId w:val="26"/>
  </w:num>
  <w:num w:numId="24">
    <w:abstractNumId w:val="18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07392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6288A"/>
    <w:rsid w:val="00380825"/>
    <w:rsid w:val="00385886"/>
    <w:rsid w:val="003964D3"/>
    <w:rsid w:val="00397499"/>
    <w:rsid w:val="00397855"/>
    <w:rsid w:val="003B0FD3"/>
    <w:rsid w:val="003C52A8"/>
    <w:rsid w:val="003C5D85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45E3F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72C89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E311C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0479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9F13D4"/>
    <w:rsid w:val="009F7A36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94A77"/>
    <w:rsid w:val="00CA6E21"/>
    <w:rsid w:val="00CA75DE"/>
    <w:rsid w:val="00CC157D"/>
    <w:rsid w:val="00CC2A71"/>
    <w:rsid w:val="00CC3442"/>
    <w:rsid w:val="00CC6F66"/>
    <w:rsid w:val="00CE2B7E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3A1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09BD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uiPriority w:val="99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70047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700479"/>
  </w:style>
  <w:style w:type="character" w:styleId="Odkaznavysvtlivky">
    <w:name w:val="endnote reference"/>
    <w:basedOn w:val="Standardnpsmoodstavce"/>
    <w:semiHidden/>
    <w:unhideWhenUsed/>
    <w:rsid w:val="00700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C39DA-E96B-4BC2-935C-8D9453AE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807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4</cp:revision>
  <cp:lastPrinted>2009-02-09T16:37:00Z</cp:lastPrinted>
  <dcterms:created xsi:type="dcterms:W3CDTF">2019-07-15T09:06:00Z</dcterms:created>
  <dcterms:modified xsi:type="dcterms:W3CDTF">2019-07-22T15:44:00Z</dcterms:modified>
</cp:coreProperties>
</file>