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640"/>
        <w:gridCol w:w="5100"/>
      </w:tblGrid>
      <w:tr w:rsidR="006F2150" w:rsidRPr="006F2150" w:rsidTr="006F2150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č. </w:t>
            </w:r>
            <w:r w:rsidR="00E34D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  <w:p w:rsid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6F2150" w:rsidRPr="006F2150" w:rsidRDefault="006F2150" w:rsidP="006F215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Specifikace zakázky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Nástěnné kalendáře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kusů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1 500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kalendář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420 x 325 mm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fotografie dodá zadavatel včetně grafického návrhu </w:t>
            </w:r>
          </w:p>
        </w:tc>
      </w:tr>
      <w:tr w:rsidR="006F2150" w:rsidRPr="006F2150" w:rsidTr="006F2150">
        <w:trPr>
          <w:trHeight w:val="6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tisk celkem 15 listů ( 12 měsíců + 1 strana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ú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vodní list + 2 strany pohlednice) 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tisk 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papír 250 g KL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x 4/0 (úvodní list) </w:t>
            </w:r>
          </w:p>
        </w:tc>
      </w:tr>
      <w:tr w:rsidR="006F2150" w:rsidRPr="006F2150" w:rsidTr="006F2150">
        <w:trPr>
          <w:trHeight w:val="6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2 x 4/1 (listy s pohlednicemi vč.</w:t>
            </w:r>
            <w:r w:rsidR="00440F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bookmarkStart w:id="0" w:name="_GoBack"/>
            <w:bookmarkEnd w:id="0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druhé pohlednicové strany)</w:t>
            </w:r>
          </w:p>
        </w:tc>
      </w:tr>
      <w:tr w:rsidR="006F2150" w:rsidRPr="006F2150" w:rsidTr="006F2150">
        <w:trPr>
          <w:trHeight w:val="9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→perforace na dvou listech s 8 ks  a 5 ks pohlednic tj. perforace na odtržení jednotlivých pohlednic o formátu 100 x 162 mm</w:t>
            </w:r>
          </w:p>
        </w:tc>
      </w:tr>
      <w:tr w:rsidR="006F2150" w:rsidRPr="006F2150" w:rsidTr="006F2150">
        <w:trPr>
          <w:trHeight w:val="9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→na  druhé  straně (5 </w:t>
            </w:r>
            <w:proofErr w:type="gramStart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pohlednic ) a na</w:t>
            </w:r>
            <w:proofErr w:type="gramEnd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zbývaj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cím místě  foto starosty + slovo starosty ( bez potisku rubové strany) 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tisk 12 měsíců 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4/0 CMYK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papír 150g KL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bez perforace </w:t>
            </w:r>
          </w:p>
        </w:tc>
      </w:tr>
      <w:tr w:rsidR="006F2150" w:rsidRPr="006F2150" w:rsidTr="006F2150">
        <w:trPr>
          <w:trHeight w:val="615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vazba 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twin</w:t>
            </w:r>
            <w:proofErr w:type="spellEnd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bílá kroužková vazba s očkem na zavěšení - na kratší straně  </w:t>
            </w: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zadní karton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není </w:t>
            </w:r>
          </w:p>
        </w:tc>
      </w:tr>
      <w:tr w:rsidR="006F2150" w:rsidRPr="006F2150" w:rsidTr="006F2150">
        <w:trPr>
          <w:trHeight w:val="6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bez  grafického</w:t>
            </w:r>
            <w:proofErr w:type="gramEnd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návrhu,  kompletní grafický návrh bude dodán zadavatelem  </w:t>
            </w:r>
            <w:r w:rsidRPr="00F43C2A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(poptávka pouze na tisk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) 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doprava zajištěna dodavatelem</w:t>
            </w: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F43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dodání zboží do </w:t>
            </w:r>
            <w:r w:rsidR="00F43C2A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ti dnů od podpisu smlouvy</w:t>
            </w:r>
          </w:p>
        </w:tc>
      </w:tr>
    </w:tbl>
    <w:p w:rsidR="005F0544" w:rsidRDefault="00440F59"/>
    <w:sectPr w:rsidR="005F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50"/>
    <w:rsid w:val="00440F59"/>
    <w:rsid w:val="00623033"/>
    <w:rsid w:val="006F2150"/>
    <w:rsid w:val="00E34DCB"/>
    <w:rsid w:val="00E75DC7"/>
    <w:rsid w:val="00F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Čep</dc:creator>
  <cp:lastModifiedBy>Ing. Josef Čep</cp:lastModifiedBy>
  <cp:revision>5</cp:revision>
  <dcterms:created xsi:type="dcterms:W3CDTF">2019-07-26T06:02:00Z</dcterms:created>
  <dcterms:modified xsi:type="dcterms:W3CDTF">2019-07-29T11:09:00Z</dcterms:modified>
</cp:coreProperties>
</file>