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F251834" w:rsidR="00B34C42" w:rsidRPr="003468C1" w:rsidRDefault="00B34C42" w:rsidP="001B524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1B5240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Taktické okuliare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1B5240" w:rsidRPr="001B5240">
        <w:rPr>
          <w:rFonts w:ascii="Arial Narrow" w:hAnsi="Arial Narrow" w:cs="Times New Roman"/>
          <w:sz w:val="24"/>
          <w:szCs w:val="24"/>
        </w:rPr>
        <w:t>45315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B5240" w:rsidRPr="001B5240">
        <w:rPr>
          <w:rFonts w:ascii="Arial Narrow" w:hAnsi="Arial Narrow" w:cs="Times New Roman"/>
          <w:sz w:val="24"/>
          <w:szCs w:val="24"/>
        </w:rPr>
        <w:t>Ochranné balistické pomôcky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A3E81" w14:textId="77777777" w:rsidR="00665296" w:rsidRDefault="00665296" w:rsidP="00DF3A42">
      <w:r>
        <w:separator/>
      </w:r>
    </w:p>
  </w:endnote>
  <w:endnote w:type="continuationSeparator" w:id="0">
    <w:p w14:paraId="28367CB8" w14:textId="77777777" w:rsidR="00665296" w:rsidRDefault="0066529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9DCE8" w14:textId="77777777" w:rsidR="00665296" w:rsidRDefault="00665296" w:rsidP="00DF3A42">
      <w:r>
        <w:separator/>
      </w:r>
    </w:p>
  </w:footnote>
  <w:footnote w:type="continuationSeparator" w:id="0">
    <w:p w14:paraId="7B0206B6" w14:textId="77777777" w:rsidR="00665296" w:rsidRDefault="0066529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1B5240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96FCF"/>
    <w:rsid w:val="005C73B9"/>
    <w:rsid w:val="005D22AE"/>
    <w:rsid w:val="00665296"/>
    <w:rsid w:val="00685E2A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9A0209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D72C5"/>
    <w:rsid w:val="00DE0F58"/>
    <w:rsid w:val="00DF3A42"/>
    <w:rsid w:val="00DF42A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13</cp:revision>
  <dcterms:created xsi:type="dcterms:W3CDTF">2019-04-24T09:09:00Z</dcterms:created>
  <dcterms:modified xsi:type="dcterms:W3CDTF">2023-08-16T09:27:00Z</dcterms:modified>
</cp:coreProperties>
</file>