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398CE80A"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otevřeném 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44FAE2F9" w:rsidR="001F1B9D" w:rsidRDefault="003E5E0E" w:rsidP="000C4AE5">
      <w:pPr>
        <w:jc w:val="center"/>
        <w:rPr>
          <w:b/>
          <w:caps/>
          <w:color w:val="E36C0A" w:themeColor="accent6" w:themeShade="BF"/>
          <w:sz w:val="40"/>
        </w:rPr>
      </w:pPr>
      <w:bookmarkStart w:id="0" w:name="_Hlk109209843"/>
      <w:r w:rsidRPr="004201E7">
        <w:rPr>
          <w:b/>
          <w:color w:val="E36C0A" w:themeColor="accent6" w:themeShade="BF"/>
          <w:sz w:val="40"/>
        </w:rPr>
        <w:t xml:space="preserve">DODÁVKY INERTNÍCH MATERIÁLŮ, ŠTĚRKŮ A LOMOVÉHO </w:t>
      </w:r>
      <w:proofErr w:type="gramStart"/>
      <w:r w:rsidRPr="004201E7">
        <w:rPr>
          <w:b/>
          <w:color w:val="E36C0A" w:themeColor="accent6" w:themeShade="BF"/>
          <w:sz w:val="40"/>
        </w:rPr>
        <w:t>KAMENE</w:t>
      </w:r>
      <w:bookmarkEnd w:id="0"/>
      <w:r w:rsidR="004201E7" w:rsidRPr="004201E7">
        <w:rPr>
          <w:b/>
          <w:color w:val="E36C0A" w:themeColor="accent6" w:themeShade="BF"/>
          <w:sz w:val="40"/>
        </w:rPr>
        <w:t xml:space="preserve"> </w:t>
      </w:r>
      <w:r w:rsidR="000375D5" w:rsidRPr="004201E7">
        <w:rPr>
          <w:b/>
          <w:color w:val="E36C0A" w:themeColor="accent6" w:themeShade="BF"/>
          <w:sz w:val="40"/>
        </w:rPr>
        <w:t>-</w:t>
      </w:r>
      <w:r w:rsidR="004201E7" w:rsidRPr="004201E7">
        <w:rPr>
          <w:b/>
          <w:color w:val="E36C0A" w:themeColor="accent6" w:themeShade="BF"/>
          <w:sz w:val="40"/>
        </w:rPr>
        <w:t xml:space="preserve"> </w:t>
      </w:r>
      <w:r w:rsidR="000375D5" w:rsidRPr="004201E7">
        <w:rPr>
          <w:b/>
          <w:color w:val="E36C0A" w:themeColor="accent6" w:themeShade="BF"/>
          <w:sz w:val="40"/>
        </w:rPr>
        <w:t>K</w:t>
      </w:r>
      <w:r w:rsidR="004201E7" w:rsidRPr="004201E7">
        <w:rPr>
          <w:b/>
          <w:color w:val="E36C0A" w:themeColor="accent6" w:themeShade="BF"/>
          <w:sz w:val="40"/>
        </w:rPr>
        <w:t>AMENIVO</w:t>
      </w:r>
      <w:proofErr w:type="gramEnd"/>
      <w:r w:rsidR="00A973EA">
        <w:rPr>
          <w:b/>
          <w:caps/>
          <w:color w:val="E36C0A" w:themeColor="accent6" w:themeShade="BF"/>
          <w:sz w:val="40"/>
        </w:rPr>
        <w:t xml:space="preserve"> </w:t>
      </w:r>
    </w:p>
    <w:p w14:paraId="2449117D" w14:textId="7574C32E" w:rsidR="00BD1E69" w:rsidRPr="001F1B9D" w:rsidRDefault="001F1B9D" w:rsidP="000C4AE5">
      <w:pPr>
        <w:jc w:val="center"/>
        <w:rPr>
          <w:b/>
          <w:caps/>
          <w:sz w:val="40"/>
        </w:rPr>
      </w:pPr>
      <w:r w:rsidRPr="00166CF2">
        <w:rPr>
          <w:b/>
          <w:caps/>
          <w:sz w:val="40"/>
        </w:rPr>
        <w:t>Z</w:t>
      </w:r>
      <w:r w:rsidRPr="0050515C">
        <w:rPr>
          <w:b/>
          <w:caps/>
          <w:sz w:val="40"/>
        </w:rPr>
        <w:t>2</w:t>
      </w:r>
      <w:r w:rsidR="00833C9B">
        <w:rPr>
          <w:b/>
          <w:caps/>
          <w:sz w:val="40"/>
        </w:rPr>
        <w:t>3033</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3449175F" w14:textId="5E5CDC0D" w:rsidR="007D3961" w:rsidRPr="00826F54" w:rsidRDefault="00AB5244" w:rsidP="000C4AE5">
      <w:r w:rsidRPr="00851A25">
        <w:t xml:space="preserve">Tato veřejná zakázka </w:t>
      </w:r>
      <w:r w:rsidRPr="00A973EA">
        <w:t xml:space="preserve">na </w:t>
      </w:r>
      <w:r w:rsidR="00A973EA">
        <w:t xml:space="preserve">uzavření rámcové dohody </w:t>
      </w:r>
      <w:r w:rsidR="002454F9">
        <w:t>na</w:t>
      </w:r>
      <w:r w:rsidR="00A973EA">
        <w:t xml:space="preserve"> dodávk</w:t>
      </w:r>
      <w:r w:rsidR="002454F9">
        <w:t>y</w:t>
      </w:r>
      <w:r w:rsidRPr="00A973EA">
        <w:t xml:space="preserve"> s názvem</w:t>
      </w:r>
      <w:r w:rsidRPr="009B45F4">
        <w:t xml:space="preserve"> </w:t>
      </w:r>
      <w:r w:rsidR="00A973EA" w:rsidRPr="009B45F4">
        <w:t>„</w:t>
      </w:r>
      <w:bookmarkStart w:id="2" w:name="_Hlk109214400"/>
      <w:r w:rsidR="00A973EA" w:rsidRPr="004201E7">
        <w:rPr>
          <w:b/>
          <w:bCs/>
        </w:rPr>
        <w:t>D</w:t>
      </w:r>
      <w:r w:rsidR="00A973EA" w:rsidRPr="004201E7">
        <w:rPr>
          <w:b/>
        </w:rPr>
        <w:t>odávky</w:t>
      </w:r>
      <w:r w:rsidR="003E4879" w:rsidRPr="004201E7">
        <w:rPr>
          <w:b/>
        </w:rPr>
        <w:t xml:space="preserve"> inertních materiálů, štěrků </w:t>
      </w:r>
      <w:r w:rsidR="00573E06" w:rsidRPr="004201E7">
        <w:rPr>
          <w:b/>
        </w:rPr>
        <w:t xml:space="preserve">a lomového </w:t>
      </w:r>
      <w:proofErr w:type="gramStart"/>
      <w:r w:rsidR="00573E06" w:rsidRPr="004201E7">
        <w:rPr>
          <w:b/>
        </w:rPr>
        <w:t>kamene</w:t>
      </w:r>
      <w:bookmarkEnd w:id="2"/>
      <w:r w:rsidR="004201E7">
        <w:rPr>
          <w:b/>
        </w:rPr>
        <w:t xml:space="preserve"> </w:t>
      </w:r>
      <w:r w:rsidR="000375D5" w:rsidRPr="004201E7">
        <w:rPr>
          <w:b/>
        </w:rPr>
        <w:t>-</w:t>
      </w:r>
      <w:r w:rsidR="004201E7">
        <w:rPr>
          <w:b/>
        </w:rPr>
        <w:t xml:space="preserve"> </w:t>
      </w:r>
      <w:r w:rsidR="000375D5" w:rsidRPr="004201E7">
        <w:rPr>
          <w:b/>
        </w:rPr>
        <w:t>Kamenivo</w:t>
      </w:r>
      <w:proofErr w:type="gramEnd"/>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p>
    <w:p w14:paraId="1EFB777E" w14:textId="00EC7F93" w:rsidR="003B354A" w:rsidRPr="00826F54" w:rsidRDefault="003B354A" w:rsidP="000C4AE5">
      <w:r w:rsidRPr="00826F54">
        <w:t xml:space="preserve">Na základě </w:t>
      </w:r>
      <w:r w:rsidR="006D39C8">
        <w:t>z</w:t>
      </w:r>
      <w:r w:rsidRPr="00826F54">
        <w:t xml:space="preserve">adávacího řízení bude </w:t>
      </w:r>
      <w:r w:rsidR="00342EFB">
        <w:t>s vybraným dodavatelem</w:t>
      </w:r>
      <w:r w:rsidR="000475DB">
        <w:t xml:space="preserve">, jehož nabídka bude v </w:t>
      </w:r>
      <w:r w:rsidR="006D39C8">
        <w:t>z</w:t>
      </w:r>
      <w:r w:rsidR="000475DB">
        <w:t>adávacím řízení vyhodnocena jako nejvýhodnější,</w:t>
      </w:r>
      <w:r w:rsidR="00342EFB">
        <w:t xml:space="preserve"> </w:t>
      </w:r>
      <w:r w:rsidR="000475DB">
        <w:t xml:space="preserve">uzavřena </w:t>
      </w:r>
      <w:r w:rsidR="009C37FB" w:rsidRPr="00BD69FF">
        <w:t>rámcová</w:t>
      </w:r>
      <w:r w:rsidR="000475DB" w:rsidRPr="00BD69FF">
        <w:t xml:space="preserve"> </w:t>
      </w:r>
      <w:r w:rsidR="00FB58F5">
        <w:t>dohoda</w:t>
      </w:r>
      <w:r w:rsidR="00FC6497" w:rsidRPr="00BD69FF">
        <w:t xml:space="preserve"> </w:t>
      </w:r>
      <w:r w:rsidRPr="00BD69FF">
        <w:t xml:space="preserve">na plnění </w:t>
      </w:r>
      <w:r w:rsidR="001E522E" w:rsidRPr="00BD69FF">
        <w:t>předmětu Veřejné zakázky</w:t>
      </w:r>
      <w:r w:rsidR="006B7E86">
        <w:t xml:space="preserve"> dle jednotlivých objednávek Zadavatele</w:t>
      </w:r>
      <w:r w:rsidR="004034E3" w:rsidRPr="00826F54">
        <w:t xml:space="preserve"> (dále </w:t>
      </w:r>
      <w:r w:rsidR="00FC6497">
        <w:t>jen</w:t>
      </w:r>
      <w:r w:rsidR="004034E3" w:rsidRPr="00826F54">
        <w:t xml:space="preserve"> „</w:t>
      </w:r>
      <w:r w:rsidR="00FB58F5" w:rsidRPr="00FB58F5">
        <w:rPr>
          <w:b/>
          <w:bCs/>
        </w:rPr>
        <w:t>Rámcová dohoda</w:t>
      </w:r>
      <w:r w:rsidR="004034E3" w:rsidRPr="00826F54">
        <w:t>“)</w:t>
      </w:r>
      <w:r w:rsidRPr="00826F54">
        <w:t>.</w:t>
      </w:r>
      <w:r w:rsidR="000475DB">
        <w:t xml:space="preserve"> </w:t>
      </w:r>
      <w:r w:rsidR="00DD2F27" w:rsidRPr="00966288">
        <w:t>Závazn</w:t>
      </w:r>
      <w:r w:rsidR="000475DB" w:rsidRPr="00966288">
        <w:t>ý</w:t>
      </w:r>
      <w:r w:rsidR="00DD2F27" w:rsidRPr="00966288">
        <w:t xml:space="preserve"> návrh </w:t>
      </w:r>
      <w:r w:rsidR="00FB58F5">
        <w:t>Rámcové dohody</w:t>
      </w:r>
      <w:r w:rsidR="00DD2F27" w:rsidRPr="00966288">
        <w:t xml:space="preserve"> </w:t>
      </w:r>
      <w:proofErr w:type="gramStart"/>
      <w:r w:rsidR="00DD2F27" w:rsidRPr="00966288">
        <w:t>tvoří</w:t>
      </w:r>
      <w:proofErr w:type="gramEnd"/>
      <w:r w:rsidR="00DD2F27" w:rsidRPr="00966288">
        <w:t xml:space="preserve"> příloh</w:t>
      </w:r>
      <w:r w:rsidR="00AB56E9" w:rsidRPr="00966288">
        <w:t>u</w:t>
      </w:r>
      <w:r w:rsidR="00DD2F27" w:rsidRPr="00966288">
        <w:t xml:space="preserve"> č. </w:t>
      </w:r>
      <w:r w:rsidR="00A354D0" w:rsidRPr="00966288">
        <w:t>2</w:t>
      </w:r>
      <w:r w:rsidR="000F6EA6" w:rsidRPr="00966288">
        <w:t xml:space="preserve"> </w:t>
      </w:r>
      <w:r w:rsidR="00DD2F27" w:rsidRPr="00966288">
        <w:t>této</w:t>
      </w:r>
      <w:r w:rsidR="00DD2F27">
        <w:t xml:space="preserve"> </w:t>
      </w:r>
      <w:r w:rsidR="00FC48E1">
        <w:t>z</w:t>
      </w:r>
      <w:r w:rsidR="00DD2F27">
        <w:t>adávací dokumentace.</w:t>
      </w:r>
    </w:p>
    <w:p w14:paraId="3023E382" w14:textId="671FE642" w:rsidR="00AB5244" w:rsidRPr="00826F54" w:rsidRDefault="00EB5E75" w:rsidP="000C4AE5">
      <w:bookmarkStart w:id="3"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3"/>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35EED11D" w14:textId="55467631"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č. </w:t>
      </w:r>
      <w:r w:rsidR="003C6C84" w:rsidRPr="00966288">
        <w:rPr>
          <w:rFonts w:cs="Tahoma"/>
        </w:rPr>
        <w:t>5</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E374A16"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5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 xml:space="preserve">Zdeňkem </w:t>
      </w:r>
      <w:proofErr w:type="spellStart"/>
      <w:r w:rsidRPr="000F6EA6">
        <w:rPr>
          <w:rFonts w:cs="Arial"/>
        </w:rPr>
        <w:t>Samešem</w:t>
      </w:r>
      <w:proofErr w:type="spellEnd"/>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4" w:name="_Ref94207855"/>
      <w:r w:rsidRPr="001753B1">
        <w:lastRenderedPageBreak/>
        <w:t>Zastoupení Zadavatele v </w:t>
      </w:r>
      <w:r w:rsidR="008D687B" w:rsidRPr="001753B1">
        <w:t>Z</w:t>
      </w:r>
      <w:r w:rsidRPr="001753B1">
        <w:t>adávacím řízení</w:t>
      </w:r>
      <w:bookmarkEnd w:id="4"/>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274B566"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Mgr. Mária Kopecká</w:t>
      </w:r>
    </w:p>
    <w:p w14:paraId="4CAFBBEA" w14:textId="4C607368"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0B39DD" w:rsidRPr="001753B1">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r w:rsidRPr="00253100">
        <w:t>Předmět Veřejné zakázky</w:t>
      </w:r>
    </w:p>
    <w:p w14:paraId="15043272" w14:textId="08CC0EA6" w:rsidR="00B35492" w:rsidRDefault="000573CB" w:rsidP="00E16264">
      <w:pPr>
        <w:rPr>
          <w:rFonts w:ascii="Calibri" w:hAnsi="Calibri" w:cs="Calibri"/>
          <w:color w:val="000000"/>
        </w:rPr>
      </w:pPr>
      <w:r w:rsidRPr="000573CB">
        <w:t>Předmětem</w:t>
      </w:r>
      <w:r w:rsidRPr="000573CB">
        <w:rPr>
          <w:rFonts w:ascii="Calibri" w:hAnsi="Calibri" w:cs="Calibri"/>
          <w:color w:val="000000"/>
        </w:rPr>
        <w:t xml:space="preserve"> této Veřejné zakázky </w:t>
      </w:r>
      <w:r w:rsidR="00A26BB0">
        <w:rPr>
          <w:rFonts w:ascii="Calibri" w:hAnsi="Calibri" w:cs="Calibri"/>
          <w:color w:val="000000"/>
        </w:rPr>
        <w:t xml:space="preserve">je uzavření Rámcové dohody s jedním účastníkem, </w:t>
      </w:r>
      <w:r w:rsidR="009F18A7">
        <w:rPr>
          <w:rFonts w:ascii="Calibri" w:hAnsi="Calibri" w:cs="Calibri"/>
          <w:color w:val="000000"/>
        </w:rPr>
        <w:t xml:space="preserve">jejímž předmětem budou dílčí </w:t>
      </w:r>
      <w:r w:rsidR="000D7EDA">
        <w:rPr>
          <w:rFonts w:ascii="Calibri" w:hAnsi="Calibri" w:cs="Calibri"/>
          <w:color w:val="000000"/>
        </w:rPr>
        <w:t>dodávky</w:t>
      </w:r>
      <w:r w:rsidR="003567B1">
        <w:rPr>
          <w:rFonts w:ascii="Calibri" w:hAnsi="Calibri" w:cs="Calibri"/>
          <w:color w:val="000000"/>
        </w:rPr>
        <w:t xml:space="preserve"> písku</w:t>
      </w:r>
      <w:r w:rsidR="00690EC6">
        <w:rPr>
          <w:rFonts w:ascii="Calibri" w:hAnsi="Calibri" w:cs="Calibri"/>
          <w:color w:val="000000"/>
        </w:rPr>
        <w:t xml:space="preserve"> a</w:t>
      </w:r>
      <w:r w:rsidR="000D7EDA">
        <w:rPr>
          <w:rFonts w:ascii="Calibri" w:hAnsi="Calibri" w:cs="Calibri"/>
          <w:color w:val="000000"/>
        </w:rPr>
        <w:t xml:space="preserve"> </w:t>
      </w:r>
      <w:r w:rsidR="004C680B">
        <w:rPr>
          <w:rFonts w:ascii="Calibri" w:hAnsi="Calibri" w:cs="Calibri"/>
          <w:color w:val="000000"/>
        </w:rPr>
        <w:t>těženého</w:t>
      </w:r>
      <w:r w:rsidR="009C2014">
        <w:rPr>
          <w:rFonts w:ascii="Calibri" w:hAnsi="Calibri" w:cs="Calibri"/>
          <w:color w:val="000000"/>
        </w:rPr>
        <w:t xml:space="preserve"> a</w:t>
      </w:r>
      <w:r w:rsidR="009F18A7">
        <w:rPr>
          <w:rFonts w:ascii="Calibri" w:hAnsi="Calibri" w:cs="Calibri"/>
          <w:color w:val="000000"/>
        </w:rPr>
        <w:t xml:space="preserve"> drceného kameniva </w:t>
      </w:r>
      <w:r w:rsidR="000D7EDA">
        <w:rPr>
          <w:rFonts w:ascii="Calibri" w:hAnsi="Calibri" w:cs="Calibri"/>
          <w:color w:val="000000"/>
        </w:rPr>
        <w:t>pro údržbu a opravy silnic</w:t>
      </w:r>
      <w:r w:rsidR="00BF1D93">
        <w:rPr>
          <w:rFonts w:ascii="Calibri" w:hAnsi="Calibri" w:cs="Calibri"/>
          <w:color w:val="000000"/>
        </w:rPr>
        <w:t xml:space="preserve"> </w:t>
      </w:r>
      <w:r w:rsidR="00FF1372">
        <w:rPr>
          <w:rFonts w:ascii="Calibri" w:hAnsi="Calibri" w:cs="Calibri"/>
          <w:color w:val="000000"/>
        </w:rPr>
        <w:t>dle platných a účinných českých technických norem pro daný druh kameniva</w:t>
      </w:r>
      <w:r w:rsidR="00F31E63">
        <w:rPr>
          <w:rFonts w:ascii="Calibri" w:hAnsi="Calibri" w:cs="Calibri"/>
          <w:color w:val="000000"/>
        </w:rPr>
        <w:t xml:space="preserve">, </w:t>
      </w:r>
      <w:r w:rsidR="00DC327E">
        <w:rPr>
          <w:rFonts w:ascii="Calibri" w:hAnsi="Calibri" w:cs="Calibri"/>
          <w:color w:val="000000"/>
        </w:rPr>
        <w:t>včetně</w:t>
      </w:r>
      <w:r w:rsidR="00F84FA5">
        <w:rPr>
          <w:rFonts w:ascii="Calibri" w:hAnsi="Calibri" w:cs="Calibri"/>
          <w:color w:val="000000"/>
        </w:rPr>
        <w:t xml:space="preserve"> doprav</w:t>
      </w:r>
      <w:r w:rsidR="00DC327E">
        <w:rPr>
          <w:rFonts w:ascii="Calibri" w:hAnsi="Calibri" w:cs="Calibri"/>
          <w:color w:val="000000"/>
        </w:rPr>
        <w:t>y</w:t>
      </w:r>
      <w:r w:rsidR="00F84FA5">
        <w:rPr>
          <w:rFonts w:ascii="Calibri" w:hAnsi="Calibri" w:cs="Calibri"/>
          <w:color w:val="000000"/>
        </w:rPr>
        <w:t xml:space="preserve"> </w:t>
      </w:r>
      <w:r w:rsidR="00DC327E">
        <w:rPr>
          <w:rFonts w:ascii="Calibri" w:hAnsi="Calibri" w:cs="Calibri"/>
          <w:color w:val="000000"/>
        </w:rPr>
        <w:t xml:space="preserve">a složení </w:t>
      </w:r>
      <w:r w:rsidR="00F84FA5">
        <w:rPr>
          <w:rFonts w:ascii="Calibri" w:hAnsi="Calibri" w:cs="Calibri"/>
          <w:color w:val="000000"/>
        </w:rPr>
        <w:t>tohoto kameniva</w:t>
      </w:r>
      <w:r w:rsidR="000D7EDA">
        <w:rPr>
          <w:rFonts w:ascii="Calibri" w:hAnsi="Calibri" w:cs="Calibri"/>
          <w:color w:val="000000"/>
        </w:rPr>
        <w:t xml:space="preserve"> </w:t>
      </w:r>
      <w:r w:rsidR="00DC327E">
        <w:rPr>
          <w:rFonts w:ascii="Calibri" w:hAnsi="Calibri" w:cs="Calibri"/>
          <w:color w:val="000000"/>
        </w:rPr>
        <w:t>na</w:t>
      </w:r>
      <w:r w:rsidR="000D7EDA">
        <w:rPr>
          <w:rFonts w:ascii="Calibri" w:hAnsi="Calibri" w:cs="Calibri"/>
          <w:color w:val="000000"/>
        </w:rPr>
        <w:t xml:space="preserve"> jednotlivých míst</w:t>
      </w:r>
      <w:r w:rsidR="00DC327E">
        <w:rPr>
          <w:rFonts w:ascii="Calibri" w:hAnsi="Calibri" w:cs="Calibri"/>
          <w:color w:val="000000"/>
        </w:rPr>
        <w:t>ech</w:t>
      </w:r>
      <w:r w:rsidR="000D7EDA">
        <w:rPr>
          <w:rFonts w:ascii="Calibri" w:hAnsi="Calibri" w:cs="Calibri"/>
          <w:color w:val="000000"/>
        </w:rPr>
        <w:t xml:space="preserve"> </w:t>
      </w:r>
      <w:r w:rsidR="002B1E4D">
        <w:rPr>
          <w:rFonts w:ascii="Calibri" w:hAnsi="Calibri" w:cs="Calibri"/>
          <w:color w:val="000000"/>
        </w:rPr>
        <w:t>určených Zadavatelem</w:t>
      </w:r>
      <w:r w:rsidR="00B35492">
        <w:rPr>
          <w:rFonts w:ascii="Calibri" w:hAnsi="Calibri" w:cs="Calibri"/>
          <w:color w:val="000000"/>
        </w:rPr>
        <w:t>. Jedná se tyto druhy kameniva:</w:t>
      </w:r>
    </w:p>
    <w:p w14:paraId="1378675A" w14:textId="13BEA768" w:rsidR="00631DF1" w:rsidRDefault="00727990" w:rsidP="00631DF1">
      <w:pPr>
        <w:pStyle w:val="Odstavecseseznamem"/>
        <w:numPr>
          <w:ilvl w:val="0"/>
          <w:numId w:val="49"/>
        </w:numPr>
        <w:rPr>
          <w:rFonts w:ascii="Calibri" w:hAnsi="Calibri" w:cs="Calibri"/>
          <w:color w:val="000000"/>
        </w:rPr>
      </w:pPr>
      <w:r>
        <w:rPr>
          <w:rFonts w:eastAsia="Arial Unicode MS"/>
          <w:bCs/>
          <w:iCs/>
          <w:kern w:val="3"/>
          <w:lang w:eastAsia="cs-CZ"/>
        </w:rPr>
        <w:t>i</w:t>
      </w:r>
      <w:r w:rsidR="000706A0">
        <w:rPr>
          <w:rFonts w:eastAsia="Arial Unicode MS"/>
          <w:bCs/>
          <w:iCs/>
          <w:kern w:val="3"/>
          <w:lang w:eastAsia="cs-CZ"/>
        </w:rPr>
        <w:t xml:space="preserve">nertní materiály </w:t>
      </w:r>
      <w:r w:rsidR="00A22271" w:rsidRPr="00CC0705">
        <w:rPr>
          <w:rFonts w:eastAsia="Arial Unicode MS"/>
          <w:bCs/>
          <w:iCs/>
          <w:kern w:val="3"/>
          <w:lang w:eastAsia="cs-CZ"/>
        </w:rPr>
        <w:t>pro zimní údržbu</w:t>
      </w:r>
      <w:r w:rsidR="00A04171">
        <w:rPr>
          <w:rFonts w:eastAsia="Arial Unicode MS"/>
          <w:bCs/>
          <w:iCs/>
          <w:kern w:val="3"/>
          <w:lang w:eastAsia="cs-CZ"/>
        </w:rPr>
        <w:t>:</w:t>
      </w:r>
      <w:r w:rsidR="000706A0">
        <w:rPr>
          <w:rFonts w:eastAsia="Arial Unicode MS"/>
          <w:bCs/>
          <w:iCs/>
          <w:kern w:val="3"/>
          <w:lang w:eastAsia="cs-CZ"/>
        </w:rPr>
        <w:t xml:space="preserve"> písek</w:t>
      </w:r>
      <w:r w:rsidR="00A22271" w:rsidRPr="00CC0705">
        <w:rPr>
          <w:rFonts w:eastAsia="Arial Unicode MS"/>
          <w:bCs/>
          <w:iCs/>
          <w:kern w:val="3"/>
          <w:lang w:eastAsia="cs-CZ"/>
        </w:rPr>
        <w:t xml:space="preserve"> frakce 0/8,</w:t>
      </w:r>
      <w:r w:rsidR="000706A0">
        <w:rPr>
          <w:rFonts w:eastAsia="Arial Unicode MS"/>
          <w:bCs/>
          <w:iCs/>
          <w:kern w:val="3"/>
          <w:lang w:eastAsia="cs-CZ"/>
        </w:rPr>
        <w:t xml:space="preserve"> </w:t>
      </w:r>
      <w:r w:rsidR="004C680B">
        <w:rPr>
          <w:rFonts w:eastAsia="Arial Unicode MS"/>
          <w:bCs/>
          <w:iCs/>
          <w:kern w:val="3"/>
          <w:lang w:eastAsia="cs-CZ"/>
        </w:rPr>
        <w:t>drcené kamenivo</w:t>
      </w:r>
      <w:r w:rsidR="000706A0">
        <w:rPr>
          <w:rFonts w:eastAsia="Arial Unicode MS"/>
          <w:bCs/>
          <w:iCs/>
          <w:kern w:val="3"/>
          <w:lang w:eastAsia="cs-CZ"/>
        </w:rPr>
        <w:t xml:space="preserve"> frakce</w:t>
      </w:r>
      <w:r w:rsidR="00A22271" w:rsidRPr="00CC0705">
        <w:rPr>
          <w:rFonts w:eastAsia="Arial Unicode MS"/>
          <w:bCs/>
          <w:iCs/>
          <w:kern w:val="3"/>
          <w:lang w:eastAsia="cs-CZ"/>
        </w:rPr>
        <w:t xml:space="preserve"> 4/8</w:t>
      </w:r>
      <w:r w:rsidR="00B87EF6">
        <w:rPr>
          <w:rFonts w:ascii="Calibri" w:hAnsi="Calibri" w:cs="Calibri"/>
          <w:color w:val="000000"/>
        </w:rPr>
        <w:t>;</w:t>
      </w:r>
    </w:p>
    <w:p w14:paraId="764D94B9" w14:textId="1429062B" w:rsidR="00631DF1" w:rsidRDefault="0076197C" w:rsidP="00631DF1">
      <w:pPr>
        <w:pStyle w:val="Odstavecseseznamem"/>
        <w:numPr>
          <w:ilvl w:val="0"/>
          <w:numId w:val="49"/>
        </w:numPr>
        <w:rPr>
          <w:rFonts w:ascii="Calibri" w:hAnsi="Calibri" w:cs="Calibri"/>
          <w:color w:val="000000"/>
        </w:rPr>
      </w:pPr>
      <w:r w:rsidRPr="00CC0705">
        <w:rPr>
          <w:rFonts w:eastAsia="Arial Unicode MS"/>
          <w:bCs/>
          <w:iCs/>
          <w:kern w:val="3"/>
          <w:lang w:eastAsia="cs-CZ"/>
        </w:rPr>
        <w:t>pro běžné opravy silnic frakce 4/8, 0/32, 0/63, 0/125, 0/250, 8/16, 16/32, 32/63 a 63/125</w:t>
      </w:r>
      <w:r w:rsidR="00B87EF6">
        <w:rPr>
          <w:rFonts w:ascii="Calibri" w:hAnsi="Calibri" w:cs="Calibri"/>
          <w:color w:val="000000"/>
        </w:rPr>
        <w:t>;</w:t>
      </w:r>
    </w:p>
    <w:p w14:paraId="78E1D26C" w14:textId="43193927" w:rsidR="00631DF1" w:rsidRDefault="009C2014" w:rsidP="00631DF1">
      <w:pPr>
        <w:pStyle w:val="Odstavecseseznamem"/>
        <w:numPr>
          <w:ilvl w:val="0"/>
          <w:numId w:val="49"/>
        </w:numPr>
        <w:rPr>
          <w:rFonts w:ascii="Calibri" w:hAnsi="Calibri" w:cs="Calibri"/>
          <w:color w:val="000000"/>
        </w:rPr>
      </w:pPr>
      <w:r>
        <w:rPr>
          <w:rFonts w:eastAsia="Arial Unicode MS"/>
          <w:bCs/>
          <w:iCs/>
          <w:kern w:val="3"/>
          <w:lang w:eastAsia="cs-CZ"/>
        </w:rPr>
        <w:t>l</w:t>
      </w:r>
      <w:r w:rsidR="00A04171">
        <w:rPr>
          <w:rFonts w:eastAsia="Arial Unicode MS"/>
          <w:bCs/>
          <w:iCs/>
          <w:kern w:val="3"/>
          <w:lang w:eastAsia="cs-CZ"/>
        </w:rPr>
        <w:t>omový kámen</w:t>
      </w:r>
      <w:r w:rsidR="00910A53" w:rsidRPr="00CC0705">
        <w:rPr>
          <w:rFonts w:eastAsia="Arial Unicode MS"/>
          <w:bCs/>
          <w:iCs/>
          <w:kern w:val="3"/>
          <w:lang w:eastAsia="cs-CZ"/>
        </w:rPr>
        <w:t xml:space="preserve"> do 500 kg a nad 500 kg</w:t>
      </w:r>
      <w:r w:rsidR="00B87EF6">
        <w:rPr>
          <w:rFonts w:ascii="Calibri" w:hAnsi="Calibri" w:cs="Calibri"/>
          <w:color w:val="000000"/>
        </w:rPr>
        <w:t>;</w:t>
      </w:r>
      <w:r w:rsidR="00910A53">
        <w:rPr>
          <w:rFonts w:ascii="Calibri" w:hAnsi="Calibri" w:cs="Calibri"/>
          <w:color w:val="000000"/>
        </w:rPr>
        <w:t xml:space="preserve"> </w:t>
      </w:r>
      <w:r w:rsidR="005A6C1E">
        <w:rPr>
          <w:rFonts w:ascii="Calibri" w:hAnsi="Calibri" w:cs="Calibri"/>
          <w:color w:val="000000"/>
        </w:rPr>
        <w:t>a</w:t>
      </w:r>
    </w:p>
    <w:p w14:paraId="17F24E8F" w14:textId="39B275B2" w:rsidR="00631DF1" w:rsidRPr="00631DF1" w:rsidRDefault="00B87EF6" w:rsidP="00631DF1">
      <w:pPr>
        <w:pStyle w:val="Odstavecseseznamem"/>
        <w:numPr>
          <w:ilvl w:val="0"/>
          <w:numId w:val="49"/>
        </w:numPr>
        <w:rPr>
          <w:rFonts w:ascii="Calibri" w:hAnsi="Calibri" w:cs="Calibri"/>
          <w:color w:val="000000"/>
        </w:rPr>
      </w:pPr>
      <w:r>
        <w:rPr>
          <w:rFonts w:ascii="Calibri" w:hAnsi="Calibri" w:cs="Calibri"/>
          <w:color w:val="000000"/>
        </w:rPr>
        <w:t>n</w:t>
      </w:r>
      <w:r w:rsidR="00631DF1">
        <w:rPr>
          <w:rFonts w:ascii="Calibri" w:hAnsi="Calibri" w:cs="Calibri"/>
          <w:color w:val="000000"/>
        </w:rPr>
        <w:t xml:space="preserve">etříděný </w:t>
      </w:r>
      <w:r w:rsidR="009C2014">
        <w:rPr>
          <w:rFonts w:ascii="Calibri" w:hAnsi="Calibri" w:cs="Calibri"/>
          <w:color w:val="000000"/>
        </w:rPr>
        <w:t>l</w:t>
      </w:r>
      <w:r w:rsidR="00A04171">
        <w:rPr>
          <w:rFonts w:ascii="Calibri" w:hAnsi="Calibri" w:cs="Calibri"/>
          <w:color w:val="000000"/>
        </w:rPr>
        <w:t>omový kámen</w:t>
      </w:r>
      <w:r w:rsidR="005A6C1E">
        <w:rPr>
          <w:rFonts w:ascii="Calibri" w:hAnsi="Calibri" w:cs="Calibri"/>
          <w:color w:val="000000"/>
        </w:rPr>
        <w:t>.</w:t>
      </w:r>
    </w:p>
    <w:p w14:paraId="0AADA899" w14:textId="4637732D" w:rsidR="000969AF" w:rsidRDefault="000969AF" w:rsidP="00E16264">
      <w:pPr>
        <w:rPr>
          <w:rFonts w:ascii="Calibri" w:hAnsi="Calibri" w:cs="Calibri"/>
          <w:color w:val="000000"/>
        </w:rPr>
      </w:pPr>
      <w:r>
        <w:rPr>
          <w:rFonts w:ascii="Calibri" w:hAnsi="Calibri" w:cs="Calibri"/>
          <w:color w:val="000000"/>
        </w:rPr>
        <w:t xml:space="preserve">Dílčí dodávky budou realizovány na základě objednávek podle aktuálních potřeb </w:t>
      </w:r>
      <w:r w:rsidR="001C777C">
        <w:rPr>
          <w:rFonts w:ascii="Calibri" w:hAnsi="Calibri" w:cs="Calibri"/>
          <w:color w:val="000000"/>
        </w:rPr>
        <w:t>Z</w:t>
      </w:r>
      <w:r>
        <w:rPr>
          <w:rFonts w:ascii="Calibri" w:hAnsi="Calibri" w:cs="Calibri"/>
          <w:color w:val="000000"/>
        </w:rPr>
        <w:t>adavatele.</w:t>
      </w:r>
    </w:p>
    <w:p w14:paraId="0816EAD7" w14:textId="5E93DC73" w:rsidR="00BF1D93" w:rsidRDefault="00BF1D93" w:rsidP="00E16264">
      <w:pPr>
        <w:rPr>
          <w:rFonts w:ascii="Calibri" w:hAnsi="Calibri" w:cs="Calibri"/>
          <w:color w:val="000000"/>
        </w:rPr>
      </w:pPr>
      <w:r>
        <w:rPr>
          <w:rFonts w:ascii="Calibri" w:hAnsi="Calibri" w:cs="Calibri"/>
          <w:color w:val="000000"/>
        </w:rPr>
        <w:t>Bližší specifikac</w:t>
      </w:r>
      <w:r w:rsidR="002B212C">
        <w:rPr>
          <w:rFonts w:ascii="Calibri" w:hAnsi="Calibri" w:cs="Calibri"/>
          <w:color w:val="000000"/>
        </w:rPr>
        <w:t>e</w:t>
      </w:r>
      <w:r>
        <w:rPr>
          <w:rFonts w:ascii="Calibri" w:hAnsi="Calibri" w:cs="Calibri"/>
          <w:color w:val="000000"/>
        </w:rPr>
        <w:t xml:space="preserve"> </w:t>
      </w:r>
      <w:r w:rsidR="00C052A7">
        <w:rPr>
          <w:rFonts w:ascii="Calibri" w:hAnsi="Calibri" w:cs="Calibri"/>
          <w:color w:val="000000"/>
        </w:rPr>
        <w:t>dodávek</w:t>
      </w:r>
      <w:r w:rsidR="002B212C">
        <w:rPr>
          <w:rFonts w:ascii="Calibri" w:hAnsi="Calibri" w:cs="Calibri"/>
          <w:color w:val="000000"/>
        </w:rPr>
        <w:t>,</w:t>
      </w:r>
      <w:r w:rsidR="00C052A7">
        <w:rPr>
          <w:rFonts w:ascii="Calibri" w:hAnsi="Calibri" w:cs="Calibri"/>
          <w:color w:val="000000"/>
        </w:rPr>
        <w:t xml:space="preserve"> včetně </w:t>
      </w:r>
      <w:r w:rsidR="00FF7196">
        <w:rPr>
          <w:rFonts w:ascii="Calibri" w:hAnsi="Calibri" w:cs="Calibri"/>
          <w:color w:val="000000"/>
        </w:rPr>
        <w:t>přepokládaného</w:t>
      </w:r>
      <w:r w:rsidR="00C052A7">
        <w:rPr>
          <w:rFonts w:ascii="Calibri" w:hAnsi="Calibri" w:cs="Calibri"/>
          <w:color w:val="000000"/>
        </w:rPr>
        <w:t xml:space="preserve"> objemu </w:t>
      </w:r>
      <w:r w:rsidR="00D846FC">
        <w:rPr>
          <w:rFonts w:ascii="Calibri" w:hAnsi="Calibri" w:cs="Calibri"/>
          <w:color w:val="000000"/>
        </w:rPr>
        <w:t xml:space="preserve">odběru </w:t>
      </w:r>
      <w:r w:rsidR="00B87EF6">
        <w:rPr>
          <w:rFonts w:ascii="Calibri" w:hAnsi="Calibri" w:cs="Calibri"/>
          <w:color w:val="000000"/>
        </w:rPr>
        <w:t>a místa jejich plnění</w:t>
      </w:r>
      <w:r w:rsidR="002B212C">
        <w:rPr>
          <w:rFonts w:ascii="Calibri" w:hAnsi="Calibri" w:cs="Calibri"/>
          <w:color w:val="000000"/>
        </w:rPr>
        <w:t>, je uvede</w:t>
      </w:r>
      <w:r w:rsidR="00F2074F">
        <w:rPr>
          <w:rFonts w:ascii="Calibri" w:hAnsi="Calibri" w:cs="Calibri"/>
          <w:color w:val="000000"/>
        </w:rPr>
        <w:t xml:space="preserve">na </w:t>
      </w:r>
      <w:r w:rsidR="004F727D">
        <w:rPr>
          <w:rFonts w:ascii="Calibri" w:hAnsi="Calibri" w:cs="Calibri"/>
          <w:color w:val="000000"/>
        </w:rPr>
        <w:t>v závazném návrhu Rámcové dohody a jeho příloze č. 1</w:t>
      </w:r>
      <w:r w:rsidR="00B44CE5">
        <w:rPr>
          <w:rFonts w:ascii="Calibri" w:hAnsi="Calibri" w:cs="Calibri"/>
          <w:color w:val="000000"/>
        </w:rPr>
        <w:t xml:space="preserve"> označené jako </w:t>
      </w:r>
      <w:r w:rsidR="00B44CE5" w:rsidRPr="00966288">
        <w:rPr>
          <w:rFonts w:cstheme="minorHAnsi"/>
        </w:rPr>
        <w:t>„Ceník kameniva pro střediska Silnic LK a.s.“</w:t>
      </w:r>
      <w:r w:rsidR="00B44CE5">
        <w:rPr>
          <w:rFonts w:cstheme="minorHAnsi"/>
        </w:rPr>
        <w:t xml:space="preserve"> (dále jen </w:t>
      </w:r>
      <w:r w:rsidR="00B44CE5" w:rsidRPr="00B44CE5">
        <w:rPr>
          <w:rFonts w:cstheme="minorHAnsi"/>
          <w:b/>
          <w:bCs/>
        </w:rPr>
        <w:t>„</w:t>
      </w:r>
      <w:r w:rsidR="001612FC">
        <w:rPr>
          <w:rFonts w:ascii="Calibri" w:hAnsi="Calibri" w:cs="Calibri"/>
          <w:b/>
          <w:bCs/>
          <w:color w:val="000000"/>
        </w:rPr>
        <w:t>Nabídková cena</w:t>
      </w:r>
      <w:r w:rsidR="00B44CE5" w:rsidRPr="00B44CE5">
        <w:rPr>
          <w:rFonts w:ascii="Calibri" w:hAnsi="Calibri" w:cs="Calibri"/>
          <w:b/>
          <w:bCs/>
          <w:color w:val="000000"/>
        </w:rPr>
        <w:t>“</w:t>
      </w:r>
      <w:r w:rsidR="00B44CE5">
        <w:rPr>
          <w:rFonts w:ascii="Calibri" w:hAnsi="Calibri" w:cs="Calibri"/>
          <w:color w:val="000000"/>
        </w:rPr>
        <w:t>)</w:t>
      </w:r>
      <w:r w:rsidR="004F727D">
        <w:rPr>
          <w:rFonts w:ascii="Calibri" w:hAnsi="Calibri" w:cs="Calibri"/>
          <w:color w:val="000000"/>
        </w:rPr>
        <w:t>.</w:t>
      </w:r>
    </w:p>
    <w:p w14:paraId="6303B741" w14:textId="13741593"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C20310">
        <w:rPr>
          <w:rFonts w:ascii="Calibri" w:hAnsi="Calibri" w:cs="Calibri"/>
          <w:color w:val="000000"/>
        </w:rPr>
        <w:t>Rámcové dohody</w:t>
      </w:r>
      <w:r>
        <w:rPr>
          <w:rFonts w:ascii="Calibri" w:hAnsi="Calibri" w:cs="Calibri"/>
          <w:color w:val="000000"/>
        </w:rPr>
        <w:t xml:space="preserve">, který </w:t>
      </w:r>
      <w:proofErr w:type="gramStart"/>
      <w:r>
        <w:rPr>
          <w:rFonts w:ascii="Calibri" w:hAnsi="Calibri" w:cs="Calibri"/>
          <w:color w:val="000000"/>
        </w:rPr>
        <w:t>tvoří</w:t>
      </w:r>
      <w:proofErr w:type="gramEnd"/>
      <w:r>
        <w:rPr>
          <w:rFonts w:ascii="Calibri" w:hAnsi="Calibri" w:cs="Calibri"/>
          <w:color w:val="000000"/>
        </w:rPr>
        <w:t xml:space="preserve">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2673760C" w14:textId="1D36038B" w:rsidR="00BB561D" w:rsidRPr="00241A1A" w:rsidRDefault="00BB561D" w:rsidP="007217B0">
      <w:pPr>
        <w:pStyle w:val="Nadpis2"/>
      </w:pPr>
      <w:r w:rsidRPr="00241A1A">
        <w:t>Místo plnění Veřejné zakázky</w:t>
      </w:r>
    </w:p>
    <w:p w14:paraId="198E4C4A" w14:textId="08F31C75" w:rsidR="00DD2212" w:rsidRPr="00A42E34" w:rsidRDefault="00DD2212" w:rsidP="006A7B90">
      <w:r>
        <w:t xml:space="preserve">Místem plnění </w:t>
      </w:r>
      <w:r w:rsidRPr="009B04C4">
        <w:t xml:space="preserve">jsou </w:t>
      </w:r>
      <w:r w:rsidR="003C6793" w:rsidRPr="009B04C4">
        <w:t>j</w:t>
      </w:r>
      <w:r w:rsidRPr="009B04C4">
        <w:t>ednotliv</w:t>
      </w:r>
      <w:r w:rsidR="003C6793" w:rsidRPr="009B04C4">
        <w:t>á</w:t>
      </w:r>
      <w:r w:rsidRPr="009B04C4">
        <w:t xml:space="preserve"> </w:t>
      </w:r>
      <w:r w:rsidR="003C6793" w:rsidRPr="009B04C4">
        <w:t>cestmistrovství</w:t>
      </w:r>
      <w:r w:rsidR="00502DB9">
        <w:t xml:space="preserve"> a sklady</w:t>
      </w:r>
      <w:r w:rsidRPr="009B04C4">
        <w:t xml:space="preserve"> Zadavatele:</w:t>
      </w:r>
    </w:p>
    <w:tbl>
      <w:tblPr>
        <w:tblStyle w:val="Mkatabulky"/>
        <w:tblW w:w="0" w:type="auto"/>
        <w:tblLook w:val="04A0" w:firstRow="1" w:lastRow="0" w:firstColumn="1" w:lastColumn="0" w:noHBand="0" w:noVBand="1"/>
      </w:tblPr>
      <w:tblGrid>
        <w:gridCol w:w="6095"/>
        <w:gridCol w:w="2830"/>
      </w:tblGrid>
      <w:tr w:rsidR="00867D70" w14:paraId="4472998B" w14:textId="77777777" w:rsidTr="0094392B">
        <w:tc>
          <w:tcPr>
            <w:tcW w:w="6095" w:type="dxa"/>
            <w:shd w:val="clear" w:color="auto" w:fill="D9D9D9" w:themeFill="background1" w:themeFillShade="D9"/>
            <w:vAlign w:val="center"/>
          </w:tcPr>
          <w:p w14:paraId="233E95F0" w14:textId="5F26E53D" w:rsidR="00867D70" w:rsidRDefault="00867D70" w:rsidP="00DD2212">
            <w:pPr>
              <w:spacing w:before="60" w:after="60"/>
              <w:jc w:val="center"/>
              <w:rPr>
                <w:rFonts w:cs="Tahoma"/>
                <w:b/>
                <w:bCs/>
                <w:color w:val="000000"/>
              </w:rPr>
            </w:pPr>
            <w:r>
              <w:rPr>
                <w:rFonts w:cs="Tahoma"/>
                <w:b/>
                <w:bCs/>
                <w:color w:val="000000"/>
              </w:rPr>
              <w:t>Středisko Zadavatele</w:t>
            </w:r>
          </w:p>
        </w:tc>
        <w:tc>
          <w:tcPr>
            <w:tcW w:w="2830" w:type="dxa"/>
            <w:shd w:val="clear" w:color="auto" w:fill="D9D9D9" w:themeFill="background1" w:themeFillShade="D9"/>
            <w:vAlign w:val="center"/>
          </w:tcPr>
          <w:p w14:paraId="330AE7FD" w14:textId="652B66FA" w:rsidR="00867D70" w:rsidRDefault="00867D70" w:rsidP="00DD2212">
            <w:pPr>
              <w:spacing w:before="60" w:after="60"/>
              <w:jc w:val="center"/>
              <w:rPr>
                <w:rFonts w:cs="Tahoma"/>
                <w:b/>
                <w:bCs/>
                <w:color w:val="000000"/>
              </w:rPr>
            </w:pPr>
            <w:r>
              <w:rPr>
                <w:rFonts w:cs="Tahoma"/>
                <w:b/>
                <w:bCs/>
                <w:color w:val="000000"/>
              </w:rPr>
              <w:t>Cestmistrovství</w:t>
            </w:r>
            <w:r w:rsidR="00502DB9">
              <w:rPr>
                <w:rFonts w:cs="Tahoma"/>
                <w:b/>
                <w:bCs/>
                <w:color w:val="000000"/>
              </w:rPr>
              <w:t>/Sklad</w:t>
            </w:r>
          </w:p>
        </w:tc>
      </w:tr>
      <w:tr w:rsidR="00867D70" w14:paraId="0A7BE3D8" w14:textId="77777777" w:rsidTr="0094392B">
        <w:tc>
          <w:tcPr>
            <w:tcW w:w="6095" w:type="dxa"/>
            <w:vAlign w:val="center"/>
          </w:tcPr>
          <w:p w14:paraId="784C7290" w14:textId="22AD9BE7"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830" w:type="dxa"/>
            <w:vAlign w:val="center"/>
          </w:tcPr>
          <w:p w14:paraId="27D3FC1E" w14:textId="34189C28" w:rsidR="00867D70" w:rsidRPr="00867D70" w:rsidRDefault="00867D70" w:rsidP="00DD2212">
            <w:pPr>
              <w:spacing w:before="60" w:after="60"/>
              <w:rPr>
                <w:rFonts w:cs="Tahoma"/>
                <w:color w:val="000000"/>
              </w:rPr>
            </w:pPr>
            <w:r w:rsidRPr="00867D70">
              <w:rPr>
                <w:rFonts w:cs="Tahoma"/>
                <w:color w:val="000000"/>
              </w:rPr>
              <w:t>Nový Bor</w:t>
            </w:r>
          </w:p>
        </w:tc>
      </w:tr>
      <w:tr w:rsidR="00867D70" w14:paraId="6717FF92" w14:textId="77777777" w:rsidTr="0094392B">
        <w:tc>
          <w:tcPr>
            <w:tcW w:w="6095" w:type="dxa"/>
            <w:vAlign w:val="center"/>
          </w:tcPr>
          <w:p w14:paraId="37B0B795" w14:textId="5056F8CB"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Sosnová 97, 470 50 Česká lípa</w:t>
            </w:r>
          </w:p>
        </w:tc>
        <w:tc>
          <w:tcPr>
            <w:tcW w:w="2830" w:type="dxa"/>
            <w:vAlign w:val="center"/>
          </w:tcPr>
          <w:p w14:paraId="117F98DD" w14:textId="49A169D3" w:rsidR="00867D70" w:rsidRPr="00867D70" w:rsidRDefault="00502DB9" w:rsidP="00DD2212">
            <w:pPr>
              <w:spacing w:before="60" w:after="60"/>
              <w:rPr>
                <w:rFonts w:cs="Tahoma"/>
                <w:b/>
                <w:bCs/>
                <w:color w:val="000000"/>
              </w:rPr>
            </w:pPr>
            <w:r>
              <w:rPr>
                <w:rFonts w:cs="Tahoma"/>
                <w:color w:val="000000"/>
              </w:rPr>
              <w:t>Sosnová</w:t>
            </w:r>
          </w:p>
        </w:tc>
      </w:tr>
      <w:tr w:rsidR="00867D70" w14:paraId="536D1212" w14:textId="77777777" w:rsidTr="0094392B">
        <w:tc>
          <w:tcPr>
            <w:tcW w:w="6095" w:type="dxa"/>
            <w:vAlign w:val="center"/>
          </w:tcPr>
          <w:p w14:paraId="1D2CB6EC" w14:textId="6623329B"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830" w:type="dxa"/>
            <w:vAlign w:val="center"/>
          </w:tcPr>
          <w:p w14:paraId="57723521" w14:textId="19F54425" w:rsidR="00867D70" w:rsidRPr="00867D70" w:rsidRDefault="00867D70" w:rsidP="00DD2212">
            <w:pPr>
              <w:spacing w:before="60" w:after="60"/>
              <w:rPr>
                <w:rFonts w:cs="Tahoma"/>
                <w:color w:val="000000"/>
                <w:highlight w:val="yellow"/>
              </w:rPr>
            </w:pPr>
            <w:r w:rsidRPr="00502DB9">
              <w:rPr>
                <w:rFonts w:cs="Tahoma"/>
                <w:color w:val="000000"/>
              </w:rPr>
              <w:t>Frýdlant</w:t>
            </w:r>
            <w:r w:rsidR="00502DB9" w:rsidRPr="00502DB9">
              <w:rPr>
                <w:rFonts w:cs="Tahoma"/>
                <w:color w:val="000000"/>
              </w:rPr>
              <w:t xml:space="preserve"> v Čechách</w:t>
            </w:r>
          </w:p>
        </w:tc>
      </w:tr>
      <w:tr w:rsidR="00867D70" w14:paraId="3D20EF6A" w14:textId="77777777" w:rsidTr="0094392B">
        <w:tc>
          <w:tcPr>
            <w:tcW w:w="6095" w:type="dxa"/>
            <w:vAlign w:val="center"/>
          </w:tcPr>
          <w:p w14:paraId="06CAD0BA" w14:textId="14617513"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České mládeže 632/32, 460 06 Liberec 6</w:t>
            </w:r>
          </w:p>
        </w:tc>
        <w:tc>
          <w:tcPr>
            <w:tcW w:w="2830" w:type="dxa"/>
            <w:vAlign w:val="center"/>
          </w:tcPr>
          <w:p w14:paraId="2DB613C3" w14:textId="4B15BBD9" w:rsidR="00867D70" w:rsidRPr="00867D70" w:rsidRDefault="00867D70" w:rsidP="00DD2212">
            <w:pPr>
              <w:spacing w:before="60" w:after="60"/>
              <w:rPr>
                <w:rFonts w:cs="Tahoma"/>
                <w:color w:val="000000"/>
                <w:highlight w:val="yellow"/>
              </w:rPr>
            </w:pPr>
            <w:r w:rsidRPr="00867D70">
              <w:rPr>
                <w:rFonts w:cs="Tahoma"/>
                <w:color w:val="000000"/>
              </w:rPr>
              <w:t>Liberec</w:t>
            </w:r>
          </w:p>
        </w:tc>
      </w:tr>
      <w:tr w:rsidR="00867D70" w14:paraId="15F7A1D4" w14:textId="77777777" w:rsidTr="0094392B">
        <w:tc>
          <w:tcPr>
            <w:tcW w:w="6095" w:type="dxa"/>
            <w:vAlign w:val="center"/>
          </w:tcPr>
          <w:p w14:paraId="6059462A" w14:textId="54013106"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Nová ves nad Nisou 611, 468 27 Nová Ves nad Nisou</w:t>
            </w:r>
          </w:p>
        </w:tc>
        <w:tc>
          <w:tcPr>
            <w:tcW w:w="2830" w:type="dxa"/>
            <w:vAlign w:val="center"/>
          </w:tcPr>
          <w:p w14:paraId="5BE5B257" w14:textId="237FDC97" w:rsidR="00867D70" w:rsidRPr="00867D70" w:rsidRDefault="00867D70" w:rsidP="00DD2212">
            <w:pPr>
              <w:spacing w:before="60" w:after="60"/>
              <w:rPr>
                <w:rFonts w:cs="Tahoma"/>
                <w:color w:val="000000"/>
              </w:rPr>
            </w:pPr>
            <w:r w:rsidRPr="00867D70">
              <w:rPr>
                <w:rFonts w:cs="Tahoma"/>
                <w:color w:val="000000"/>
              </w:rPr>
              <w:t>Nová Ves nad Nisou</w:t>
            </w:r>
          </w:p>
        </w:tc>
      </w:tr>
      <w:tr w:rsidR="00867D70" w14:paraId="478CB0D8" w14:textId="77777777" w:rsidTr="0094392B">
        <w:tc>
          <w:tcPr>
            <w:tcW w:w="6095" w:type="dxa"/>
            <w:vAlign w:val="center"/>
          </w:tcPr>
          <w:p w14:paraId="018CB61A" w14:textId="490F81BB"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lastRenderedPageBreak/>
              <w:t>Desná v Jizerských horách 924, 468 61 Desná v Jizerských horách</w:t>
            </w:r>
          </w:p>
        </w:tc>
        <w:tc>
          <w:tcPr>
            <w:tcW w:w="2830" w:type="dxa"/>
            <w:vAlign w:val="center"/>
          </w:tcPr>
          <w:p w14:paraId="0E32A265" w14:textId="7613A8DB" w:rsidR="00867D70" w:rsidRPr="00867D70" w:rsidRDefault="00867D70" w:rsidP="00DD2212">
            <w:pPr>
              <w:spacing w:before="60" w:after="60"/>
              <w:rPr>
                <w:rFonts w:cs="Tahoma"/>
                <w:color w:val="000000"/>
              </w:rPr>
            </w:pPr>
            <w:r w:rsidRPr="00867D70">
              <w:rPr>
                <w:rFonts w:cs="Tahoma"/>
                <w:color w:val="000000"/>
              </w:rPr>
              <w:t>Desná</w:t>
            </w:r>
          </w:p>
        </w:tc>
      </w:tr>
      <w:tr w:rsidR="00867D70" w14:paraId="3610C111" w14:textId="77777777" w:rsidTr="0094392B">
        <w:tc>
          <w:tcPr>
            <w:tcW w:w="6095" w:type="dxa"/>
            <w:vAlign w:val="center"/>
          </w:tcPr>
          <w:p w14:paraId="0B6F5018" w14:textId="4AD19FED"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Průmyslová 3011, 511 01 Turnov</w:t>
            </w:r>
          </w:p>
        </w:tc>
        <w:tc>
          <w:tcPr>
            <w:tcW w:w="2830" w:type="dxa"/>
            <w:vAlign w:val="center"/>
          </w:tcPr>
          <w:p w14:paraId="48606BB4" w14:textId="52F7FE97" w:rsidR="00867D70" w:rsidRPr="00867D70" w:rsidRDefault="00867D70" w:rsidP="00DD2212">
            <w:pPr>
              <w:spacing w:before="60" w:after="60"/>
              <w:rPr>
                <w:rFonts w:cs="Tahoma"/>
                <w:color w:val="000000"/>
              </w:rPr>
            </w:pPr>
            <w:r w:rsidRPr="00867D70">
              <w:rPr>
                <w:rFonts w:cs="Tahoma"/>
                <w:color w:val="000000"/>
              </w:rPr>
              <w:t>Turnov</w:t>
            </w:r>
          </w:p>
        </w:tc>
      </w:tr>
      <w:tr w:rsidR="00867D70" w14:paraId="4099A42E" w14:textId="77777777" w:rsidTr="0094392B">
        <w:tc>
          <w:tcPr>
            <w:tcW w:w="6095" w:type="dxa"/>
            <w:vAlign w:val="center"/>
          </w:tcPr>
          <w:p w14:paraId="7FAE33F4" w14:textId="0DBC74ED" w:rsidR="00867D70" w:rsidRPr="00522E93" w:rsidRDefault="00867D70" w:rsidP="00BD3FF8">
            <w:pPr>
              <w:pStyle w:val="Default"/>
              <w:jc w:val="both"/>
              <w:rPr>
                <w:rFonts w:asciiTheme="minorHAnsi" w:hAnsiTheme="minorHAnsi" w:cstheme="minorHAnsi"/>
                <w:sz w:val="22"/>
                <w:szCs w:val="22"/>
              </w:rPr>
            </w:pPr>
            <w:r w:rsidRPr="00522E93">
              <w:rPr>
                <w:rFonts w:asciiTheme="minorHAnsi" w:hAnsiTheme="minorHAnsi" w:cstheme="minorHAnsi"/>
                <w:sz w:val="22"/>
                <w:szCs w:val="22"/>
              </w:rPr>
              <w:t>U Cihelny 80, 463 43 Český Dub 2</w:t>
            </w:r>
          </w:p>
        </w:tc>
        <w:tc>
          <w:tcPr>
            <w:tcW w:w="2830" w:type="dxa"/>
            <w:vAlign w:val="center"/>
          </w:tcPr>
          <w:p w14:paraId="590C1BF6" w14:textId="01FE28AC" w:rsidR="00867D70" w:rsidRPr="00867D70" w:rsidRDefault="00867D70" w:rsidP="00DD2212">
            <w:pPr>
              <w:spacing w:before="60" w:after="60"/>
              <w:rPr>
                <w:rFonts w:cs="Tahoma"/>
                <w:color w:val="000000"/>
              </w:rPr>
            </w:pPr>
            <w:r w:rsidRPr="00867D70">
              <w:rPr>
                <w:rFonts w:cs="Tahoma"/>
                <w:color w:val="000000"/>
              </w:rPr>
              <w:t>Český Dub</w:t>
            </w:r>
          </w:p>
        </w:tc>
      </w:tr>
      <w:tr w:rsidR="00867D70" w14:paraId="5C09CD47" w14:textId="77777777" w:rsidTr="0094392B">
        <w:tc>
          <w:tcPr>
            <w:tcW w:w="6095" w:type="dxa"/>
            <w:vAlign w:val="center"/>
          </w:tcPr>
          <w:p w14:paraId="2CB78CF3" w14:textId="57C03068" w:rsidR="00867D70" w:rsidRPr="00522E93" w:rsidRDefault="001F52FE" w:rsidP="00BD3FF8">
            <w:pPr>
              <w:pStyle w:val="Default"/>
              <w:jc w:val="both"/>
              <w:rPr>
                <w:rFonts w:asciiTheme="minorHAnsi" w:hAnsiTheme="minorHAnsi" w:cstheme="minorHAnsi"/>
                <w:sz w:val="22"/>
                <w:szCs w:val="22"/>
              </w:rPr>
            </w:pPr>
            <w:r w:rsidRPr="00522E93">
              <w:rPr>
                <w:rFonts w:cstheme="minorHAnsi"/>
                <w:sz w:val="22"/>
                <w:szCs w:val="22"/>
              </w:rPr>
              <w:t>P</w:t>
            </w:r>
            <w:r w:rsidR="008B0B6B" w:rsidRPr="00522E93">
              <w:rPr>
                <w:rFonts w:cstheme="minorHAnsi"/>
                <w:sz w:val="22"/>
                <w:szCs w:val="22"/>
              </w:rPr>
              <w:t>řepeře 185, 512 61 Přepeře</w:t>
            </w:r>
          </w:p>
        </w:tc>
        <w:tc>
          <w:tcPr>
            <w:tcW w:w="2830" w:type="dxa"/>
            <w:vAlign w:val="center"/>
          </w:tcPr>
          <w:p w14:paraId="18A70F7C" w14:textId="2B5FAEEA" w:rsidR="00867D70" w:rsidRPr="00867D70" w:rsidRDefault="00867D70" w:rsidP="00DD2212">
            <w:pPr>
              <w:spacing w:before="60" w:after="60"/>
              <w:rPr>
                <w:rFonts w:cs="Tahoma"/>
                <w:color w:val="000000"/>
              </w:rPr>
            </w:pPr>
            <w:r w:rsidRPr="00867D70">
              <w:rPr>
                <w:rFonts w:cs="Tahoma"/>
                <w:color w:val="000000"/>
              </w:rPr>
              <w:t>Přepeře</w:t>
            </w:r>
          </w:p>
        </w:tc>
      </w:tr>
      <w:tr w:rsidR="00867D70" w14:paraId="40489963" w14:textId="77777777" w:rsidTr="0094392B">
        <w:tc>
          <w:tcPr>
            <w:tcW w:w="6095" w:type="dxa"/>
            <w:vAlign w:val="center"/>
          </w:tcPr>
          <w:p w14:paraId="2F30EB82" w14:textId="51B84E30" w:rsidR="00867D70" w:rsidRPr="00867D70" w:rsidRDefault="00867D70" w:rsidP="00BD3FF8">
            <w:pPr>
              <w:pStyle w:val="Default"/>
              <w:jc w:val="both"/>
              <w:rPr>
                <w:rFonts w:asciiTheme="minorHAnsi" w:hAnsiTheme="minorHAnsi" w:cstheme="minorHAnsi"/>
                <w:sz w:val="22"/>
                <w:szCs w:val="22"/>
              </w:rPr>
            </w:pPr>
            <w:r w:rsidRPr="00867D70">
              <w:rPr>
                <w:rFonts w:asciiTheme="minorHAnsi" w:hAnsiTheme="minorHAnsi" w:cstheme="minorHAnsi"/>
                <w:sz w:val="22"/>
                <w:szCs w:val="22"/>
              </w:rPr>
              <w:t>Vysocká 576, 513 01 Semily</w:t>
            </w:r>
          </w:p>
        </w:tc>
        <w:tc>
          <w:tcPr>
            <w:tcW w:w="2830" w:type="dxa"/>
            <w:vAlign w:val="center"/>
          </w:tcPr>
          <w:p w14:paraId="02C7A66F" w14:textId="0C208815" w:rsidR="00867D70" w:rsidRPr="00867D70" w:rsidRDefault="00867D70" w:rsidP="00DD2212">
            <w:pPr>
              <w:spacing w:before="60" w:after="60"/>
              <w:rPr>
                <w:rFonts w:cs="Tahoma"/>
                <w:color w:val="000000"/>
              </w:rPr>
            </w:pPr>
            <w:r w:rsidRPr="00867D70">
              <w:rPr>
                <w:rFonts w:cs="Tahoma"/>
                <w:color w:val="000000"/>
              </w:rPr>
              <w:t>Semily</w:t>
            </w:r>
          </w:p>
        </w:tc>
      </w:tr>
      <w:tr w:rsidR="00867D70" w14:paraId="317B2F88" w14:textId="77777777" w:rsidTr="0094392B">
        <w:tc>
          <w:tcPr>
            <w:tcW w:w="6095" w:type="dxa"/>
            <w:vAlign w:val="center"/>
          </w:tcPr>
          <w:p w14:paraId="12542E01" w14:textId="2769BF7B" w:rsidR="00867D70" w:rsidRPr="004C680B" w:rsidRDefault="004C680B" w:rsidP="004C680B">
            <w:pPr>
              <w:spacing w:after="0"/>
              <w:rPr>
                <w:rFonts w:ascii="Calibri" w:hAnsi="Calibri" w:cs="Calibri"/>
                <w:color w:val="000000"/>
              </w:rPr>
            </w:pPr>
            <w:r>
              <w:rPr>
                <w:rFonts w:ascii="Calibri" w:hAnsi="Calibri" w:cs="Calibri"/>
                <w:color w:val="000000"/>
              </w:rPr>
              <w:t>Krkonošská 785, Hrabačov, 514 01 Jilemnice</w:t>
            </w:r>
          </w:p>
        </w:tc>
        <w:tc>
          <w:tcPr>
            <w:tcW w:w="2830" w:type="dxa"/>
            <w:vAlign w:val="center"/>
          </w:tcPr>
          <w:p w14:paraId="427584F9" w14:textId="4D2E668A" w:rsidR="00867D70" w:rsidRPr="00867D70" w:rsidRDefault="00867D70" w:rsidP="00DD2212">
            <w:pPr>
              <w:spacing w:before="60" w:after="60"/>
              <w:rPr>
                <w:rFonts w:cs="Tahoma"/>
                <w:color w:val="000000"/>
              </w:rPr>
            </w:pPr>
            <w:r w:rsidRPr="00502DB9">
              <w:rPr>
                <w:rFonts w:cs="Tahoma"/>
                <w:color w:val="000000"/>
              </w:rPr>
              <w:t>Hrabačov</w:t>
            </w:r>
          </w:p>
        </w:tc>
      </w:tr>
    </w:tbl>
    <w:p w14:paraId="2B5C8002" w14:textId="2FDC85AF" w:rsidR="00190229" w:rsidRPr="0029623C" w:rsidRDefault="00190229" w:rsidP="003C4285">
      <w:pPr>
        <w:pStyle w:val="Nadpis2"/>
        <w:keepNext/>
        <w:ind w:left="936" w:hanging="431"/>
      </w:pPr>
      <w:r w:rsidRPr="0029623C">
        <w:t>Klasifikace Veřejné zakázky dle CPV kódů</w:t>
      </w:r>
    </w:p>
    <w:p w14:paraId="0B69639E" w14:textId="77777777" w:rsidR="007C2443" w:rsidRPr="003C48A7" w:rsidRDefault="00D03255" w:rsidP="00386EAD">
      <w:pPr>
        <w:rPr>
          <w:rFonts w:cs="Tahoma"/>
          <w:color w:val="000000"/>
        </w:rPr>
      </w:pPr>
      <w:r w:rsidRPr="003C48A7">
        <w:rPr>
          <w:rFonts w:cs="Tahoma"/>
          <w:color w:val="000000"/>
        </w:rPr>
        <w:t xml:space="preserve">14212120-7 </w:t>
      </w:r>
      <w:r w:rsidR="005B45BE" w:rsidRPr="003C48A7">
        <w:rPr>
          <w:rFonts w:cs="Tahoma"/>
          <w:color w:val="000000"/>
        </w:rPr>
        <w:t>–</w:t>
      </w:r>
      <w:r w:rsidRPr="003C48A7">
        <w:rPr>
          <w:rFonts w:cs="Tahoma"/>
          <w:color w:val="000000"/>
        </w:rPr>
        <w:t xml:space="preserve"> Kamenivo</w:t>
      </w:r>
    </w:p>
    <w:p w14:paraId="03739E8D" w14:textId="7D59DDBC" w:rsidR="007C2443" w:rsidRPr="003C48A7" w:rsidRDefault="005B45BE" w:rsidP="00386EAD">
      <w:pPr>
        <w:rPr>
          <w:rFonts w:cs="Tahoma"/>
          <w:color w:val="000000"/>
        </w:rPr>
      </w:pPr>
      <w:r w:rsidRPr="003C48A7">
        <w:rPr>
          <w:rFonts w:cs="Tahoma"/>
          <w:color w:val="000000"/>
        </w:rPr>
        <w:t>14212300-</w:t>
      </w:r>
      <w:r w:rsidR="007C2443" w:rsidRPr="003C48A7">
        <w:rPr>
          <w:rFonts w:cs="Tahoma"/>
          <w:color w:val="000000"/>
        </w:rPr>
        <w:t>3 – Těžené</w:t>
      </w:r>
      <w:r w:rsidRPr="003C48A7">
        <w:rPr>
          <w:rFonts w:cs="Tahoma"/>
          <w:color w:val="000000"/>
        </w:rPr>
        <w:t xml:space="preserve"> a drcené kamenivo</w:t>
      </w:r>
    </w:p>
    <w:p w14:paraId="1AAE311A" w14:textId="77777777" w:rsidR="007C2443" w:rsidRPr="007C2443" w:rsidRDefault="005B45BE" w:rsidP="00386EAD">
      <w:pPr>
        <w:rPr>
          <w:rFonts w:cs="Tahoma"/>
          <w:color w:val="000000"/>
        </w:rPr>
      </w:pPr>
      <w:r w:rsidRPr="003C48A7">
        <w:rPr>
          <w:rFonts w:cs="Tahoma"/>
          <w:color w:val="000000"/>
        </w:rPr>
        <w:t>14211100-4 – Přírodní písek</w:t>
      </w:r>
    </w:p>
    <w:p w14:paraId="147829AE" w14:textId="453C5419" w:rsidR="007F10CE" w:rsidRDefault="007F10CE" w:rsidP="004C1591">
      <w:pPr>
        <w:pStyle w:val="Nadpis2"/>
        <w:keepNext/>
        <w:ind w:left="936" w:hanging="431"/>
      </w:pPr>
      <w:r>
        <w:t>Doba trvání Veřejné zakázky</w:t>
      </w:r>
    </w:p>
    <w:p w14:paraId="36730F49" w14:textId="16E4A91B" w:rsidR="007F10CE" w:rsidRPr="007F10CE" w:rsidRDefault="00355D64" w:rsidP="007F10CE">
      <w:r>
        <w:t>Rámcová dohoda</w:t>
      </w:r>
      <w:r w:rsidR="00723F01">
        <w:t xml:space="preserve"> bude uzavřena </w:t>
      </w:r>
      <w:r w:rsidR="00C422B1">
        <w:t>na</w:t>
      </w:r>
      <w:r w:rsidR="00723F01">
        <w:t xml:space="preserve"> dobu </w:t>
      </w:r>
      <w:r w:rsidR="00A61401">
        <w:t>12</w:t>
      </w:r>
      <w:r w:rsidR="00723F01">
        <w:t xml:space="preserve"> </w:t>
      </w:r>
      <w:r>
        <w:t>měsíců</w:t>
      </w:r>
      <w:r w:rsidR="00723F01">
        <w:t xml:space="preserve"> od její účinnosti</w:t>
      </w:r>
      <w:r w:rsidR="001F3F68">
        <w:t>.</w:t>
      </w:r>
    </w:p>
    <w:p w14:paraId="042EF01F" w14:textId="7527D736" w:rsidR="00190229" w:rsidRPr="00062A7F" w:rsidRDefault="006E30CF" w:rsidP="004C1591">
      <w:pPr>
        <w:pStyle w:val="Nadpis2"/>
        <w:keepNext/>
        <w:ind w:left="936" w:hanging="431"/>
      </w:pPr>
      <w:r>
        <w:t xml:space="preserve">Předpokládaná hodnota </w:t>
      </w:r>
      <w:r w:rsidR="00A765A1">
        <w:t>V</w:t>
      </w:r>
      <w:r>
        <w:t xml:space="preserve">eřejné zakázky </w:t>
      </w:r>
    </w:p>
    <w:p w14:paraId="17BE94E1" w14:textId="7346C116" w:rsidR="00233190" w:rsidRDefault="00355D64" w:rsidP="000C4AE5">
      <w:pPr>
        <w:spacing w:before="120"/>
        <w:rPr>
          <w:rFonts w:cs="Tahoma"/>
        </w:rPr>
      </w:pPr>
      <w:r>
        <w:rPr>
          <w:rFonts w:cs="Tahoma"/>
        </w:rPr>
        <w:t>Předpokládaná hodnota Veřejné zakázky činí</w:t>
      </w:r>
      <w:r w:rsidR="0044437D">
        <w:rPr>
          <w:rFonts w:cs="Tahoma"/>
        </w:rPr>
        <w:t xml:space="preserve"> </w:t>
      </w:r>
      <w:proofErr w:type="gramStart"/>
      <w:r w:rsidR="00D30E6B">
        <w:rPr>
          <w:rFonts w:cs="Tahoma"/>
        </w:rPr>
        <w:t>1</w:t>
      </w:r>
      <w:r w:rsidR="00B040A0">
        <w:rPr>
          <w:rFonts w:cs="Tahoma"/>
        </w:rPr>
        <w:t>6</w:t>
      </w:r>
      <w:r w:rsidR="0044437D" w:rsidRPr="001D7F71">
        <w:rPr>
          <w:rFonts w:cs="Tahoma"/>
        </w:rPr>
        <w:t>.</w:t>
      </w:r>
      <w:r w:rsidR="00D30E6B" w:rsidRPr="001D7F71">
        <w:rPr>
          <w:rFonts w:cs="Tahoma"/>
        </w:rPr>
        <w:t>0</w:t>
      </w:r>
      <w:r w:rsidR="00341C06">
        <w:rPr>
          <w:rFonts w:cs="Tahoma"/>
        </w:rPr>
        <w:t>02</w:t>
      </w:r>
      <w:r w:rsidR="0044437D" w:rsidRPr="001D7F71">
        <w:rPr>
          <w:rFonts w:cs="Tahoma"/>
        </w:rPr>
        <w:t>.</w:t>
      </w:r>
      <w:r w:rsidR="00341C06">
        <w:rPr>
          <w:rFonts w:cs="Tahoma"/>
        </w:rPr>
        <w:t>89</w:t>
      </w:r>
      <w:r w:rsidR="0044437D" w:rsidRPr="001D7F71">
        <w:rPr>
          <w:rFonts w:cs="Tahoma"/>
        </w:rPr>
        <w:t>0,-</w:t>
      </w:r>
      <w:proofErr w:type="gramEnd"/>
      <w:r w:rsidR="0044437D" w:rsidRPr="001D7F71">
        <w:rPr>
          <w:rFonts w:cs="Tahoma"/>
        </w:rPr>
        <w:t xml:space="preserve"> Kč bez DPH</w:t>
      </w:r>
      <w:r w:rsidR="0044437D">
        <w:rPr>
          <w:rFonts w:cs="Tahoma"/>
        </w:rPr>
        <w:t>.</w:t>
      </w:r>
    </w:p>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5" w:name="_Toc462572455"/>
      <w:bookmarkStart w:id="6" w:name="_Hlk51232412"/>
      <w:r w:rsidRPr="00192202">
        <w:t>Obecná ustanovení k prokazování splnění kvalifikace</w:t>
      </w:r>
      <w:bookmarkEnd w:id="5"/>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6271F744"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proofErr w:type="gramStart"/>
      <w:r w:rsidRPr="00D55579">
        <w:rPr>
          <w:b/>
          <w:bCs/>
        </w:rPr>
        <w:t>tvoří</w:t>
      </w:r>
      <w:proofErr w:type="gramEnd"/>
      <w:r w:rsidRPr="00D55579">
        <w:rPr>
          <w:b/>
          <w:bCs/>
        </w:rPr>
        <w:t xml:space="preserve"> přílohu č. </w:t>
      </w:r>
      <w:r w:rsidR="00DC4DD6" w:rsidRPr="00D55579">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7C6A5DBA"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C2F2574" w14:textId="77777777" w:rsidR="00CB292B" w:rsidRDefault="00CB292B">
      <w:pPr>
        <w:pStyle w:val="Nadpis2"/>
      </w:pPr>
      <w:r>
        <w:lastRenderedPageBreak/>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7" w:name="_Toc462572460"/>
      <w:r w:rsidRPr="00BE4D3C">
        <w:t>Základní způsobilost</w:t>
      </w:r>
      <w:bookmarkEnd w:id="7"/>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0CDCF88" w:rsidR="00BE4D3C" w:rsidRPr="00DF1065" w:rsidRDefault="00667074" w:rsidP="000C4AE5">
      <w:pPr>
        <w:pStyle w:val="text-nov"/>
        <w:spacing w:after="120"/>
        <w:rPr>
          <w:rFonts w:asciiTheme="minorHAnsi" w:hAnsiTheme="minorHAnsi"/>
          <w:sz w:val="22"/>
        </w:rPr>
      </w:pPr>
      <w:r w:rsidRPr="00DF1065">
        <w:rPr>
          <w:rFonts w:asciiTheme="minorHAnsi" w:hAnsiTheme="minorHAnsi"/>
          <w:sz w:val="22"/>
        </w:rPr>
        <w:lastRenderedPageBreak/>
        <w:t xml:space="preserve">Pro účely podání nabídky </w:t>
      </w:r>
      <w:r w:rsidR="004302E3" w:rsidRPr="00DF1065">
        <w:rPr>
          <w:rFonts w:asciiTheme="minorHAnsi" w:hAnsiTheme="minorHAnsi"/>
          <w:sz w:val="22"/>
        </w:rPr>
        <w:t>je d</w:t>
      </w:r>
      <w:r w:rsidR="00BE4D3C" w:rsidRPr="00DF1065">
        <w:rPr>
          <w:rFonts w:asciiTheme="minorHAnsi" w:hAnsiTheme="minorHAnsi"/>
          <w:sz w:val="22"/>
        </w:rPr>
        <w:t xml:space="preserve">odavatel </w:t>
      </w:r>
      <w:r w:rsidR="004302E3" w:rsidRPr="00DF1065">
        <w:rPr>
          <w:rFonts w:asciiTheme="minorHAnsi" w:hAnsiTheme="minorHAnsi"/>
          <w:sz w:val="22"/>
        </w:rPr>
        <w:t xml:space="preserve">oprávněn </w:t>
      </w:r>
      <w:r w:rsidR="00553561" w:rsidRPr="00DF1065">
        <w:rPr>
          <w:rFonts w:asciiTheme="minorHAnsi" w:hAnsiTheme="minorHAnsi"/>
          <w:sz w:val="22"/>
        </w:rPr>
        <w:t>nahradit tyto doklady</w:t>
      </w:r>
      <w:r w:rsidR="00DF1065">
        <w:rPr>
          <w:rFonts w:asciiTheme="minorHAnsi" w:hAnsiTheme="minorHAnsi"/>
          <w:sz w:val="22"/>
        </w:rPr>
        <w:t xml:space="preserve"> písemným</w:t>
      </w:r>
      <w:r w:rsidR="00BE4D3C" w:rsidRPr="00DF1065">
        <w:rPr>
          <w:rFonts w:asciiTheme="minorHAnsi" w:hAnsiTheme="minorHAnsi"/>
          <w:sz w:val="22"/>
        </w:rPr>
        <w:t xml:space="preserve"> </w:t>
      </w:r>
      <w:r w:rsidR="00B362E6" w:rsidRPr="00DF1065">
        <w:rPr>
          <w:rFonts w:asciiTheme="minorHAnsi" w:hAnsiTheme="minorHAnsi"/>
          <w:sz w:val="22"/>
        </w:rPr>
        <w:t xml:space="preserve">čestným prohlášením dle vzoru v příloze č. 4 </w:t>
      </w:r>
      <w:r w:rsidR="00DF1065" w:rsidRPr="00DF1065">
        <w:rPr>
          <w:rFonts w:asciiTheme="minorHAnsi" w:hAnsiTheme="minorHAnsi"/>
          <w:sz w:val="22"/>
        </w:rPr>
        <w:t>z</w:t>
      </w:r>
      <w:r w:rsidR="00B362E6" w:rsidRPr="00DF1065">
        <w:rPr>
          <w:rFonts w:asciiTheme="minorHAnsi" w:hAnsiTheme="minorHAnsi"/>
          <w:sz w:val="22"/>
        </w:rPr>
        <w:t xml:space="preserve">adávací dokumentace. </w:t>
      </w:r>
    </w:p>
    <w:p w14:paraId="6E2214A2" w14:textId="77777777" w:rsidR="00BE4D3C" w:rsidRPr="000C4AE5" w:rsidRDefault="00BE4D3C" w:rsidP="00B46393">
      <w:pPr>
        <w:pStyle w:val="Podnadpis"/>
      </w:pPr>
      <w:bookmarkStart w:id="8" w:name="_Toc462572461"/>
      <w:r w:rsidRPr="000C4AE5">
        <w:t>Profesní způsobilost</w:t>
      </w:r>
      <w:bookmarkEnd w:id="8"/>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60628531" w:rsidR="003479FB" w:rsidRPr="00DF1065" w:rsidRDefault="007418EB" w:rsidP="007418EB">
      <w:r w:rsidRPr="00DF1065">
        <w:t xml:space="preserve">Pro účely podání nabídky je dodavatel oprávněn nahradit tyto doklady </w:t>
      </w:r>
      <w:r w:rsidR="00DF1065">
        <w:t xml:space="preserve">písemným </w:t>
      </w:r>
      <w:r w:rsidRPr="00DF1065">
        <w:t xml:space="preserve">čestným prohlášením dle vzoru v příloze č. 4 </w:t>
      </w:r>
      <w:r w:rsidR="00DF1065">
        <w:t>z</w:t>
      </w:r>
      <w:r w:rsidRPr="00DF1065">
        <w:t>adávací dokumentace.</w:t>
      </w:r>
    </w:p>
    <w:p w14:paraId="306162BD" w14:textId="467A641E" w:rsidR="00BE4D3C" w:rsidRPr="00966288" w:rsidRDefault="00BE4D3C" w:rsidP="00601EF0">
      <w:pPr>
        <w:pStyle w:val="Podnadpis"/>
        <w:ind w:left="0" w:firstLine="0"/>
      </w:pPr>
      <w:r w:rsidRPr="00966288">
        <w:t>Technická kvalifikace</w:t>
      </w:r>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7D656D6F" w14:textId="78ECAC28" w:rsidR="00D57663" w:rsidRPr="001D7F71" w:rsidRDefault="00B61706" w:rsidP="00565294">
      <w:pPr>
        <w:spacing w:before="120"/>
      </w:pPr>
      <w:r w:rsidRPr="00EF4EE4">
        <w:rPr>
          <w:rFonts w:cstheme="minorHAnsi"/>
        </w:rPr>
        <w:t>T</w:t>
      </w:r>
      <w:r w:rsidR="00625B41">
        <w:rPr>
          <w:rFonts w:cstheme="minorHAnsi"/>
        </w:rPr>
        <w:t xml:space="preserve">uto </w:t>
      </w:r>
      <w:r w:rsidR="00625B41" w:rsidRPr="00DD0664">
        <w:rPr>
          <w:rFonts w:cstheme="minorHAnsi"/>
        </w:rPr>
        <w:t>t</w:t>
      </w:r>
      <w:r w:rsidRPr="00DD0664">
        <w:rPr>
          <w:rFonts w:cstheme="minorHAnsi"/>
        </w:rPr>
        <w:t>echnick</w:t>
      </w:r>
      <w:r w:rsidR="00625B41" w:rsidRPr="00DD0664">
        <w:rPr>
          <w:rFonts w:cstheme="minorHAnsi"/>
        </w:rPr>
        <w:t>ou</w:t>
      </w:r>
      <w:r w:rsidRPr="00DD0664">
        <w:rPr>
          <w:rFonts w:cstheme="minorHAnsi"/>
        </w:rPr>
        <w:t xml:space="preserve"> kvalifika</w:t>
      </w:r>
      <w:r w:rsidR="00625B41" w:rsidRPr="00DD0664">
        <w:rPr>
          <w:rFonts w:cstheme="minorHAnsi"/>
        </w:rPr>
        <w:t>ci</w:t>
      </w:r>
      <w:r w:rsidRPr="00DD0664">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 xml:space="preserve">v posledních 3 letech před 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9F5235" w:rsidRPr="001D7F71">
        <w:rPr>
          <w:rFonts w:cstheme="minorHAnsi"/>
        </w:rPr>
        <w:t>dvě</w:t>
      </w:r>
      <w:r w:rsidR="00662E15" w:rsidRPr="001D7F71">
        <w:rPr>
          <w:rFonts w:cstheme="minorHAnsi"/>
        </w:rPr>
        <w:t xml:space="preserve"> (</w:t>
      </w:r>
      <w:r w:rsidR="009F5235" w:rsidRPr="001D7F71">
        <w:rPr>
          <w:rFonts w:cstheme="minorHAnsi"/>
        </w:rPr>
        <w:t>2</w:t>
      </w:r>
      <w:r w:rsidR="00662E15" w:rsidRPr="001D7F71">
        <w:rPr>
          <w:rFonts w:cstheme="minorHAnsi"/>
        </w:rPr>
        <w:t xml:space="preserve">) dodávky těženého a drceného kameniva </w:t>
      </w:r>
      <w:r w:rsidR="00DD0664" w:rsidRPr="001D7F71">
        <w:rPr>
          <w:rFonts w:cstheme="minorHAnsi"/>
        </w:rPr>
        <w:t>odpovídající</w:t>
      </w:r>
      <w:r w:rsidR="00646540" w:rsidRPr="001D7F71">
        <w:rPr>
          <w:rFonts w:cstheme="minorHAnsi"/>
        </w:rPr>
        <w:t>ho</w:t>
      </w:r>
      <w:r w:rsidR="00DD0664" w:rsidRPr="001D7F71">
        <w:rPr>
          <w:rFonts w:cstheme="minorHAnsi"/>
        </w:rPr>
        <w:t xml:space="preserve"> předmětu této Veřejné zakázky</w:t>
      </w:r>
      <w:r w:rsidR="00FE733D" w:rsidRPr="001D7F71">
        <w:rPr>
          <w:rFonts w:cstheme="minorHAnsi"/>
        </w:rPr>
        <w:t xml:space="preserve"> (bez</w:t>
      </w:r>
      <w:r w:rsidR="009F5235" w:rsidRPr="001D7F71">
        <w:rPr>
          <w:rFonts w:cstheme="minorHAnsi"/>
        </w:rPr>
        <w:t> </w:t>
      </w:r>
      <w:r w:rsidR="00FE733D" w:rsidRPr="001D7F71">
        <w:rPr>
          <w:rFonts w:cstheme="minorHAnsi"/>
        </w:rPr>
        <w:t>ohledu na</w:t>
      </w:r>
      <w:r w:rsidR="00DD0664" w:rsidRPr="001D7F71">
        <w:rPr>
          <w:rFonts w:cstheme="minorHAnsi"/>
        </w:rPr>
        <w:t> </w:t>
      </w:r>
      <w:r w:rsidR="00FE733D" w:rsidRPr="001D7F71">
        <w:rPr>
          <w:rFonts w:cstheme="minorHAnsi"/>
        </w:rPr>
        <w:t xml:space="preserve">frakci) </w:t>
      </w:r>
      <w:r w:rsidR="00855D98" w:rsidRPr="001D7F71">
        <w:rPr>
          <w:rFonts w:cstheme="minorHAnsi"/>
        </w:rPr>
        <w:t>v</w:t>
      </w:r>
      <w:r w:rsidR="004A561D" w:rsidRPr="001D7F71">
        <w:rPr>
          <w:rFonts w:cstheme="minorHAnsi"/>
        </w:rPr>
        <w:t> </w:t>
      </w:r>
      <w:r w:rsidR="001C247A" w:rsidRPr="001D7F71">
        <w:rPr>
          <w:rFonts w:cstheme="minorHAnsi"/>
        </w:rPr>
        <w:t xml:space="preserve">objemu </w:t>
      </w:r>
      <w:r w:rsidR="00D71DAE" w:rsidRPr="001D7F71">
        <w:rPr>
          <w:rFonts w:cstheme="minorHAnsi"/>
        </w:rPr>
        <w:t xml:space="preserve">alespoň </w:t>
      </w:r>
      <w:r w:rsidR="00A61401" w:rsidRPr="001D7F71">
        <w:rPr>
          <w:rFonts w:cstheme="minorHAnsi"/>
        </w:rPr>
        <w:t>20</w:t>
      </w:r>
      <w:r w:rsidR="00440310" w:rsidRPr="001D7F71">
        <w:rPr>
          <w:rFonts w:cstheme="minorHAnsi"/>
        </w:rPr>
        <w:t xml:space="preserve"> </w:t>
      </w:r>
      <w:r w:rsidR="001C247A" w:rsidRPr="001D7F71">
        <w:rPr>
          <w:rFonts w:cstheme="minorHAnsi"/>
        </w:rPr>
        <w:t xml:space="preserve">000 </w:t>
      </w:r>
      <w:r w:rsidR="00855D98" w:rsidRPr="001D7F71">
        <w:rPr>
          <w:rFonts w:cstheme="minorHAnsi"/>
        </w:rPr>
        <w:t>tun.</w:t>
      </w:r>
      <w:r w:rsidRPr="001D7F71">
        <w:rPr>
          <w:rFonts w:cstheme="minorHAnsi"/>
        </w:rPr>
        <w:t xml:space="preserve"> </w:t>
      </w:r>
    </w:p>
    <w:p w14:paraId="6817F0C8" w14:textId="5667805C" w:rsidR="00CF6A2C" w:rsidRPr="00000AF0" w:rsidRDefault="00CF6A2C" w:rsidP="000C4AE5">
      <w:pPr>
        <w:spacing w:before="120"/>
      </w:pPr>
      <w:r w:rsidRPr="00FE28B7">
        <w:rPr>
          <w:rFonts w:cstheme="minorHAnsi"/>
        </w:rPr>
        <w:t xml:space="preserve">Pro úplnost se dodává, že bude-li se v případě </w:t>
      </w:r>
      <w:r w:rsidR="00FE28B7" w:rsidRPr="00FE28B7">
        <w:rPr>
          <w:rFonts w:cstheme="minorHAnsi"/>
        </w:rPr>
        <w:t>dodávek</w:t>
      </w:r>
      <w:r w:rsidRPr="00FE28B7">
        <w:rPr>
          <w:rFonts w:cstheme="minorHAnsi"/>
        </w:rPr>
        <w:t xml:space="preserve"> jednat o dosud neukončené plnění, je dodavatel povinen prokázat, že v rámci této zakázky již bylo odvedeno a objednatelem akceptováno plnění v Zadavatelem požadovaném rozsahu.</w:t>
      </w:r>
      <w:r>
        <w:rPr>
          <w:rFonts w:cstheme="minorHAnsi"/>
        </w:rPr>
        <w:t xml:space="preserve">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6"/>
    <w:p w14:paraId="19FF76EE" w14:textId="7CF5DF8B" w:rsidR="00810A0C" w:rsidRDefault="00810A0C" w:rsidP="00810A0C">
      <w:pPr>
        <w:spacing w:before="120"/>
        <w:rPr>
          <w:rFonts w:cstheme="minorHAnsi"/>
        </w:rPr>
      </w:pPr>
      <w:r w:rsidRPr="0065247C">
        <w:rPr>
          <w:rFonts w:cstheme="minorHAnsi"/>
        </w:rPr>
        <w:t xml:space="preserve">Dodavatel </w:t>
      </w:r>
      <w:proofErr w:type="gramStart"/>
      <w:r>
        <w:rPr>
          <w:rFonts w:cstheme="minorHAnsi"/>
        </w:rPr>
        <w:t>předloží</w:t>
      </w:r>
      <w:proofErr w:type="gramEnd"/>
      <w:r>
        <w:rPr>
          <w:rFonts w:cstheme="minorHAnsi"/>
        </w:rPr>
        <w:t xml:space="preserve">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810A0C">
      <w:pPr>
        <w:pStyle w:val="Odstavecseseznamem"/>
        <w:numPr>
          <w:ilvl w:val="0"/>
          <w:numId w:val="11"/>
        </w:numPr>
        <w:spacing w:before="120"/>
        <w:rPr>
          <w:rFonts w:cstheme="minorHAnsi"/>
        </w:rPr>
      </w:pPr>
      <w:r>
        <w:rPr>
          <w:rFonts w:cstheme="minorHAnsi"/>
        </w:rPr>
        <w:t xml:space="preserve">identifikace objednatele; </w:t>
      </w:r>
    </w:p>
    <w:p w14:paraId="466BD1B8" w14:textId="0F02B644" w:rsidR="00810A0C" w:rsidRPr="00BF07F6" w:rsidRDefault="00810A0C" w:rsidP="00810A0C">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Pr>
          <w:rFonts w:cs="Times New Roman"/>
        </w:rPr>
        <w:t>;</w:t>
      </w:r>
    </w:p>
    <w:p w14:paraId="7616FB22" w14:textId="55E3ED2C" w:rsidR="00BF07F6" w:rsidRDefault="00E07E7F" w:rsidP="00810A0C">
      <w:pPr>
        <w:pStyle w:val="Odstavecseseznamem"/>
        <w:numPr>
          <w:ilvl w:val="0"/>
          <w:numId w:val="11"/>
        </w:numPr>
        <w:spacing w:before="120"/>
        <w:rPr>
          <w:rFonts w:cstheme="minorHAnsi"/>
        </w:rPr>
      </w:pPr>
      <w:r>
        <w:rPr>
          <w:rFonts w:cs="Times New Roman"/>
        </w:rPr>
        <w:t>objem poskytnutých dodávek;</w:t>
      </w:r>
    </w:p>
    <w:p w14:paraId="31596CDE" w14:textId="6753C4A2" w:rsidR="00810A0C" w:rsidRDefault="004E57FB" w:rsidP="00810A0C">
      <w:pPr>
        <w:pStyle w:val="Odstavecseseznamem"/>
        <w:numPr>
          <w:ilvl w:val="0"/>
          <w:numId w:val="11"/>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810A0C">
      <w:pPr>
        <w:pStyle w:val="Odstavecseseznamem"/>
        <w:numPr>
          <w:ilvl w:val="0"/>
          <w:numId w:val="11"/>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D91C68">
      <w:pPr>
        <w:pStyle w:val="Odstavecseseznamem"/>
        <w:numPr>
          <w:ilvl w:val="0"/>
          <w:numId w:val="11"/>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15B36D1D"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824458">
        <w:rPr>
          <w:rFonts w:cs="Calibri"/>
        </w:rPr>
        <w:t>Rámcové dohody</w:t>
      </w:r>
      <w:r w:rsidRPr="00966288">
        <w:rPr>
          <w:rFonts w:cs="Calibri"/>
        </w:rPr>
        <w:t xml:space="preserve">, který </w:t>
      </w:r>
      <w:proofErr w:type="gramStart"/>
      <w:r w:rsidRPr="00966288">
        <w:rPr>
          <w:rFonts w:cs="Calibri"/>
        </w:rPr>
        <w:t>tvoří</w:t>
      </w:r>
      <w:proofErr w:type="gramEnd"/>
      <w:r w:rsidRPr="00966288">
        <w:rPr>
          <w:rFonts w:cs="Calibri"/>
        </w:rPr>
        <w:t xml:space="preserve">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8D44212"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lastRenderedPageBreak/>
        <w:t xml:space="preserve">Účastník není povinen do své nabídky připojit závazný návrh </w:t>
      </w:r>
      <w:r w:rsidR="00824458">
        <w:rPr>
          <w:rFonts w:asciiTheme="minorHAnsi" w:hAnsiTheme="minorHAnsi" w:cstheme="minorHAnsi"/>
          <w:b/>
          <w:bCs/>
          <w:szCs w:val="22"/>
        </w:rPr>
        <w:t>Rámcové dohody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r w:rsidR="0093071C" w:rsidRPr="009A45F0">
        <w:rPr>
          <w:rFonts w:asciiTheme="minorHAnsi" w:hAnsiTheme="minorHAnsi" w:cstheme="minorHAnsi"/>
          <w:b/>
          <w:bCs/>
          <w:szCs w:val="22"/>
          <w:u w:val="single"/>
        </w:rPr>
        <w:t xml:space="preserve">Účastník je však povinen v nabídce přiložit vyplněnou </w:t>
      </w:r>
      <w:r w:rsidR="00A22EF6">
        <w:rPr>
          <w:rFonts w:asciiTheme="minorHAnsi" w:hAnsiTheme="minorHAnsi" w:cstheme="minorHAnsi"/>
          <w:b/>
          <w:bCs/>
          <w:szCs w:val="22"/>
          <w:u w:val="single"/>
        </w:rPr>
        <w:t>N</w:t>
      </w:r>
      <w:r w:rsidR="0093071C" w:rsidRPr="009A45F0">
        <w:rPr>
          <w:rFonts w:asciiTheme="minorHAnsi" w:hAnsiTheme="minorHAnsi" w:cstheme="minorHAnsi"/>
          <w:b/>
          <w:bCs/>
          <w:szCs w:val="22"/>
          <w:u w:val="single"/>
        </w:rPr>
        <w:t xml:space="preserve">abídkovou cenu, která </w:t>
      </w:r>
      <w:proofErr w:type="gramStart"/>
      <w:r w:rsidR="0093071C" w:rsidRPr="009A45F0">
        <w:rPr>
          <w:rFonts w:asciiTheme="minorHAnsi" w:hAnsiTheme="minorHAnsi" w:cstheme="minorHAnsi"/>
          <w:b/>
          <w:bCs/>
          <w:szCs w:val="22"/>
          <w:u w:val="single"/>
        </w:rPr>
        <w:t>tvoří</w:t>
      </w:r>
      <w:proofErr w:type="gramEnd"/>
      <w:r w:rsidR="0093071C" w:rsidRPr="009A45F0">
        <w:rPr>
          <w:rFonts w:asciiTheme="minorHAnsi" w:hAnsiTheme="minorHAnsi" w:cstheme="minorHAnsi"/>
          <w:b/>
          <w:bCs/>
          <w:szCs w:val="22"/>
          <w:u w:val="single"/>
        </w:rPr>
        <w:t xml:space="preserve"> přílohu č. 1 Rámcové dohody</w:t>
      </w:r>
      <w:r w:rsidR="0093071C">
        <w:rPr>
          <w:rFonts w:asciiTheme="minorHAnsi" w:hAnsiTheme="minorHAnsi" w:cstheme="minorHAnsi"/>
          <w:b/>
          <w:bCs/>
          <w:szCs w:val="22"/>
        </w:rPr>
        <w:t>.</w:t>
      </w:r>
    </w:p>
    <w:p w14:paraId="550D14C1" w14:textId="55FF70BB" w:rsidR="00717DE2" w:rsidRPr="00C5387B" w:rsidRDefault="008B7921" w:rsidP="001D1D08">
      <w:pPr>
        <w:pStyle w:val="Normal1"/>
        <w:spacing w:before="0"/>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(včetně příloh). S vybraným dodavatelem bude uzavřena </w:t>
      </w:r>
      <w:r w:rsidR="009A45F0" w:rsidRPr="00C5387B">
        <w:rPr>
          <w:rFonts w:asciiTheme="minorHAnsi" w:hAnsiTheme="minorHAnsi" w:cstheme="minorHAnsi"/>
          <w:szCs w:val="22"/>
        </w:rPr>
        <w:t>Rámcová dohoda</w:t>
      </w:r>
      <w:r w:rsidRPr="00C5387B">
        <w:rPr>
          <w:rFonts w:asciiTheme="minorHAnsi" w:hAnsiTheme="minorHAnsi" w:cstheme="minorHAnsi"/>
          <w:szCs w:val="22"/>
        </w:rPr>
        <w:t xml:space="preserve"> ve znění dle závazného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přičemž do textu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budou před jejím uzavřením doplněny vyznačené údaje (v souladu s informacemi uvedenými v nabídce vybraného dodavatele), které jsou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408286BF" w14:textId="49C0DD85" w:rsidR="009D441E" w:rsidRDefault="009D441E" w:rsidP="009D441E">
      <w:pPr>
        <w:pStyle w:val="Default"/>
        <w:spacing w:after="120" w:line="23" w:lineRule="atLeast"/>
        <w:jc w:val="both"/>
        <w:rPr>
          <w:rFonts w:asciiTheme="minorHAnsi" w:hAnsiTheme="minorHAnsi" w:cstheme="minorHAnsi"/>
          <w:sz w:val="22"/>
          <w:szCs w:val="22"/>
        </w:rPr>
      </w:pPr>
      <w:r w:rsidRPr="009D441E">
        <w:rPr>
          <w:rFonts w:asciiTheme="minorHAnsi" w:hAnsiTheme="minorHAnsi" w:cstheme="minorHAnsi"/>
          <w:sz w:val="22"/>
          <w:szCs w:val="22"/>
        </w:rPr>
        <w:t xml:space="preserve">Účastník je povinen stanovit cenu za </w:t>
      </w:r>
      <w:r w:rsidR="00B42CB2">
        <w:rPr>
          <w:rFonts w:asciiTheme="minorHAnsi" w:hAnsiTheme="minorHAnsi" w:cstheme="minorHAnsi"/>
          <w:sz w:val="22"/>
          <w:szCs w:val="22"/>
        </w:rPr>
        <w:t xml:space="preserve">celý </w:t>
      </w:r>
      <w:r w:rsidR="006B7E86">
        <w:rPr>
          <w:rFonts w:asciiTheme="minorHAnsi" w:hAnsiTheme="minorHAnsi" w:cstheme="minorHAnsi"/>
          <w:sz w:val="22"/>
          <w:szCs w:val="22"/>
        </w:rPr>
        <w:t>předmět Veřejné zakázky</w:t>
      </w:r>
      <w:r w:rsidR="00301BB1">
        <w:rPr>
          <w:rFonts w:asciiTheme="minorHAnsi" w:hAnsiTheme="minorHAnsi" w:cstheme="minorHAnsi"/>
          <w:sz w:val="22"/>
          <w:szCs w:val="22"/>
        </w:rPr>
        <w:t xml:space="preserve"> (tj. za celkový</w:t>
      </w:r>
      <w:r w:rsidR="00B42CB2">
        <w:rPr>
          <w:rFonts w:asciiTheme="minorHAnsi" w:hAnsiTheme="minorHAnsi" w:cstheme="minorHAnsi"/>
          <w:sz w:val="22"/>
          <w:szCs w:val="22"/>
        </w:rPr>
        <w:t xml:space="preserve"> objem dodávky včetně dopravy)</w:t>
      </w:r>
      <w:r w:rsidR="00256496">
        <w:rPr>
          <w:rFonts w:asciiTheme="minorHAnsi" w:hAnsiTheme="minorHAnsi" w:cstheme="minorHAnsi"/>
          <w:sz w:val="22"/>
          <w:szCs w:val="22"/>
        </w:rPr>
        <w:t>, tak jak j</w:t>
      </w:r>
      <w:r w:rsidR="006B7E86">
        <w:rPr>
          <w:rFonts w:asciiTheme="minorHAnsi" w:hAnsiTheme="minorHAnsi" w:cstheme="minorHAnsi"/>
          <w:sz w:val="22"/>
          <w:szCs w:val="22"/>
        </w:rPr>
        <w:t>e</w:t>
      </w:r>
      <w:r w:rsidR="00256496">
        <w:rPr>
          <w:rFonts w:asciiTheme="minorHAnsi" w:hAnsiTheme="minorHAnsi" w:cstheme="minorHAnsi"/>
          <w:sz w:val="22"/>
          <w:szCs w:val="22"/>
        </w:rPr>
        <w:t xml:space="preserve"> vymezen v čl. 3 Zadávací dokumentace</w:t>
      </w:r>
      <w:r w:rsidRPr="009D441E">
        <w:rPr>
          <w:rFonts w:asciiTheme="minorHAnsi" w:hAnsiTheme="minorHAnsi" w:cstheme="minorHAnsi"/>
          <w:sz w:val="22"/>
          <w:szCs w:val="22"/>
        </w:rPr>
        <w:t xml:space="preserve">. </w:t>
      </w:r>
    </w:p>
    <w:p w14:paraId="4E750C5B" w14:textId="09C9FAEC" w:rsidR="00343AE3" w:rsidRPr="001C4AEB" w:rsidRDefault="00571060" w:rsidP="009D441E">
      <w:pPr>
        <w:pStyle w:val="Default"/>
        <w:spacing w:after="120" w:line="23" w:lineRule="atLeast"/>
        <w:jc w:val="both"/>
        <w:rPr>
          <w:rFonts w:asciiTheme="minorHAnsi" w:hAnsiTheme="minorHAnsi" w:cstheme="minorHAnsi"/>
          <w:sz w:val="22"/>
          <w:szCs w:val="22"/>
        </w:rPr>
      </w:pPr>
      <w:r>
        <w:rPr>
          <w:rFonts w:asciiTheme="minorHAnsi" w:hAnsiTheme="minorHAnsi" w:cstheme="minorHAnsi"/>
          <w:sz w:val="22"/>
          <w:szCs w:val="22"/>
        </w:rPr>
        <w:t xml:space="preserve">Nabídkovou cenu stanoví účastník </w:t>
      </w:r>
      <w:r w:rsidR="007A038F">
        <w:rPr>
          <w:rFonts w:asciiTheme="minorHAnsi" w:hAnsiTheme="minorHAnsi" w:cstheme="minorHAnsi"/>
          <w:sz w:val="22"/>
          <w:szCs w:val="22"/>
        </w:rPr>
        <w:t>oceněním soupisu dodávek nazvané</w:t>
      </w:r>
      <w:r w:rsidR="001037BD">
        <w:rPr>
          <w:rFonts w:asciiTheme="minorHAnsi" w:hAnsiTheme="minorHAnsi" w:cstheme="minorHAnsi"/>
          <w:sz w:val="22"/>
          <w:szCs w:val="22"/>
        </w:rPr>
        <w:t>ho</w:t>
      </w:r>
      <w:r w:rsidR="007A038F">
        <w:rPr>
          <w:rFonts w:asciiTheme="minorHAnsi" w:hAnsiTheme="minorHAnsi" w:cstheme="minorHAnsi"/>
          <w:sz w:val="22"/>
          <w:szCs w:val="22"/>
        </w:rPr>
        <w:t xml:space="preserve"> </w:t>
      </w:r>
      <w:r w:rsidR="007A038F" w:rsidRPr="00966288">
        <w:rPr>
          <w:rFonts w:asciiTheme="minorHAnsi" w:hAnsiTheme="minorHAnsi" w:cstheme="minorHAnsi"/>
          <w:sz w:val="22"/>
          <w:szCs w:val="22"/>
        </w:rPr>
        <w:t>„</w:t>
      </w:r>
      <w:r w:rsidR="00343AE3" w:rsidRPr="00966288">
        <w:rPr>
          <w:rFonts w:asciiTheme="minorHAnsi" w:hAnsiTheme="minorHAnsi" w:cstheme="minorHAnsi"/>
          <w:sz w:val="22"/>
          <w:szCs w:val="22"/>
        </w:rPr>
        <w:t>Ceník kameniva pro střediska Silnic LK a.s.</w:t>
      </w:r>
      <w:r w:rsidR="007A038F" w:rsidRPr="00966288">
        <w:rPr>
          <w:rFonts w:asciiTheme="minorHAnsi" w:hAnsiTheme="minorHAnsi" w:cstheme="minorHAnsi"/>
          <w:sz w:val="22"/>
          <w:szCs w:val="22"/>
        </w:rPr>
        <w:t>“</w:t>
      </w:r>
      <w:r w:rsidR="00B44CE5">
        <w:rPr>
          <w:rFonts w:asciiTheme="minorHAnsi" w:hAnsiTheme="minorHAnsi" w:cstheme="minorHAnsi"/>
          <w:sz w:val="22"/>
          <w:szCs w:val="22"/>
        </w:rPr>
        <w:t xml:space="preserve"> (</w:t>
      </w:r>
      <w:r w:rsidR="007E38C6">
        <w:rPr>
          <w:rFonts w:asciiTheme="minorHAnsi" w:hAnsiTheme="minorHAnsi" w:cstheme="minorHAnsi"/>
          <w:sz w:val="22"/>
          <w:szCs w:val="22"/>
        </w:rPr>
        <w:t>Nabídková cena</w:t>
      </w:r>
      <w:r w:rsidR="00B44CE5">
        <w:rPr>
          <w:rFonts w:asciiTheme="minorHAnsi" w:hAnsiTheme="minorHAnsi" w:cstheme="minorHAnsi"/>
          <w:sz w:val="22"/>
          <w:szCs w:val="22"/>
        </w:rPr>
        <w:t>)</w:t>
      </w:r>
      <w:r w:rsidR="007A038F" w:rsidRPr="00966288">
        <w:rPr>
          <w:rFonts w:asciiTheme="minorHAnsi" w:hAnsiTheme="minorHAnsi" w:cstheme="minorHAnsi"/>
          <w:sz w:val="22"/>
          <w:szCs w:val="22"/>
        </w:rPr>
        <w:t xml:space="preserve">, který </w:t>
      </w:r>
      <w:proofErr w:type="gramStart"/>
      <w:r w:rsidR="007A038F" w:rsidRPr="00966288">
        <w:rPr>
          <w:rFonts w:asciiTheme="minorHAnsi" w:hAnsiTheme="minorHAnsi" w:cstheme="minorHAnsi"/>
          <w:sz w:val="22"/>
          <w:szCs w:val="22"/>
        </w:rPr>
        <w:t>tvoří</w:t>
      </w:r>
      <w:proofErr w:type="gramEnd"/>
      <w:r w:rsidR="007A038F" w:rsidRPr="00966288">
        <w:rPr>
          <w:rFonts w:asciiTheme="minorHAnsi" w:hAnsiTheme="minorHAnsi" w:cstheme="minorHAnsi"/>
          <w:sz w:val="22"/>
          <w:szCs w:val="22"/>
        </w:rPr>
        <w:t xml:space="preserve"> přílohu č. </w:t>
      </w:r>
      <w:r w:rsidR="00B44CE5">
        <w:rPr>
          <w:rFonts w:asciiTheme="minorHAnsi" w:hAnsiTheme="minorHAnsi" w:cstheme="minorHAnsi"/>
          <w:sz w:val="22"/>
          <w:szCs w:val="22"/>
        </w:rPr>
        <w:t>1</w:t>
      </w:r>
      <w:r w:rsidR="007A038F" w:rsidRPr="00966288">
        <w:rPr>
          <w:rFonts w:asciiTheme="minorHAnsi" w:hAnsiTheme="minorHAnsi" w:cstheme="minorHAnsi"/>
          <w:sz w:val="22"/>
          <w:szCs w:val="22"/>
        </w:rPr>
        <w:t xml:space="preserve"> </w:t>
      </w:r>
      <w:r w:rsidR="00B44CE5">
        <w:rPr>
          <w:rFonts w:asciiTheme="minorHAnsi" w:hAnsiTheme="minorHAnsi" w:cstheme="minorHAnsi"/>
          <w:sz w:val="22"/>
          <w:szCs w:val="22"/>
        </w:rPr>
        <w:t>závazného návrhu Rámcové dohody</w:t>
      </w:r>
      <w:r w:rsidR="00DD5033">
        <w:rPr>
          <w:rFonts w:asciiTheme="minorHAnsi" w:hAnsiTheme="minorHAnsi" w:cstheme="minorHAnsi"/>
          <w:sz w:val="22"/>
          <w:szCs w:val="22"/>
        </w:rPr>
        <w:t xml:space="preserve">. Účastník v souladu s pokyny Zadavatele uvedenými na tomto dokumentu vyplní </w:t>
      </w:r>
      <w:r w:rsidR="00F84CB5" w:rsidRPr="00EF43E3">
        <w:rPr>
          <w:rFonts w:asciiTheme="minorHAnsi" w:hAnsiTheme="minorHAnsi" w:cstheme="minorHAnsi"/>
          <w:color w:val="00B050"/>
          <w:sz w:val="22"/>
          <w:szCs w:val="22"/>
        </w:rPr>
        <w:t>veškeré zeleně podbarvené buňky</w:t>
      </w:r>
      <w:r w:rsidR="00F84CB5">
        <w:rPr>
          <w:rFonts w:asciiTheme="minorHAnsi" w:hAnsiTheme="minorHAnsi" w:cstheme="minorHAnsi"/>
          <w:sz w:val="22"/>
          <w:szCs w:val="22"/>
        </w:rPr>
        <w:t>.</w:t>
      </w:r>
      <w:r w:rsidR="0000137A">
        <w:rPr>
          <w:rFonts w:asciiTheme="minorHAnsi" w:hAnsiTheme="minorHAnsi" w:cstheme="minorHAnsi"/>
          <w:sz w:val="22"/>
          <w:szCs w:val="22"/>
        </w:rPr>
        <w:t xml:space="preserve"> </w:t>
      </w:r>
      <w:r w:rsidR="007E54A2">
        <w:rPr>
          <w:rFonts w:asciiTheme="minorHAnsi" w:hAnsiTheme="minorHAnsi" w:cstheme="minorHAnsi"/>
          <w:sz w:val="22"/>
          <w:szCs w:val="22"/>
        </w:rPr>
        <w:t>Pokud je u</w:t>
      </w:r>
      <w:r w:rsidR="007915EE">
        <w:rPr>
          <w:rFonts w:asciiTheme="minorHAnsi" w:hAnsiTheme="minorHAnsi" w:cstheme="minorHAnsi"/>
          <w:sz w:val="22"/>
          <w:szCs w:val="22"/>
        </w:rPr>
        <w:t> </w:t>
      </w:r>
      <w:r w:rsidR="007E54A2">
        <w:rPr>
          <w:rFonts w:asciiTheme="minorHAnsi" w:hAnsiTheme="minorHAnsi" w:cstheme="minorHAnsi"/>
          <w:sz w:val="22"/>
          <w:szCs w:val="22"/>
        </w:rPr>
        <w:t xml:space="preserve">některé položky uveden </w:t>
      </w:r>
      <w:r w:rsidR="007915EE">
        <w:rPr>
          <w:rFonts w:asciiTheme="minorHAnsi" w:hAnsiTheme="minorHAnsi" w:cstheme="minorHAnsi"/>
          <w:sz w:val="22"/>
          <w:szCs w:val="22"/>
        </w:rPr>
        <w:t xml:space="preserve">předpokládaný odběr 0 tun, ocení účastník tyto položky hodnotou 0. </w:t>
      </w:r>
      <w:r w:rsidR="001A5AA8" w:rsidRPr="009D441E">
        <w:rPr>
          <w:rFonts w:asciiTheme="minorHAnsi" w:hAnsiTheme="minorHAnsi" w:cstheme="minorHAnsi"/>
          <w:sz w:val="22"/>
          <w:szCs w:val="22"/>
        </w:rPr>
        <w:t xml:space="preserve">V případě, že účastník </w:t>
      </w:r>
      <w:r w:rsidR="00BF7986">
        <w:rPr>
          <w:rFonts w:asciiTheme="minorHAnsi" w:hAnsiTheme="minorHAnsi" w:cstheme="minorHAnsi"/>
          <w:sz w:val="22"/>
          <w:szCs w:val="22"/>
        </w:rPr>
        <w:t xml:space="preserve">u položek s kladnou hodnotou předpokládaného množství odběru </w:t>
      </w:r>
      <w:r w:rsidR="001A5AA8" w:rsidRPr="009D441E">
        <w:rPr>
          <w:rFonts w:asciiTheme="minorHAnsi" w:hAnsiTheme="minorHAnsi" w:cstheme="minorHAnsi"/>
          <w:sz w:val="22"/>
          <w:szCs w:val="22"/>
        </w:rPr>
        <w:t>neocení některou z</w:t>
      </w:r>
      <w:r w:rsidR="00BF7986">
        <w:rPr>
          <w:rFonts w:asciiTheme="minorHAnsi" w:hAnsiTheme="minorHAnsi" w:cstheme="minorHAnsi"/>
          <w:sz w:val="22"/>
          <w:szCs w:val="22"/>
        </w:rPr>
        <w:t xml:space="preserve"> takových </w:t>
      </w:r>
      <w:r w:rsidR="001A5AA8" w:rsidRPr="009D441E">
        <w:rPr>
          <w:rFonts w:asciiTheme="minorHAnsi" w:hAnsiTheme="minorHAnsi" w:cstheme="minorHAnsi"/>
          <w:sz w:val="22"/>
          <w:szCs w:val="22"/>
        </w:rPr>
        <w:t xml:space="preserve">položek soupisu dodávek, </w:t>
      </w:r>
      <w:r w:rsidR="00E37C6C">
        <w:rPr>
          <w:rFonts w:asciiTheme="minorHAnsi" w:hAnsiTheme="minorHAnsi" w:cstheme="minorHAnsi"/>
          <w:sz w:val="22"/>
          <w:szCs w:val="22"/>
        </w:rPr>
        <w:t>může být</w:t>
      </w:r>
      <w:r w:rsidR="001A5AA8" w:rsidRPr="009D441E">
        <w:rPr>
          <w:rFonts w:asciiTheme="minorHAnsi" w:hAnsiTheme="minorHAnsi" w:cstheme="minorHAnsi"/>
          <w:sz w:val="22"/>
          <w:szCs w:val="22"/>
        </w:rPr>
        <w:t xml:space="preserve"> toto posouzeno jako nesplnění zadávacích podmínek a může být důvodem pro</w:t>
      </w:r>
      <w:r w:rsidR="00E37C6C">
        <w:rPr>
          <w:rFonts w:asciiTheme="minorHAnsi" w:hAnsiTheme="minorHAnsi" w:cstheme="minorHAnsi"/>
          <w:sz w:val="22"/>
          <w:szCs w:val="22"/>
        </w:rPr>
        <w:t> </w:t>
      </w:r>
      <w:r w:rsidR="001A5AA8" w:rsidRPr="009D441E">
        <w:rPr>
          <w:rFonts w:asciiTheme="minorHAnsi" w:hAnsiTheme="minorHAnsi" w:cstheme="minorHAnsi"/>
          <w:sz w:val="22"/>
          <w:szCs w:val="22"/>
        </w:rPr>
        <w:t xml:space="preserve">vyloučení účastníka ze </w:t>
      </w:r>
      <w:r w:rsidR="001A5AA8">
        <w:rPr>
          <w:rFonts w:asciiTheme="minorHAnsi" w:hAnsiTheme="minorHAnsi" w:cstheme="minorHAnsi"/>
          <w:sz w:val="22"/>
          <w:szCs w:val="22"/>
        </w:rPr>
        <w:t>Z</w:t>
      </w:r>
      <w:r w:rsidR="001A5AA8" w:rsidRPr="009D441E">
        <w:rPr>
          <w:rFonts w:asciiTheme="minorHAnsi" w:hAnsiTheme="minorHAnsi" w:cstheme="minorHAnsi"/>
          <w:sz w:val="22"/>
          <w:szCs w:val="22"/>
        </w:rPr>
        <w:t>adávacího řízení.</w:t>
      </w:r>
      <w:r w:rsidR="001C4AEB">
        <w:rPr>
          <w:rFonts w:asciiTheme="minorHAnsi" w:hAnsiTheme="minorHAnsi" w:cstheme="minorHAnsi"/>
          <w:sz w:val="22"/>
          <w:szCs w:val="22"/>
        </w:rPr>
        <w:t xml:space="preserve"> </w:t>
      </w:r>
      <w:r w:rsidR="00343AE3" w:rsidRPr="00CA7774">
        <w:rPr>
          <w:rFonts w:asciiTheme="minorHAnsi" w:hAnsiTheme="minorHAnsi" w:cstheme="minorHAnsi"/>
          <w:b/>
          <w:bCs/>
          <w:sz w:val="22"/>
          <w:szCs w:val="22"/>
        </w:rPr>
        <w:t xml:space="preserve">Celková nabídková cena se pak rovná </w:t>
      </w:r>
      <w:r w:rsidR="001C4AEB" w:rsidRPr="00CA7774">
        <w:rPr>
          <w:rFonts w:asciiTheme="minorHAnsi" w:hAnsiTheme="minorHAnsi" w:cstheme="minorHAnsi"/>
          <w:b/>
          <w:bCs/>
          <w:sz w:val="22"/>
          <w:szCs w:val="22"/>
        </w:rPr>
        <w:t>součtu cen všech položek soupisu dodávek.</w:t>
      </w:r>
      <w:r w:rsidR="001C4AEB" w:rsidRPr="001C4AEB">
        <w:rPr>
          <w:rFonts w:asciiTheme="minorHAnsi" w:hAnsiTheme="minorHAnsi" w:cstheme="minorHAnsi"/>
          <w:sz w:val="22"/>
          <w:szCs w:val="22"/>
        </w:rPr>
        <w:t> </w:t>
      </w:r>
    </w:p>
    <w:p w14:paraId="183C8B9C" w14:textId="5D517C84" w:rsidR="003C24CD" w:rsidRDefault="005E3B15" w:rsidP="009D441E">
      <w:pPr>
        <w:pStyle w:val="Default"/>
        <w:spacing w:after="120" w:line="23" w:lineRule="atLeast"/>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Účastníkem oceněný soupis dodávek </w:t>
      </w:r>
      <w:r w:rsidR="006C50C7">
        <w:rPr>
          <w:rFonts w:asciiTheme="minorHAnsi" w:hAnsiTheme="minorHAnsi" w:cstheme="minorHAnsi"/>
          <w:color w:val="auto"/>
          <w:sz w:val="22"/>
          <w:szCs w:val="22"/>
        </w:rPr>
        <w:t>(</w:t>
      </w:r>
      <w:r w:rsidR="007E38C6">
        <w:rPr>
          <w:rFonts w:asciiTheme="minorHAnsi" w:hAnsiTheme="minorHAnsi" w:cstheme="minorHAnsi"/>
          <w:color w:val="auto"/>
          <w:sz w:val="22"/>
          <w:szCs w:val="22"/>
        </w:rPr>
        <w:t>Nabídková cena</w:t>
      </w:r>
      <w:r w:rsidR="006C50C7">
        <w:rPr>
          <w:rFonts w:asciiTheme="minorHAnsi" w:hAnsiTheme="minorHAnsi" w:cstheme="minorHAnsi"/>
          <w:color w:val="auto"/>
          <w:sz w:val="22"/>
          <w:szCs w:val="22"/>
        </w:rPr>
        <w:t xml:space="preserve">) </w:t>
      </w:r>
      <w:r w:rsidRPr="009D441E">
        <w:rPr>
          <w:rFonts w:asciiTheme="minorHAnsi" w:hAnsiTheme="minorHAnsi" w:cstheme="minorHAnsi"/>
          <w:color w:val="auto"/>
          <w:sz w:val="22"/>
          <w:szCs w:val="22"/>
        </w:rPr>
        <w:t xml:space="preserve">bude </w:t>
      </w:r>
      <w:r w:rsidR="006C50C7">
        <w:rPr>
          <w:rFonts w:asciiTheme="minorHAnsi" w:hAnsiTheme="minorHAnsi" w:cstheme="minorHAnsi"/>
          <w:color w:val="auto"/>
          <w:sz w:val="22"/>
          <w:szCs w:val="22"/>
        </w:rPr>
        <w:t xml:space="preserve">následně </w:t>
      </w:r>
      <w:r w:rsidRPr="009D441E">
        <w:rPr>
          <w:rFonts w:asciiTheme="minorHAnsi" w:hAnsiTheme="minorHAnsi" w:cstheme="minorHAnsi"/>
          <w:color w:val="auto"/>
          <w:sz w:val="22"/>
          <w:szCs w:val="22"/>
        </w:rPr>
        <w:t>př</w:t>
      </w:r>
      <w:r w:rsidR="006C50C7">
        <w:rPr>
          <w:rFonts w:asciiTheme="minorHAnsi" w:hAnsiTheme="minorHAnsi" w:cstheme="minorHAnsi"/>
          <w:color w:val="auto"/>
          <w:sz w:val="22"/>
          <w:szCs w:val="22"/>
        </w:rPr>
        <w:t>i</w:t>
      </w:r>
      <w:r w:rsidRPr="009D441E">
        <w:rPr>
          <w:rFonts w:asciiTheme="minorHAnsi" w:hAnsiTheme="minorHAnsi" w:cstheme="minorHAnsi"/>
          <w:color w:val="auto"/>
          <w:sz w:val="22"/>
          <w:szCs w:val="22"/>
        </w:rPr>
        <w:t>ložen jako příloha</w:t>
      </w:r>
      <w:r>
        <w:rPr>
          <w:rFonts w:asciiTheme="minorHAnsi" w:hAnsiTheme="minorHAnsi" w:cstheme="minorHAnsi"/>
          <w:color w:val="auto"/>
          <w:sz w:val="22"/>
          <w:szCs w:val="22"/>
        </w:rPr>
        <w:t xml:space="preserve"> č. 1</w:t>
      </w:r>
      <w:r w:rsidRPr="009D441E">
        <w:rPr>
          <w:rFonts w:asciiTheme="minorHAnsi" w:hAnsiTheme="minorHAnsi" w:cstheme="minorHAnsi"/>
          <w:color w:val="auto"/>
          <w:sz w:val="22"/>
          <w:szCs w:val="22"/>
        </w:rPr>
        <w:t xml:space="preserve"> </w:t>
      </w:r>
      <w:r w:rsidR="006C50C7">
        <w:rPr>
          <w:rFonts w:asciiTheme="minorHAnsi" w:hAnsiTheme="minorHAnsi" w:cstheme="minorHAnsi"/>
          <w:color w:val="auto"/>
          <w:sz w:val="22"/>
          <w:szCs w:val="22"/>
        </w:rPr>
        <w:t>Rámcové dohody</w:t>
      </w:r>
      <w:r w:rsidRPr="009D441E">
        <w:rPr>
          <w:rFonts w:asciiTheme="minorHAnsi" w:hAnsiTheme="minorHAnsi" w:cstheme="minorHAnsi"/>
          <w:color w:val="auto"/>
          <w:sz w:val="22"/>
          <w:szCs w:val="22"/>
        </w:rPr>
        <w:t>.</w:t>
      </w:r>
    </w:p>
    <w:p w14:paraId="7014329B" w14:textId="45D55755" w:rsidR="005E3B15" w:rsidRPr="009D441E" w:rsidRDefault="00BB1A34" w:rsidP="009D441E">
      <w:pPr>
        <w:pStyle w:val="Default"/>
        <w:spacing w:after="120" w:line="23" w:lineRule="atLeast"/>
        <w:jc w:val="both"/>
        <w:rPr>
          <w:rFonts w:asciiTheme="minorHAnsi" w:hAnsiTheme="minorHAnsi" w:cstheme="minorHAnsi"/>
          <w:sz w:val="22"/>
          <w:szCs w:val="22"/>
        </w:rPr>
      </w:pPr>
      <w:r w:rsidRPr="009D441E">
        <w:rPr>
          <w:rFonts w:asciiTheme="minorHAnsi" w:hAnsiTheme="minorHAnsi" w:cstheme="minorHAnsi"/>
          <w:color w:val="auto"/>
          <w:sz w:val="22"/>
          <w:szCs w:val="22"/>
        </w:rPr>
        <w:t xml:space="preserve">Jakékoliv jiné než výše uvedené zásahy účastníka do soupisu dodávek a služeb jsou bez předchozího souhlasu Zadavatele nepřípustné a můžou být důvodem pro vyloučení účastníka ze </w:t>
      </w:r>
      <w:r w:rsidR="00F67A90">
        <w:rPr>
          <w:rFonts w:asciiTheme="minorHAnsi" w:hAnsiTheme="minorHAnsi" w:cstheme="minorHAnsi"/>
          <w:color w:val="auto"/>
          <w:sz w:val="22"/>
          <w:szCs w:val="22"/>
        </w:rPr>
        <w:t>z</w:t>
      </w:r>
      <w:r w:rsidRPr="009D441E">
        <w:rPr>
          <w:rFonts w:asciiTheme="minorHAnsi" w:hAnsiTheme="minorHAnsi" w:cstheme="minorHAnsi"/>
          <w:color w:val="auto"/>
          <w:sz w:val="22"/>
          <w:szCs w:val="22"/>
        </w:rPr>
        <w:t>adávacího řízení.</w:t>
      </w:r>
    </w:p>
    <w:p w14:paraId="0C3F9EC7" w14:textId="774BFE1B" w:rsidR="003E7430" w:rsidRDefault="006F49CA" w:rsidP="009D441E">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792AD6">
        <w:rPr>
          <w:rFonts w:asciiTheme="minorHAnsi" w:hAnsiTheme="minorHAnsi" w:cstheme="minorHAnsi"/>
          <w:color w:val="auto"/>
          <w:sz w:val="22"/>
          <w:szCs w:val="22"/>
        </w:rPr>
        <w:t>Rámcové dohody</w:t>
      </w:r>
      <w:r>
        <w:rPr>
          <w:rFonts w:asciiTheme="minorHAnsi" w:hAnsiTheme="minorHAnsi" w:cstheme="minorHAnsi"/>
          <w:color w:val="auto"/>
          <w:sz w:val="22"/>
          <w:szCs w:val="22"/>
        </w:rPr>
        <w:t xml:space="preserve"> 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684AE4FA" w14:textId="5C6013BB" w:rsidR="009D441E" w:rsidRPr="009D441E" w:rsidRDefault="009D441E" w:rsidP="009D441E">
      <w:pPr>
        <w:pStyle w:val="Default"/>
        <w:spacing w:after="120" w:line="23" w:lineRule="atLeast"/>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Není-li </w:t>
      </w:r>
      <w:r w:rsidR="009A0794">
        <w:rPr>
          <w:rFonts w:asciiTheme="minorHAnsi" w:hAnsiTheme="minorHAnsi" w:cstheme="minorHAnsi"/>
          <w:color w:val="auto"/>
          <w:sz w:val="22"/>
          <w:szCs w:val="22"/>
        </w:rPr>
        <w:t>účastník</w:t>
      </w:r>
      <w:r w:rsidRPr="009D441E">
        <w:rPr>
          <w:rFonts w:asciiTheme="minorHAnsi" w:hAnsiTheme="minorHAnsi" w:cstheme="minorHAnsi"/>
          <w:color w:val="auto"/>
          <w:sz w:val="22"/>
          <w:szCs w:val="22"/>
        </w:rPr>
        <w:t xml:space="preserve"> registrovaným plátcem DPH, potom DPH nevyčíslí a skutečnost, že není jejím plátcem, výslovně uvede prohlášením ve své nabídce. </w:t>
      </w:r>
    </w:p>
    <w:p w14:paraId="0C2886E0" w14:textId="368CE1EC" w:rsidR="00FF066F" w:rsidRPr="00FF066F" w:rsidRDefault="00FF066F" w:rsidP="00214FB7">
      <w:pPr>
        <w:pStyle w:val="Nadpis1"/>
        <w:ind w:left="567" w:hanging="567"/>
      </w:pPr>
      <w:r w:rsidRPr="00FF066F">
        <w:t>HODNOCENÍ NABÍDEK</w:t>
      </w:r>
    </w:p>
    <w:p w14:paraId="1BE28C43" w14:textId="1C84A852" w:rsidR="002103D3"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Hodnocení ekonomické výhodnosti nabídek bude dle § 114 odst. 2 ZZVZ provedeno pouze podle nejnižší </w:t>
      </w:r>
      <w:r w:rsidR="00DD7A16">
        <w:rPr>
          <w:rFonts w:asciiTheme="minorHAnsi" w:hAnsiTheme="minorHAnsi"/>
          <w:sz w:val="22"/>
          <w:szCs w:val="22"/>
          <w:lang w:val="cs-CZ" w:eastAsia="cs-CZ"/>
        </w:rPr>
        <w:t xml:space="preserve">celkové </w:t>
      </w:r>
      <w:r w:rsidRPr="001E567F">
        <w:rPr>
          <w:rFonts w:asciiTheme="minorHAnsi" w:hAnsiTheme="minorHAnsi"/>
          <w:sz w:val="22"/>
          <w:szCs w:val="22"/>
          <w:lang w:val="cs-CZ" w:eastAsia="cs-CZ"/>
        </w:rPr>
        <w:t>nabídkové ceny</w:t>
      </w:r>
      <w:r w:rsidR="007B3FCE">
        <w:rPr>
          <w:rFonts w:asciiTheme="minorHAnsi" w:hAnsiTheme="minorHAnsi"/>
          <w:sz w:val="22"/>
          <w:szCs w:val="22"/>
          <w:lang w:val="cs-CZ" w:eastAsia="cs-CZ"/>
        </w:rPr>
        <w:t xml:space="preserve"> v Kč bez DPH</w:t>
      </w:r>
      <w:r w:rsidR="00DD7A16">
        <w:rPr>
          <w:rFonts w:asciiTheme="minorHAnsi" w:hAnsiTheme="minorHAnsi"/>
          <w:sz w:val="22"/>
          <w:szCs w:val="22"/>
          <w:lang w:val="cs-CZ" w:eastAsia="cs-CZ"/>
        </w:rPr>
        <w:t>, která bude uvedena v oceněné</w:t>
      </w:r>
      <w:r w:rsidR="00055048">
        <w:rPr>
          <w:rFonts w:asciiTheme="minorHAnsi" w:hAnsiTheme="minorHAnsi"/>
          <w:sz w:val="22"/>
          <w:szCs w:val="22"/>
          <w:lang w:val="cs-CZ" w:eastAsia="cs-CZ"/>
        </w:rPr>
        <w:t>m</w:t>
      </w:r>
      <w:r w:rsidR="00DD7A16">
        <w:rPr>
          <w:rFonts w:asciiTheme="minorHAnsi" w:hAnsiTheme="minorHAnsi"/>
          <w:sz w:val="22"/>
          <w:szCs w:val="22"/>
          <w:lang w:val="cs-CZ" w:eastAsia="cs-CZ"/>
        </w:rPr>
        <w:t xml:space="preserve"> </w:t>
      </w:r>
      <w:r w:rsidR="00DD7A16">
        <w:rPr>
          <w:rFonts w:asciiTheme="minorHAnsi" w:hAnsiTheme="minorHAnsi" w:cstheme="minorHAnsi"/>
          <w:sz w:val="22"/>
          <w:szCs w:val="22"/>
        </w:rPr>
        <w:t xml:space="preserve">soupisu dodávek nazvaném </w:t>
      </w:r>
      <w:r w:rsidR="00DD7A16" w:rsidRPr="003D67D8">
        <w:rPr>
          <w:rFonts w:asciiTheme="minorHAnsi" w:hAnsiTheme="minorHAnsi" w:cstheme="minorHAnsi"/>
          <w:sz w:val="22"/>
          <w:szCs w:val="22"/>
        </w:rPr>
        <w:t>„</w:t>
      </w:r>
      <w:r w:rsidR="001C4AEB" w:rsidRPr="003D67D8">
        <w:rPr>
          <w:rFonts w:asciiTheme="minorHAnsi" w:hAnsiTheme="minorHAnsi" w:cstheme="minorHAnsi"/>
          <w:sz w:val="22"/>
          <w:szCs w:val="22"/>
        </w:rPr>
        <w:t>Ceník kameniva pro střediska Silnic LK a.s.</w:t>
      </w:r>
      <w:r w:rsidR="00DD7A16" w:rsidRPr="003D67D8">
        <w:rPr>
          <w:rFonts w:asciiTheme="minorHAnsi" w:hAnsiTheme="minorHAnsi" w:cstheme="minorHAnsi"/>
          <w:sz w:val="22"/>
          <w:szCs w:val="22"/>
        </w:rPr>
        <w:t>“</w:t>
      </w:r>
      <w:r w:rsidR="00055048">
        <w:rPr>
          <w:rFonts w:asciiTheme="minorHAnsi" w:hAnsiTheme="minorHAnsi" w:cstheme="minorHAnsi"/>
          <w:sz w:val="22"/>
          <w:szCs w:val="22"/>
          <w:lang w:val="cs-CZ"/>
        </w:rPr>
        <w:t xml:space="preserve"> (</w:t>
      </w:r>
      <w:r w:rsidR="007E38C6">
        <w:rPr>
          <w:rFonts w:asciiTheme="minorHAnsi" w:hAnsiTheme="minorHAnsi" w:cstheme="minorHAnsi"/>
          <w:sz w:val="22"/>
          <w:szCs w:val="22"/>
          <w:lang w:val="cs-CZ"/>
        </w:rPr>
        <w:t>Nabídková cena</w:t>
      </w:r>
      <w:r w:rsidR="00055048">
        <w:rPr>
          <w:rFonts w:asciiTheme="minorHAnsi" w:hAnsiTheme="minorHAnsi" w:cstheme="minorHAnsi"/>
          <w:sz w:val="22"/>
          <w:szCs w:val="22"/>
          <w:lang w:val="cs-CZ"/>
        </w:rPr>
        <w:t>)</w:t>
      </w:r>
      <w:r w:rsidR="00DD7A16" w:rsidRPr="003D67D8">
        <w:rPr>
          <w:rFonts w:asciiTheme="minorHAnsi" w:hAnsiTheme="minorHAnsi" w:cstheme="minorHAnsi"/>
          <w:sz w:val="22"/>
          <w:szCs w:val="22"/>
        </w:rPr>
        <w:t xml:space="preserve">, který </w:t>
      </w:r>
      <w:proofErr w:type="gramStart"/>
      <w:r w:rsidR="00DD7A16" w:rsidRPr="003D67D8">
        <w:rPr>
          <w:rFonts w:asciiTheme="minorHAnsi" w:hAnsiTheme="minorHAnsi" w:cstheme="minorHAnsi"/>
          <w:sz w:val="22"/>
          <w:szCs w:val="22"/>
        </w:rPr>
        <w:t>tvoří</w:t>
      </w:r>
      <w:proofErr w:type="gramEnd"/>
      <w:r w:rsidR="00DD7A16" w:rsidRPr="003D67D8">
        <w:rPr>
          <w:rFonts w:asciiTheme="minorHAnsi" w:hAnsiTheme="minorHAnsi" w:cstheme="minorHAnsi"/>
          <w:sz w:val="22"/>
          <w:szCs w:val="22"/>
        </w:rPr>
        <w:t xml:space="preserve"> přílohu č. </w:t>
      </w:r>
      <w:r w:rsidR="00055048">
        <w:rPr>
          <w:rFonts w:asciiTheme="minorHAnsi" w:hAnsiTheme="minorHAnsi" w:cstheme="minorHAnsi"/>
          <w:sz w:val="22"/>
          <w:szCs w:val="22"/>
          <w:lang w:val="cs-CZ"/>
        </w:rPr>
        <w:t>1</w:t>
      </w:r>
      <w:r w:rsidR="00DD7A16">
        <w:rPr>
          <w:rFonts w:asciiTheme="minorHAnsi" w:hAnsiTheme="minorHAnsi" w:cstheme="minorHAnsi"/>
          <w:sz w:val="22"/>
          <w:szCs w:val="22"/>
        </w:rPr>
        <w:t xml:space="preserve"> </w:t>
      </w:r>
      <w:r w:rsidR="00055048">
        <w:rPr>
          <w:rFonts w:asciiTheme="minorHAnsi" w:hAnsiTheme="minorHAnsi" w:cstheme="minorHAnsi"/>
          <w:sz w:val="22"/>
          <w:szCs w:val="22"/>
          <w:lang w:val="cs-CZ"/>
        </w:rPr>
        <w:t>závazného návrhu Rámcové dohody</w:t>
      </w:r>
      <w:r w:rsidR="005C4133">
        <w:rPr>
          <w:rFonts w:asciiTheme="minorHAnsi" w:hAnsiTheme="minorHAnsi" w:cstheme="minorHAnsi"/>
          <w:sz w:val="22"/>
          <w:szCs w:val="22"/>
          <w:lang w:val="cs-CZ"/>
        </w:rPr>
        <w:t>, v</w:t>
      </w:r>
      <w:r w:rsidR="00D00D1F">
        <w:rPr>
          <w:rFonts w:asciiTheme="minorHAnsi" w:hAnsiTheme="minorHAnsi" w:cstheme="minorHAnsi"/>
          <w:sz w:val="22"/>
          <w:szCs w:val="22"/>
          <w:lang w:val="cs-CZ"/>
        </w:rPr>
        <w:t> </w:t>
      </w:r>
      <w:r w:rsidR="005C4133">
        <w:rPr>
          <w:rFonts w:asciiTheme="minorHAnsi" w:hAnsiTheme="minorHAnsi" w:cstheme="minorHAnsi"/>
          <w:sz w:val="22"/>
          <w:szCs w:val="22"/>
          <w:lang w:val="cs-CZ"/>
        </w:rPr>
        <w:t>po</w:t>
      </w:r>
      <w:r w:rsidR="00D00D1F">
        <w:rPr>
          <w:rFonts w:asciiTheme="minorHAnsi" w:hAnsiTheme="minorHAnsi" w:cstheme="minorHAnsi"/>
          <w:sz w:val="22"/>
          <w:szCs w:val="22"/>
          <w:lang w:val="cs-CZ"/>
        </w:rPr>
        <w:t>ložce Celková cena</w:t>
      </w:r>
      <w:r w:rsidRPr="001E567F">
        <w:rPr>
          <w:rFonts w:asciiTheme="minorHAnsi" w:hAnsiTheme="minorHAnsi"/>
          <w:sz w:val="22"/>
          <w:szCs w:val="22"/>
          <w:lang w:val="cs-CZ" w:eastAsia="cs-CZ"/>
        </w:rPr>
        <w:t>.</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265E7AC1" w:rsidR="001E567F" w:rsidRPr="001E567F" w:rsidRDefault="00B778F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lastRenderedPageBreak/>
        <w:t>Rámcová dohoda</w:t>
      </w:r>
      <w:r w:rsidR="001E567F" w:rsidRPr="001E567F">
        <w:rPr>
          <w:rFonts w:asciiTheme="minorHAnsi" w:hAnsiTheme="minorHAnsi"/>
          <w:sz w:val="22"/>
          <w:szCs w:val="22"/>
          <w:lang w:val="cs-CZ" w:eastAsia="cs-CZ"/>
        </w:rPr>
        <w:t xml:space="preserve"> bude uzavřena s dodavatelem, jehož nabídka se umístí na prvním místě (s nejnižší </w:t>
      </w:r>
      <w:r w:rsidR="008C5CB9">
        <w:rPr>
          <w:rFonts w:asciiTheme="minorHAnsi" w:hAnsiTheme="minorHAnsi"/>
          <w:sz w:val="22"/>
          <w:szCs w:val="22"/>
          <w:lang w:val="cs-CZ" w:eastAsia="cs-CZ"/>
        </w:rPr>
        <w:t xml:space="preserve">celkovou </w:t>
      </w:r>
      <w:r w:rsidR="001E567F"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A3B1D6A"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2E1EFF">
        <w:rPr>
          <w:rFonts w:cs="Tahoma"/>
          <w:b/>
          <w:bCs/>
          <w:szCs w:val="24"/>
        </w:rPr>
        <w:t xml:space="preserve">ke dni uzavření Rámcové dohody </w:t>
      </w:r>
      <w:r w:rsidRPr="00E20E5E">
        <w:rPr>
          <w:rFonts w:cs="Tahoma"/>
          <w:b/>
          <w:bCs/>
          <w:szCs w:val="24"/>
        </w:rPr>
        <w:t>neplánuje využít poddodavatele.</w:t>
      </w:r>
    </w:p>
    <w:p w14:paraId="2A59FC40" w14:textId="4386D37B"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proofErr w:type="gramStart"/>
      <w:r w:rsidR="008010EF" w:rsidRPr="003D67D8">
        <w:rPr>
          <w:rFonts w:asciiTheme="minorHAnsi" w:hAnsiTheme="minorHAnsi" w:cs="Tahoma"/>
          <w:sz w:val="22"/>
          <w:szCs w:val="24"/>
        </w:rPr>
        <w:t>tvoří</w:t>
      </w:r>
      <w:proofErr w:type="gramEnd"/>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2F7267" w:rsidRPr="003D67D8">
        <w:rPr>
          <w:rFonts w:asciiTheme="minorHAnsi" w:hAnsiTheme="minorHAnsi" w:cs="Tahoma"/>
          <w:sz w:val="22"/>
          <w:szCs w:val="24"/>
        </w:rPr>
        <w:t>3</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9ECA82"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Pr="00A27A22">
        <w:rPr>
          <w:rFonts w:asciiTheme="minorHAnsi" w:hAnsiTheme="minorHAnsi" w:cs="Arial"/>
          <w:sz w:val="22"/>
          <w:szCs w:val="22"/>
        </w:rPr>
        <w:t>R</w:t>
      </w:r>
      <w:r w:rsidRPr="000808D4">
        <w:rPr>
          <w:rFonts w:asciiTheme="minorHAnsi" w:hAnsiTheme="minorHAnsi" w:cs="Arial"/>
          <w:sz w:val="22"/>
          <w:szCs w:val="22"/>
        </w:rPr>
        <w:t xml:space="preserve">ámcové dohody 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172FB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77777777"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Výše uvedené se vztahuje rovněž na poddodavatele či subjekty, jejichž prostřednictvím prokazuje dodavatel část kvalifikace a hodlá je využít při plnění rámcové dohody.</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w:t>
      </w:r>
      <w:proofErr w:type="gramStart"/>
      <w:r w:rsidRPr="000808D4">
        <w:rPr>
          <w:rFonts w:asciiTheme="minorHAnsi" w:hAnsiTheme="minorHAnsi" w:cs="Arial"/>
          <w:sz w:val="22"/>
          <w:szCs w:val="22"/>
        </w:rPr>
        <w:t>vyloučí</w:t>
      </w:r>
      <w:proofErr w:type="gramEnd"/>
      <w:r w:rsidRPr="000808D4">
        <w:rPr>
          <w:rFonts w:asciiTheme="minorHAnsi" w:hAnsiTheme="minorHAnsi" w:cs="Arial"/>
          <w:sz w:val="22"/>
          <w:szCs w:val="22"/>
        </w:rPr>
        <w:t xml:space="preserv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lastRenderedPageBreak/>
        <w:t>Střet zájmů</w:t>
      </w:r>
    </w:p>
    <w:p w14:paraId="51B31A26" w14:textId="6197B20A"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172FB0">
        <w:rPr>
          <w:rFonts w:asciiTheme="minorHAnsi" w:hAnsiTheme="minorHAnsi" w:cs="Arial"/>
          <w:sz w:val="22"/>
          <w:szCs w:val="22"/>
        </w:rPr>
        <w:t>8</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9"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0" w:name="_Hlk51233192"/>
      <w:bookmarkEnd w:id="9"/>
      <w:proofErr w:type="gramStart"/>
      <w:r w:rsidRPr="00A27A22">
        <w:rPr>
          <w:rFonts w:asciiTheme="minorHAnsi" w:hAnsiTheme="minorHAnsi" w:cs="Arial"/>
          <w:sz w:val="22"/>
          <w:szCs w:val="22"/>
        </w:rPr>
        <w:t>Předloží</w:t>
      </w:r>
      <w:proofErr w:type="gramEnd"/>
      <w:r w:rsidRPr="00A27A22">
        <w:rPr>
          <w:rFonts w:asciiTheme="minorHAnsi" w:hAnsiTheme="minorHAnsi" w:cs="Arial"/>
          <w:sz w:val="22"/>
          <w:szCs w:val="22"/>
        </w:rPr>
        <w:t xml:space="preserve">-li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0"/>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Pr="00A27A22"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1" w:name="_Ref18578206"/>
    </w:p>
    <w:p w14:paraId="558C1141" w14:textId="6A715097" w:rsidR="00FF066F" w:rsidRPr="00D91C68" w:rsidRDefault="00FF066F" w:rsidP="001F7F80">
      <w:pPr>
        <w:pStyle w:val="Nadpis2"/>
        <w:keepNext/>
        <w:ind w:left="936" w:hanging="431"/>
      </w:pPr>
      <w:bookmarkStart w:id="12" w:name="_Ref95325236"/>
      <w:r w:rsidRPr="00D91C68">
        <w:t>Požadavky na členění nabídky</w:t>
      </w:r>
      <w:bookmarkEnd w:id="11"/>
      <w:bookmarkEnd w:id="12"/>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1CEBE640" w:rsidR="008E01D1" w:rsidRPr="0018607C" w:rsidRDefault="008E01D1" w:rsidP="005613E7">
      <w:pPr>
        <w:pStyle w:val="Odrky"/>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3" w:name="_Hlk95410068"/>
      <w:r w:rsidRPr="0018607C">
        <w:t>;</w:t>
      </w:r>
      <w:bookmarkEnd w:id="13"/>
    </w:p>
    <w:p w14:paraId="0073418C" w14:textId="79029AB6" w:rsidR="00FF066F" w:rsidRPr="0018607C" w:rsidRDefault="004B1B60" w:rsidP="00B547E6">
      <w:pPr>
        <w:pStyle w:val="Odrky"/>
      </w:pPr>
      <w:r w:rsidRPr="0018607C">
        <w:t>Doklady k prokázání kvalifikace</w:t>
      </w:r>
      <w:r w:rsidR="005613E7" w:rsidRPr="0018607C">
        <w:t>;</w:t>
      </w:r>
    </w:p>
    <w:p w14:paraId="7D775822" w14:textId="14A14FC1" w:rsidR="003D67D8" w:rsidRDefault="003D67D8" w:rsidP="005613E7">
      <w:pPr>
        <w:pStyle w:val="Odrky"/>
      </w:pPr>
      <w:r>
        <w:t>Vyplněn</w:t>
      </w:r>
      <w:r w:rsidR="0011259A">
        <w:t xml:space="preserve">á </w:t>
      </w:r>
      <w:r w:rsidR="007E38C6">
        <w:t>Nabídková cena</w:t>
      </w:r>
      <w:r w:rsidR="0011259A">
        <w:t xml:space="preserve"> (</w:t>
      </w:r>
      <w:r w:rsidRPr="003D67D8">
        <w:t>Ceník kameniva pro střediska Silnic LK a.s.</w:t>
      </w:r>
      <w:r w:rsidR="0011259A">
        <w:t>)</w:t>
      </w:r>
      <w:r>
        <w:t>, kter</w:t>
      </w:r>
      <w:r w:rsidR="0011259A">
        <w:t>á</w:t>
      </w:r>
      <w:r>
        <w:t xml:space="preserve"> </w:t>
      </w:r>
      <w:proofErr w:type="gramStart"/>
      <w:r>
        <w:t>tvoří</w:t>
      </w:r>
      <w:proofErr w:type="gramEnd"/>
      <w:r>
        <w:t xml:space="preserve"> přílohu č. </w:t>
      </w:r>
      <w:r w:rsidR="0011259A">
        <w:t>1</w:t>
      </w:r>
      <w:r>
        <w:t xml:space="preserve"> </w:t>
      </w:r>
      <w:r w:rsidR="00C73D3A">
        <w:t xml:space="preserve">závazného návrhu Rámcové dohody dle přílohy č. 2 </w:t>
      </w:r>
      <w:r w:rsidR="00963A1A">
        <w:t>z</w:t>
      </w:r>
      <w:r>
        <w:t>adávací dokumentace;</w:t>
      </w:r>
    </w:p>
    <w:p w14:paraId="572D2EEF" w14:textId="2ED50463" w:rsidR="005B30A4" w:rsidRDefault="00172E72" w:rsidP="005B30A4">
      <w:pPr>
        <w:pStyle w:val="Odrky"/>
      </w:pPr>
      <w:r>
        <w:t>Čestné prohlášení ve vztahu k mezinárodním sankcím</w:t>
      </w:r>
      <w:r w:rsidR="00902342">
        <w:t xml:space="preserve"> dle přílohy č. 6 </w:t>
      </w:r>
      <w:r w:rsidR="00172FB0">
        <w:t>z</w:t>
      </w:r>
      <w:r w:rsidR="00902342">
        <w:t>adávací dokumentace;</w:t>
      </w:r>
    </w:p>
    <w:p w14:paraId="56E5AA08" w14:textId="38003423" w:rsidR="005B30A4" w:rsidRPr="00C45D37" w:rsidRDefault="005B30A4" w:rsidP="005B30A4">
      <w:pPr>
        <w:pStyle w:val="Odrky"/>
      </w:pPr>
      <w:r>
        <w:t>Čestné prohlášení o neexistenci střetu zájmů dle přílohy č. 8 zadávací dokumentace;</w:t>
      </w:r>
    </w:p>
    <w:p w14:paraId="649CAB52" w14:textId="77777777" w:rsidR="00FF066F" w:rsidRDefault="00FF066F" w:rsidP="00B547E6">
      <w:pPr>
        <w:pStyle w:val="Odrky"/>
        <w:rPr>
          <w:rFonts w:cs="Calibri"/>
        </w:rPr>
      </w:pPr>
      <w:r w:rsidRPr="00810B9A">
        <w:t>Rozdělení odpovědnosti v případě podání společné nabídky</w:t>
      </w:r>
      <w:r>
        <w:t>, pokud je relevantní</w:t>
      </w:r>
      <w:r>
        <w:rPr>
          <w:rFonts w:cs="Calibri"/>
        </w:rPr>
        <w:t>;</w:t>
      </w:r>
    </w:p>
    <w:p w14:paraId="69655EA6" w14:textId="60469F7F" w:rsidR="00FF066F" w:rsidRDefault="00FF066F" w:rsidP="00B547E6">
      <w:pPr>
        <w:pStyle w:val="Odrky"/>
        <w:rPr>
          <w:rFonts w:cs="Calibri"/>
        </w:rPr>
      </w:pPr>
      <w:r>
        <w:t>Seznam poddodavatelského plnění</w:t>
      </w:r>
      <w:r w:rsidR="00800934">
        <w:t>,</w:t>
      </w:r>
      <w:r w:rsidR="00507C8F">
        <w:t xml:space="preserve"> který </w:t>
      </w:r>
      <w:proofErr w:type="gramStart"/>
      <w:r w:rsidR="00507C8F">
        <w:t>tvoří</w:t>
      </w:r>
      <w:proofErr w:type="gramEnd"/>
      <w:r w:rsidR="00507C8F">
        <w:t xml:space="preserve"> přílohy č. 3 </w:t>
      </w:r>
      <w:r w:rsidR="006C6C1F">
        <w:t>z</w:t>
      </w:r>
      <w:r w:rsidR="00507C8F">
        <w:t>adávací dokumentace,</w:t>
      </w:r>
      <w:r w:rsidR="00800934">
        <w:t xml:space="preserve"> pokud je relevantní</w:t>
      </w:r>
      <w:r>
        <w:rPr>
          <w:rFonts w:cs="Calibri"/>
        </w:rPr>
        <w:t>;</w:t>
      </w:r>
    </w:p>
    <w:p w14:paraId="70ECFBCA" w14:textId="4DC0041B" w:rsidR="00FF066F" w:rsidRPr="00871A74" w:rsidRDefault="009A65E8" w:rsidP="00B547E6">
      <w:pPr>
        <w:pStyle w:val="Odrky"/>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lastRenderedPageBreak/>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4"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2B03F09D"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Zadávací dokumentace.</w:t>
      </w:r>
    </w:p>
    <w:p w14:paraId="07D5CC3A" w14:textId="4BD0A334"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20E5E" w:rsidRPr="003D67D8">
        <w:rPr>
          <w:rFonts w:eastAsia="Times New Roman" w:cs="Arial"/>
          <w:bCs/>
        </w:rPr>
        <w:t>5</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35D619B6"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w:t>
      </w:r>
      <w:proofErr w:type="gramStart"/>
      <w:r w:rsidRPr="0069211C">
        <w:rPr>
          <w:b/>
          <w:bCs/>
        </w:rPr>
        <w:t>končí</w:t>
      </w:r>
      <w:proofErr w:type="gramEnd"/>
      <w:r w:rsidRPr="0069211C">
        <w:rPr>
          <w:b/>
          <w:bCs/>
        </w:rPr>
        <w:t xml:space="preserve"> dnem uvedeným v uveřejněném Oznámení o zahájení zadávacího řízení ve Věstníku veřejných zakázek.</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4"/>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0584D6DC"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011F56" w:rsidRPr="0069211C">
        <w:rPr>
          <w:rFonts w:eastAsia="Times New Roman" w:cs="Arial"/>
          <w:bCs/>
          <w:lang w:eastAsia="cs-CZ"/>
        </w:rPr>
        <w:t>V</w:t>
      </w:r>
      <w:r w:rsidRPr="0069211C">
        <w:rPr>
          <w:rFonts w:eastAsia="Times New Roman" w:cs="Arial"/>
          <w:bCs/>
          <w:lang w:eastAsia="cs-CZ"/>
        </w:rPr>
        <w:t>eřejn</w:t>
      </w:r>
      <w:r w:rsidR="002E4F1E">
        <w:rPr>
          <w:rFonts w:eastAsia="Times New Roman" w:cs="Arial"/>
          <w:bCs/>
          <w:lang w:eastAsia="cs-CZ"/>
        </w:rPr>
        <w:t>ou</w:t>
      </w:r>
      <w:r w:rsidRPr="0069211C">
        <w:rPr>
          <w:rFonts w:eastAsia="Times New Roman" w:cs="Arial"/>
          <w:bCs/>
          <w:lang w:eastAsia="cs-CZ"/>
        </w:rPr>
        <w:t xml:space="preserve"> zakázk</w:t>
      </w:r>
      <w:r w:rsidR="002E4F1E">
        <w:rPr>
          <w:rFonts w:eastAsia="Times New Roman" w:cs="Arial"/>
          <w:bCs/>
          <w:lang w:eastAsia="cs-CZ"/>
        </w:rPr>
        <w:t>u</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560767" w:rsidRPr="0069211C">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3848A6" w:rsidRPr="0069211C">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9570D8" w:rsidRPr="0069211C">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603E06DF"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lastRenderedPageBreak/>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F27E75" w:rsidRPr="00C72B92">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30C331E0"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E44C99">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4B5D2242"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p>
    <w:p w14:paraId="2F251870" w14:textId="4F44A961" w:rsidR="00C76299" w:rsidRDefault="00C76299" w:rsidP="008010EF">
      <w:pPr>
        <w:pStyle w:val="Nadpis2"/>
        <w:rPr>
          <w:color w:val="000000"/>
        </w:rPr>
      </w:pPr>
      <w:r>
        <w:rPr>
          <w:color w:val="000000"/>
        </w:rPr>
        <w:t>Doklady o dispozici odpovídajícím technickým zařízením</w:t>
      </w:r>
    </w:p>
    <w:p w14:paraId="3C9D333A" w14:textId="026A2E04" w:rsidR="00C76299" w:rsidRDefault="00C76299" w:rsidP="00C76299">
      <w:pPr>
        <w:spacing w:before="120"/>
        <w:rPr>
          <w:rFonts w:cstheme="minorHAnsi"/>
        </w:rPr>
      </w:pPr>
      <w:r>
        <w:rPr>
          <w:rFonts w:cstheme="minorHAnsi"/>
        </w:rPr>
        <w:t xml:space="preserve">Zadavatel v souladu s § </w:t>
      </w:r>
      <w:r w:rsidR="00381FF7">
        <w:rPr>
          <w:rFonts w:cstheme="minorHAnsi"/>
        </w:rPr>
        <w:t xml:space="preserve">104 odst. e) ZZVZ </w:t>
      </w:r>
      <w:r w:rsidR="00E713E9">
        <w:rPr>
          <w:rFonts w:cstheme="minorHAnsi"/>
        </w:rPr>
        <w:t>požaduje, aby vybraný dodavatel předložil</w:t>
      </w:r>
      <w:r w:rsidR="00612516">
        <w:rPr>
          <w:rFonts w:cstheme="minorHAnsi"/>
        </w:rPr>
        <w:t xml:space="preserve"> doklady prokazující skutečnost, že </w:t>
      </w:r>
      <w:r w:rsidRPr="00C76299">
        <w:rPr>
          <w:rFonts w:cstheme="minorHAnsi"/>
        </w:rPr>
        <w:t>disponuje vozovým parkem odpovídajících nákladních vozidel k převozu sypkých materiálů v min. počtu 30 vozidel</w:t>
      </w:r>
      <w:r w:rsidR="00E50D23">
        <w:rPr>
          <w:rFonts w:cstheme="minorHAnsi"/>
        </w:rPr>
        <w:t>, případně že má zajištěny</w:t>
      </w:r>
      <w:r w:rsidRPr="00C76299">
        <w:rPr>
          <w:rFonts w:cstheme="minorHAnsi"/>
        </w:rPr>
        <w:t xml:space="preserve"> exkluzivní smlouv</w:t>
      </w:r>
      <w:r w:rsidR="00E50D23">
        <w:rPr>
          <w:rFonts w:cstheme="minorHAnsi"/>
        </w:rPr>
        <w:t>y</w:t>
      </w:r>
      <w:r w:rsidRPr="00C76299">
        <w:rPr>
          <w:rFonts w:cstheme="minorHAnsi"/>
        </w:rPr>
        <w:t xml:space="preserve"> s dopravci na přepravu sypkých materiálů.</w:t>
      </w:r>
    </w:p>
    <w:p w14:paraId="3E73F717" w14:textId="534EC83E" w:rsidR="00E50D23" w:rsidRDefault="00E50D23" w:rsidP="00C76299">
      <w:pPr>
        <w:spacing w:before="120"/>
        <w:rPr>
          <w:rFonts w:cstheme="minorHAnsi"/>
        </w:rPr>
      </w:pPr>
      <w:r>
        <w:rPr>
          <w:rFonts w:cstheme="minorHAnsi"/>
        </w:rPr>
        <w:t xml:space="preserve">Uvedenou skutečnost vybraný dodavatel prokáže tak, že </w:t>
      </w:r>
      <w:proofErr w:type="gramStart"/>
      <w:r w:rsidR="002160E8">
        <w:rPr>
          <w:rFonts w:cstheme="minorHAnsi"/>
        </w:rPr>
        <w:t>předloží</w:t>
      </w:r>
      <w:proofErr w:type="gramEnd"/>
      <w:r w:rsidR="002160E8">
        <w:rPr>
          <w:rFonts w:cstheme="minorHAnsi"/>
        </w:rPr>
        <w:t xml:space="preserve"> Zadavateli:</w:t>
      </w:r>
    </w:p>
    <w:p w14:paraId="1064DB20" w14:textId="2822F6C5" w:rsidR="002160E8" w:rsidRDefault="002160E8" w:rsidP="00C76299">
      <w:pPr>
        <w:spacing w:before="120"/>
        <w:rPr>
          <w:rFonts w:cstheme="minorHAnsi"/>
        </w:rPr>
      </w:pPr>
      <w:r>
        <w:rPr>
          <w:rFonts w:cstheme="minorHAnsi"/>
        </w:rPr>
        <w:t>- seznam nákladních vozidel určených k převozu sypkých materiálů</w:t>
      </w:r>
      <w:r w:rsidR="00704B41">
        <w:rPr>
          <w:rFonts w:cstheme="minorHAnsi"/>
        </w:rPr>
        <w:t xml:space="preserve"> (označení, typ a SPZ vozidla), včetně </w:t>
      </w:r>
      <w:r w:rsidR="00ED5323">
        <w:rPr>
          <w:rFonts w:cstheme="minorHAnsi"/>
        </w:rPr>
        <w:t>informace o relevantním p</w:t>
      </w:r>
      <w:r w:rsidR="003D3DFF">
        <w:rPr>
          <w:rFonts w:cstheme="minorHAnsi"/>
        </w:rPr>
        <w:t>rávní</w:t>
      </w:r>
      <w:r w:rsidR="00ED5323">
        <w:rPr>
          <w:rFonts w:cstheme="minorHAnsi"/>
        </w:rPr>
        <w:t>m</w:t>
      </w:r>
      <w:r w:rsidR="003D3DFF">
        <w:rPr>
          <w:rFonts w:cstheme="minorHAnsi"/>
        </w:rPr>
        <w:t xml:space="preserve"> titulu opravňující</w:t>
      </w:r>
      <w:r w:rsidR="00ED5323">
        <w:rPr>
          <w:rFonts w:cstheme="minorHAnsi"/>
        </w:rPr>
        <w:t xml:space="preserve">m </w:t>
      </w:r>
      <w:r w:rsidR="003D3DFF">
        <w:rPr>
          <w:rFonts w:cstheme="minorHAnsi"/>
        </w:rPr>
        <w:t xml:space="preserve">vybraného dodavatele disponovat s těmito vozidly (např. </w:t>
      </w:r>
      <w:r w:rsidR="00FA18FE">
        <w:rPr>
          <w:rFonts w:cstheme="minorHAnsi"/>
        </w:rPr>
        <w:t>vlastnictví vozidla, využívání dle náj</w:t>
      </w:r>
      <w:r w:rsidR="006865E2">
        <w:rPr>
          <w:rFonts w:cstheme="minorHAnsi"/>
        </w:rPr>
        <w:t xml:space="preserve">emní </w:t>
      </w:r>
      <w:proofErr w:type="gramStart"/>
      <w:r w:rsidR="006865E2">
        <w:rPr>
          <w:rFonts w:cstheme="minorHAnsi"/>
        </w:rPr>
        <w:t>smlouvy</w:t>
      </w:r>
      <w:r w:rsidR="00FA18FE">
        <w:rPr>
          <w:rFonts w:cstheme="minorHAnsi"/>
        </w:rPr>
        <w:t>,</w:t>
      </w:r>
      <w:proofErr w:type="gramEnd"/>
      <w:r w:rsidR="00FA18FE">
        <w:rPr>
          <w:rFonts w:cstheme="minorHAnsi"/>
        </w:rPr>
        <w:t xml:space="preserve"> </w:t>
      </w:r>
      <w:r w:rsidR="006337E9">
        <w:rPr>
          <w:rFonts w:cstheme="minorHAnsi"/>
        </w:rPr>
        <w:t>apod.)</w:t>
      </w:r>
      <w:r w:rsidR="00D876EA">
        <w:rPr>
          <w:rFonts w:cstheme="minorHAnsi"/>
        </w:rPr>
        <w:t xml:space="preserve">, pročež může využít vzor uvedený v příloze č. 7 </w:t>
      </w:r>
      <w:r w:rsidR="00D81F0C">
        <w:rPr>
          <w:rFonts w:cstheme="minorHAnsi"/>
        </w:rPr>
        <w:t>z</w:t>
      </w:r>
      <w:r w:rsidR="00D876EA">
        <w:rPr>
          <w:rFonts w:cstheme="minorHAnsi"/>
        </w:rPr>
        <w:t>adávací dokumentace</w:t>
      </w:r>
      <w:r w:rsidR="006337E9">
        <w:rPr>
          <w:rFonts w:cstheme="minorHAnsi"/>
        </w:rPr>
        <w:t>; nebo</w:t>
      </w:r>
    </w:p>
    <w:p w14:paraId="1822CD2D" w14:textId="78EBF133" w:rsidR="00C76299" w:rsidRPr="00C76299" w:rsidRDefault="006337E9" w:rsidP="00E441DA">
      <w:pPr>
        <w:spacing w:before="120"/>
      </w:pPr>
      <w:r>
        <w:rPr>
          <w:rFonts w:cstheme="minorHAnsi"/>
        </w:rPr>
        <w:t xml:space="preserve">- </w:t>
      </w:r>
      <w:r w:rsidR="001E7656">
        <w:rPr>
          <w:rFonts w:cstheme="minorHAnsi"/>
        </w:rPr>
        <w:t xml:space="preserve">smlouvu uzavřenou s dopravcem na přepravu sypkých materiálů, z níž plyne </w:t>
      </w:r>
      <w:r w:rsidR="00E441DA">
        <w:rPr>
          <w:rFonts w:cstheme="minorHAnsi"/>
        </w:rPr>
        <w:t>zajištění exkluzivních dopravních služeb na přepravu sypkých materiálů ve vztahu k vybranému dodavateli.</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45E7814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 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lastRenderedPageBreak/>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w:t>
      </w:r>
      <w:proofErr w:type="gramStart"/>
      <w:r w:rsidRPr="00732633">
        <w:t>vyloučí</w:t>
      </w:r>
      <w:proofErr w:type="gramEnd"/>
      <w:r w:rsidRPr="00732633">
        <w:t xml:space="preserve">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5" w:name="_Ref142657249"/>
      <w:r w:rsidR="00CA5355">
        <w:t>Lhůta pro podání námitek</w:t>
      </w:r>
      <w:bookmarkEnd w:id="15"/>
    </w:p>
    <w:p w14:paraId="42420C90" w14:textId="77777777" w:rsidR="00E44C99" w:rsidRPr="00E44C99" w:rsidRDefault="00E44C99" w:rsidP="000808D4">
      <w:pPr>
        <w:pStyle w:val="slovn2"/>
        <w:numPr>
          <w:ilvl w:val="0"/>
          <w:numId w:val="0"/>
        </w:numPr>
        <w:contextualSpacing w:val="0"/>
      </w:pPr>
      <w:r w:rsidRPr="00E44C99">
        <w:t xml:space="preserve">Zadavatel v souladu s § 242 odst. 5 ZZVZ stanovuje, že námitky proti zadávacím podmínkám podle § 242 odst. 4 ZZVZ lze podat nejpozději 72 hodin před skončením lhůty pro podání nabídek podle § 242 odst. 4 ZZVZ; v takovém případě je okamžik, kdy </w:t>
      </w:r>
      <w:proofErr w:type="gramStart"/>
      <w:r w:rsidRPr="00E44C99">
        <w:t>končí</w:t>
      </w:r>
      <w:proofErr w:type="gramEnd"/>
      <w:r w:rsidRPr="00E44C99">
        <w:t xml:space="preserve"> možnost podat námitky, rozhodný pro</w:t>
      </w:r>
    </w:p>
    <w:p w14:paraId="7AE8D46A" w14:textId="4B6E7492" w:rsidR="00E44C99" w:rsidRPr="00E44C99" w:rsidRDefault="00E44C99" w:rsidP="000808D4">
      <w:pPr>
        <w:pStyle w:val="slovn2"/>
        <w:numPr>
          <w:ilvl w:val="0"/>
          <w:numId w:val="55"/>
        </w:numPr>
        <w:contextualSpacing w:val="0"/>
      </w:pPr>
      <w:r w:rsidRPr="00E44C99">
        <w:t>běh lhůt podle § 98 odst. 1 nebo § 144 odst. 2 ZZVZ,</w:t>
      </w:r>
    </w:p>
    <w:p w14:paraId="6E2F90DB" w14:textId="0C706376" w:rsidR="00CA5355" w:rsidRPr="00CA5355" w:rsidRDefault="00E44C99" w:rsidP="000808D4">
      <w:pPr>
        <w:pStyle w:val="slovn2"/>
        <w:numPr>
          <w:ilvl w:val="0"/>
          <w:numId w:val="5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4AAA32EC"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813761">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Veřejné zakázky;</w:t>
      </w:r>
    </w:p>
    <w:p w14:paraId="116E4125" w14:textId="26035694"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v</w:t>
      </w:r>
      <w:r w:rsidR="00AA5E8E">
        <w:t> </w:t>
      </w:r>
      <w:r w:rsidR="00AA5E8E" w:rsidRPr="00AA5E8E">
        <w:t xml:space="preserve">seznamu </w:t>
      </w:r>
      <w:r w:rsidR="00146F08">
        <w:t>dodávek</w:t>
      </w:r>
      <w:r w:rsidR="00C86015">
        <w:t>;</w:t>
      </w:r>
    </w:p>
    <w:p w14:paraId="4DC5E8BB" w14:textId="60F1D758" w:rsidR="00B547E6" w:rsidRPr="00DD5531" w:rsidRDefault="000943DE" w:rsidP="00696DE6">
      <w:pPr>
        <w:pStyle w:val="psemnodrky"/>
      </w:pPr>
      <w:r>
        <w:t xml:space="preserve">právo </w:t>
      </w:r>
      <w:r w:rsidRPr="00DD5531">
        <w:t xml:space="preserve">uveřejnit uzavřenou </w:t>
      </w:r>
      <w:r w:rsidR="00CB7D4A">
        <w:t>Rámcovou dohodu</w:t>
      </w:r>
      <w:r w:rsidRPr="00DD5531">
        <w:t xml:space="preserve"> včetně jejích příloh a dodatků a skutečně uhrazené ceny na profilu Zadavatele v souladu s § 219 ZZVZ a uveřejnit uzavřenou </w:t>
      </w:r>
      <w:r w:rsidR="00CB7D4A">
        <w:t>Rámcovou dohodu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35D1C87A" w:rsidR="004234C1" w:rsidRDefault="00B27CC7" w:rsidP="00696DE6">
      <w:pPr>
        <w:pStyle w:val="psemnodrky"/>
      </w:pPr>
      <w:r>
        <w:t xml:space="preserve">právo </w:t>
      </w:r>
      <w:r w:rsidR="00B547E6" w:rsidRPr="00DD5531">
        <w:t xml:space="preserve">vyloučit účastníky </w:t>
      </w:r>
      <w:r w:rsidR="005704D5">
        <w:t xml:space="preserve">Zadávacího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 xml:space="preserve">adávacího řízení, který je akciovou společností nebo má právní formu obdobnou akciové společnosti a nemá vydány výlučně zaknihované akcie. Zadavatel u vybraného dodavatele </w:t>
      </w:r>
      <w:proofErr w:type="gramStart"/>
      <w:r w:rsidR="00B547E6" w:rsidRPr="00DD5531">
        <w:t>ověří</w:t>
      </w:r>
      <w:proofErr w:type="gramEnd"/>
      <w:r w:rsidR="00B547E6" w:rsidRPr="00DD5531">
        <w:t xml:space="preserve">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w:t>
      </w:r>
      <w:proofErr w:type="gramStart"/>
      <w:r w:rsidR="00B547E6" w:rsidRPr="00DD5531">
        <w:t>vyloučí</w:t>
      </w:r>
      <w:proofErr w:type="gramEnd"/>
      <w:r w:rsidR="00B547E6" w:rsidRPr="00DD5531">
        <w:t xml:space="preserve"> ze </w:t>
      </w:r>
      <w:r w:rsidR="009A2889">
        <w:t>z</w:t>
      </w:r>
      <w:r w:rsidR="00B547E6" w:rsidRPr="00DD5531">
        <w:t>adávacího řízení (s výjimkou § 48 odst. 10 ZZVZ)</w:t>
      </w:r>
      <w:r w:rsidR="004234C1">
        <w:t>;</w:t>
      </w:r>
    </w:p>
    <w:p w14:paraId="3C7E21EE" w14:textId="7970A434"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w:t>
      </w:r>
      <w:r w:rsidRPr="00E472E8">
        <w:lastRenderedPageBreak/>
        <w:t xml:space="preserve">návrhu </w:t>
      </w:r>
      <w:r w:rsidR="00CF7B7A">
        <w:t>Rámcové dohody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6"/>
      <w:bookmarkEnd w:id="17"/>
      <w:bookmarkEnd w:id="18"/>
      <w:bookmarkEnd w:id="19"/>
      <w:bookmarkEnd w:id="20"/>
      <w:bookmarkEnd w:id="21"/>
      <w:bookmarkEnd w:id="22"/>
      <w:bookmarkEnd w:id="23"/>
      <w:bookmarkEnd w:id="24"/>
      <w:bookmarkEnd w:id="25"/>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 xml:space="preserve">součást této Zadávací dokumentace </w:t>
      </w:r>
      <w:proofErr w:type="gramStart"/>
      <w:r w:rsidRPr="00E936E6">
        <w:rPr>
          <w:rFonts w:cs="Calibri"/>
        </w:rPr>
        <w:t>tvoří</w:t>
      </w:r>
      <w:proofErr w:type="gramEnd"/>
      <w:r w:rsidRPr="00E936E6">
        <w:rPr>
          <w:rFonts w:cs="Calibri"/>
        </w:rPr>
        <w:t xml:space="preserve"> následující přílohy:</w:t>
      </w:r>
    </w:p>
    <w:p w14:paraId="48BFBFDD" w14:textId="49374A03" w:rsidR="00C07A40" w:rsidRPr="00084847" w:rsidRDefault="00CC0180" w:rsidP="009642F5">
      <w:pPr>
        <w:pStyle w:val="slovn"/>
        <w:numPr>
          <w:ilvl w:val="0"/>
          <w:numId w:val="9"/>
        </w:numPr>
        <w:spacing w:after="0"/>
        <w:ind w:left="851"/>
      </w:pPr>
      <w:bookmarkStart w:id="26" w:name="_Ref380758048"/>
      <w:r w:rsidRPr="00084847">
        <w:t>Krycí list nabídky</w:t>
      </w:r>
    </w:p>
    <w:p w14:paraId="22A842A7" w14:textId="6A877831" w:rsidR="00637BA7" w:rsidRPr="00084847" w:rsidRDefault="00B547E6" w:rsidP="009642F5">
      <w:pPr>
        <w:pStyle w:val="slovn"/>
        <w:numPr>
          <w:ilvl w:val="0"/>
          <w:numId w:val="9"/>
        </w:numPr>
        <w:spacing w:after="0"/>
        <w:ind w:left="851"/>
      </w:pPr>
      <w:r w:rsidRPr="00084847">
        <w:t>Z</w:t>
      </w:r>
      <w:r w:rsidR="00901C7A" w:rsidRPr="00084847">
        <w:t xml:space="preserve">ávazný návrh </w:t>
      </w:r>
      <w:r w:rsidR="00CF7B7A">
        <w:t>Rámcové dohody</w:t>
      </w:r>
      <w:r w:rsidR="00747EA2" w:rsidRPr="00084847">
        <w:t>:</w:t>
      </w:r>
    </w:p>
    <w:bookmarkEnd w:id="26"/>
    <w:p w14:paraId="06013E8A"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4C78D3B7" w14:textId="36193DE3" w:rsidR="0082623C" w:rsidRDefault="0082623C" w:rsidP="001A7A97">
      <w:pPr>
        <w:pStyle w:val="slovn"/>
        <w:spacing w:after="0"/>
      </w:pPr>
      <w:r w:rsidRPr="00E936E6">
        <w:t xml:space="preserve">Požadavky na </w:t>
      </w:r>
      <w:r w:rsidRPr="00E472E8">
        <w:t>elektronickou komunikaci JOSEPHINE</w:t>
      </w:r>
    </w:p>
    <w:p w14:paraId="0167EB96" w14:textId="312D870B" w:rsidR="00580E03" w:rsidRDefault="00580E03" w:rsidP="001A7A97">
      <w:pPr>
        <w:pStyle w:val="slovn"/>
        <w:spacing w:after="0"/>
      </w:pPr>
      <w:r>
        <w:t>Čestné prohlášení ve vztahu k mezinárodním sankcím</w:t>
      </w:r>
    </w:p>
    <w:p w14:paraId="3AA27B2D" w14:textId="31E66875" w:rsidR="000B3D1D" w:rsidRDefault="000B3D1D" w:rsidP="001A7A97">
      <w:pPr>
        <w:pStyle w:val="slovn"/>
        <w:spacing w:after="0"/>
      </w:pPr>
      <w:r>
        <w:t xml:space="preserve">Vzor </w:t>
      </w:r>
      <w:r w:rsidR="00685541">
        <w:t>s</w:t>
      </w:r>
      <w:r>
        <w:t>eznam</w:t>
      </w:r>
      <w:r w:rsidR="00685541">
        <w:t>u</w:t>
      </w:r>
      <w:r>
        <w:t xml:space="preserve"> dispozice odpovídajícím technickým zařízením</w:t>
      </w:r>
    </w:p>
    <w:p w14:paraId="6239A3CF" w14:textId="6634FB9B" w:rsidR="00C1239D" w:rsidRPr="00E936E6" w:rsidRDefault="00C1239D" w:rsidP="001A7A97">
      <w:pPr>
        <w:pStyle w:val="slovn"/>
        <w:spacing w:after="0"/>
      </w:pPr>
      <w:r>
        <w:t>Čestné prohlášení o neexistenci střetu zájmů</w:t>
      </w: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7" w:name="_Hlk51231334"/>
      <w:bookmarkStart w:id="28" w:name="_Hlk51233900"/>
      <w:r>
        <w:rPr>
          <w:rFonts w:ascii="Calibri" w:eastAsia="Calibri" w:hAnsi="Calibri" w:cs="Arial"/>
        </w:rPr>
        <w:t xml:space="preserve">V Jablonci nad Nisou </w:t>
      </w:r>
      <w:bookmarkEnd w:id="27"/>
    </w:p>
    <w:bookmarkEnd w:id="28"/>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29" w:name="_Hlk51233973"/>
            <w:r>
              <w:rPr>
                <w:rFonts w:ascii="Calibri" w:hAnsi="Calibri" w:cs="Calibri"/>
                <w:szCs w:val="22"/>
              </w:rPr>
              <w:t xml:space="preserve">za </w:t>
            </w:r>
            <w:r w:rsidRPr="00054A42">
              <w:rPr>
                <w:rFonts w:ascii="Calibri" w:hAnsi="Calibri" w:cs="Calibri"/>
                <w:b/>
                <w:szCs w:val="22"/>
              </w:rPr>
              <w:t>Silnice LK a.s.</w:t>
            </w:r>
            <w:bookmarkEnd w:id="29"/>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2043BA13" w14:textId="5FA48DBC" w:rsidR="00146F08" w:rsidRDefault="001C4AEB" w:rsidP="00146F08">
      <w:pPr>
        <w:jc w:val="center"/>
        <w:rPr>
          <w:b/>
          <w:caps/>
          <w:color w:val="E36C0A" w:themeColor="accent6" w:themeShade="BF"/>
          <w:sz w:val="40"/>
        </w:rPr>
      </w:pPr>
      <w:bookmarkStart w:id="30" w:name="_Hlk109216067"/>
      <w:r w:rsidRPr="006E0B8E">
        <w:rPr>
          <w:b/>
          <w:bCs/>
          <w:caps/>
          <w:color w:val="E36C0A" w:themeColor="accent6" w:themeShade="BF"/>
          <w:sz w:val="40"/>
        </w:rPr>
        <w:t>D</w:t>
      </w:r>
      <w:r w:rsidRPr="006E0B8E">
        <w:rPr>
          <w:b/>
          <w:caps/>
          <w:color w:val="E36C0A" w:themeColor="accent6" w:themeShade="BF"/>
          <w:sz w:val="40"/>
        </w:rPr>
        <w:t xml:space="preserve">odávky </w:t>
      </w:r>
      <w:r w:rsidR="007547ED" w:rsidRPr="006E0B8E">
        <w:rPr>
          <w:b/>
          <w:caps/>
          <w:color w:val="E36C0A" w:themeColor="accent6" w:themeShade="BF"/>
          <w:sz w:val="40"/>
        </w:rPr>
        <w:t>INERTNÍCH MATERIÁLů</w:t>
      </w:r>
      <w:r w:rsidR="0052198B" w:rsidRPr="006E0B8E">
        <w:rPr>
          <w:b/>
          <w:caps/>
          <w:color w:val="E36C0A" w:themeColor="accent6" w:themeShade="BF"/>
          <w:sz w:val="40"/>
        </w:rPr>
        <w:t>, štěrků a lomového kamene</w:t>
      </w:r>
      <w:bookmarkEnd w:id="30"/>
      <w:r w:rsidR="00AD2D25" w:rsidRPr="006E0B8E">
        <w:rPr>
          <w:b/>
          <w:caps/>
          <w:color w:val="E36C0A" w:themeColor="accent6" w:themeShade="BF"/>
          <w:sz w:val="40"/>
        </w:rPr>
        <w:t>-Kamenivo</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42F12F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506EC1">
        <w:rPr>
          <w:rFonts w:eastAsia="Times New Roman" w:cs="Arial"/>
          <w:lang w:eastAsia="cs-CZ"/>
        </w:rPr>
        <w:t> </w:t>
      </w:r>
      <w:r w:rsidRPr="00485DC9">
        <w:rPr>
          <w:rFonts w:eastAsia="Times New Roman" w:cs="Arial"/>
          <w:lang w:eastAsia="cs-CZ"/>
        </w:rPr>
        <w:t>503</w:t>
      </w:r>
    </w:p>
    <w:p w14:paraId="13047888" w14:textId="003F1A74"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4E70D709"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smlouvy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3D67D8" w:rsidRPr="006E0B8E">
        <w:rPr>
          <w:rFonts w:eastAsia="Times New Roman" w:cs="Arial"/>
          <w:i/>
          <w:iCs/>
          <w:lang w:eastAsia="cs-CZ"/>
        </w:rPr>
        <w:t xml:space="preserve">Dodávky </w:t>
      </w:r>
      <w:r w:rsidR="00C13340" w:rsidRPr="006E0B8E">
        <w:rPr>
          <w:rFonts w:eastAsia="Times New Roman" w:cs="Arial"/>
          <w:i/>
          <w:iCs/>
          <w:lang w:eastAsia="cs-CZ"/>
        </w:rPr>
        <w:t xml:space="preserve">inertních materiálů, štěrků a lomového </w:t>
      </w:r>
      <w:proofErr w:type="gramStart"/>
      <w:r w:rsidR="00C13340" w:rsidRPr="006E0B8E">
        <w:rPr>
          <w:rFonts w:eastAsia="Times New Roman" w:cs="Arial"/>
          <w:i/>
          <w:iCs/>
          <w:lang w:eastAsia="cs-CZ"/>
        </w:rPr>
        <w:t>kameniva</w:t>
      </w:r>
      <w:r w:rsidR="006E0B8E" w:rsidRPr="006E0B8E">
        <w:rPr>
          <w:rFonts w:eastAsia="Times New Roman" w:cs="Arial"/>
          <w:i/>
          <w:iCs/>
          <w:lang w:eastAsia="cs-CZ"/>
        </w:rPr>
        <w:t xml:space="preserve"> </w:t>
      </w:r>
      <w:r w:rsidR="00AD2D25" w:rsidRPr="006E0B8E">
        <w:rPr>
          <w:rFonts w:eastAsia="Times New Roman" w:cs="Arial"/>
          <w:i/>
          <w:iCs/>
          <w:lang w:eastAsia="cs-CZ"/>
        </w:rPr>
        <w:t>-</w:t>
      </w:r>
      <w:r w:rsidR="006E0B8E" w:rsidRPr="006E0B8E">
        <w:rPr>
          <w:rFonts w:eastAsia="Times New Roman" w:cs="Arial"/>
          <w:i/>
          <w:iCs/>
          <w:lang w:eastAsia="cs-CZ"/>
        </w:rPr>
        <w:t xml:space="preserve"> </w:t>
      </w:r>
      <w:r w:rsidR="00AD2D25" w:rsidRPr="006E0B8E">
        <w:rPr>
          <w:rFonts w:eastAsia="Times New Roman" w:cs="Arial"/>
          <w:i/>
          <w:iCs/>
          <w:lang w:eastAsia="cs-CZ"/>
        </w:rPr>
        <w:t>Kamenivo</w:t>
      </w:r>
      <w:proofErr w:type="gramEnd"/>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E5C0B">
        <w:rPr>
          <w:rFonts w:eastAsia="Times New Roman" w:cs="Arial"/>
          <w:lang w:eastAsia="cs-CZ"/>
        </w:rPr>
        <w:t>Rámcové dohody</w:t>
      </w:r>
      <w:r w:rsidR="007B4002" w:rsidRPr="00A65937">
        <w:rPr>
          <w:rFonts w:eastAsia="Times New Roman" w:cs="Arial"/>
          <w:lang w:eastAsia="cs-CZ"/>
        </w:rPr>
        <w:t xml:space="preserve"> na veřejnou zakázku</w:t>
      </w:r>
      <w:r w:rsidR="00F27E75" w:rsidRPr="00A65937">
        <w:rPr>
          <w:rFonts w:eastAsia="Times New Roman" w:cs="Arial"/>
          <w:lang w:eastAsia="cs-CZ"/>
        </w:rPr>
        <w:t xml:space="preserve">, který je obsažen v 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FE753A">
        <w:rPr>
          <w:rFonts w:eastAsia="Times New Roman" w:cs="Arial"/>
          <w:lang w:eastAsia="cs-CZ"/>
        </w:rPr>
        <w:t>rámcové dohody</w:t>
      </w:r>
      <w:r w:rsidR="007B4002" w:rsidRPr="007B4002">
        <w:rPr>
          <w:rFonts w:eastAsia="Times New Roman" w:cs="Arial"/>
          <w:lang w:eastAsia="cs-CZ"/>
        </w:rPr>
        <w:t xml:space="preserve"> na 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6ABFD"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proofErr w:type="gramStart"/>
      <w:r w:rsidRPr="00FE753A">
        <w:rPr>
          <w:rFonts w:cs="Arial"/>
          <w:b/>
          <w:szCs w:val="20"/>
          <w:highlight w:val="green"/>
        </w:rPr>
        <w:t>účastníka</w:t>
      </w:r>
      <w:r w:rsidRPr="00FE753A">
        <w:rPr>
          <w:rFonts w:cs="Arial"/>
          <w:szCs w:val="20"/>
          <w:highlight w:val="green"/>
        </w:rPr>
        <w:t xml:space="preserve">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64393361"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273B92A8"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proofErr w:type="gramStart"/>
      <w:r w:rsidRPr="00FE753A">
        <w:rPr>
          <w:rFonts w:cs="Arial"/>
          <w:szCs w:val="20"/>
          <w:highlight w:val="green"/>
        </w:rPr>
        <w:t xml:space="preserve">oprávnění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2583F8EF"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w:t>
      </w:r>
      <w:r w:rsidR="005E5C0B">
        <w:rPr>
          <w:rFonts w:cstheme="minorHAnsi"/>
          <w:b/>
          <w:bCs/>
        </w:rPr>
        <w:t>Rámcové dohody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D6D7605" w:rsidR="00196C15" w:rsidRDefault="00196C15" w:rsidP="00580784">
      <w:pPr>
        <w:widowControl w:val="0"/>
        <w:jc w:val="left"/>
        <w:rPr>
          <w:rFonts w:cstheme="minorHAnsi"/>
        </w:rPr>
      </w:pPr>
      <w:r>
        <w:rPr>
          <w:rFonts w:cstheme="minorHAnsi"/>
        </w:rPr>
        <w:br w:type="page"/>
      </w:r>
    </w:p>
    <w:p w14:paraId="4C141181" w14:textId="477599C7" w:rsidR="00196C15" w:rsidRDefault="00872B49" w:rsidP="007F7763">
      <w:pPr>
        <w:widowControl w:val="0"/>
        <w:jc w:val="left"/>
        <w:rPr>
          <w:rFonts w:cstheme="minorHAnsi"/>
          <w:b/>
          <w:bCs/>
        </w:rPr>
      </w:pPr>
      <w:r w:rsidRPr="000E7EEE">
        <w:rPr>
          <w:rFonts w:cstheme="minorHAnsi"/>
          <w:b/>
          <w:bCs/>
        </w:rPr>
        <w:lastRenderedPageBreak/>
        <w:t xml:space="preserve">Příloha č. </w:t>
      </w:r>
      <w:r>
        <w:rPr>
          <w:rFonts w:cstheme="minorHAnsi"/>
          <w:b/>
          <w:bCs/>
        </w:rPr>
        <w:t>3</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9A3ABE1"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7233463" w14:textId="5D79F9E4" w:rsidR="00146F08" w:rsidRPr="005A0818" w:rsidRDefault="005E5C0B" w:rsidP="00146F08">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 xml:space="preserve">odávky INERTNÍCH MATERIÁLů, štěrků a lomového </w:t>
      </w:r>
      <w:proofErr w:type="gramStart"/>
      <w:r w:rsidRPr="006E0B8E">
        <w:rPr>
          <w:b/>
          <w:caps/>
          <w:color w:val="E36C0A" w:themeColor="accent6" w:themeShade="BF"/>
          <w:sz w:val="40"/>
        </w:rPr>
        <w:t>kamene</w:t>
      </w:r>
      <w:r w:rsidR="006E0B8E" w:rsidRPr="006E0B8E">
        <w:rPr>
          <w:b/>
          <w:caps/>
          <w:color w:val="E36C0A" w:themeColor="accent6" w:themeShade="BF"/>
          <w:sz w:val="40"/>
        </w:rPr>
        <w:t xml:space="preserve"> </w:t>
      </w:r>
      <w:r w:rsidR="00AD2D25" w:rsidRPr="006E0B8E">
        <w:rPr>
          <w:b/>
          <w:caps/>
          <w:color w:val="E36C0A" w:themeColor="accent6" w:themeShade="BF"/>
          <w:sz w:val="40"/>
        </w:rPr>
        <w:t>-</w:t>
      </w:r>
      <w:r w:rsidR="006E0B8E" w:rsidRPr="006E0B8E">
        <w:rPr>
          <w:b/>
          <w:caps/>
          <w:color w:val="E36C0A" w:themeColor="accent6" w:themeShade="BF"/>
          <w:sz w:val="40"/>
        </w:rPr>
        <w:t xml:space="preserve"> </w:t>
      </w:r>
      <w:r w:rsidR="00AD2D25" w:rsidRPr="006E0B8E">
        <w:rPr>
          <w:b/>
          <w:caps/>
          <w:color w:val="E36C0A" w:themeColor="accent6" w:themeShade="BF"/>
          <w:sz w:val="40"/>
        </w:rPr>
        <w:t>Kamenivo</w:t>
      </w:r>
      <w:proofErr w:type="gramEnd"/>
    </w:p>
    <w:p w14:paraId="1A03B40C" w14:textId="28536AC2"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51979" w14:paraId="09072E94" w14:textId="77777777" w:rsidTr="00DB2403">
        <w:trPr>
          <w:trHeight w:val="1365"/>
        </w:trPr>
        <w:tc>
          <w:tcPr>
            <w:tcW w:w="2864" w:type="dxa"/>
            <w:shd w:val="clear" w:color="auto" w:fill="auto"/>
            <w:vAlign w:val="center"/>
          </w:tcPr>
          <w:p w14:paraId="3007C727" w14:textId="77777777" w:rsidR="00DB2403" w:rsidRPr="007F2302" w:rsidRDefault="00DB2403" w:rsidP="00DB2403">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351979" w:rsidRPr="000E7D16" w:rsidRDefault="00DB2403" w:rsidP="00DB2403">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0E4A958F" w14:textId="107B7059" w:rsidR="00351979" w:rsidRDefault="00DB2403" w:rsidP="005B66DD">
            <w:pPr>
              <w:spacing w:before="40" w:after="40" w:line="240" w:lineRule="auto"/>
              <w:jc w:val="center"/>
              <w:rPr>
                <w:lang w:eastAsia="cs-CZ"/>
              </w:rPr>
            </w:pPr>
            <w:r w:rsidRPr="007F2302">
              <w:rPr>
                <w:b/>
                <w:color w:val="000000"/>
              </w:rPr>
              <w:t>Slovní popis plnění poddodavatele</w:t>
            </w:r>
          </w:p>
        </w:tc>
        <w:tc>
          <w:tcPr>
            <w:tcW w:w="3114" w:type="dxa"/>
            <w:vAlign w:val="center"/>
          </w:tcPr>
          <w:p w14:paraId="7D1E2891" w14:textId="67361CFF" w:rsidR="00351979" w:rsidRPr="000E7D16" w:rsidRDefault="00DB2403" w:rsidP="005B66DD">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351979" w:rsidRPr="00351979" w14:paraId="4B8C3222" w14:textId="77777777" w:rsidTr="00DB2403">
        <w:trPr>
          <w:trHeight w:val="549"/>
        </w:trPr>
        <w:tc>
          <w:tcPr>
            <w:tcW w:w="2864" w:type="dxa"/>
            <w:shd w:val="clear" w:color="auto" w:fill="auto"/>
            <w:vAlign w:val="center"/>
          </w:tcPr>
          <w:p w14:paraId="73928674" w14:textId="1C342911" w:rsidR="00351979" w:rsidRPr="00351979" w:rsidRDefault="00E9508A" w:rsidP="005B66DD">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73D142A" w14:textId="751FBFD9" w:rsidR="00351979" w:rsidRPr="00E9508A" w:rsidRDefault="00E9508A" w:rsidP="005B66DD">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5D3B6B32" w14:textId="237930B1" w:rsidR="00351979" w:rsidRPr="00351979" w:rsidRDefault="00E9508A" w:rsidP="005B66DD">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169CF62" w14:textId="1C916205"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42CB69D0" w14:textId="67CD75D0" w:rsidR="0070290F" w:rsidRPr="005A0818" w:rsidRDefault="00535969" w:rsidP="0070290F">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 xml:space="preserve">odávky INERTNÍCH MATERIÁLů, štěrků a lomového </w:t>
      </w:r>
      <w:proofErr w:type="gramStart"/>
      <w:r w:rsidRPr="006E0B8E">
        <w:rPr>
          <w:b/>
          <w:caps/>
          <w:color w:val="E36C0A" w:themeColor="accent6" w:themeShade="BF"/>
          <w:sz w:val="40"/>
        </w:rPr>
        <w:t>kamene</w:t>
      </w:r>
      <w:r w:rsidR="006E0B8E">
        <w:rPr>
          <w:b/>
          <w:caps/>
          <w:color w:val="E36C0A" w:themeColor="accent6" w:themeShade="BF"/>
          <w:sz w:val="40"/>
        </w:rPr>
        <w:t xml:space="preserve"> </w:t>
      </w:r>
      <w:r w:rsidR="00AD2D25" w:rsidRPr="006E0B8E">
        <w:rPr>
          <w:b/>
          <w:caps/>
          <w:color w:val="E36C0A" w:themeColor="accent6" w:themeShade="BF"/>
          <w:sz w:val="40"/>
        </w:rPr>
        <w:t>-</w:t>
      </w:r>
      <w:r w:rsidR="006E0B8E">
        <w:rPr>
          <w:b/>
          <w:caps/>
          <w:color w:val="E36C0A" w:themeColor="accent6" w:themeShade="BF"/>
          <w:sz w:val="40"/>
        </w:rPr>
        <w:t xml:space="preserve"> </w:t>
      </w:r>
      <w:r w:rsidR="00AD2D25" w:rsidRPr="006E0B8E">
        <w:rPr>
          <w:b/>
          <w:caps/>
          <w:color w:val="E36C0A" w:themeColor="accent6" w:themeShade="BF"/>
          <w:sz w:val="40"/>
        </w:rPr>
        <w:t>Kamenivo</w:t>
      </w:r>
      <w:proofErr w:type="gramEnd"/>
    </w:p>
    <w:tbl>
      <w:tblPr>
        <w:tblStyle w:val="Mkatabulky"/>
        <w:tblW w:w="5000" w:type="pct"/>
        <w:tblLook w:val="04A0" w:firstRow="1" w:lastRow="0" w:firstColumn="1" w:lastColumn="0" w:noHBand="0" w:noVBand="1"/>
      </w:tblPr>
      <w:tblGrid>
        <w:gridCol w:w="2938"/>
        <w:gridCol w:w="6642"/>
        <w:gridCol w:w="343"/>
      </w:tblGrid>
      <w:tr w:rsidR="00CE46AC" w:rsidRPr="00A324F6" w14:paraId="3E258E28" w14:textId="77777777" w:rsidTr="005B66DD">
        <w:trPr>
          <w:gridAfter w:val="1"/>
          <w:wAfter w:w="173" w:type="pct"/>
        </w:trPr>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gridSpan w:val="2"/>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gridSpan w:val="2"/>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gridSpan w:val="2"/>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gridSpan w:val="2"/>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CE46AC">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CE46AC">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F301F7">
      <w:pPr>
        <w:pStyle w:val="Odstavecseseznamem"/>
        <w:numPr>
          <w:ilvl w:val="0"/>
          <w:numId w:val="17"/>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668B2960" w:rsidR="00CE46AC" w:rsidRPr="0000016F"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Dodavatel rovněž čestně prohlašuje, že splňuje technickou kvalifikaci stanovenou zadavatelem v čl. 4.5.3 zadávací dokumentace v souladu s § 79 odst. 2 písm. b) ZZVZ, neboť</w:t>
      </w:r>
      <w:r w:rsidRPr="00756069">
        <w:rPr>
          <w:rFonts w:ascii="Calibri" w:hAnsi="Calibri" w:cs="Calibri"/>
          <w:b/>
          <w:sz w:val="22"/>
        </w:rPr>
        <w:t xml:space="preserve"> v posledních </w:t>
      </w:r>
      <w:r w:rsidR="00044779" w:rsidRPr="00756069">
        <w:rPr>
          <w:rFonts w:ascii="Calibri" w:hAnsi="Calibri" w:cs="Calibri"/>
          <w:b/>
          <w:sz w:val="22"/>
        </w:rPr>
        <w:t>3</w:t>
      </w:r>
      <w:r w:rsidRPr="00756069">
        <w:rPr>
          <w:rFonts w:ascii="Calibri" w:hAnsi="Calibri" w:cs="Calibri"/>
          <w:b/>
          <w:sz w:val="22"/>
        </w:rPr>
        <w:t xml:space="preserve"> letech </w:t>
      </w:r>
      <w:r w:rsidR="000F3B3E" w:rsidRPr="00756069">
        <w:rPr>
          <w:rFonts w:ascii="Calibri" w:hAnsi="Calibri" w:cs="Calibri"/>
          <w:b/>
          <w:sz w:val="22"/>
        </w:rPr>
        <w:t xml:space="preserve">před zahájením </w:t>
      </w:r>
      <w:r w:rsidR="00325CB4">
        <w:rPr>
          <w:rFonts w:ascii="Calibri" w:hAnsi="Calibri" w:cs="Calibri"/>
          <w:b/>
          <w:sz w:val="22"/>
        </w:rPr>
        <w:t>z</w:t>
      </w:r>
      <w:r w:rsidR="000F3B3E" w:rsidRPr="00756069">
        <w:rPr>
          <w:rFonts w:ascii="Calibri" w:hAnsi="Calibri" w:cs="Calibri"/>
          <w:b/>
          <w:sz w:val="22"/>
        </w:rPr>
        <w:t xml:space="preserve">adávacího řízení </w:t>
      </w:r>
      <w:r w:rsidRPr="00756069">
        <w:rPr>
          <w:rFonts w:ascii="Calibri" w:hAnsi="Calibri" w:cs="Calibri"/>
          <w:b/>
          <w:sz w:val="22"/>
        </w:rPr>
        <w:t>realizoval</w:t>
      </w:r>
      <w:r w:rsidR="00D40880">
        <w:rPr>
          <w:rFonts w:ascii="Calibri" w:hAnsi="Calibri" w:cs="Calibri"/>
          <w:b/>
          <w:sz w:val="22"/>
        </w:rPr>
        <w:t xml:space="preserve"> </w:t>
      </w:r>
      <w:r w:rsidR="008A5243">
        <w:rPr>
          <w:rFonts w:ascii="Calibri" w:hAnsi="Calibri" w:cs="Calibri"/>
          <w:b/>
          <w:sz w:val="22"/>
        </w:rPr>
        <w:t>dodávky uvedené v následujícím seznamu významných dodávek</w:t>
      </w:r>
      <w:r w:rsidRPr="00756069">
        <w:rPr>
          <w:rFonts w:ascii="Calibri" w:hAnsi="Calibri" w:cs="Calibri"/>
          <w:b/>
          <w:sz w:val="22"/>
        </w:rPr>
        <w:t xml:space="preserve">: </w:t>
      </w:r>
      <w:bookmarkStart w:id="31"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CE46AC" w:rsidRPr="00756069" w14:paraId="3B01F7BE" w14:textId="77777777" w:rsidTr="005B66DD">
        <w:trPr>
          <w:trHeight w:val="938"/>
        </w:trPr>
        <w:tc>
          <w:tcPr>
            <w:tcW w:w="1788" w:type="dxa"/>
            <w:tcBorders>
              <w:bottom w:val="single" w:sz="12" w:space="0" w:color="666666"/>
            </w:tcBorders>
            <w:shd w:val="clear" w:color="auto" w:fill="auto"/>
            <w:vAlign w:val="center"/>
            <w:hideMark/>
          </w:tcPr>
          <w:bookmarkEnd w:id="31"/>
          <w:p w14:paraId="21092C66" w14:textId="5AFF61A9" w:rsidR="00CE46AC" w:rsidRPr="00756069" w:rsidRDefault="00CE46AC" w:rsidP="005B66DD">
            <w:pPr>
              <w:jc w:val="center"/>
              <w:rPr>
                <w:rFonts w:ascii="Calibri" w:hAnsi="Calibri" w:cs="Calibri"/>
                <w:b/>
                <w:bCs/>
              </w:rPr>
            </w:pPr>
            <w:r w:rsidRPr="00756069">
              <w:rPr>
                <w:rFonts w:ascii="Calibri" w:hAnsi="Calibri" w:cs="Calibri"/>
                <w:b/>
                <w:bCs/>
              </w:rPr>
              <w:t>Identifikační údaje objednatele</w:t>
            </w:r>
            <w:r w:rsidR="00424E12" w:rsidRPr="00756069">
              <w:rPr>
                <w:rFonts w:ascii="Calibri" w:hAnsi="Calibri" w:cs="Calibri"/>
                <w:b/>
                <w:bCs/>
              </w:rPr>
              <w:t>*</w:t>
            </w:r>
          </w:p>
        </w:tc>
        <w:tc>
          <w:tcPr>
            <w:tcW w:w="1755" w:type="dxa"/>
            <w:tcBorders>
              <w:bottom w:val="single" w:sz="12" w:space="0" w:color="666666"/>
            </w:tcBorders>
            <w:shd w:val="clear" w:color="auto" w:fill="auto"/>
            <w:vAlign w:val="center"/>
          </w:tcPr>
          <w:p w14:paraId="77F905A4" w14:textId="20279414" w:rsidR="00CE46AC" w:rsidRPr="00756069" w:rsidRDefault="008336FB" w:rsidP="005B66DD">
            <w:pPr>
              <w:jc w:val="center"/>
              <w:rPr>
                <w:rFonts w:ascii="Calibri" w:hAnsi="Calibri" w:cs="Calibri"/>
                <w:b/>
                <w:bCs/>
              </w:rPr>
            </w:pPr>
            <w:r>
              <w:rPr>
                <w:rFonts w:ascii="Calibri" w:hAnsi="Calibri" w:cs="Calibri"/>
                <w:b/>
                <w:bCs/>
              </w:rPr>
              <w:t>Věcný popis předmětu dodávky</w:t>
            </w:r>
          </w:p>
        </w:tc>
        <w:tc>
          <w:tcPr>
            <w:tcW w:w="1775" w:type="dxa"/>
            <w:tcBorders>
              <w:bottom w:val="single" w:sz="12" w:space="0" w:color="666666"/>
            </w:tcBorders>
            <w:shd w:val="clear" w:color="auto" w:fill="auto"/>
            <w:vAlign w:val="center"/>
            <w:hideMark/>
          </w:tcPr>
          <w:p w14:paraId="275A5473" w14:textId="632FD5F0" w:rsidR="00CE46AC" w:rsidRPr="00756069" w:rsidRDefault="008336FB" w:rsidP="005B66DD">
            <w:pPr>
              <w:jc w:val="center"/>
              <w:rPr>
                <w:rFonts w:ascii="Calibri" w:hAnsi="Calibri" w:cs="Calibri"/>
                <w:b/>
                <w:bCs/>
              </w:rPr>
            </w:pPr>
            <w:r>
              <w:rPr>
                <w:rFonts w:ascii="Calibri" w:hAnsi="Calibri" w:cs="Calibri"/>
                <w:b/>
                <w:bCs/>
              </w:rPr>
              <w:t>Objem dodávky v relevantním období (v t)</w:t>
            </w:r>
          </w:p>
        </w:tc>
        <w:tc>
          <w:tcPr>
            <w:tcW w:w="1646" w:type="dxa"/>
            <w:tcBorders>
              <w:bottom w:val="single" w:sz="12" w:space="0" w:color="666666"/>
            </w:tcBorders>
            <w:vAlign w:val="center"/>
          </w:tcPr>
          <w:p w14:paraId="4F667A98" w14:textId="7BC6A0B9" w:rsidR="00CE46AC" w:rsidRPr="00756069" w:rsidRDefault="00D609B0" w:rsidP="005B66DD">
            <w:pPr>
              <w:jc w:val="center"/>
              <w:rPr>
                <w:rFonts w:ascii="Calibri" w:hAnsi="Calibri" w:cs="Calibri"/>
                <w:b/>
                <w:bCs/>
              </w:rPr>
            </w:pPr>
            <w:r w:rsidRPr="00756069">
              <w:rPr>
                <w:rFonts w:ascii="Calibri" w:hAnsi="Calibri" w:cs="Calibri"/>
                <w:b/>
                <w:bCs/>
              </w:rPr>
              <w:t xml:space="preserve">Finanční objem </w:t>
            </w:r>
            <w:r>
              <w:rPr>
                <w:rFonts w:ascii="Calibri" w:hAnsi="Calibri" w:cs="Calibri"/>
                <w:b/>
                <w:bCs/>
              </w:rPr>
              <w:t>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297A099D" w14:textId="2C88F776" w:rsidR="00CE46AC" w:rsidRPr="00756069" w:rsidRDefault="00D609B0" w:rsidP="005B66DD">
            <w:pPr>
              <w:jc w:val="center"/>
              <w:rPr>
                <w:rFonts w:ascii="Calibri" w:hAnsi="Calibri" w:cs="Calibri"/>
                <w:b/>
                <w:bCs/>
              </w:rPr>
            </w:pPr>
            <w:proofErr w:type="gramStart"/>
            <w:r>
              <w:rPr>
                <w:rFonts w:ascii="Calibri" w:hAnsi="Calibri" w:cs="Calibri"/>
                <w:b/>
                <w:bCs/>
              </w:rPr>
              <w:t>Doba  poskytování</w:t>
            </w:r>
            <w:proofErr w:type="gramEnd"/>
            <w:r>
              <w:rPr>
                <w:rFonts w:ascii="Calibri" w:hAnsi="Calibri" w:cs="Calibri"/>
                <w:b/>
                <w:bCs/>
              </w:rPr>
              <w:t xml:space="preserve"> dodávek</w:t>
            </w:r>
            <w:r w:rsidRPr="00756069">
              <w:rPr>
                <w:rFonts w:ascii="Calibri" w:hAnsi="Calibri" w:cs="Calibri"/>
                <w:b/>
                <w:bCs/>
              </w:rPr>
              <w:t xml:space="preserve"> </w:t>
            </w:r>
            <w:r w:rsidRPr="00756069">
              <w:rPr>
                <w:rFonts w:ascii="Calibri" w:hAnsi="Calibri" w:cs="Calibri"/>
                <w:bCs/>
              </w:rPr>
              <w:t>(MM/RR</w:t>
            </w:r>
            <w:r>
              <w:rPr>
                <w:rFonts w:ascii="Calibri" w:hAnsi="Calibri" w:cs="Calibri"/>
                <w:bCs/>
              </w:rPr>
              <w:t xml:space="preserve"> – MM/RR</w:t>
            </w:r>
            <w:r w:rsidRPr="00756069">
              <w:rPr>
                <w:rFonts w:ascii="Calibri" w:hAnsi="Calibri" w:cs="Calibri"/>
                <w:bCs/>
              </w:rPr>
              <w:t>)</w:t>
            </w:r>
          </w:p>
        </w:tc>
        <w:tc>
          <w:tcPr>
            <w:tcW w:w="1735" w:type="dxa"/>
            <w:tcBorders>
              <w:bottom w:val="single" w:sz="12" w:space="0" w:color="666666"/>
            </w:tcBorders>
            <w:shd w:val="clear" w:color="auto" w:fill="auto"/>
            <w:vAlign w:val="center"/>
            <w:hideMark/>
          </w:tcPr>
          <w:p w14:paraId="49CF9132" w14:textId="77777777" w:rsidR="00CE46AC" w:rsidRPr="00756069" w:rsidRDefault="00CE46AC" w:rsidP="005B66DD">
            <w:pPr>
              <w:jc w:val="center"/>
              <w:rPr>
                <w:rFonts w:ascii="Calibri" w:hAnsi="Calibri" w:cs="Calibri"/>
                <w:b/>
                <w:bCs/>
              </w:rPr>
            </w:pPr>
            <w:r w:rsidRPr="00756069">
              <w:rPr>
                <w:rFonts w:ascii="Calibri" w:hAnsi="Calibri" w:cs="Calibri"/>
                <w:b/>
                <w:bCs/>
              </w:rPr>
              <w:t>Kontaktní údaje kontaktní osoby objednatele</w:t>
            </w:r>
          </w:p>
        </w:tc>
      </w:tr>
      <w:tr w:rsidR="00D609B0" w:rsidRPr="00756069" w14:paraId="70DC29E1" w14:textId="77777777" w:rsidTr="00E718F8">
        <w:trPr>
          <w:trHeight w:val="597"/>
        </w:trPr>
        <w:tc>
          <w:tcPr>
            <w:tcW w:w="1788" w:type="dxa"/>
            <w:shd w:val="clear" w:color="auto" w:fill="auto"/>
            <w:vAlign w:val="center"/>
          </w:tcPr>
          <w:p w14:paraId="5589FFED" w14:textId="3FE407DE" w:rsidR="00D609B0" w:rsidRPr="00756069" w:rsidRDefault="00D609B0" w:rsidP="00D609B0">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A2C0103" w14:textId="2B294D7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52FA8BA" w14:textId="34F9F95F"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068E334" w14:textId="649F754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E110A5" w14:textId="557007D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5F4839BE" w14:textId="4BAD6E3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493F803E" w14:textId="77777777" w:rsidR="00CE46AC" w:rsidRPr="005C6B96" w:rsidRDefault="00CE46AC" w:rsidP="00CE46AC">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7EE013FB" w:rsidR="00CE46AC" w:rsidRDefault="00CE46AC" w:rsidP="00CE46AC">
      <w:pPr>
        <w:spacing w:before="120"/>
        <w:rPr>
          <w:rFonts w:cstheme="minorHAnsi"/>
        </w:rPr>
      </w:pPr>
      <w:r>
        <w:rPr>
          <w:rFonts w:cstheme="minorHAnsi"/>
        </w:rPr>
        <w:t xml:space="preserve">Dodavatel dále čestně prohlašuje, že před podpisem </w:t>
      </w:r>
      <w:r w:rsidR="00535969">
        <w:rPr>
          <w:rFonts w:cstheme="minorHAnsi"/>
        </w:rPr>
        <w:t>Rámcové dohody</w:t>
      </w:r>
      <w:r w:rsidR="005C6B96">
        <w:rPr>
          <w:rFonts w:cstheme="minorHAnsi"/>
        </w:rPr>
        <w:t xml:space="preserve"> </w:t>
      </w:r>
      <w:proofErr w:type="gramStart"/>
      <w:r>
        <w:rPr>
          <w:rFonts w:cstheme="minorHAnsi"/>
        </w:rPr>
        <w:t>doloží</w:t>
      </w:r>
      <w:proofErr w:type="gramEnd"/>
      <w:r>
        <w:rPr>
          <w:rFonts w:cstheme="minorHAnsi"/>
        </w:rPr>
        <w:t xml:space="preserve">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2E7E96A6" w14:textId="77777777" w:rsidR="00CE46AC" w:rsidRPr="00A324F6" w:rsidRDefault="00CE46AC" w:rsidP="00CE46AC">
      <w:pPr>
        <w:rPr>
          <w:rFonts w:cstheme="minorHAnsi"/>
        </w:rPr>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0A2781DC" w14:textId="3774FF8E" w:rsidR="00B26934" w:rsidRDefault="00B26934" w:rsidP="00B26934">
      <w:pPr>
        <w:widowControl w:val="0"/>
        <w:jc w:val="left"/>
        <w:rPr>
          <w:rFonts w:cstheme="minorHAnsi"/>
          <w:b/>
          <w:bCs/>
        </w:rPr>
      </w:pPr>
      <w:r w:rsidRPr="000E7EEE">
        <w:rPr>
          <w:rFonts w:cstheme="minorHAnsi"/>
          <w:b/>
          <w:bCs/>
        </w:rPr>
        <w:lastRenderedPageBreak/>
        <w:t xml:space="preserve">Příloha č. </w:t>
      </w:r>
      <w:r>
        <w:rPr>
          <w:rFonts w:cstheme="minorHAnsi"/>
          <w:b/>
          <w:bCs/>
        </w:rPr>
        <w:t>5</w:t>
      </w:r>
      <w:r w:rsidR="00E62C26">
        <w:rPr>
          <w:rFonts w:cstheme="minorHAnsi"/>
          <w:b/>
          <w:bCs/>
        </w:rPr>
        <w:t xml:space="preserve"> – Požadavky na elektronickou komunikaci Josephine</w:t>
      </w:r>
    </w:p>
    <w:p w14:paraId="6838A142" w14:textId="77777777" w:rsidR="00E62C26" w:rsidRDefault="00E62C26" w:rsidP="00E62C26">
      <w:pPr>
        <w:widowControl w:val="0"/>
        <w:jc w:val="left"/>
        <w:rPr>
          <w:rFonts w:cstheme="minorHAnsi"/>
          <w:i/>
          <w:iCs/>
        </w:rPr>
      </w:pPr>
      <w:r>
        <w:rPr>
          <w:rFonts w:cstheme="minorHAnsi"/>
          <w:i/>
          <w:iCs/>
        </w:rPr>
        <w:t>(Samostatný dokument)</w:t>
      </w:r>
    </w:p>
    <w:p w14:paraId="7DB4A6B6" w14:textId="1C9DFBA0" w:rsidR="00EB3C0E" w:rsidRDefault="00EB3C0E">
      <w:pPr>
        <w:spacing w:after="200"/>
        <w:jc w:val="left"/>
        <w:rPr>
          <w:rFonts w:cstheme="minorHAnsi"/>
        </w:rPr>
      </w:pPr>
      <w:r>
        <w:rPr>
          <w:rFonts w:cstheme="minorHAnsi"/>
        </w:rPr>
        <w:br w:type="page"/>
      </w:r>
    </w:p>
    <w:p w14:paraId="73CAE91C" w14:textId="480BB7DA" w:rsidR="00B547E6" w:rsidRDefault="00EB3C0E" w:rsidP="0070290F">
      <w:pPr>
        <w:spacing w:after="200"/>
        <w:jc w:val="left"/>
        <w:rPr>
          <w:rFonts w:cstheme="minorHAnsi"/>
          <w:b/>
          <w:bCs/>
        </w:rPr>
      </w:pPr>
      <w:r>
        <w:rPr>
          <w:rFonts w:cstheme="minorHAnsi"/>
          <w:b/>
          <w:bCs/>
        </w:rPr>
        <w:lastRenderedPageBreak/>
        <w:t>Příloha č. 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6AFFB98" w14:textId="7C04A19A" w:rsidR="003622B2" w:rsidRPr="005A0818" w:rsidRDefault="003A351B" w:rsidP="003622B2">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 xml:space="preserve">odávky INERTNÍCH MATERIÁLů, štěrků a lomového </w:t>
      </w:r>
      <w:proofErr w:type="gramStart"/>
      <w:r w:rsidRPr="006E0B8E">
        <w:rPr>
          <w:b/>
          <w:caps/>
          <w:color w:val="E36C0A" w:themeColor="accent6" w:themeShade="BF"/>
          <w:sz w:val="40"/>
        </w:rPr>
        <w:t>kamene</w:t>
      </w:r>
      <w:r w:rsidR="006E0B8E" w:rsidRPr="006E0B8E">
        <w:rPr>
          <w:b/>
          <w:caps/>
          <w:color w:val="E36C0A" w:themeColor="accent6" w:themeShade="BF"/>
          <w:sz w:val="40"/>
        </w:rPr>
        <w:t xml:space="preserve"> </w:t>
      </w:r>
      <w:r w:rsidR="00AD2D25" w:rsidRPr="006E0B8E">
        <w:rPr>
          <w:b/>
          <w:caps/>
          <w:color w:val="E36C0A" w:themeColor="accent6" w:themeShade="BF"/>
          <w:sz w:val="40"/>
        </w:rPr>
        <w:t>-</w:t>
      </w:r>
      <w:r w:rsidR="006E0B8E" w:rsidRPr="006E0B8E">
        <w:rPr>
          <w:b/>
          <w:caps/>
          <w:color w:val="E36C0A" w:themeColor="accent6" w:themeShade="BF"/>
          <w:sz w:val="40"/>
        </w:rPr>
        <w:t xml:space="preserve"> </w:t>
      </w:r>
      <w:r w:rsidR="00AD2D25" w:rsidRPr="006E0B8E">
        <w:rPr>
          <w:b/>
          <w:caps/>
          <w:color w:val="E36C0A" w:themeColor="accent6" w:themeShade="BF"/>
          <w:sz w:val="40"/>
        </w:rPr>
        <w:t>Kamenivo</w:t>
      </w:r>
      <w:proofErr w:type="gramEnd"/>
    </w:p>
    <w:tbl>
      <w:tblPr>
        <w:tblStyle w:val="Mkatabulky"/>
        <w:tblW w:w="5000" w:type="pct"/>
        <w:tblLook w:val="04A0" w:firstRow="1" w:lastRow="0" w:firstColumn="1" w:lastColumn="0" w:noHBand="0" w:noVBand="1"/>
      </w:tblPr>
      <w:tblGrid>
        <w:gridCol w:w="2938"/>
        <w:gridCol w:w="6642"/>
        <w:gridCol w:w="343"/>
      </w:tblGrid>
      <w:tr w:rsidR="003622B2" w:rsidRPr="00A324F6" w14:paraId="46D50CFF" w14:textId="77777777" w:rsidTr="00CA5A17">
        <w:trPr>
          <w:gridAfter w:val="1"/>
          <w:wAfter w:w="173" w:type="pct"/>
        </w:trPr>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gridSpan w:val="2"/>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gridSpan w:val="2"/>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gridSpan w:val="2"/>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gridSpan w:val="2"/>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608CC8F5"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3A351B">
        <w:rPr>
          <w:rFonts w:cstheme="minorHAnsi"/>
          <w:bCs/>
          <w:iCs/>
        </w:rPr>
        <w:t>rámcové dohody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016D524"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3A351B">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5E29A323" w14:textId="77777777" w:rsidR="005B5117" w:rsidRPr="005B5117" w:rsidRDefault="005B5117" w:rsidP="005B5117">
      <w:pPr>
        <w:spacing w:line="300" w:lineRule="atLeast"/>
        <w:rPr>
          <w:rFonts w:cstheme="minorHAnsi"/>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5BCD21E2" w:rsidR="006E0B8E" w:rsidRDefault="005B5117" w:rsidP="005B5117">
      <w:pPr>
        <w:spacing w:line="300" w:lineRule="atLeast"/>
        <w:rPr>
          <w:rFonts w:cstheme="minorHAnsi"/>
          <w:bCs/>
        </w:rPr>
      </w:pPr>
      <w:r w:rsidRPr="005B5117">
        <w:rPr>
          <w:rFonts w:cstheme="minorHAnsi"/>
          <w:bCs/>
          <w:highlight w:val="green"/>
        </w:rPr>
        <w:t xml:space="preserve">[DOPLNÍ </w:t>
      </w:r>
      <w:proofErr w:type="gramStart"/>
      <w:r w:rsidRPr="005B5117">
        <w:rPr>
          <w:rFonts w:cstheme="minorHAnsi"/>
          <w:bCs/>
          <w:highlight w:val="green"/>
        </w:rPr>
        <w:t>DODAVATEL - Jméno</w:t>
      </w:r>
      <w:proofErr w:type="gramEnd"/>
      <w:r w:rsidRPr="005B5117">
        <w:rPr>
          <w:rFonts w:cstheme="minorHAnsi"/>
          <w:bCs/>
          <w:highlight w:val="green"/>
        </w:rPr>
        <w:t xml:space="preserve">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32755F13" w14:textId="5A169FC3" w:rsidR="005B5117" w:rsidRDefault="006E0B8E" w:rsidP="005B5117">
      <w:pPr>
        <w:spacing w:line="300" w:lineRule="atLeast"/>
        <w:rPr>
          <w:rFonts w:cstheme="minorHAnsi"/>
          <w:b/>
          <w:bCs/>
        </w:rPr>
      </w:pPr>
      <w:r>
        <w:rPr>
          <w:rFonts w:cstheme="minorHAnsi"/>
          <w:b/>
          <w:bCs/>
        </w:rPr>
        <w:lastRenderedPageBreak/>
        <w:t>Příloha č. 7</w:t>
      </w:r>
    </w:p>
    <w:p w14:paraId="30FBD90D" w14:textId="42B55CD7" w:rsidR="006E0B8E" w:rsidRDefault="006E0B8E" w:rsidP="007C5466">
      <w:pPr>
        <w:spacing w:after="200"/>
        <w:jc w:val="center"/>
        <w:rPr>
          <w:b/>
          <w:color w:val="000000" w:themeColor="text1"/>
          <w:sz w:val="40"/>
          <w:szCs w:val="36"/>
        </w:rPr>
      </w:pPr>
      <w:r w:rsidRPr="007C5466">
        <w:rPr>
          <w:b/>
          <w:color w:val="000000" w:themeColor="text1"/>
          <w:sz w:val="40"/>
          <w:szCs w:val="36"/>
        </w:rPr>
        <w:t xml:space="preserve">Seznam dispozice </w:t>
      </w:r>
      <w:r w:rsidR="007C5466" w:rsidRPr="007C5466">
        <w:rPr>
          <w:b/>
          <w:color w:val="000000" w:themeColor="text1"/>
          <w:sz w:val="40"/>
          <w:szCs w:val="36"/>
        </w:rPr>
        <w:t>odpovídajícím technickým zařízením</w:t>
      </w:r>
    </w:p>
    <w:tbl>
      <w:tblPr>
        <w:tblStyle w:val="Mkatabulky"/>
        <w:tblW w:w="5000" w:type="pct"/>
        <w:tblLook w:val="04A0" w:firstRow="1" w:lastRow="0" w:firstColumn="1" w:lastColumn="0" w:noHBand="0" w:noVBand="1"/>
      </w:tblPr>
      <w:tblGrid>
        <w:gridCol w:w="2938"/>
        <w:gridCol w:w="6642"/>
        <w:gridCol w:w="343"/>
      </w:tblGrid>
      <w:tr w:rsidR="007C5466" w:rsidRPr="00A324F6" w14:paraId="7626DD73" w14:textId="77777777" w:rsidTr="007C5061">
        <w:trPr>
          <w:gridAfter w:val="1"/>
          <w:wAfter w:w="173" w:type="pct"/>
        </w:trPr>
        <w:tc>
          <w:tcPr>
            <w:tcW w:w="4827" w:type="pct"/>
            <w:gridSpan w:val="2"/>
            <w:tcBorders>
              <w:top w:val="nil"/>
              <w:left w:val="nil"/>
              <w:right w:val="nil"/>
            </w:tcBorders>
          </w:tcPr>
          <w:p w14:paraId="0DF1C3FF" w14:textId="77777777" w:rsidR="007C5466" w:rsidRDefault="007C5466" w:rsidP="007C5061">
            <w:pPr>
              <w:spacing w:after="0" w:line="276" w:lineRule="auto"/>
              <w:rPr>
                <w:rFonts w:cstheme="minorHAnsi"/>
                <w:b/>
              </w:rPr>
            </w:pPr>
          </w:p>
          <w:p w14:paraId="0EF8B43A" w14:textId="77777777" w:rsidR="007C5466" w:rsidRPr="00A324F6" w:rsidRDefault="007C5466" w:rsidP="007C5061">
            <w:pPr>
              <w:spacing w:after="0" w:line="276" w:lineRule="auto"/>
              <w:rPr>
                <w:rFonts w:cstheme="minorHAnsi"/>
                <w:b/>
              </w:rPr>
            </w:pPr>
            <w:r w:rsidRPr="00A324F6">
              <w:rPr>
                <w:rFonts w:cstheme="minorHAnsi"/>
                <w:b/>
              </w:rPr>
              <w:t>Prohlašující dodavatel:</w:t>
            </w:r>
          </w:p>
        </w:tc>
      </w:tr>
      <w:tr w:rsidR="007C5466" w:rsidRPr="00A324F6" w14:paraId="652ECEC6" w14:textId="77777777" w:rsidTr="007C5061">
        <w:trPr>
          <w:trHeight w:val="510"/>
        </w:trPr>
        <w:tc>
          <w:tcPr>
            <w:tcW w:w="1480" w:type="pct"/>
            <w:vAlign w:val="center"/>
          </w:tcPr>
          <w:p w14:paraId="4C0A7073" w14:textId="77777777" w:rsidR="007C5466" w:rsidRPr="00A324F6" w:rsidRDefault="007C5466" w:rsidP="007C5061">
            <w:pPr>
              <w:spacing w:after="0" w:line="276" w:lineRule="auto"/>
              <w:rPr>
                <w:rFonts w:cstheme="minorHAnsi"/>
              </w:rPr>
            </w:pPr>
            <w:r w:rsidRPr="00A324F6">
              <w:rPr>
                <w:rFonts w:cstheme="minorHAnsi"/>
              </w:rPr>
              <w:t>Název dodavatele:</w:t>
            </w:r>
          </w:p>
        </w:tc>
        <w:tc>
          <w:tcPr>
            <w:tcW w:w="3520" w:type="pct"/>
            <w:gridSpan w:val="2"/>
            <w:vAlign w:val="center"/>
          </w:tcPr>
          <w:p w14:paraId="4788C65E" w14:textId="5B0F1A33" w:rsidR="007C5466" w:rsidRPr="00CE46AC" w:rsidRDefault="007C5466" w:rsidP="007C5061">
            <w:pPr>
              <w:spacing w:after="0" w:line="276" w:lineRule="auto"/>
              <w:rPr>
                <w:rFonts w:cstheme="minorHAnsi"/>
                <w:bCs/>
              </w:rPr>
            </w:pPr>
            <w:r w:rsidRPr="00A558E9">
              <w:rPr>
                <w:rFonts w:cstheme="minorHAnsi"/>
              </w:rPr>
              <w:t>[</w:t>
            </w:r>
            <w:r w:rsidRPr="007C5466">
              <w:rPr>
                <w:rFonts w:cstheme="minorHAnsi"/>
                <w:highlight w:val="green"/>
              </w:rPr>
              <w:t>•</w:t>
            </w:r>
            <w:r w:rsidRPr="00A558E9">
              <w:rPr>
                <w:rFonts w:cstheme="minorHAnsi"/>
              </w:rPr>
              <w:t>]</w:t>
            </w:r>
          </w:p>
        </w:tc>
      </w:tr>
      <w:tr w:rsidR="007C5466" w:rsidRPr="00A324F6" w14:paraId="2388A062" w14:textId="77777777" w:rsidTr="007C5061">
        <w:trPr>
          <w:trHeight w:val="510"/>
        </w:trPr>
        <w:tc>
          <w:tcPr>
            <w:tcW w:w="1480" w:type="pct"/>
            <w:vAlign w:val="center"/>
          </w:tcPr>
          <w:p w14:paraId="4FBF7ED6" w14:textId="77777777" w:rsidR="007C5466" w:rsidRPr="00A324F6" w:rsidRDefault="007C5466" w:rsidP="007C5061">
            <w:pPr>
              <w:spacing w:after="0" w:line="276" w:lineRule="auto"/>
              <w:rPr>
                <w:rFonts w:cstheme="minorHAnsi"/>
              </w:rPr>
            </w:pPr>
            <w:r w:rsidRPr="00A324F6">
              <w:rPr>
                <w:rFonts w:cstheme="minorHAnsi"/>
              </w:rPr>
              <w:t>Sídlo:</w:t>
            </w:r>
          </w:p>
        </w:tc>
        <w:tc>
          <w:tcPr>
            <w:tcW w:w="3520" w:type="pct"/>
            <w:gridSpan w:val="2"/>
            <w:vAlign w:val="center"/>
          </w:tcPr>
          <w:p w14:paraId="0071A9B8" w14:textId="19784B88" w:rsidR="007C5466" w:rsidRPr="00CE46AC" w:rsidRDefault="007C5466" w:rsidP="007C5061">
            <w:pPr>
              <w:spacing w:after="0" w:line="276" w:lineRule="auto"/>
              <w:rPr>
                <w:rFonts w:cstheme="minorHAnsi"/>
                <w:bCs/>
              </w:rPr>
            </w:pPr>
            <w:r w:rsidRPr="00A558E9">
              <w:rPr>
                <w:rFonts w:cstheme="minorHAnsi"/>
              </w:rPr>
              <w:t>[</w:t>
            </w:r>
            <w:r w:rsidRPr="007C5466">
              <w:rPr>
                <w:rFonts w:cstheme="minorHAnsi"/>
                <w:highlight w:val="green"/>
              </w:rPr>
              <w:t>•</w:t>
            </w:r>
            <w:r w:rsidRPr="00A558E9">
              <w:rPr>
                <w:rFonts w:cstheme="minorHAnsi"/>
              </w:rPr>
              <w:t>]</w:t>
            </w:r>
          </w:p>
        </w:tc>
      </w:tr>
      <w:tr w:rsidR="007C5466" w:rsidRPr="00A324F6" w14:paraId="7A7A22C8" w14:textId="77777777" w:rsidTr="007C5061">
        <w:trPr>
          <w:trHeight w:val="510"/>
        </w:trPr>
        <w:tc>
          <w:tcPr>
            <w:tcW w:w="1480" w:type="pct"/>
            <w:vAlign w:val="center"/>
          </w:tcPr>
          <w:p w14:paraId="4B7D8D58" w14:textId="77777777" w:rsidR="007C5466" w:rsidRPr="00A324F6" w:rsidRDefault="007C5466" w:rsidP="007C5061">
            <w:pPr>
              <w:spacing w:after="0" w:line="276" w:lineRule="auto"/>
              <w:rPr>
                <w:rFonts w:cstheme="minorHAnsi"/>
              </w:rPr>
            </w:pPr>
            <w:r w:rsidRPr="00A324F6">
              <w:rPr>
                <w:rFonts w:cstheme="minorHAnsi"/>
              </w:rPr>
              <w:t>IČO (u subjektu se sídlem v ČR):</w:t>
            </w:r>
          </w:p>
        </w:tc>
        <w:tc>
          <w:tcPr>
            <w:tcW w:w="3520" w:type="pct"/>
            <w:gridSpan w:val="2"/>
            <w:vAlign w:val="center"/>
          </w:tcPr>
          <w:p w14:paraId="2AA441B9" w14:textId="354708C6" w:rsidR="007C5466" w:rsidRPr="00CE46AC" w:rsidRDefault="007C5466" w:rsidP="007C5061">
            <w:pPr>
              <w:spacing w:after="0" w:line="276" w:lineRule="auto"/>
              <w:rPr>
                <w:rFonts w:cstheme="minorHAnsi"/>
                <w:bCs/>
              </w:rPr>
            </w:pPr>
            <w:r w:rsidRPr="00A558E9">
              <w:rPr>
                <w:rFonts w:cstheme="minorHAnsi"/>
              </w:rPr>
              <w:t>[</w:t>
            </w:r>
            <w:r w:rsidRPr="007C5466">
              <w:rPr>
                <w:rFonts w:cstheme="minorHAnsi"/>
                <w:highlight w:val="green"/>
              </w:rPr>
              <w:t>•</w:t>
            </w:r>
            <w:r w:rsidRPr="00A558E9">
              <w:rPr>
                <w:rFonts w:cstheme="minorHAnsi"/>
              </w:rPr>
              <w:t>]</w:t>
            </w:r>
          </w:p>
        </w:tc>
      </w:tr>
      <w:tr w:rsidR="007C5466" w:rsidRPr="00A324F6" w14:paraId="123CF7D2" w14:textId="77777777" w:rsidTr="007C5061">
        <w:trPr>
          <w:trHeight w:val="510"/>
        </w:trPr>
        <w:tc>
          <w:tcPr>
            <w:tcW w:w="1480" w:type="pct"/>
            <w:vAlign w:val="center"/>
          </w:tcPr>
          <w:p w14:paraId="3A9544EC" w14:textId="77777777" w:rsidR="007C5466" w:rsidRPr="00A324F6" w:rsidRDefault="007C5466" w:rsidP="007C5061">
            <w:pPr>
              <w:spacing w:after="0" w:line="276" w:lineRule="auto"/>
              <w:rPr>
                <w:rFonts w:cstheme="minorHAnsi"/>
              </w:rPr>
            </w:pPr>
            <w:r w:rsidRPr="00A324F6">
              <w:rPr>
                <w:rFonts w:cstheme="minorHAnsi"/>
              </w:rPr>
              <w:t>Jednající/zastoupen:</w:t>
            </w:r>
          </w:p>
        </w:tc>
        <w:tc>
          <w:tcPr>
            <w:tcW w:w="3520" w:type="pct"/>
            <w:gridSpan w:val="2"/>
            <w:vAlign w:val="center"/>
          </w:tcPr>
          <w:p w14:paraId="0B81EBBA" w14:textId="521407F0" w:rsidR="007C5466" w:rsidRPr="00CE46AC" w:rsidRDefault="007C5466" w:rsidP="007C5061">
            <w:pPr>
              <w:spacing w:after="0" w:line="276" w:lineRule="auto"/>
              <w:rPr>
                <w:rFonts w:cstheme="minorHAnsi"/>
                <w:bCs/>
              </w:rPr>
            </w:pPr>
            <w:r w:rsidRPr="00A558E9">
              <w:rPr>
                <w:rFonts w:cstheme="minorHAnsi"/>
              </w:rPr>
              <w:t>[</w:t>
            </w:r>
            <w:r w:rsidRPr="007C5466">
              <w:rPr>
                <w:rFonts w:cstheme="minorHAnsi"/>
                <w:highlight w:val="green"/>
              </w:rPr>
              <w:t>•</w:t>
            </w:r>
            <w:r w:rsidRPr="00A558E9">
              <w:rPr>
                <w:rFonts w:cstheme="minorHAnsi"/>
              </w:rPr>
              <w:t>]</w:t>
            </w:r>
          </w:p>
        </w:tc>
      </w:tr>
    </w:tbl>
    <w:p w14:paraId="42B78882" w14:textId="4929A9E0" w:rsidR="007C5466" w:rsidRDefault="007C5466" w:rsidP="007C5466">
      <w:pPr>
        <w:spacing w:after="200"/>
        <w:rPr>
          <w:bCs/>
          <w:color w:val="000000" w:themeColor="text1"/>
        </w:rPr>
      </w:pPr>
      <w:r>
        <w:rPr>
          <w:bCs/>
          <w:color w:val="000000" w:themeColor="text1"/>
        </w:rPr>
        <w:t>(dále jen „</w:t>
      </w:r>
      <w:r>
        <w:rPr>
          <w:b/>
          <w:color w:val="000000" w:themeColor="text1"/>
        </w:rPr>
        <w:t>Vybraný dodavatel</w:t>
      </w:r>
      <w:r>
        <w:rPr>
          <w:bCs/>
          <w:color w:val="000000" w:themeColor="text1"/>
        </w:rPr>
        <w:t>“)</w:t>
      </w:r>
    </w:p>
    <w:p w14:paraId="5E66C44D" w14:textId="48282997" w:rsidR="006865E2" w:rsidRDefault="006865E2" w:rsidP="007C5466">
      <w:pPr>
        <w:spacing w:after="200"/>
        <w:rPr>
          <w:rFonts w:cstheme="minorHAnsi"/>
        </w:rPr>
      </w:pPr>
      <w:r>
        <w:rPr>
          <w:bCs/>
          <w:color w:val="000000" w:themeColor="text1"/>
        </w:rPr>
        <w:t xml:space="preserve">Vybraný dodavatel tímto čestně prohlašuje, že pro účely plnění veřejné zakázky s názvem </w:t>
      </w:r>
      <w:r w:rsidRPr="006E0B8E">
        <w:rPr>
          <w:rFonts w:eastAsia="Times New Roman" w:cs="Arial"/>
          <w:i/>
          <w:iCs/>
          <w:lang w:eastAsia="cs-CZ"/>
        </w:rPr>
        <w:t xml:space="preserve">Dodávky inertních materiálů, štěrků a lomového kameniva </w:t>
      </w:r>
      <w:r>
        <w:rPr>
          <w:rFonts w:eastAsia="Times New Roman" w:cs="Arial"/>
          <w:i/>
          <w:iCs/>
          <w:lang w:eastAsia="cs-CZ"/>
        </w:rPr>
        <w:t>–</w:t>
      </w:r>
      <w:r w:rsidRPr="006E0B8E">
        <w:rPr>
          <w:rFonts w:eastAsia="Times New Roman" w:cs="Arial"/>
          <w:i/>
          <w:iCs/>
          <w:lang w:eastAsia="cs-CZ"/>
        </w:rPr>
        <w:t xml:space="preserve"> Kamenivo</w:t>
      </w:r>
      <w:r>
        <w:rPr>
          <w:rFonts w:eastAsia="Times New Roman" w:cs="Arial"/>
          <w:lang w:eastAsia="cs-CZ"/>
        </w:rPr>
        <w:t xml:space="preserve">, disponuje následujícími odpovídajícími nákladními vozidly </w:t>
      </w:r>
      <w:r w:rsidR="00CB56C0" w:rsidRPr="00C76299">
        <w:rPr>
          <w:rFonts w:cstheme="minorHAnsi"/>
        </w:rPr>
        <w:t>k převozu sypkých materiálů v min. počtu 30 vozidel</w:t>
      </w:r>
      <w:r w:rsidR="00CB56C0">
        <w:rPr>
          <w:rFonts w:cstheme="minorHAnsi"/>
        </w:rPr>
        <w:t>:</w:t>
      </w:r>
    </w:p>
    <w:tbl>
      <w:tblPr>
        <w:tblStyle w:val="Mkatabulky"/>
        <w:tblW w:w="0" w:type="auto"/>
        <w:jc w:val="center"/>
        <w:tblLook w:val="04A0" w:firstRow="1" w:lastRow="0" w:firstColumn="1" w:lastColumn="0" w:noHBand="0" w:noVBand="1"/>
      </w:tblPr>
      <w:tblGrid>
        <w:gridCol w:w="562"/>
        <w:gridCol w:w="4111"/>
        <w:gridCol w:w="2761"/>
        <w:gridCol w:w="2479"/>
      </w:tblGrid>
      <w:tr w:rsidR="00432587" w14:paraId="4C7AAD1A" w14:textId="77777777" w:rsidTr="00A03488">
        <w:trPr>
          <w:jc w:val="center"/>
        </w:trPr>
        <w:tc>
          <w:tcPr>
            <w:tcW w:w="562" w:type="dxa"/>
            <w:vAlign w:val="center"/>
          </w:tcPr>
          <w:p w14:paraId="42088741" w14:textId="6BFBCFDE" w:rsidR="00432587" w:rsidRPr="00015A43" w:rsidRDefault="00432587" w:rsidP="00015A43">
            <w:pPr>
              <w:spacing w:after="200"/>
              <w:jc w:val="center"/>
              <w:rPr>
                <w:b/>
                <w:color w:val="000000" w:themeColor="text1"/>
              </w:rPr>
            </w:pPr>
            <w:proofErr w:type="spellStart"/>
            <w:r>
              <w:rPr>
                <w:b/>
                <w:color w:val="000000" w:themeColor="text1"/>
              </w:rPr>
              <w:t>P.č</w:t>
            </w:r>
            <w:proofErr w:type="spellEnd"/>
            <w:r>
              <w:rPr>
                <w:b/>
                <w:color w:val="000000" w:themeColor="text1"/>
              </w:rPr>
              <w:t>.</w:t>
            </w:r>
          </w:p>
        </w:tc>
        <w:tc>
          <w:tcPr>
            <w:tcW w:w="4111" w:type="dxa"/>
            <w:vAlign w:val="center"/>
          </w:tcPr>
          <w:p w14:paraId="5C39988F" w14:textId="6F50AD72" w:rsidR="00432587" w:rsidRPr="00015A43" w:rsidRDefault="00015A43" w:rsidP="00015A43">
            <w:pPr>
              <w:spacing w:after="200"/>
              <w:jc w:val="center"/>
              <w:rPr>
                <w:b/>
                <w:color w:val="000000" w:themeColor="text1"/>
              </w:rPr>
            </w:pPr>
            <w:r>
              <w:rPr>
                <w:b/>
                <w:color w:val="000000" w:themeColor="text1"/>
              </w:rPr>
              <w:t>Popis vozidla (označení, druh, typ)</w:t>
            </w:r>
          </w:p>
        </w:tc>
        <w:tc>
          <w:tcPr>
            <w:tcW w:w="2761" w:type="dxa"/>
            <w:vAlign w:val="center"/>
          </w:tcPr>
          <w:p w14:paraId="289E9EE3" w14:textId="7F00B2A1" w:rsidR="00432587" w:rsidRPr="00015A43" w:rsidRDefault="00015A43" w:rsidP="00015A43">
            <w:pPr>
              <w:spacing w:after="200"/>
              <w:jc w:val="center"/>
              <w:rPr>
                <w:b/>
                <w:color w:val="000000" w:themeColor="text1"/>
              </w:rPr>
            </w:pPr>
            <w:r>
              <w:rPr>
                <w:b/>
                <w:color w:val="000000" w:themeColor="text1"/>
              </w:rPr>
              <w:t>Evidenční číslo vozidla (SPZ)</w:t>
            </w:r>
          </w:p>
        </w:tc>
        <w:tc>
          <w:tcPr>
            <w:tcW w:w="2479" w:type="dxa"/>
            <w:vAlign w:val="center"/>
          </w:tcPr>
          <w:p w14:paraId="68422462" w14:textId="2F1152C8" w:rsidR="00432587" w:rsidRPr="00015A43" w:rsidRDefault="00015A43" w:rsidP="00015A43">
            <w:pPr>
              <w:spacing w:after="200"/>
              <w:jc w:val="center"/>
              <w:rPr>
                <w:b/>
                <w:color w:val="000000" w:themeColor="text1"/>
              </w:rPr>
            </w:pPr>
            <w:r>
              <w:rPr>
                <w:b/>
                <w:color w:val="000000" w:themeColor="text1"/>
              </w:rPr>
              <w:t>Právní titul k užívání vozidla</w:t>
            </w:r>
          </w:p>
        </w:tc>
      </w:tr>
      <w:tr w:rsidR="00432587" w14:paraId="05C95211" w14:textId="77777777" w:rsidTr="00A03488">
        <w:trPr>
          <w:jc w:val="center"/>
        </w:trPr>
        <w:tc>
          <w:tcPr>
            <w:tcW w:w="562" w:type="dxa"/>
          </w:tcPr>
          <w:p w14:paraId="194F8EB2" w14:textId="77777777" w:rsidR="00432587" w:rsidRDefault="00432587" w:rsidP="007C5466">
            <w:pPr>
              <w:spacing w:after="200"/>
              <w:rPr>
                <w:bCs/>
                <w:color w:val="000000" w:themeColor="text1"/>
              </w:rPr>
            </w:pPr>
          </w:p>
        </w:tc>
        <w:tc>
          <w:tcPr>
            <w:tcW w:w="4111" w:type="dxa"/>
          </w:tcPr>
          <w:p w14:paraId="1C220ABF" w14:textId="77777777" w:rsidR="00432587" w:rsidRDefault="00432587" w:rsidP="007C5466">
            <w:pPr>
              <w:spacing w:after="200"/>
              <w:rPr>
                <w:bCs/>
                <w:color w:val="000000" w:themeColor="text1"/>
              </w:rPr>
            </w:pPr>
          </w:p>
        </w:tc>
        <w:tc>
          <w:tcPr>
            <w:tcW w:w="2761" w:type="dxa"/>
          </w:tcPr>
          <w:p w14:paraId="6103112F" w14:textId="77777777" w:rsidR="00432587" w:rsidRDefault="00432587" w:rsidP="007C5466">
            <w:pPr>
              <w:spacing w:after="200"/>
              <w:rPr>
                <w:bCs/>
                <w:color w:val="000000" w:themeColor="text1"/>
              </w:rPr>
            </w:pPr>
          </w:p>
        </w:tc>
        <w:tc>
          <w:tcPr>
            <w:tcW w:w="2479" w:type="dxa"/>
          </w:tcPr>
          <w:p w14:paraId="4DB72312" w14:textId="77777777" w:rsidR="00432587" w:rsidRDefault="00432587" w:rsidP="007C5466">
            <w:pPr>
              <w:spacing w:after="200"/>
              <w:rPr>
                <w:bCs/>
                <w:color w:val="000000" w:themeColor="text1"/>
              </w:rPr>
            </w:pPr>
          </w:p>
        </w:tc>
      </w:tr>
      <w:tr w:rsidR="00432587" w14:paraId="6163CB77" w14:textId="77777777" w:rsidTr="00A03488">
        <w:trPr>
          <w:jc w:val="center"/>
        </w:trPr>
        <w:tc>
          <w:tcPr>
            <w:tcW w:w="562" w:type="dxa"/>
          </w:tcPr>
          <w:p w14:paraId="175E1891" w14:textId="77777777" w:rsidR="00432587" w:rsidRDefault="00432587" w:rsidP="007C5466">
            <w:pPr>
              <w:spacing w:after="200"/>
              <w:rPr>
                <w:bCs/>
                <w:color w:val="000000" w:themeColor="text1"/>
              </w:rPr>
            </w:pPr>
          </w:p>
        </w:tc>
        <w:tc>
          <w:tcPr>
            <w:tcW w:w="4111" w:type="dxa"/>
          </w:tcPr>
          <w:p w14:paraId="0FE1239B" w14:textId="77777777" w:rsidR="00432587" w:rsidRDefault="00432587" w:rsidP="007C5466">
            <w:pPr>
              <w:spacing w:after="200"/>
              <w:rPr>
                <w:bCs/>
                <w:color w:val="000000" w:themeColor="text1"/>
              </w:rPr>
            </w:pPr>
          </w:p>
        </w:tc>
        <w:tc>
          <w:tcPr>
            <w:tcW w:w="2761" w:type="dxa"/>
          </w:tcPr>
          <w:p w14:paraId="4B1FBC3D" w14:textId="77777777" w:rsidR="00432587" w:rsidRDefault="00432587" w:rsidP="007C5466">
            <w:pPr>
              <w:spacing w:after="200"/>
              <w:rPr>
                <w:bCs/>
                <w:color w:val="000000" w:themeColor="text1"/>
              </w:rPr>
            </w:pPr>
          </w:p>
        </w:tc>
        <w:tc>
          <w:tcPr>
            <w:tcW w:w="2479" w:type="dxa"/>
          </w:tcPr>
          <w:p w14:paraId="1B853C37" w14:textId="77777777" w:rsidR="00432587" w:rsidRDefault="00432587" w:rsidP="007C5466">
            <w:pPr>
              <w:spacing w:after="200"/>
              <w:rPr>
                <w:bCs/>
                <w:color w:val="000000" w:themeColor="text1"/>
              </w:rPr>
            </w:pPr>
          </w:p>
        </w:tc>
      </w:tr>
      <w:tr w:rsidR="00432587" w14:paraId="230D25D4" w14:textId="77777777" w:rsidTr="00A03488">
        <w:trPr>
          <w:jc w:val="center"/>
        </w:trPr>
        <w:tc>
          <w:tcPr>
            <w:tcW w:w="562" w:type="dxa"/>
          </w:tcPr>
          <w:p w14:paraId="4C818AFE" w14:textId="77777777" w:rsidR="00432587" w:rsidRDefault="00432587" w:rsidP="007C5466">
            <w:pPr>
              <w:spacing w:after="200"/>
              <w:rPr>
                <w:bCs/>
                <w:color w:val="000000" w:themeColor="text1"/>
              </w:rPr>
            </w:pPr>
          </w:p>
        </w:tc>
        <w:tc>
          <w:tcPr>
            <w:tcW w:w="4111" w:type="dxa"/>
          </w:tcPr>
          <w:p w14:paraId="20BE084B" w14:textId="77777777" w:rsidR="00432587" w:rsidRDefault="00432587" w:rsidP="007C5466">
            <w:pPr>
              <w:spacing w:after="200"/>
              <w:rPr>
                <w:bCs/>
                <w:color w:val="000000" w:themeColor="text1"/>
              </w:rPr>
            </w:pPr>
          </w:p>
        </w:tc>
        <w:tc>
          <w:tcPr>
            <w:tcW w:w="2761" w:type="dxa"/>
          </w:tcPr>
          <w:p w14:paraId="3550ECCE" w14:textId="77777777" w:rsidR="00432587" w:rsidRDefault="00432587" w:rsidP="007C5466">
            <w:pPr>
              <w:spacing w:after="200"/>
              <w:rPr>
                <w:bCs/>
                <w:color w:val="000000" w:themeColor="text1"/>
              </w:rPr>
            </w:pPr>
          </w:p>
        </w:tc>
        <w:tc>
          <w:tcPr>
            <w:tcW w:w="2479" w:type="dxa"/>
          </w:tcPr>
          <w:p w14:paraId="7C996037" w14:textId="77777777" w:rsidR="00432587" w:rsidRDefault="00432587" w:rsidP="007C5466">
            <w:pPr>
              <w:spacing w:after="200"/>
              <w:rPr>
                <w:bCs/>
                <w:color w:val="000000" w:themeColor="text1"/>
              </w:rPr>
            </w:pPr>
          </w:p>
        </w:tc>
      </w:tr>
      <w:tr w:rsidR="00432587" w14:paraId="44FCEA58" w14:textId="77777777" w:rsidTr="00A03488">
        <w:trPr>
          <w:jc w:val="center"/>
        </w:trPr>
        <w:tc>
          <w:tcPr>
            <w:tcW w:w="562" w:type="dxa"/>
          </w:tcPr>
          <w:p w14:paraId="4A70F5A1" w14:textId="77777777" w:rsidR="00432587" w:rsidRDefault="00432587" w:rsidP="007C5466">
            <w:pPr>
              <w:spacing w:after="200"/>
              <w:rPr>
                <w:bCs/>
                <w:color w:val="000000" w:themeColor="text1"/>
              </w:rPr>
            </w:pPr>
          </w:p>
        </w:tc>
        <w:tc>
          <w:tcPr>
            <w:tcW w:w="4111" w:type="dxa"/>
          </w:tcPr>
          <w:p w14:paraId="6A8C037E" w14:textId="77777777" w:rsidR="00432587" w:rsidRDefault="00432587" w:rsidP="007C5466">
            <w:pPr>
              <w:spacing w:after="200"/>
              <w:rPr>
                <w:bCs/>
                <w:color w:val="000000" w:themeColor="text1"/>
              </w:rPr>
            </w:pPr>
          </w:p>
        </w:tc>
        <w:tc>
          <w:tcPr>
            <w:tcW w:w="2761" w:type="dxa"/>
          </w:tcPr>
          <w:p w14:paraId="186EE918" w14:textId="77777777" w:rsidR="00432587" w:rsidRDefault="00432587" w:rsidP="007C5466">
            <w:pPr>
              <w:spacing w:after="200"/>
              <w:rPr>
                <w:bCs/>
                <w:color w:val="000000" w:themeColor="text1"/>
              </w:rPr>
            </w:pPr>
          </w:p>
        </w:tc>
        <w:tc>
          <w:tcPr>
            <w:tcW w:w="2479" w:type="dxa"/>
          </w:tcPr>
          <w:p w14:paraId="71F0FBE8" w14:textId="77777777" w:rsidR="00432587" w:rsidRDefault="00432587" w:rsidP="007C5466">
            <w:pPr>
              <w:spacing w:after="200"/>
              <w:rPr>
                <w:bCs/>
                <w:color w:val="000000" w:themeColor="text1"/>
              </w:rPr>
            </w:pPr>
          </w:p>
        </w:tc>
      </w:tr>
      <w:tr w:rsidR="00432587" w14:paraId="7E856395" w14:textId="77777777" w:rsidTr="00A03488">
        <w:trPr>
          <w:jc w:val="center"/>
        </w:trPr>
        <w:tc>
          <w:tcPr>
            <w:tcW w:w="562" w:type="dxa"/>
          </w:tcPr>
          <w:p w14:paraId="35B6FD93" w14:textId="77777777" w:rsidR="00432587" w:rsidRDefault="00432587" w:rsidP="007C5466">
            <w:pPr>
              <w:spacing w:after="200"/>
              <w:rPr>
                <w:bCs/>
                <w:color w:val="000000" w:themeColor="text1"/>
              </w:rPr>
            </w:pPr>
          </w:p>
        </w:tc>
        <w:tc>
          <w:tcPr>
            <w:tcW w:w="4111" w:type="dxa"/>
          </w:tcPr>
          <w:p w14:paraId="482AAE71" w14:textId="77777777" w:rsidR="00432587" w:rsidRDefault="00432587" w:rsidP="007C5466">
            <w:pPr>
              <w:spacing w:after="200"/>
              <w:rPr>
                <w:bCs/>
                <w:color w:val="000000" w:themeColor="text1"/>
              </w:rPr>
            </w:pPr>
          </w:p>
        </w:tc>
        <w:tc>
          <w:tcPr>
            <w:tcW w:w="2761" w:type="dxa"/>
          </w:tcPr>
          <w:p w14:paraId="28730E2D" w14:textId="77777777" w:rsidR="00432587" w:rsidRDefault="00432587" w:rsidP="007C5466">
            <w:pPr>
              <w:spacing w:after="200"/>
              <w:rPr>
                <w:bCs/>
                <w:color w:val="000000" w:themeColor="text1"/>
              </w:rPr>
            </w:pPr>
          </w:p>
        </w:tc>
        <w:tc>
          <w:tcPr>
            <w:tcW w:w="2479" w:type="dxa"/>
          </w:tcPr>
          <w:p w14:paraId="60F3A81E" w14:textId="77777777" w:rsidR="00432587" w:rsidRDefault="00432587" w:rsidP="007C5466">
            <w:pPr>
              <w:spacing w:after="200"/>
              <w:rPr>
                <w:bCs/>
                <w:color w:val="000000" w:themeColor="text1"/>
              </w:rPr>
            </w:pPr>
          </w:p>
        </w:tc>
      </w:tr>
      <w:tr w:rsidR="00432587" w14:paraId="6E853E6B" w14:textId="77777777" w:rsidTr="00A03488">
        <w:trPr>
          <w:jc w:val="center"/>
        </w:trPr>
        <w:tc>
          <w:tcPr>
            <w:tcW w:w="562" w:type="dxa"/>
          </w:tcPr>
          <w:p w14:paraId="5E4A3F6B" w14:textId="77777777" w:rsidR="00432587" w:rsidRDefault="00432587" w:rsidP="007C5466">
            <w:pPr>
              <w:spacing w:after="200"/>
              <w:rPr>
                <w:bCs/>
                <w:color w:val="000000" w:themeColor="text1"/>
              </w:rPr>
            </w:pPr>
          </w:p>
        </w:tc>
        <w:tc>
          <w:tcPr>
            <w:tcW w:w="4111" w:type="dxa"/>
          </w:tcPr>
          <w:p w14:paraId="616FC21D" w14:textId="77777777" w:rsidR="00432587" w:rsidRDefault="00432587" w:rsidP="007C5466">
            <w:pPr>
              <w:spacing w:after="200"/>
              <w:rPr>
                <w:bCs/>
                <w:color w:val="000000" w:themeColor="text1"/>
              </w:rPr>
            </w:pPr>
          </w:p>
        </w:tc>
        <w:tc>
          <w:tcPr>
            <w:tcW w:w="2761" w:type="dxa"/>
          </w:tcPr>
          <w:p w14:paraId="1776AF00" w14:textId="77777777" w:rsidR="00432587" w:rsidRDefault="00432587" w:rsidP="007C5466">
            <w:pPr>
              <w:spacing w:after="200"/>
              <w:rPr>
                <w:bCs/>
                <w:color w:val="000000" w:themeColor="text1"/>
              </w:rPr>
            </w:pPr>
          </w:p>
        </w:tc>
        <w:tc>
          <w:tcPr>
            <w:tcW w:w="2479" w:type="dxa"/>
          </w:tcPr>
          <w:p w14:paraId="3F244C05" w14:textId="77777777" w:rsidR="00432587" w:rsidRDefault="00432587" w:rsidP="007C5466">
            <w:pPr>
              <w:spacing w:after="200"/>
              <w:rPr>
                <w:bCs/>
                <w:color w:val="000000" w:themeColor="text1"/>
              </w:rPr>
            </w:pPr>
          </w:p>
        </w:tc>
      </w:tr>
      <w:tr w:rsidR="00432587" w14:paraId="3C4EE5CB" w14:textId="77777777" w:rsidTr="00A03488">
        <w:trPr>
          <w:jc w:val="center"/>
        </w:trPr>
        <w:tc>
          <w:tcPr>
            <w:tcW w:w="562" w:type="dxa"/>
          </w:tcPr>
          <w:p w14:paraId="08B89093" w14:textId="77777777" w:rsidR="00432587" w:rsidRDefault="00432587" w:rsidP="007C5466">
            <w:pPr>
              <w:spacing w:after="200"/>
              <w:rPr>
                <w:bCs/>
                <w:color w:val="000000" w:themeColor="text1"/>
              </w:rPr>
            </w:pPr>
          </w:p>
        </w:tc>
        <w:tc>
          <w:tcPr>
            <w:tcW w:w="4111" w:type="dxa"/>
          </w:tcPr>
          <w:p w14:paraId="2B8F1B10" w14:textId="77777777" w:rsidR="00432587" w:rsidRDefault="00432587" w:rsidP="007C5466">
            <w:pPr>
              <w:spacing w:after="200"/>
              <w:rPr>
                <w:bCs/>
                <w:color w:val="000000" w:themeColor="text1"/>
              </w:rPr>
            </w:pPr>
          </w:p>
        </w:tc>
        <w:tc>
          <w:tcPr>
            <w:tcW w:w="2761" w:type="dxa"/>
          </w:tcPr>
          <w:p w14:paraId="2C0E0F7A" w14:textId="77777777" w:rsidR="00432587" w:rsidRDefault="00432587" w:rsidP="007C5466">
            <w:pPr>
              <w:spacing w:after="200"/>
              <w:rPr>
                <w:bCs/>
                <w:color w:val="000000" w:themeColor="text1"/>
              </w:rPr>
            </w:pPr>
          </w:p>
        </w:tc>
        <w:tc>
          <w:tcPr>
            <w:tcW w:w="2479" w:type="dxa"/>
          </w:tcPr>
          <w:p w14:paraId="32748CEB" w14:textId="77777777" w:rsidR="00432587" w:rsidRDefault="00432587" w:rsidP="007C5466">
            <w:pPr>
              <w:spacing w:after="200"/>
              <w:rPr>
                <w:bCs/>
                <w:color w:val="000000" w:themeColor="text1"/>
              </w:rPr>
            </w:pPr>
          </w:p>
        </w:tc>
      </w:tr>
      <w:tr w:rsidR="00A03488" w14:paraId="4B04F95F" w14:textId="77777777" w:rsidTr="00A03488">
        <w:trPr>
          <w:jc w:val="center"/>
        </w:trPr>
        <w:tc>
          <w:tcPr>
            <w:tcW w:w="562" w:type="dxa"/>
          </w:tcPr>
          <w:p w14:paraId="16D61A3E" w14:textId="77777777" w:rsidR="00A03488" w:rsidRDefault="00A03488" w:rsidP="007C5466">
            <w:pPr>
              <w:spacing w:after="200"/>
              <w:rPr>
                <w:bCs/>
                <w:color w:val="000000" w:themeColor="text1"/>
              </w:rPr>
            </w:pPr>
          </w:p>
        </w:tc>
        <w:tc>
          <w:tcPr>
            <w:tcW w:w="4111" w:type="dxa"/>
          </w:tcPr>
          <w:p w14:paraId="2EB96F2D" w14:textId="77777777" w:rsidR="00A03488" w:rsidRDefault="00A03488" w:rsidP="007C5466">
            <w:pPr>
              <w:spacing w:after="200"/>
              <w:rPr>
                <w:bCs/>
                <w:color w:val="000000" w:themeColor="text1"/>
              </w:rPr>
            </w:pPr>
          </w:p>
        </w:tc>
        <w:tc>
          <w:tcPr>
            <w:tcW w:w="2761" w:type="dxa"/>
          </w:tcPr>
          <w:p w14:paraId="1AEAE319" w14:textId="77777777" w:rsidR="00A03488" w:rsidRDefault="00A03488" w:rsidP="007C5466">
            <w:pPr>
              <w:spacing w:after="200"/>
              <w:rPr>
                <w:bCs/>
                <w:color w:val="000000" w:themeColor="text1"/>
              </w:rPr>
            </w:pPr>
          </w:p>
        </w:tc>
        <w:tc>
          <w:tcPr>
            <w:tcW w:w="2479" w:type="dxa"/>
          </w:tcPr>
          <w:p w14:paraId="4016F014" w14:textId="77777777" w:rsidR="00A03488" w:rsidRDefault="00A03488" w:rsidP="007C5466">
            <w:pPr>
              <w:spacing w:after="200"/>
              <w:rPr>
                <w:bCs/>
                <w:color w:val="000000" w:themeColor="text1"/>
              </w:rPr>
            </w:pPr>
          </w:p>
        </w:tc>
      </w:tr>
      <w:tr w:rsidR="00A03488" w14:paraId="6683DFFC" w14:textId="77777777" w:rsidTr="00A03488">
        <w:trPr>
          <w:jc w:val="center"/>
        </w:trPr>
        <w:tc>
          <w:tcPr>
            <w:tcW w:w="562" w:type="dxa"/>
          </w:tcPr>
          <w:p w14:paraId="3DA156BB" w14:textId="77777777" w:rsidR="00A03488" w:rsidRDefault="00A03488" w:rsidP="007C5466">
            <w:pPr>
              <w:spacing w:after="200"/>
              <w:rPr>
                <w:bCs/>
                <w:color w:val="000000" w:themeColor="text1"/>
              </w:rPr>
            </w:pPr>
          </w:p>
        </w:tc>
        <w:tc>
          <w:tcPr>
            <w:tcW w:w="4111" w:type="dxa"/>
          </w:tcPr>
          <w:p w14:paraId="718905F1" w14:textId="77777777" w:rsidR="00A03488" w:rsidRDefault="00A03488" w:rsidP="007C5466">
            <w:pPr>
              <w:spacing w:after="200"/>
              <w:rPr>
                <w:bCs/>
                <w:color w:val="000000" w:themeColor="text1"/>
              </w:rPr>
            </w:pPr>
          </w:p>
        </w:tc>
        <w:tc>
          <w:tcPr>
            <w:tcW w:w="2761" w:type="dxa"/>
          </w:tcPr>
          <w:p w14:paraId="30B5EFBA" w14:textId="77777777" w:rsidR="00A03488" w:rsidRDefault="00A03488" w:rsidP="007C5466">
            <w:pPr>
              <w:spacing w:after="200"/>
              <w:rPr>
                <w:bCs/>
                <w:color w:val="000000" w:themeColor="text1"/>
              </w:rPr>
            </w:pPr>
          </w:p>
        </w:tc>
        <w:tc>
          <w:tcPr>
            <w:tcW w:w="2479" w:type="dxa"/>
          </w:tcPr>
          <w:p w14:paraId="4EBA921A" w14:textId="77777777" w:rsidR="00A03488" w:rsidRDefault="00A03488" w:rsidP="007C5466">
            <w:pPr>
              <w:spacing w:after="200"/>
              <w:rPr>
                <w:bCs/>
                <w:color w:val="000000" w:themeColor="text1"/>
              </w:rPr>
            </w:pPr>
          </w:p>
        </w:tc>
      </w:tr>
      <w:tr w:rsidR="00A03488" w14:paraId="1A7604AA" w14:textId="77777777" w:rsidTr="00A03488">
        <w:trPr>
          <w:jc w:val="center"/>
        </w:trPr>
        <w:tc>
          <w:tcPr>
            <w:tcW w:w="562" w:type="dxa"/>
          </w:tcPr>
          <w:p w14:paraId="03CB9122" w14:textId="77777777" w:rsidR="00A03488" w:rsidRDefault="00A03488" w:rsidP="007C5466">
            <w:pPr>
              <w:spacing w:after="200"/>
              <w:rPr>
                <w:bCs/>
                <w:color w:val="000000" w:themeColor="text1"/>
              </w:rPr>
            </w:pPr>
          </w:p>
        </w:tc>
        <w:tc>
          <w:tcPr>
            <w:tcW w:w="4111" w:type="dxa"/>
          </w:tcPr>
          <w:p w14:paraId="338B6BDE" w14:textId="77777777" w:rsidR="00A03488" w:rsidRDefault="00A03488" w:rsidP="007C5466">
            <w:pPr>
              <w:spacing w:after="200"/>
              <w:rPr>
                <w:bCs/>
                <w:color w:val="000000" w:themeColor="text1"/>
              </w:rPr>
            </w:pPr>
          </w:p>
        </w:tc>
        <w:tc>
          <w:tcPr>
            <w:tcW w:w="2761" w:type="dxa"/>
          </w:tcPr>
          <w:p w14:paraId="06B5E511" w14:textId="77777777" w:rsidR="00A03488" w:rsidRDefault="00A03488" w:rsidP="007C5466">
            <w:pPr>
              <w:spacing w:after="200"/>
              <w:rPr>
                <w:bCs/>
                <w:color w:val="000000" w:themeColor="text1"/>
              </w:rPr>
            </w:pPr>
          </w:p>
        </w:tc>
        <w:tc>
          <w:tcPr>
            <w:tcW w:w="2479" w:type="dxa"/>
          </w:tcPr>
          <w:p w14:paraId="0B21603F" w14:textId="77777777" w:rsidR="00A03488" w:rsidRDefault="00A03488" w:rsidP="007C5466">
            <w:pPr>
              <w:spacing w:after="200"/>
              <w:rPr>
                <w:bCs/>
                <w:color w:val="000000" w:themeColor="text1"/>
              </w:rPr>
            </w:pPr>
          </w:p>
        </w:tc>
      </w:tr>
      <w:tr w:rsidR="00A03488" w14:paraId="205C54A9" w14:textId="77777777" w:rsidTr="00A03488">
        <w:trPr>
          <w:jc w:val="center"/>
        </w:trPr>
        <w:tc>
          <w:tcPr>
            <w:tcW w:w="562" w:type="dxa"/>
          </w:tcPr>
          <w:p w14:paraId="5086903A" w14:textId="77777777" w:rsidR="00A03488" w:rsidRDefault="00A03488" w:rsidP="007C5466">
            <w:pPr>
              <w:spacing w:after="200"/>
              <w:rPr>
                <w:bCs/>
                <w:color w:val="000000" w:themeColor="text1"/>
              </w:rPr>
            </w:pPr>
          </w:p>
        </w:tc>
        <w:tc>
          <w:tcPr>
            <w:tcW w:w="4111" w:type="dxa"/>
          </w:tcPr>
          <w:p w14:paraId="5557D2F7" w14:textId="77777777" w:rsidR="00A03488" w:rsidRDefault="00A03488" w:rsidP="007C5466">
            <w:pPr>
              <w:spacing w:after="200"/>
              <w:rPr>
                <w:bCs/>
                <w:color w:val="000000" w:themeColor="text1"/>
              </w:rPr>
            </w:pPr>
          </w:p>
        </w:tc>
        <w:tc>
          <w:tcPr>
            <w:tcW w:w="2761" w:type="dxa"/>
          </w:tcPr>
          <w:p w14:paraId="25453C07" w14:textId="77777777" w:rsidR="00A03488" w:rsidRDefault="00A03488" w:rsidP="007C5466">
            <w:pPr>
              <w:spacing w:after="200"/>
              <w:rPr>
                <w:bCs/>
                <w:color w:val="000000" w:themeColor="text1"/>
              </w:rPr>
            </w:pPr>
          </w:p>
        </w:tc>
        <w:tc>
          <w:tcPr>
            <w:tcW w:w="2479" w:type="dxa"/>
          </w:tcPr>
          <w:p w14:paraId="6C1C9A67" w14:textId="77777777" w:rsidR="00A03488" w:rsidRDefault="00A03488" w:rsidP="007C5466">
            <w:pPr>
              <w:spacing w:after="200"/>
              <w:rPr>
                <w:bCs/>
                <w:color w:val="000000" w:themeColor="text1"/>
              </w:rPr>
            </w:pPr>
          </w:p>
        </w:tc>
      </w:tr>
      <w:tr w:rsidR="00A03488" w14:paraId="5B3C63DE" w14:textId="77777777" w:rsidTr="00A03488">
        <w:trPr>
          <w:jc w:val="center"/>
        </w:trPr>
        <w:tc>
          <w:tcPr>
            <w:tcW w:w="562" w:type="dxa"/>
          </w:tcPr>
          <w:p w14:paraId="3D879FDC" w14:textId="77777777" w:rsidR="00A03488" w:rsidRDefault="00A03488" w:rsidP="007C5466">
            <w:pPr>
              <w:spacing w:after="200"/>
              <w:rPr>
                <w:bCs/>
                <w:color w:val="000000" w:themeColor="text1"/>
              </w:rPr>
            </w:pPr>
          </w:p>
        </w:tc>
        <w:tc>
          <w:tcPr>
            <w:tcW w:w="4111" w:type="dxa"/>
          </w:tcPr>
          <w:p w14:paraId="170C8627" w14:textId="77777777" w:rsidR="00A03488" w:rsidRDefault="00A03488" w:rsidP="007C5466">
            <w:pPr>
              <w:spacing w:after="200"/>
              <w:rPr>
                <w:bCs/>
                <w:color w:val="000000" w:themeColor="text1"/>
              </w:rPr>
            </w:pPr>
          </w:p>
        </w:tc>
        <w:tc>
          <w:tcPr>
            <w:tcW w:w="2761" w:type="dxa"/>
          </w:tcPr>
          <w:p w14:paraId="568347BB" w14:textId="77777777" w:rsidR="00A03488" w:rsidRDefault="00A03488" w:rsidP="007C5466">
            <w:pPr>
              <w:spacing w:after="200"/>
              <w:rPr>
                <w:bCs/>
                <w:color w:val="000000" w:themeColor="text1"/>
              </w:rPr>
            </w:pPr>
          </w:p>
        </w:tc>
        <w:tc>
          <w:tcPr>
            <w:tcW w:w="2479" w:type="dxa"/>
          </w:tcPr>
          <w:p w14:paraId="0563A84E" w14:textId="77777777" w:rsidR="00A03488" w:rsidRDefault="00A03488" w:rsidP="007C5466">
            <w:pPr>
              <w:spacing w:after="200"/>
              <w:rPr>
                <w:bCs/>
                <w:color w:val="000000" w:themeColor="text1"/>
              </w:rPr>
            </w:pPr>
          </w:p>
        </w:tc>
      </w:tr>
      <w:tr w:rsidR="00A03488" w14:paraId="29CCDAE6" w14:textId="77777777" w:rsidTr="00A03488">
        <w:trPr>
          <w:jc w:val="center"/>
        </w:trPr>
        <w:tc>
          <w:tcPr>
            <w:tcW w:w="562" w:type="dxa"/>
          </w:tcPr>
          <w:p w14:paraId="236B1A39" w14:textId="77777777" w:rsidR="00A03488" w:rsidRDefault="00A03488" w:rsidP="007C5466">
            <w:pPr>
              <w:spacing w:after="200"/>
              <w:rPr>
                <w:bCs/>
                <w:color w:val="000000" w:themeColor="text1"/>
              </w:rPr>
            </w:pPr>
          </w:p>
        </w:tc>
        <w:tc>
          <w:tcPr>
            <w:tcW w:w="4111" w:type="dxa"/>
          </w:tcPr>
          <w:p w14:paraId="5ED9D01A" w14:textId="77777777" w:rsidR="00A03488" w:rsidRDefault="00A03488" w:rsidP="007C5466">
            <w:pPr>
              <w:spacing w:after="200"/>
              <w:rPr>
                <w:bCs/>
                <w:color w:val="000000" w:themeColor="text1"/>
              </w:rPr>
            </w:pPr>
          </w:p>
        </w:tc>
        <w:tc>
          <w:tcPr>
            <w:tcW w:w="2761" w:type="dxa"/>
          </w:tcPr>
          <w:p w14:paraId="651155A7" w14:textId="77777777" w:rsidR="00A03488" w:rsidRDefault="00A03488" w:rsidP="007C5466">
            <w:pPr>
              <w:spacing w:after="200"/>
              <w:rPr>
                <w:bCs/>
                <w:color w:val="000000" w:themeColor="text1"/>
              </w:rPr>
            </w:pPr>
          </w:p>
        </w:tc>
        <w:tc>
          <w:tcPr>
            <w:tcW w:w="2479" w:type="dxa"/>
          </w:tcPr>
          <w:p w14:paraId="650FCA32" w14:textId="77777777" w:rsidR="00A03488" w:rsidRDefault="00A03488" w:rsidP="007C5466">
            <w:pPr>
              <w:spacing w:after="200"/>
              <w:rPr>
                <w:bCs/>
                <w:color w:val="000000" w:themeColor="text1"/>
              </w:rPr>
            </w:pPr>
          </w:p>
        </w:tc>
      </w:tr>
      <w:tr w:rsidR="00A03488" w14:paraId="25FE68C8" w14:textId="77777777" w:rsidTr="00A03488">
        <w:trPr>
          <w:jc w:val="center"/>
        </w:trPr>
        <w:tc>
          <w:tcPr>
            <w:tcW w:w="562" w:type="dxa"/>
          </w:tcPr>
          <w:p w14:paraId="4EB171D7" w14:textId="77777777" w:rsidR="00A03488" w:rsidRDefault="00A03488" w:rsidP="007C5466">
            <w:pPr>
              <w:spacing w:after="200"/>
              <w:rPr>
                <w:bCs/>
                <w:color w:val="000000" w:themeColor="text1"/>
              </w:rPr>
            </w:pPr>
          </w:p>
        </w:tc>
        <w:tc>
          <w:tcPr>
            <w:tcW w:w="4111" w:type="dxa"/>
          </w:tcPr>
          <w:p w14:paraId="086925C4" w14:textId="77777777" w:rsidR="00A03488" w:rsidRDefault="00A03488" w:rsidP="007C5466">
            <w:pPr>
              <w:spacing w:after="200"/>
              <w:rPr>
                <w:bCs/>
                <w:color w:val="000000" w:themeColor="text1"/>
              </w:rPr>
            </w:pPr>
          </w:p>
        </w:tc>
        <w:tc>
          <w:tcPr>
            <w:tcW w:w="2761" w:type="dxa"/>
          </w:tcPr>
          <w:p w14:paraId="44DA8FD1" w14:textId="77777777" w:rsidR="00A03488" w:rsidRDefault="00A03488" w:rsidP="007C5466">
            <w:pPr>
              <w:spacing w:after="200"/>
              <w:rPr>
                <w:bCs/>
                <w:color w:val="000000" w:themeColor="text1"/>
              </w:rPr>
            </w:pPr>
          </w:p>
        </w:tc>
        <w:tc>
          <w:tcPr>
            <w:tcW w:w="2479" w:type="dxa"/>
          </w:tcPr>
          <w:p w14:paraId="0FCC26EF" w14:textId="77777777" w:rsidR="00A03488" w:rsidRDefault="00A03488" w:rsidP="007C5466">
            <w:pPr>
              <w:spacing w:after="200"/>
              <w:rPr>
                <w:bCs/>
                <w:color w:val="000000" w:themeColor="text1"/>
              </w:rPr>
            </w:pPr>
          </w:p>
        </w:tc>
      </w:tr>
    </w:tbl>
    <w:p w14:paraId="47D060BE" w14:textId="5DECF3BF" w:rsidR="00DA4919" w:rsidRDefault="00A03488" w:rsidP="00A03488">
      <w:pPr>
        <w:pStyle w:val="Odrky"/>
        <w:numPr>
          <w:ilvl w:val="0"/>
          <w:numId w:val="0"/>
        </w:numPr>
        <w:rPr>
          <w:i/>
          <w:iCs/>
        </w:rPr>
      </w:pPr>
      <w:r w:rsidRPr="00A03488">
        <w:rPr>
          <w:i/>
          <w:iCs/>
        </w:rPr>
        <w:t>*</w:t>
      </w:r>
      <w:r>
        <w:t xml:space="preserve">  </w:t>
      </w:r>
      <w:r>
        <w:rPr>
          <w:i/>
          <w:iCs/>
        </w:rPr>
        <w:t>Vybraný dodavatel doplní potřebný počet řádků</w:t>
      </w:r>
    </w:p>
    <w:p w14:paraId="680F55A6" w14:textId="6DBB8DF9" w:rsidR="005047F5" w:rsidRDefault="005047F5" w:rsidP="005047F5">
      <w:pPr>
        <w:spacing w:after="200"/>
        <w:jc w:val="left"/>
        <w:rPr>
          <w:rFonts w:cstheme="minorHAnsi"/>
          <w:b/>
          <w:bCs/>
        </w:rPr>
      </w:pPr>
      <w:r>
        <w:rPr>
          <w:rFonts w:cstheme="minorHAnsi"/>
          <w:b/>
          <w:bCs/>
        </w:rPr>
        <w:lastRenderedPageBreak/>
        <w:t>Příloha č. 8</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00EACE63" w14:textId="764115D7" w:rsidR="005047F5" w:rsidRPr="005A0818" w:rsidRDefault="005047F5" w:rsidP="005047F5">
      <w:pPr>
        <w:jc w:val="center"/>
        <w:rPr>
          <w:b/>
          <w:caps/>
          <w:color w:val="E36C0A" w:themeColor="accent6" w:themeShade="BF"/>
          <w:sz w:val="40"/>
        </w:rPr>
      </w:pPr>
      <w:r w:rsidRPr="006E0B8E">
        <w:rPr>
          <w:b/>
          <w:bCs/>
          <w:caps/>
          <w:color w:val="E36C0A" w:themeColor="accent6" w:themeShade="BF"/>
          <w:sz w:val="40"/>
        </w:rPr>
        <w:t>D</w:t>
      </w:r>
      <w:r w:rsidRPr="006E0B8E">
        <w:rPr>
          <w:b/>
          <w:caps/>
          <w:color w:val="E36C0A" w:themeColor="accent6" w:themeShade="BF"/>
          <w:sz w:val="40"/>
        </w:rPr>
        <w:t xml:space="preserve">odávky INERTNÍCH MATERIÁLů, štěrků a lomového </w:t>
      </w:r>
      <w:proofErr w:type="gramStart"/>
      <w:r w:rsidRPr="006E0B8E">
        <w:rPr>
          <w:b/>
          <w:caps/>
          <w:color w:val="E36C0A" w:themeColor="accent6" w:themeShade="BF"/>
          <w:sz w:val="40"/>
        </w:rPr>
        <w:t>kamene - Kamenivo</w:t>
      </w:r>
      <w:proofErr w:type="gramEnd"/>
    </w:p>
    <w:tbl>
      <w:tblPr>
        <w:tblStyle w:val="Mkatabulky"/>
        <w:tblW w:w="5000" w:type="pct"/>
        <w:tblLook w:val="04A0" w:firstRow="1" w:lastRow="0" w:firstColumn="1" w:lastColumn="0" w:noHBand="0" w:noVBand="1"/>
      </w:tblPr>
      <w:tblGrid>
        <w:gridCol w:w="2938"/>
        <w:gridCol w:w="6642"/>
        <w:gridCol w:w="343"/>
      </w:tblGrid>
      <w:tr w:rsidR="005047F5" w:rsidRPr="00A324F6" w14:paraId="109E9233" w14:textId="77777777" w:rsidTr="005F20DA">
        <w:trPr>
          <w:gridAfter w:val="1"/>
          <w:wAfter w:w="173" w:type="pct"/>
        </w:trPr>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gridSpan w:val="2"/>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gridSpan w:val="2"/>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gridSpan w:val="2"/>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gridSpan w:val="2"/>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777777" w:rsidR="00CB56C0" w:rsidRPr="00A03488" w:rsidRDefault="00CB56C0" w:rsidP="00A03488">
      <w:pPr>
        <w:pStyle w:val="Odrky"/>
        <w:numPr>
          <w:ilvl w:val="0"/>
          <w:numId w:val="0"/>
        </w:numPr>
        <w:rPr>
          <w:i/>
          <w:iCs/>
        </w:rPr>
      </w:pPr>
    </w:p>
    <w:sectPr w:rsidR="00CB56C0" w:rsidRPr="00A03488"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792A" w14:textId="77777777" w:rsidR="001E5452" w:rsidRDefault="001E5452" w:rsidP="00AB5244">
      <w:r>
        <w:separator/>
      </w:r>
    </w:p>
  </w:endnote>
  <w:endnote w:type="continuationSeparator" w:id="0">
    <w:p w14:paraId="314503BC" w14:textId="77777777" w:rsidR="001E5452" w:rsidRDefault="001E5452" w:rsidP="00AB5244">
      <w:r>
        <w:continuationSeparator/>
      </w:r>
    </w:p>
  </w:endnote>
  <w:endnote w:type="continuationNotice" w:id="1">
    <w:p w14:paraId="6BB46261" w14:textId="77777777" w:rsidR="001E5452" w:rsidRDefault="001E5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3B76" w14:textId="77777777" w:rsidR="001E5452" w:rsidRDefault="001E5452" w:rsidP="00AB5244">
      <w:r>
        <w:separator/>
      </w:r>
    </w:p>
  </w:footnote>
  <w:footnote w:type="continuationSeparator" w:id="0">
    <w:p w14:paraId="751E62BD" w14:textId="77777777" w:rsidR="001E5452" w:rsidRDefault="001E5452" w:rsidP="00AB5244">
      <w:r>
        <w:continuationSeparator/>
      </w:r>
    </w:p>
  </w:footnote>
  <w:footnote w:type="continuationNotice" w:id="1">
    <w:p w14:paraId="1D32A4CB" w14:textId="77777777" w:rsidR="001E5452" w:rsidRDefault="001E5452">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w:t>
      </w:r>
      <w:proofErr w:type="gramStart"/>
      <w:r w:rsidR="003F1294" w:rsidRPr="003F1294">
        <w:rPr>
          <w:sz w:val="16"/>
          <w:szCs w:val="16"/>
        </w:rPr>
        <w:t>slouží</w:t>
      </w:r>
      <w:proofErr w:type="gramEnd"/>
      <w:r w:rsidR="003F1294" w:rsidRPr="003F1294">
        <w:rPr>
          <w:sz w:val="16"/>
          <w:szCs w:val="16"/>
        </w:rPr>
        <w:t xml:space="preserve">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062E07"/>
    <w:multiLevelType w:val="hybridMultilevel"/>
    <w:tmpl w:val="FCA7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6BCA8"/>
    <w:multiLevelType w:val="hybridMultilevel"/>
    <w:tmpl w:val="AEDF3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85064"/>
    <w:multiLevelType w:val="hybridMultilevel"/>
    <w:tmpl w:val="2323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4"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1D50B6"/>
    <w:multiLevelType w:val="hybridMultilevel"/>
    <w:tmpl w:val="15F2455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028C"/>
    <w:multiLevelType w:val="hybridMultilevel"/>
    <w:tmpl w:val="D0B6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E0BB3"/>
    <w:multiLevelType w:val="hybridMultilevel"/>
    <w:tmpl w:val="0FD0E280"/>
    <w:lvl w:ilvl="0" w:tplc="81AAFB36">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426"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52F4D"/>
    <w:multiLevelType w:val="hybridMultilevel"/>
    <w:tmpl w:val="D62A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04E72"/>
    <w:multiLevelType w:val="hybridMultilevel"/>
    <w:tmpl w:val="4E30D5A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64E6"/>
    <w:multiLevelType w:val="hybridMultilevel"/>
    <w:tmpl w:val="37D66536"/>
    <w:lvl w:ilvl="0" w:tplc="235CD412">
      <w:start w:val="1"/>
      <w:numFmt w:val="lowerLetter"/>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90EDC0"/>
    <w:multiLevelType w:val="hybridMultilevel"/>
    <w:tmpl w:val="F0506C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1759C"/>
    <w:multiLevelType w:val="hybridMultilevel"/>
    <w:tmpl w:val="0EF06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E1A5B"/>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BBB1D"/>
    <w:multiLevelType w:val="hybridMultilevel"/>
    <w:tmpl w:val="A9736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1943BC"/>
    <w:multiLevelType w:val="hybridMultilevel"/>
    <w:tmpl w:val="1C704F16"/>
    <w:lvl w:ilvl="0" w:tplc="B122D1EE">
      <w:start w:val="1"/>
      <w:numFmt w:val="lowerLetter"/>
      <w:lvlText w:val="%1)"/>
      <w:lvlJc w:val="left"/>
      <w:pPr>
        <w:ind w:left="643"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E1617"/>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315ACB"/>
    <w:multiLevelType w:val="hybridMultilevel"/>
    <w:tmpl w:val="CA68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E6245"/>
    <w:multiLevelType w:val="hybridMultilevel"/>
    <w:tmpl w:val="7C22A4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9" w15:restartNumberingAfterBreak="0">
    <w:nsid w:val="48A5E1ED"/>
    <w:multiLevelType w:val="hybridMultilevel"/>
    <w:tmpl w:val="E7A8A6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0E7511"/>
    <w:multiLevelType w:val="hybridMultilevel"/>
    <w:tmpl w:val="9FDE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B10556"/>
    <w:multiLevelType w:val="hybridMultilevel"/>
    <w:tmpl w:val="91C47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E11FF8"/>
    <w:multiLevelType w:val="hybridMultilevel"/>
    <w:tmpl w:val="3EB289FC"/>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12"/>
  </w:num>
  <w:num w:numId="2" w16cid:durableId="1488747865">
    <w:abstractNumId w:val="20"/>
  </w:num>
  <w:num w:numId="3" w16cid:durableId="430861918">
    <w:abstractNumId w:val="28"/>
  </w:num>
  <w:num w:numId="4" w16cid:durableId="1735277212">
    <w:abstractNumId w:val="36"/>
  </w:num>
  <w:num w:numId="5" w16cid:durableId="537475871">
    <w:abstractNumId w:val="8"/>
  </w:num>
  <w:num w:numId="6" w16cid:durableId="1681850868">
    <w:abstractNumId w:val="34"/>
  </w:num>
  <w:num w:numId="7" w16cid:durableId="473529061">
    <w:abstractNumId w:val="34"/>
    <w:lvlOverride w:ilvl="0">
      <w:startOverride w:val="1"/>
    </w:lvlOverride>
  </w:num>
  <w:num w:numId="8" w16cid:durableId="1984653596">
    <w:abstractNumId w:val="23"/>
  </w:num>
  <w:num w:numId="9" w16cid:durableId="2160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095726">
    <w:abstractNumId w:val="35"/>
  </w:num>
  <w:num w:numId="11" w16cid:durableId="21057428">
    <w:abstractNumId w:val="25"/>
  </w:num>
  <w:num w:numId="12" w16cid:durableId="742024285">
    <w:abstractNumId w:val="18"/>
  </w:num>
  <w:num w:numId="13" w16cid:durableId="1162309063">
    <w:abstractNumId w:val="17"/>
  </w:num>
  <w:num w:numId="14" w16cid:durableId="1877111770">
    <w:abstractNumId w:val="34"/>
  </w:num>
  <w:num w:numId="15" w16cid:durableId="1131702721">
    <w:abstractNumId w:val="34"/>
  </w:num>
  <w:num w:numId="16" w16cid:durableId="833763586">
    <w:abstractNumId w:val="34"/>
  </w:num>
  <w:num w:numId="17" w16cid:durableId="1500541080">
    <w:abstractNumId w:val="22"/>
  </w:num>
  <w:num w:numId="18" w16cid:durableId="617683900">
    <w:abstractNumId w:val="34"/>
  </w:num>
  <w:num w:numId="19" w16cid:durableId="700283307">
    <w:abstractNumId w:val="34"/>
    <w:lvlOverride w:ilvl="0">
      <w:startOverride w:val="1"/>
    </w:lvlOverride>
  </w:num>
  <w:num w:numId="20" w16cid:durableId="2087802974">
    <w:abstractNumId w:val="34"/>
  </w:num>
  <w:num w:numId="21" w16cid:durableId="110367388">
    <w:abstractNumId w:val="34"/>
  </w:num>
  <w:num w:numId="22" w16cid:durableId="1210798921">
    <w:abstractNumId w:val="34"/>
  </w:num>
  <w:num w:numId="23" w16cid:durableId="1258097636">
    <w:abstractNumId w:val="34"/>
  </w:num>
  <w:num w:numId="24" w16cid:durableId="1144933651">
    <w:abstractNumId w:val="30"/>
  </w:num>
  <w:num w:numId="25" w16cid:durableId="855577647">
    <w:abstractNumId w:val="37"/>
  </w:num>
  <w:num w:numId="26" w16cid:durableId="1597980851">
    <w:abstractNumId w:val="9"/>
  </w:num>
  <w:num w:numId="27" w16cid:durableId="877354462">
    <w:abstractNumId w:val="20"/>
  </w:num>
  <w:num w:numId="28" w16cid:durableId="895823889">
    <w:abstractNumId w:val="31"/>
  </w:num>
  <w:num w:numId="29" w16cid:durableId="751664271">
    <w:abstractNumId w:val="6"/>
  </w:num>
  <w:num w:numId="30" w16cid:durableId="758450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18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795778">
    <w:abstractNumId w:val="2"/>
  </w:num>
  <w:num w:numId="33" w16cid:durableId="947586925">
    <w:abstractNumId w:val="7"/>
  </w:num>
  <w:num w:numId="34" w16cid:durableId="1668434427">
    <w:abstractNumId w:val="27"/>
  </w:num>
  <w:num w:numId="35" w16cid:durableId="961693250">
    <w:abstractNumId w:val="1"/>
  </w:num>
  <w:num w:numId="36" w16cid:durableId="255600890">
    <w:abstractNumId w:val="29"/>
  </w:num>
  <w:num w:numId="37" w16cid:durableId="900209816">
    <w:abstractNumId w:val="0"/>
  </w:num>
  <w:num w:numId="38" w16cid:durableId="1632781484">
    <w:abstractNumId w:val="14"/>
  </w:num>
  <w:num w:numId="39" w16cid:durableId="52123488">
    <w:abstractNumId w:val="16"/>
  </w:num>
  <w:num w:numId="40" w16cid:durableId="910046542">
    <w:abstractNumId w:val="13"/>
  </w:num>
  <w:num w:numId="41" w16cid:durableId="217939578">
    <w:abstractNumId w:val="24"/>
  </w:num>
  <w:num w:numId="42" w16cid:durableId="342706079">
    <w:abstractNumId w:val="5"/>
  </w:num>
  <w:num w:numId="43" w16cid:durableId="1282345394">
    <w:abstractNumId w:val="11"/>
  </w:num>
  <w:num w:numId="44" w16cid:durableId="1884175638">
    <w:abstractNumId w:val="33"/>
  </w:num>
  <w:num w:numId="45" w16cid:durableId="2000764300">
    <w:abstractNumId w:val="15"/>
  </w:num>
  <w:num w:numId="46" w16cid:durableId="1988049281">
    <w:abstractNumId w:val="19"/>
  </w:num>
  <w:num w:numId="47" w16cid:durableId="1996446267">
    <w:abstractNumId w:val="20"/>
  </w:num>
  <w:num w:numId="48" w16cid:durableId="332418054">
    <w:abstractNumId w:val="26"/>
  </w:num>
  <w:num w:numId="49" w16cid:durableId="1972862848">
    <w:abstractNumId w:val="10"/>
  </w:num>
  <w:num w:numId="50" w16cid:durableId="157356455">
    <w:abstractNumId w:val="21"/>
  </w:num>
  <w:num w:numId="51" w16cid:durableId="1219317160">
    <w:abstractNumId w:val="20"/>
  </w:num>
  <w:num w:numId="52" w16cid:durableId="1915312324">
    <w:abstractNumId w:val="20"/>
  </w:num>
  <w:num w:numId="53" w16cid:durableId="1169249838">
    <w:abstractNumId w:val="20"/>
  </w:num>
  <w:num w:numId="54" w16cid:durableId="1118140255">
    <w:abstractNumId w:val="23"/>
  </w:num>
  <w:num w:numId="55" w16cid:durableId="2019843675">
    <w:abstractNumId w:val="4"/>
  </w:num>
  <w:num w:numId="56" w16cid:durableId="147471719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2569"/>
    <w:rsid w:val="0000290C"/>
    <w:rsid w:val="00010608"/>
    <w:rsid w:val="0001060F"/>
    <w:rsid w:val="00011F56"/>
    <w:rsid w:val="000124EF"/>
    <w:rsid w:val="0001297A"/>
    <w:rsid w:val="000143D3"/>
    <w:rsid w:val="00015510"/>
    <w:rsid w:val="0001559A"/>
    <w:rsid w:val="00015A43"/>
    <w:rsid w:val="00017EDD"/>
    <w:rsid w:val="000202F8"/>
    <w:rsid w:val="00021AA2"/>
    <w:rsid w:val="000228FC"/>
    <w:rsid w:val="000231D4"/>
    <w:rsid w:val="00024EF1"/>
    <w:rsid w:val="0002549E"/>
    <w:rsid w:val="00027D24"/>
    <w:rsid w:val="000339D4"/>
    <w:rsid w:val="00034A18"/>
    <w:rsid w:val="00035368"/>
    <w:rsid w:val="00036E5B"/>
    <w:rsid w:val="000375D5"/>
    <w:rsid w:val="00040132"/>
    <w:rsid w:val="00042FCF"/>
    <w:rsid w:val="00044779"/>
    <w:rsid w:val="000475DB"/>
    <w:rsid w:val="00051208"/>
    <w:rsid w:val="00051AC4"/>
    <w:rsid w:val="00052C3D"/>
    <w:rsid w:val="00053AD6"/>
    <w:rsid w:val="000548F9"/>
    <w:rsid w:val="00055048"/>
    <w:rsid w:val="000573CB"/>
    <w:rsid w:val="00064997"/>
    <w:rsid w:val="0006512C"/>
    <w:rsid w:val="000706A0"/>
    <w:rsid w:val="00071071"/>
    <w:rsid w:val="0007122F"/>
    <w:rsid w:val="0007315F"/>
    <w:rsid w:val="00075368"/>
    <w:rsid w:val="00075D89"/>
    <w:rsid w:val="00077196"/>
    <w:rsid w:val="00077671"/>
    <w:rsid w:val="000807DF"/>
    <w:rsid w:val="000808D4"/>
    <w:rsid w:val="00081B96"/>
    <w:rsid w:val="00081C3A"/>
    <w:rsid w:val="00084803"/>
    <w:rsid w:val="00084847"/>
    <w:rsid w:val="00087BA0"/>
    <w:rsid w:val="00090C3D"/>
    <w:rsid w:val="000915CA"/>
    <w:rsid w:val="00093B4C"/>
    <w:rsid w:val="000943DE"/>
    <w:rsid w:val="00094D15"/>
    <w:rsid w:val="000969AF"/>
    <w:rsid w:val="000A2D4F"/>
    <w:rsid w:val="000A31A0"/>
    <w:rsid w:val="000A68A6"/>
    <w:rsid w:val="000A7FE6"/>
    <w:rsid w:val="000B008A"/>
    <w:rsid w:val="000B39DD"/>
    <w:rsid w:val="000B3D1D"/>
    <w:rsid w:val="000B3FE8"/>
    <w:rsid w:val="000B7669"/>
    <w:rsid w:val="000C4605"/>
    <w:rsid w:val="000C4AE5"/>
    <w:rsid w:val="000C4AEE"/>
    <w:rsid w:val="000C696D"/>
    <w:rsid w:val="000C7C49"/>
    <w:rsid w:val="000D4571"/>
    <w:rsid w:val="000D5DFE"/>
    <w:rsid w:val="000D7522"/>
    <w:rsid w:val="000D79FA"/>
    <w:rsid w:val="000D7EDA"/>
    <w:rsid w:val="000E33FE"/>
    <w:rsid w:val="000E6C54"/>
    <w:rsid w:val="000E730A"/>
    <w:rsid w:val="000E7EEE"/>
    <w:rsid w:val="000F3B3E"/>
    <w:rsid w:val="000F6355"/>
    <w:rsid w:val="000F65AC"/>
    <w:rsid w:val="000F6EA6"/>
    <w:rsid w:val="0010001B"/>
    <w:rsid w:val="00100726"/>
    <w:rsid w:val="00102ECC"/>
    <w:rsid w:val="001037BD"/>
    <w:rsid w:val="00106A2B"/>
    <w:rsid w:val="0011259A"/>
    <w:rsid w:val="00114029"/>
    <w:rsid w:val="001178DD"/>
    <w:rsid w:val="00120004"/>
    <w:rsid w:val="001216FF"/>
    <w:rsid w:val="00121DCB"/>
    <w:rsid w:val="00122D1D"/>
    <w:rsid w:val="00123ABC"/>
    <w:rsid w:val="00123C25"/>
    <w:rsid w:val="001247F4"/>
    <w:rsid w:val="0012610D"/>
    <w:rsid w:val="00130448"/>
    <w:rsid w:val="00131D34"/>
    <w:rsid w:val="001374FB"/>
    <w:rsid w:val="00137DA0"/>
    <w:rsid w:val="001411EB"/>
    <w:rsid w:val="00141886"/>
    <w:rsid w:val="00141B0A"/>
    <w:rsid w:val="00144C29"/>
    <w:rsid w:val="001452E1"/>
    <w:rsid w:val="0014680B"/>
    <w:rsid w:val="00146F08"/>
    <w:rsid w:val="00150000"/>
    <w:rsid w:val="00151EB7"/>
    <w:rsid w:val="00153136"/>
    <w:rsid w:val="001576D5"/>
    <w:rsid w:val="001608C2"/>
    <w:rsid w:val="00160A84"/>
    <w:rsid w:val="00160F50"/>
    <w:rsid w:val="001612FC"/>
    <w:rsid w:val="00162030"/>
    <w:rsid w:val="00163000"/>
    <w:rsid w:val="001631B5"/>
    <w:rsid w:val="001656F4"/>
    <w:rsid w:val="00165FDA"/>
    <w:rsid w:val="00166CF2"/>
    <w:rsid w:val="00166FE9"/>
    <w:rsid w:val="001720AF"/>
    <w:rsid w:val="00172E72"/>
    <w:rsid w:val="00172FB0"/>
    <w:rsid w:val="001753B1"/>
    <w:rsid w:val="0017547A"/>
    <w:rsid w:val="00175B01"/>
    <w:rsid w:val="00176138"/>
    <w:rsid w:val="00176CB0"/>
    <w:rsid w:val="00177D5F"/>
    <w:rsid w:val="00183B8B"/>
    <w:rsid w:val="0018607C"/>
    <w:rsid w:val="0018673C"/>
    <w:rsid w:val="00187B83"/>
    <w:rsid w:val="00190229"/>
    <w:rsid w:val="00192048"/>
    <w:rsid w:val="00192202"/>
    <w:rsid w:val="00193AA8"/>
    <w:rsid w:val="00193B7A"/>
    <w:rsid w:val="00194A15"/>
    <w:rsid w:val="00194E21"/>
    <w:rsid w:val="0019505D"/>
    <w:rsid w:val="00195F33"/>
    <w:rsid w:val="001967EC"/>
    <w:rsid w:val="00196C15"/>
    <w:rsid w:val="00197873"/>
    <w:rsid w:val="001A3FE5"/>
    <w:rsid w:val="001A50E0"/>
    <w:rsid w:val="001A5832"/>
    <w:rsid w:val="001A5AA8"/>
    <w:rsid w:val="001A6119"/>
    <w:rsid w:val="001A6587"/>
    <w:rsid w:val="001A7A97"/>
    <w:rsid w:val="001B1DE5"/>
    <w:rsid w:val="001B2067"/>
    <w:rsid w:val="001B2847"/>
    <w:rsid w:val="001B309F"/>
    <w:rsid w:val="001B66ED"/>
    <w:rsid w:val="001B7407"/>
    <w:rsid w:val="001B7C8D"/>
    <w:rsid w:val="001C247A"/>
    <w:rsid w:val="001C2576"/>
    <w:rsid w:val="001C2710"/>
    <w:rsid w:val="001C4AEB"/>
    <w:rsid w:val="001C5C04"/>
    <w:rsid w:val="001C62FF"/>
    <w:rsid w:val="001C777C"/>
    <w:rsid w:val="001D1D08"/>
    <w:rsid w:val="001D3348"/>
    <w:rsid w:val="001D3974"/>
    <w:rsid w:val="001D41D9"/>
    <w:rsid w:val="001D7F71"/>
    <w:rsid w:val="001E06DA"/>
    <w:rsid w:val="001E0713"/>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52FE"/>
    <w:rsid w:val="001F637B"/>
    <w:rsid w:val="001F75C5"/>
    <w:rsid w:val="001F7F80"/>
    <w:rsid w:val="00201797"/>
    <w:rsid w:val="002023AC"/>
    <w:rsid w:val="00204826"/>
    <w:rsid w:val="002052C2"/>
    <w:rsid w:val="002053A5"/>
    <w:rsid w:val="00207CCB"/>
    <w:rsid w:val="002100C5"/>
    <w:rsid w:val="002103D3"/>
    <w:rsid w:val="00214FB7"/>
    <w:rsid w:val="002160E8"/>
    <w:rsid w:val="002218D7"/>
    <w:rsid w:val="00222D77"/>
    <w:rsid w:val="00226BB4"/>
    <w:rsid w:val="00233190"/>
    <w:rsid w:val="00234FB2"/>
    <w:rsid w:val="00240E96"/>
    <w:rsid w:val="0024184E"/>
    <w:rsid w:val="00241A1A"/>
    <w:rsid w:val="0024402F"/>
    <w:rsid w:val="002441A0"/>
    <w:rsid w:val="002454F9"/>
    <w:rsid w:val="00247A56"/>
    <w:rsid w:val="00247E2D"/>
    <w:rsid w:val="00250FC9"/>
    <w:rsid w:val="00253100"/>
    <w:rsid w:val="00256496"/>
    <w:rsid w:val="00260F45"/>
    <w:rsid w:val="00264773"/>
    <w:rsid w:val="00265D22"/>
    <w:rsid w:val="00266833"/>
    <w:rsid w:val="00267A7E"/>
    <w:rsid w:val="0027394C"/>
    <w:rsid w:val="00274F6E"/>
    <w:rsid w:val="00277794"/>
    <w:rsid w:val="00280901"/>
    <w:rsid w:val="00280FA1"/>
    <w:rsid w:val="0029168F"/>
    <w:rsid w:val="00292D3D"/>
    <w:rsid w:val="00294C38"/>
    <w:rsid w:val="00295D1E"/>
    <w:rsid w:val="0029623C"/>
    <w:rsid w:val="002A371A"/>
    <w:rsid w:val="002A3805"/>
    <w:rsid w:val="002A70F1"/>
    <w:rsid w:val="002B1E4D"/>
    <w:rsid w:val="002B212C"/>
    <w:rsid w:val="002B2BD0"/>
    <w:rsid w:val="002B36C4"/>
    <w:rsid w:val="002B49C0"/>
    <w:rsid w:val="002B4F77"/>
    <w:rsid w:val="002C1220"/>
    <w:rsid w:val="002C27B4"/>
    <w:rsid w:val="002C3D92"/>
    <w:rsid w:val="002D30B2"/>
    <w:rsid w:val="002D39FE"/>
    <w:rsid w:val="002D5149"/>
    <w:rsid w:val="002D52AA"/>
    <w:rsid w:val="002D5736"/>
    <w:rsid w:val="002D7185"/>
    <w:rsid w:val="002D7907"/>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4B3C"/>
    <w:rsid w:val="002F600B"/>
    <w:rsid w:val="002F6559"/>
    <w:rsid w:val="002F6C39"/>
    <w:rsid w:val="002F7267"/>
    <w:rsid w:val="00301BB1"/>
    <w:rsid w:val="00302321"/>
    <w:rsid w:val="0030236C"/>
    <w:rsid w:val="00302FC1"/>
    <w:rsid w:val="00303095"/>
    <w:rsid w:val="00303595"/>
    <w:rsid w:val="003037D6"/>
    <w:rsid w:val="0030687D"/>
    <w:rsid w:val="00314C79"/>
    <w:rsid w:val="00316A19"/>
    <w:rsid w:val="00316CF8"/>
    <w:rsid w:val="00317CFB"/>
    <w:rsid w:val="00325839"/>
    <w:rsid w:val="00325CB4"/>
    <w:rsid w:val="00326573"/>
    <w:rsid w:val="00334631"/>
    <w:rsid w:val="0033490B"/>
    <w:rsid w:val="00341C06"/>
    <w:rsid w:val="00342EFB"/>
    <w:rsid w:val="003436EA"/>
    <w:rsid w:val="00343AE3"/>
    <w:rsid w:val="00344ABF"/>
    <w:rsid w:val="00346872"/>
    <w:rsid w:val="003479FB"/>
    <w:rsid w:val="00351071"/>
    <w:rsid w:val="003515C6"/>
    <w:rsid w:val="00351979"/>
    <w:rsid w:val="003531F0"/>
    <w:rsid w:val="00353C2F"/>
    <w:rsid w:val="00354325"/>
    <w:rsid w:val="00355579"/>
    <w:rsid w:val="00355D64"/>
    <w:rsid w:val="003567B1"/>
    <w:rsid w:val="00361FF8"/>
    <w:rsid w:val="003622B2"/>
    <w:rsid w:val="003632E2"/>
    <w:rsid w:val="00364092"/>
    <w:rsid w:val="0036416E"/>
    <w:rsid w:val="00366AB3"/>
    <w:rsid w:val="0036752A"/>
    <w:rsid w:val="00370022"/>
    <w:rsid w:val="0037150D"/>
    <w:rsid w:val="003736A6"/>
    <w:rsid w:val="00373718"/>
    <w:rsid w:val="00373A6F"/>
    <w:rsid w:val="00375D49"/>
    <w:rsid w:val="00381FF7"/>
    <w:rsid w:val="00382541"/>
    <w:rsid w:val="003843B5"/>
    <w:rsid w:val="003848A6"/>
    <w:rsid w:val="00386AD5"/>
    <w:rsid w:val="00386EAD"/>
    <w:rsid w:val="00396FFB"/>
    <w:rsid w:val="00397844"/>
    <w:rsid w:val="003A1FCF"/>
    <w:rsid w:val="003A351B"/>
    <w:rsid w:val="003A4FE4"/>
    <w:rsid w:val="003B017D"/>
    <w:rsid w:val="003B0915"/>
    <w:rsid w:val="003B1582"/>
    <w:rsid w:val="003B2404"/>
    <w:rsid w:val="003B354A"/>
    <w:rsid w:val="003B3F08"/>
    <w:rsid w:val="003B4D03"/>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863"/>
    <w:rsid w:val="004034E3"/>
    <w:rsid w:val="004062F8"/>
    <w:rsid w:val="0041365E"/>
    <w:rsid w:val="004162EA"/>
    <w:rsid w:val="004201E7"/>
    <w:rsid w:val="004204A9"/>
    <w:rsid w:val="004227F2"/>
    <w:rsid w:val="0042325A"/>
    <w:rsid w:val="004234C1"/>
    <w:rsid w:val="00424672"/>
    <w:rsid w:val="00424E12"/>
    <w:rsid w:val="00426107"/>
    <w:rsid w:val="004302E3"/>
    <w:rsid w:val="00431838"/>
    <w:rsid w:val="00432587"/>
    <w:rsid w:val="00433B54"/>
    <w:rsid w:val="00433FA8"/>
    <w:rsid w:val="00437F61"/>
    <w:rsid w:val="00440310"/>
    <w:rsid w:val="004409A8"/>
    <w:rsid w:val="00441CFF"/>
    <w:rsid w:val="0044437D"/>
    <w:rsid w:val="0044573D"/>
    <w:rsid w:val="00445804"/>
    <w:rsid w:val="00446A17"/>
    <w:rsid w:val="00450AE7"/>
    <w:rsid w:val="004510FC"/>
    <w:rsid w:val="00451B08"/>
    <w:rsid w:val="0045218B"/>
    <w:rsid w:val="00453D8C"/>
    <w:rsid w:val="004560C7"/>
    <w:rsid w:val="00463601"/>
    <w:rsid w:val="00467E00"/>
    <w:rsid w:val="00474B20"/>
    <w:rsid w:val="004751F0"/>
    <w:rsid w:val="00475234"/>
    <w:rsid w:val="004846E3"/>
    <w:rsid w:val="00491D44"/>
    <w:rsid w:val="004A01D0"/>
    <w:rsid w:val="004A02BA"/>
    <w:rsid w:val="004A0FBE"/>
    <w:rsid w:val="004A2D12"/>
    <w:rsid w:val="004A561D"/>
    <w:rsid w:val="004B1B60"/>
    <w:rsid w:val="004B572C"/>
    <w:rsid w:val="004C1591"/>
    <w:rsid w:val="004C51F1"/>
    <w:rsid w:val="004C6337"/>
    <w:rsid w:val="004C680B"/>
    <w:rsid w:val="004C74C1"/>
    <w:rsid w:val="004C7D07"/>
    <w:rsid w:val="004D0E5B"/>
    <w:rsid w:val="004D3C77"/>
    <w:rsid w:val="004D47BB"/>
    <w:rsid w:val="004D4B04"/>
    <w:rsid w:val="004D70EB"/>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47F5"/>
    <w:rsid w:val="0050515C"/>
    <w:rsid w:val="00505208"/>
    <w:rsid w:val="00506EC1"/>
    <w:rsid w:val="00507C8F"/>
    <w:rsid w:val="00507E28"/>
    <w:rsid w:val="0051038E"/>
    <w:rsid w:val="00510650"/>
    <w:rsid w:val="00510E46"/>
    <w:rsid w:val="00511B41"/>
    <w:rsid w:val="00512CE5"/>
    <w:rsid w:val="00512D4D"/>
    <w:rsid w:val="00512D81"/>
    <w:rsid w:val="00517DC5"/>
    <w:rsid w:val="00520EBB"/>
    <w:rsid w:val="0052198B"/>
    <w:rsid w:val="00522E93"/>
    <w:rsid w:val="0052301B"/>
    <w:rsid w:val="00523E33"/>
    <w:rsid w:val="005313FD"/>
    <w:rsid w:val="00532231"/>
    <w:rsid w:val="00535969"/>
    <w:rsid w:val="0054353F"/>
    <w:rsid w:val="00544254"/>
    <w:rsid w:val="0054645C"/>
    <w:rsid w:val="00552D9B"/>
    <w:rsid w:val="00553561"/>
    <w:rsid w:val="005547BB"/>
    <w:rsid w:val="0055595B"/>
    <w:rsid w:val="00557552"/>
    <w:rsid w:val="0055798C"/>
    <w:rsid w:val="00560767"/>
    <w:rsid w:val="005613E7"/>
    <w:rsid w:val="00561754"/>
    <w:rsid w:val="00562396"/>
    <w:rsid w:val="00562AFC"/>
    <w:rsid w:val="00565294"/>
    <w:rsid w:val="00566551"/>
    <w:rsid w:val="00567711"/>
    <w:rsid w:val="00567A97"/>
    <w:rsid w:val="005704D5"/>
    <w:rsid w:val="00571060"/>
    <w:rsid w:val="00573D03"/>
    <w:rsid w:val="00573E06"/>
    <w:rsid w:val="00580784"/>
    <w:rsid w:val="0058091E"/>
    <w:rsid w:val="00580C99"/>
    <w:rsid w:val="00580E03"/>
    <w:rsid w:val="00581A5D"/>
    <w:rsid w:val="00582AE7"/>
    <w:rsid w:val="00584D5B"/>
    <w:rsid w:val="00585012"/>
    <w:rsid w:val="005850FC"/>
    <w:rsid w:val="005870AE"/>
    <w:rsid w:val="00590F2C"/>
    <w:rsid w:val="00593863"/>
    <w:rsid w:val="00595980"/>
    <w:rsid w:val="00597BE8"/>
    <w:rsid w:val="005A0431"/>
    <w:rsid w:val="005A0818"/>
    <w:rsid w:val="005A138F"/>
    <w:rsid w:val="005A21F9"/>
    <w:rsid w:val="005A3423"/>
    <w:rsid w:val="005A35D8"/>
    <w:rsid w:val="005A38E9"/>
    <w:rsid w:val="005A3FF2"/>
    <w:rsid w:val="005A48BD"/>
    <w:rsid w:val="005A5802"/>
    <w:rsid w:val="005A6C1E"/>
    <w:rsid w:val="005B30A4"/>
    <w:rsid w:val="005B3571"/>
    <w:rsid w:val="005B45BE"/>
    <w:rsid w:val="005B5117"/>
    <w:rsid w:val="005B7D40"/>
    <w:rsid w:val="005C3D05"/>
    <w:rsid w:val="005C4133"/>
    <w:rsid w:val="005C6617"/>
    <w:rsid w:val="005C6801"/>
    <w:rsid w:val="005C6B96"/>
    <w:rsid w:val="005C6C30"/>
    <w:rsid w:val="005C6DBF"/>
    <w:rsid w:val="005C70FB"/>
    <w:rsid w:val="005C75D0"/>
    <w:rsid w:val="005C7A55"/>
    <w:rsid w:val="005D0251"/>
    <w:rsid w:val="005D0DB9"/>
    <w:rsid w:val="005D11D9"/>
    <w:rsid w:val="005D7CAE"/>
    <w:rsid w:val="005D7FB9"/>
    <w:rsid w:val="005E0871"/>
    <w:rsid w:val="005E3A71"/>
    <w:rsid w:val="005E3B15"/>
    <w:rsid w:val="005E5C0B"/>
    <w:rsid w:val="005E6193"/>
    <w:rsid w:val="005F131A"/>
    <w:rsid w:val="005F13BC"/>
    <w:rsid w:val="005F4164"/>
    <w:rsid w:val="005F7EFD"/>
    <w:rsid w:val="006006C0"/>
    <w:rsid w:val="00601EF0"/>
    <w:rsid w:val="00604BF6"/>
    <w:rsid w:val="00605ADB"/>
    <w:rsid w:val="006062B2"/>
    <w:rsid w:val="00606AEE"/>
    <w:rsid w:val="00607C06"/>
    <w:rsid w:val="00612516"/>
    <w:rsid w:val="00616E4C"/>
    <w:rsid w:val="00617E6B"/>
    <w:rsid w:val="00620F50"/>
    <w:rsid w:val="006213E1"/>
    <w:rsid w:val="00625B41"/>
    <w:rsid w:val="00626043"/>
    <w:rsid w:val="00630E9F"/>
    <w:rsid w:val="0063199B"/>
    <w:rsid w:val="00631DF1"/>
    <w:rsid w:val="006337E9"/>
    <w:rsid w:val="00633F51"/>
    <w:rsid w:val="006344C2"/>
    <w:rsid w:val="00637BA7"/>
    <w:rsid w:val="00637BDC"/>
    <w:rsid w:val="006411F6"/>
    <w:rsid w:val="00645A7B"/>
    <w:rsid w:val="00646540"/>
    <w:rsid w:val="00646D52"/>
    <w:rsid w:val="0065247C"/>
    <w:rsid w:val="00653F0A"/>
    <w:rsid w:val="00655D9A"/>
    <w:rsid w:val="006562F4"/>
    <w:rsid w:val="006572CF"/>
    <w:rsid w:val="00662E15"/>
    <w:rsid w:val="00663F58"/>
    <w:rsid w:val="006640FC"/>
    <w:rsid w:val="00667074"/>
    <w:rsid w:val="006679C5"/>
    <w:rsid w:val="006703DD"/>
    <w:rsid w:val="00675472"/>
    <w:rsid w:val="00675EE0"/>
    <w:rsid w:val="00676C12"/>
    <w:rsid w:val="00677EAE"/>
    <w:rsid w:val="00682D33"/>
    <w:rsid w:val="006835C3"/>
    <w:rsid w:val="00685541"/>
    <w:rsid w:val="00685C83"/>
    <w:rsid w:val="006865E2"/>
    <w:rsid w:val="006879A3"/>
    <w:rsid w:val="00690EC6"/>
    <w:rsid w:val="0069138B"/>
    <w:rsid w:val="0069211C"/>
    <w:rsid w:val="00693375"/>
    <w:rsid w:val="00693FAE"/>
    <w:rsid w:val="00695540"/>
    <w:rsid w:val="0069575A"/>
    <w:rsid w:val="006961FE"/>
    <w:rsid w:val="00696DA5"/>
    <w:rsid w:val="00696DE6"/>
    <w:rsid w:val="00697972"/>
    <w:rsid w:val="006A0553"/>
    <w:rsid w:val="006A366A"/>
    <w:rsid w:val="006A3FD3"/>
    <w:rsid w:val="006A4869"/>
    <w:rsid w:val="006A59EF"/>
    <w:rsid w:val="006A7B90"/>
    <w:rsid w:val="006B16B6"/>
    <w:rsid w:val="006B5B25"/>
    <w:rsid w:val="006B7E86"/>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C6A"/>
    <w:rsid w:val="006F1450"/>
    <w:rsid w:val="006F2D8B"/>
    <w:rsid w:val="006F49CA"/>
    <w:rsid w:val="006F7608"/>
    <w:rsid w:val="006F7867"/>
    <w:rsid w:val="007001E9"/>
    <w:rsid w:val="00700F7F"/>
    <w:rsid w:val="0070290F"/>
    <w:rsid w:val="007049D4"/>
    <w:rsid w:val="00704B41"/>
    <w:rsid w:val="00705276"/>
    <w:rsid w:val="0070569C"/>
    <w:rsid w:val="007057E1"/>
    <w:rsid w:val="0070755C"/>
    <w:rsid w:val="00710FB1"/>
    <w:rsid w:val="007125C4"/>
    <w:rsid w:val="00713C77"/>
    <w:rsid w:val="00713F61"/>
    <w:rsid w:val="00713FC3"/>
    <w:rsid w:val="00715AC1"/>
    <w:rsid w:val="00716EAF"/>
    <w:rsid w:val="00717C6C"/>
    <w:rsid w:val="00717DE2"/>
    <w:rsid w:val="0072100E"/>
    <w:rsid w:val="007217B0"/>
    <w:rsid w:val="007217F8"/>
    <w:rsid w:val="00721D71"/>
    <w:rsid w:val="0072382E"/>
    <w:rsid w:val="00723F01"/>
    <w:rsid w:val="007253BC"/>
    <w:rsid w:val="00725778"/>
    <w:rsid w:val="00727990"/>
    <w:rsid w:val="00732633"/>
    <w:rsid w:val="0073264C"/>
    <w:rsid w:val="0073355B"/>
    <w:rsid w:val="00733C22"/>
    <w:rsid w:val="007345DD"/>
    <w:rsid w:val="00734CC7"/>
    <w:rsid w:val="00735B49"/>
    <w:rsid w:val="00740852"/>
    <w:rsid w:val="00740C26"/>
    <w:rsid w:val="007416F7"/>
    <w:rsid w:val="007418EB"/>
    <w:rsid w:val="00742C02"/>
    <w:rsid w:val="007479BD"/>
    <w:rsid w:val="00747EA2"/>
    <w:rsid w:val="007526FF"/>
    <w:rsid w:val="0075373F"/>
    <w:rsid w:val="007547ED"/>
    <w:rsid w:val="00756069"/>
    <w:rsid w:val="00760451"/>
    <w:rsid w:val="00760B83"/>
    <w:rsid w:val="0076147E"/>
    <w:rsid w:val="00761978"/>
    <w:rsid w:val="0076197C"/>
    <w:rsid w:val="00762AE6"/>
    <w:rsid w:val="00763162"/>
    <w:rsid w:val="00765404"/>
    <w:rsid w:val="0076780A"/>
    <w:rsid w:val="0077614D"/>
    <w:rsid w:val="00781C6C"/>
    <w:rsid w:val="00782614"/>
    <w:rsid w:val="00785A82"/>
    <w:rsid w:val="007915EE"/>
    <w:rsid w:val="00792817"/>
    <w:rsid w:val="00792A5D"/>
    <w:rsid w:val="00792AD6"/>
    <w:rsid w:val="00792EF6"/>
    <w:rsid w:val="007943A4"/>
    <w:rsid w:val="00797C3F"/>
    <w:rsid w:val="007A038F"/>
    <w:rsid w:val="007A0C92"/>
    <w:rsid w:val="007A228E"/>
    <w:rsid w:val="007A4741"/>
    <w:rsid w:val="007A6D99"/>
    <w:rsid w:val="007A75E2"/>
    <w:rsid w:val="007B158F"/>
    <w:rsid w:val="007B3FCE"/>
    <w:rsid w:val="007B4002"/>
    <w:rsid w:val="007B4BFD"/>
    <w:rsid w:val="007B6215"/>
    <w:rsid w:val="007B6266"/>
    <w:rsid w:val="007C144C"/>
    <w:rsid w:val="007C16D0"/>
    <w:rsid w:val="007C2443"/>
    <w:rsid w:val="007C5466"/>
    <w:rsid w:val="007C6602"/>
    <w:rsid w:val="007D052D"/>
    <w:rsid w:val="007D169C"/>
    <w:rsid w:val="007D3961"/>
    <w:rsid w:val="007D47D6"/>
    <w:rsid w:val="007D5B70"/>
    <w:rsid w:val="007D5D4B"/>
    <w:rsid w:val="007E1BCA"/>
    <w:rsid w:val="007E38C6"/>
    <w:rsid w:val="007E54A2"/>
    <w:rsid w:val="007F0E05"/>
    <w:rsid w:val="007F0FA6"/>
    <w:rsid w:val="007F10CE"/>
    <w:rsid w:val="007F1305"/>
    <w:rsid w:val="007F1ACC"/>
    <w:rsid w:val="007F1BE1"/>
    <w:rsid w:val="007F32E6"/>
    <w:rsid w:val="007F5201"/>
    <w:rsid w:val="007F7763"/>
    <w:rsid w:val="00800934"/>
    <w:rsid w:val="008010EF"/>
    <w:rsid w:val="00801AA0"/>
    <w:rsid w:val="00801CE8"/>
    <w:rsid w:val="00803665"/>
    <w:rsid w:val="00807B6D"/>
    <w:rsid w:val="00810A0C"/>
    <w:rsid w:val="00812A68"/>
    <w:rsid w:val="00813761"/>
    <w:rsid w:val="00813F66"/>
    <w:rsid w:val="008146C7"/>
    <w:rsid w:val="00823779"/>
    <w:rsid w:val="00824458"/>
    <w:rsid w:val="00824715"/>
    <w:rsid w:val="0082623C"/>
    <w:rsid w:val="00826F54"/>
    <w:rsid w:val="008305AC"/>
    <w:rsid w:val="008336FB"/>
    <w:rsid w:val="00833C9B"/>
    <w:rsid w:val="008340A7"/>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6A54"/>
    <w:rsid w:val="00867D70"/>
    <w:rsid w:val="00870FC7"/>
    <w:rsid w:val="0087148D"/>
    <w:rsid w:val="00871A74"/>
    <w:rsid w:val="00872B49"/>
    <w:rsid w:val="0087611D"/>
    <w:rsid w:val="00880500"/>
    <w:rsid w:val="00880647"/>
    <w:rsid w:val="00880672"/>
    <w:rsid w:val="0088345A"/>
    <w:rsid w:val="00887AF8"/>
    <w:rsid w:val="00887B27"/>
    <w:rsid w:val="0089032C"/>
    <w:rsid w:val="00890619"/>
    <w:rsid w:val="00891120"/>
    <w:rsid w:val="008927BC"/>
    <w:rsid w:val="008944F6"/>
    <w:rsid w:val="00895217"/>
    <w:rsid w:val="008956B3"/>
    <w:rsid w:val="00895A43"/>
    <w:rsid w:val="00897595"/>
    <w:rsid w:val="008A316F"/>
    <w:rsid w:val="008A3A0A"/>
    <w:rsid w:val="008A5243"/>
    <w:rsid w:val="008A78B5"/>
    <w:rsid w:val="008A7E9A"/>
    <w:rsid w:val="008B0B6B"/>
    <w:rsid w:val="008B4EE1"/>
    <w:rsid w:val="008B4FC8"/>
    <w:rsid w:val="008B569F"/>
    <w:rsid w:val="008B6377"/>
    <w:rsid w:val="008B7192"/>
    <w:rsid w:val="008B7921"/>
    <w:rsid w:val="008C06AF"/>
    <w:rsid w:val="008C5CB9"/>
    <w:rsid w:val="008C7CE2"/>
    <w:rsid w:val="008D16C8"/>
    <w:rsid w:val="008D5451"/>
    <w:rsid w:val="008D6351"/>
    <w:rsid w:val="008D687B"/>
    <w:rsid w:val="008D6ED3"/>
    <w:rsid w:val="008D7DC5"/>
    <w:rsid w:val="008E01D1"/>
    <w:rsid w:val="008E085D"/>
    <w:rsid w:val="008E3310"/>
    <w:rsid w:val="008E3E1F"/>
    <w:rsid w:val="008E5B51"/>
    <w:rsid w:val="008E720D"/>
    <w:rsid w:val="008F1C99"/>
    <w:rsid w:val="008F2B70"/>
    <w:rsid w:val="008F5AC1"/>
    <w:rsid w:val="008F6B8C"/>
    <w:rsid w:val="009003C6"/>
    <w:rsid w:val="0090079C"/>
    <w:rsid w:val="009008D8"/>
    <w:rsid w:val="00900947"/>
    <w:rsid w:val="00901C7A"/>
    <w:rsid w:val="0090201F"/>
    <w:rsid w:val="00902342"/>
    <w:rsid w:val="00902FCF"/>
    <w:rsid w:val="00904521"/>
    <w:rsid w:val="009066E9"/>
    <w:rsid w:val="00910A53"/>
    <w:rsid w:val="00911F70"/>
    <w:rsid w:val="00913E39"/>
    <w:rsid w:val="009178F1"/>
    <w:rsid w:val="0092113A"/>
    <w:rsid w:val="00921BF3"/>
    <w:rsid w:val="00922C14"/>
    <w:rsid w:val="00922F2D"/>
    <w:rsid w:val="00925266"/>
    <w:rsid w:val="00927168"/>
    <w:rsid w:val="0093071C"/>
    <w:rsid w:val="00931A6A"/>
    <w:rsid w:val="009333C2"/>
    <w:rsid w:val="00933EE9"/>
    <w:rsid w:val="0093522E"/>
    <w:rsid w:val="009366CB"/>
    <w:rsid w:val="009367B9"/>
    <w:rsid w:val="00937A4D"/>
    <w:rsid w:val="0094392B"/>
    <w:rsid w:val="00943BFD"/>
    <w:rsid w:val="009466B3"/>
    <w:rsid w:val="00953179"/>
    <w:rsid w:val="00955B05"/>
    <w:rsid w:val="0095608F"/>
    <w:rsid w:val="009570D8"/>
    <w:rsid w:val="0096000B"/>
    <w:rsid w:val="00963A1A"/>
    <w:rsid w:val="009642F5"/>
    <w:rsid w:val="00966288"/>
    <w:rsid w:val="0096629E"/>
    <w:rsid w:val="00981341"/>
    <w:rsid w:val="00981B80"/>
    <w:rsid w:val="009839ED"/>
    <w:rsid w:val="00983A38"/>
    <w:rsid w:val="00987748"/>
    <w:rsid w:val="00987AE2"/>
    <w:rsid w:val="00990879"/>
    <w:rsid w:val="0099383A"/>
    <w:rsid w:val="009948CC"/>
    <w:rsid w:val="00994983"/>
    <w:rsid w:val="00997691"/>
    <w:rsid w:val="00997F1E"/>
    <w:rsid w:val="009A0794"/>
    <w:rsid w:val="009A09EC"/>
    <w:rsid w:val="009A2889"/>
    <w:rsid w:val="009A394E"/>
    <w:rsid w:val="009A45F0"/>
    <w:rsid w:val="009A5DED"/>
    <w:rsid w:val="009A65E8"/>
    <w:rsid w:val="009A6E01"/>
    <w:rsid w:val="009B04C4"/>
    <w:rsid w:val="009B1B41"/>
    <w:rsid w:val="009B393E"/>
    <w:rsid w:val="009B45F4"/>
    <w:rsid w:val="009C05E4"/>
    <w:rsid w:val="009C064B"/>
    <w:rsid w:val="009C0949"/>
    <w:rsid w:val="009C1EAE"/>
    <w:rsid w:val="009C2014"/>
    <w:rsid w:val="009C2426"/>
    <w:rsid w:val="009C37FB"/>
    <w:rsid w:val="009C46E6"/>
    <w:rsid w:val="009D0741"/>
    <w:rsid w:val="009D0C53"/>
    <w:rsid w:val="009D33B4"/>
    <w:rsid w:val="009D441E"/>
    <w:rsid w:val="009D57F3"/>
    <w:rsid w:val="009D7BAC"/>
    <w:rsid w:val="009E2568"/>
    <w:rsid w:val="009F0933"/>
    <w:rsid w:val="009F0A5D"/>
    <w:rsid w:val="009F13A8"/>
    <w:rsid w:val="009F18A7"/>
    <w:rsid w:val="009F332D"/>
    <w:rsid w:val="009F36C6"/>
    <w:rsid w:val="009F49AA"/>
    <w:rsid w:val="009F4B8C"/>
    <w:rsid w:val="009F5050"/>
    <w:rsid w:val="009F5235"/>
    <w:rsid w:val="009F566E"/>
    <w:rsid w:val="009F7F36"/>
    <w:rsid w:val="00A009DF"/>
    <w:rsid w:val="00A03488"/>
    <w:rsid w:val="00A04171"/>
    <w:rsid w:val="00A0419F"/>
    <w:rsid w:val="00A1027D"/>
    <w:rsid w:val="00A10573"/>
    <w:rsid w:val="00A10B35"/>
    <w:rsid w:val="00A123C4"/>
    <w:rsid w:val="00A138D9"/>
    <w:rsid w:val="00A13F8F"/>
    <w:rsid w:val="00A1674B"/>
    <w:rsid w:val="00A21A07"/>
    <w:rsid w:val="00A21BDE"/>
    <w:rsid w:val="00A22271"/>
    <w:rsid w:val="00A22EF6"/>
    <w:rsid w:val="00A24FE7"/>
    <w:rsid w:val="00A263BA"/>
    <w:rsid w:val="00A26668"/>
    <w:rsid w:val="00A26900"/>
    <w:rsid w:val="00A26BB0"/>
    <w:rsid w:val="00A27A22"/>
    <w:rsid w:val="00A30520"/>
    <w:rsid w:val="00A306C4"/>
    <w:rsid w:val="00A31BC4"/>
    <w:rsid w:val="00A347B7"/>
    <w:rsid w:val="00A354D0"/>
    <w:rsid w:val="00A358E1"/>
    <w:rsid w:val="00A37FE0"/>
    <w:rsid w:val="00A424B0"/>
    <w:rsid w:val="00A42E34"/>
    <w:rsid w:val="00A432F1"/>
    <w:rsid w:val="00A437AF"/>
    <w:rsid w:val="00A44126"/>
    <w:rsid w:val="00A60D3B"/>
    <w:rsid w:val="00A61401"/>
    <w:rsid w:val="00A62CC1"/>
    <w:rsid w:val="00A630C1"/>
    <w:rsid w:val="00A63A39"/>
    <w:rsid w:val="00A6501C"/>
    <w:rsid w:val="00A65937"/>
    <w:rsid w:val="00A67895"/>
    <w:rsid w:val="00A71357"/>
    <w:rsid w:val="00A765A1"/>
    <w:rsid w:val="00A76C92"/>
    <w:rsid w:val="00A77733"/>
    <w:rsid w:val="00A81979"/>
    <w:rsid w:val="00A838D6"/>
    <w:rsid w:val="00A86139"/>
    <w:rsid w:val="00A90600"/>
    <w:rsid w:val="00A93D3F"/>
    <w:rsid w:val="00A949B2"/>
    <w:rsid w:val="00A95535"/>
    <w:rsid w:val="00A961B1"/>
    <w:rsid w:val="00A96E6C"/>
    <w:rsid w:val="00A973EA"/>
    <w:rsid w:val="00AA0C47"/>
    <w:rsid w:val="00AA106B"/>
    <w:rsid w:val="00AA11D0"/>
    <w:rsid w:val="00AA273F"/>
    <w:rsid w:val="00AA5DEA"/>
    <w:rsid w:val="00AA5E8E"/>
    <w:rsid w:val="00AA71AD"/>
    <w:rsid w:val="00AB0897"/>
    <w:rsid w:val="00AB1A88"/>
    <w:rsid w:val="00AB20DB"/>
    <w:rsid w:val="00AB3D2A"/>
    <w:rsid w:val="00AB454A"/>
    <w:rsid w:val="00AB5244"/>
    <w:rsid w:val="00AB56E9"/>
    <w:rsid w:val="00AC0109"/>
    <w:rsid w:val="00AC0681"/>
    <w:rsid w:val="00AC07D7"/>
    <w:rsid w:val="00AC0C01"/>
    <w:rsid w:val="00AC1B58"/>
    <w:rsid w:val="00AC3477"/>
    <w:rsid w:val="00AC47C8"/>
    <w:rsid w:val="00AC56B0"/>
    <w:rsid w:val="00AC5A7B"/>
    <w:rsid w:val="00AC76AC"/>
    <w:rsid w:val="00AD2D25"/>
    <w:rsid w:val="00AD529D"/>
    <w:rsid w:val="00AD660B"/>
    <w:rsid w:val="00AD684D"/>
    <w:rsid w:val="00AD7289"/>
    <w:rsid w:val="00AD7FC4"/>
    <w:rsid w:val="00AE0CAD"/>
    <w:rsid w:val="00AE1468"/>
    <w:rsid w:val="00AE45B5"/>
    <w:rsid w:val="00AE4631"/>
    <w:rsid w:val="00AE4869"/>
    <w:rsid w:val="00AE6581"/>
    <w:rsid w:val="00AE7740"/>
    <w:rsid w:val="00AF0BF0"/>
    <w:rsid w:val="00AF1ED3"/>
    <w:rsid w:val="00AF3810"/>
    <w:rsid w:val="00AF4D73"/>
    <w:rsid w:val="00AF739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6934"/>
    <w:rsid w:val="00B271F3"/>
    <w:rsid w:val="00B27CC7"/>
    <w:rsid w:val="00B316EC"/>
    <w:rsid w:val="00B32FCE"/>
    <w:rsid w:val="00B345B0"/>
    <w:rsid w:val="00B35492"/>
    <w:rsid w:val="00B362E6"/>
    <w:rsid w:val="00B364BA"/>
    <w:rsid w:val="00B36B39"/>
    <w:rsid w:val="00B42635"/>
    <w:rsid w:val="00B42CB2"/>
    <w:rsid w:val="00B42E85"/>
    <w:rsid w:val="00B44CE5"/>
    <w:rsid w:val="00B45AE8"/>
    <w:rsid w:val="00B46393"/>
    <w:rsid w:val="00B4678C"/>
    <w:rsid w:val="00B51D09"/>
    <w:rsid w:val="00B524C1"/>
    <w:rsid w:val="00B54315"/>
    <w:rsid w:val="00B547E6"/>
    <w:rsid w:val="00B555FC"/>
    <w:rsid w:val="00B576D5"/>
    <w:rsid w:val="00B60289"/>
    <w:rsid w:val="00B60E78"/>
    <w:rsid w:val="00B61706"/>
    <w:rsid w:val="00B6296C"/>
    <w:rsid w:val="00B63269"/>
    <w:rsid w:val="00B63671"/>
    <w:rsid w:val="00B63CED"/>
    <w:rsid w:val="00B63E01"/>
    <w:rsid w:val="00B64AA1"/>
    <w:rsid w:val="00B65A08"/>
    <w:rsid w:val="00B66725"/>
    <w:rsid w:val="00B70288"/>
    <w:rsid w:val="00B74019"/>
    <w:rsid w:val="00B74B7F"/>
    <w:rsid w:val="00B767C0"/>
    <w:rsid w:val="00B77623"/>
    <w:rsid w:val="00B778FF"/>
    <w:rsid w:val="00B8021C"/>
    <w:rsid w:val="00B82201"/>
    <w:rsid w:val="00B82C70"/>
    <w:rsid w:val="00B84FB0"/>
    <w:rsid w:val="00B858BF"/>
    <w:rsid w:val="00B8735C"/>
    <w:rsid w:val="00B87EF6"/>
    <w:rsid w:val="00B90439"/>
    <w:rsid w:val="00B90A53"/>
    <w:rsid w:val="00B93CCC"/>
    <w:rsid w:val="00B949B1"/>
    <w:rsid w:val="00B96394"/>
    <w:rsid w:val="00B97834"/>
    <w:rsid w:val="00BA0041"/>
    <w:rsid w:val="00BA248A"/>
    <w:rsid w:val="00BA2537"/>
    <w:rsid w:val="00BA2603"/>
    <w:rsid w:val="00BA3709"/>
    <w:rsid w:val="00BB1788"/>
    <w:rsid w:val="00BB1A34"/>
    <w:rsid w:val="00BB1D01"/>
    <w:rsid w:val="00BB36A0"/>
    <w:rsid w:val="00BB4FE5"/>
    <w:rsid w:val="00BB561D"/>
    <w:rsid w:val="00BB57A4"/>
    <w:rsid w:val="00BB6B56"/>
    <w:rsid w:val="00BB7F6C"/>
    <w:rsid w:val="00BC09E6"/>
    <w:rsid w:val="00BC4407"/>
    <w:rsid w:val="00BC63C2"/>
    <w:rsid w:val="00BC6791"/>
    <w:rsid w:val="00BD102F"/>
    <w:rsid w:val="00BD1E69"/>
    <w:rsid w:val="00BD3ABD"/>
    <w:rsid w:val="00BD3FF8"/>
    <w:rsid w:val="00BD666D"/>
    <w:rsid w:val="00BD69FF"/>
    <w:rsid w:val="00BD6C08"/>
    <w:rsid w:val="00BD7C6E"/>
    <w:rsid w:val="00BD7E13"/>
    <w:rsid w:val="00BE4D3C"/>
    <w:rsid w:val="00BE4D5D"/>
    <w:rsid w:val="00BE7544"/>
    <w:rsid w:val="00BE79F6"/>
    <w:rsid w:val="00BF07F6"/>
    <w:rsid w:val="00BF0DDB"/>
    <w:rsid w:val="00BF1D93"/>
    <w:rsid w:val="00BF4641"/>
    <w:rsid w:val="00BF6534"/>
    <w:rsid w:val="00BF6BB9"/>
    <w:rsid w:val="00BF7986"/>
    <w:rsid w:val="00C02C72"/>
    <w:rsid w:val="00C04229"/>
    <w:rsid w:val="00C052A7"/>
    <w:rsid w:val="00C06B8A"/>
    <w:rsid w:val="00C07A40"/>
    <w:rsid w:val="00C11EF7"/>
    <w:rsid w:val="00C1236A"/>
    <w:rsid w:val="00C1239D"/>
    <w:rsid w:val="00C13340"/>
    <w:rsid w:val="00C13730"/>
    <w:rsid w:val="00C13C34"/>
    <w:rsid w:val="00C13D0B"/>
    <w:rsid w:val="00C15E02"/>
    <w:rsid w:val="00C15F10"/>
    <w:rsid w:val="00C172DF"/>
    <w:rsid w:val="00C20310"/>
    <w:rsid w:val="00C20AC5"/>
    <w:rsid w:val="00C22DA8"/>
    <w:rsid w:val="00C238B6"/>
    <w:rsid w:val="00C33E99"/>
    <w:rsid w:val="00C3437F"/>
    <w:rsid w:val="00C3455D"/>
    <w:rsid w:val="00C34A28"/>
    <w:rsid w:val="00C40038"/>
    <w:rsid w:val="00C422B1"/>
    <w:rsid w:val="00C4293F"/>
    <w:rsid w:val="00C43389"/>
    <w:rsid w:val="00C45D37"/>
    <w:rsid w:val="00C45F55"/>
    <w:rsid w:val="00C46479"/>
    <w:rsid w:val="00C50276"/>
    <w:rsid w:val="00C5052C"/>
    <w:rsid w:val="00C5122E"/>
    <w:rsid w:val="00C51D82"/>
    <w:rsid w:val="00C52DA9"/>
    <w:rsid w:val="00C5387B"/>
    <w:rsid w:val="00C54242"/>
    <w:rsid w:val="00C60250"/>
    <w:rsid w:val="00C62055"/>
    <w:rsid w:val="00C62684"/>
    <w:rsid w:val="00C62D4B"/>
    <w:rsid w:val="00C6361D"/>
    <w:rsid w:val="00C649B0"/>
    <w:rsid w:val="00C66802"/>
    <w:rsid w:val="00C67D20"/>
    <w:rsid w:val="00C703FE"/>
    <w:rsid w:val="00C7267A"/>
    <w:rsid w:val="00C729A0"/>
    <w:rsid w:val="00C72B92"/>
    <w:rsid w:val="00C732E7"/>
    <w:rsid w:val="00C73655"/>
    <w:rsid w:val="00C73C61"/>
    <w:rsid w:val="00C73D3A"/>
    <w:rsid w:val="00C76299"/>
    <w:rsid w:val="00C76633"/>
    <w:rsid w:val="00C76C2E"/>
    <w:rsid w:val="00C82497"/>
    <w:rsid w:val="00C83FEA"/>
    <w:rsid w:val="00C84205"/>
    <w:rsid w:val="00C85071"/>
    <w:rsid w:val="00C86015"/>
    <w:rsid w:val="00C87922"/>
    <w:rsid w:val="00C911E1"/>
    <w:rsid w:val="00C91827"/>
    <w:rsid w:val="00C92B6D"/>
    <w:rsid w:val="00C9549F"/>
    <w:rsid w:val="00CA0357"/>
    <w:rsid w:val="00CA21E5"/>
    <w:rsid w:val="00CA3499"/>
    <w:rsid w:val="00CA5355"/>
    <w:rsid w:val="00CA7774"/>
    <w:rsid w:val="00CB292B"/>
    <w:rsid w:val="00CB41A7"/>
    <w:rsid w:val="00CB56C0"/>
    <w:rsid w:val="00CB7D4A"/>
    <w:rsid w:val="00CC0180"/>
    <w:rsid w:val="00CC06CE"/>
    <w:rsid w:val="00CC4696"/>
    <w:rsid w:val="00CC4974"/>
    <w:rsid w:val="00CC5CA6"/>
    <w:rsid w:val="00CC6EFE"/>
    <w:rsid w:val="00CC720F"/>
    <w:rsid w:val="00CD1765"/>
    <w:rsid w:val="00CD2434"/>
    <w:rsid w:val="00CD2496"/>
    <w:rsid w:val="00CD3FF3"/>
    <w:rsid w:val="00CD5C09"/>
    <w:rsid w:val="00CD6CC8"/>
    <w:rsid w:val="00CE136A"/>
    <w:rsid w:val="00CE20AD"/>
    <w:rsid w:val="00CE46AC"/>
    <w:rsid w:val="00CE6D54"/>
    <w:rsid w:val="00CF43C7"/>
    <w:rsid w:val="00CF456A"/>
    <w:rsid w:val="00CF518E"/>
    <w:rsid w:val="00CF6A2C"/>
    <w:rsid w:val="00CF7B7A"/>
    <w:rsid w:val="00D00D1F"/>
    <w:rsid w:val="00D02E08"/>
    <w:rsid w:val="00D03255"/>
    <w:rsid w:val="00D123E7"/>
    <w:rsid w:val="00D13113"/>
    <w:rsid w:val="00D13CAC"/>
    <w:rsid w:val="00D14036"/>
    <w:rsid w:val="00D15734"/>
    <w:rsid w:val="00D224A2"/>
    <w:rsid w:val="00D2310F"/>
    <w:rsid w:val="00D23BB3"/>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960"/>
    <w:rsid w:val="00D4750F"/>
    <w:rsid w:val="00D50867"/>
    <w:rsid w:val="00D50B0F"/>
    <w:rsid w:val="00D522CD"/>
    <w:rsid w:val="00D52915"/>
    <w:rsid w:val="00D536DE"/>
    <w:rsid w:val="00D55579"/>
    <w:rsid w:val="00D57663"/>
    <w:rsid w:val="00D576C3"/>
    <w:rsid w:val="00D60620"/>
    <w:rsid w:val="00D609B0"/>
    <w:rsid w:val="00D6314A"/>
    <w:rsid w:val="00D64EDD"/>
    <w:rsid w:val="00D650C0"/>
    <w:rsid w:val="00D65CC8"/>
    <w:rsid w:val="00D67C1A"/>
    <w:rsid w:val="00D70799"/>
    <w:rsid w:val="00D70ECE"/>
    <w:rsid w:val="00D71DAE"/>
    <w:rsid w:val="00D72677"/>
    <w:rsid w:val="00D75391"/>
    <w:rsid w:val="00D77517"/>
    <w:rsid w:val="00D77874"/>
    <w:rsid w:val="00D80EED"/>
    <w:rsid w:val="00D81F0C"/>
    <w:rsid w:val="00D82578"/>
    <w:rsid w:val="00D846FC"/>
    <w:rsid w:val="00D8656A"/>
    <w:rsid w:val="00D876EA"/>
    <w:rsid w:val="00D9138F"/>
    <w:rsid w:val="00D91737"/>
    <w:rsid w:val="00D91C68"/>
    <w:rsid w:val="00D9275F"/>
    <w:rsid w:val="00D9284B"/>
    <w:rsid w:val="00D93991"/>
    <w:rsid w:val="00D960D1"/>
    <w:rsid w:val="00D97A24"/>
    <w:rsid w:val="00DA1C50"/>
    <w:rsid w:val="00DA1CEC"/>
    <w:rsid w:val="00DA406E"/>
    <w:rsid w:val="00DA4919"/>
    <w:rsid w:val="00DA6709"/>
    <w:rsid w:val="00DB2403"/>
    <w:rsid w:val="00DB391A"/>
    <w:rsid w:val="00DB3FEC"/>
    <w:rsid w:val="00DC2126"/>
    <w:rsid w:val="00DC2DB8"/>
    <w:rsid w:val="00DC327E"/>
    <w:rsid w:val="00DC3AEA"/>
    <w:rsid w:val="00DC4DD6"/>
    <w:rsid w:val="00DC4FE0"/>
    <w:rsid w:val="00DD0664"/>
    <w:rsid w:val="00DD0EFD"/>
    <w:rsid w:val="00DD2212"/>
    <w:rsid w:val="00DD2F27"/>
    <w:rsid w:val="00DD3984"/>
    <w:rsid w:val="00DD42A9"/>
    <w:rsid w:val="00DD5033"/>
    <w:rsid w:val="00DD534C"/>
    <w:rsid w:val="00DD5531"/>
    <w:rsid w:val="00DD7A16"/>
    <w:rsid w:val="00DE3AF8"/>
    <w:rsid w:val="00DE4586"/>
    <w:rsid w:val="00DE462B"/>
    <w:rsid w:val="00DE5A6A"/>
    <w:rsid w:val="00DE6048"/>
    <w:rsid w:val="00DF1065"/>
    <w:rsid w:val="00DF1A1E"/>
    <w:rsid w:val="00DF37AE"/>
    <w:rsid w:val="00DF3BF0"/>
    <w:rsid w:val="00DF5E4C"/>
    <w:rsid w:val="00DF6700"/>
    <w:rsid w:val="00DF69BE"/>
    <w:rsid w:val="00DF6BEC"/>
    <w:rsid w:val="00E018C0"/>
    <w:rsid w:val="00E01C29"/>
    <w:rsid w:val="00E0442F"/>
    <w:rsid w:val="00E04C75"/>
    <w:rsid w:val="00E06528"/>
    <w:rsid w:val="00E070D7"/>
    <w:rsid w:val="00E07E7F"/>
    <w:rsid w:val="00E11B86"/>
    <w:rsid w:val="00E16264"/>
    <w:rsid w:val="00E20E5E"/>
    <w:rsid w:val="00E21E11"/>
    <w:rsid w:val="00E27B9D"/>
    <w:rsid w:val="00E31466"/>
    <w:rsid w:val="00E31F4C"/>
    <w:rsid w:val="00E3220C"/>
    <w:rsid w:val="00E3265A"/>
    <w:rsid w:val="00E3469D"/>
    <w:rsid w:val="00E364AD"/>
    <w:rsid w:val="00E37C6C"/>
    <w:rsid w:val="00E40A0F"/>
    <w:rsid w:val="00E40C1D"/>
    <w:rsid w:val="00E41012"/>
    <w:rsid w:val="00E41224"/>
    <w:rsid w:val="00E441DA"/>
    <w:rsid w:val="00E4498D"/>
    <w:rsid w:val="00E44C99"/>
    <w:rsid w:val="00E452FB"/>
    <w:rsid w:val="00E46F8D"/>
    <w:rsid w:val="00E472E8"/>
    <w:rsid w:val="00E5025F"/>
    <w:rsid w:val="00E50D23"/>
    <w:rsid w:val="00E5230F"/>
    <w:rsid w:val="00E56659"/>
    <w:rsid w:val="00E62C26"/>
    <w:rsid w:val="00E66D91"/>
    <w:rsid w:val="00E713E9"/>
    <w:rsid w:val="00E71503"/>
    <w:rsid w:val="00E72FBD"/>
    <w:rsid w:val="00E74E0A"/>
    <w:rsid w:val="00E862C2"/>
    <w:rsid w:val="00E910E4"/>
    <w:rsid w:val="00E915EE"/>
    <w:rsid w:val="00E92E98"/>
    <w:rsid w:val="00E93313"/>
    <w:rsid w:val="00E936E6"/>
    <w:rsid w:val="00E9508A"/>
    <w:rsid w:val="00E976E2"/>
    <w:rsid w:val="00EA1502"/>
    <w:rsid w:val="00EA224B"/>
    <w:rsid w:val="00EA4C36"/>
    <w:rsid w:val="00EA70F9"/>
    <w:rsid w:val="00EB3C0E"/>
    <w:rsid w:val="00EB5E75"/>
    <w:rsid w:val="00EB5EAA"/>
    <w:rsid w:val="00EB6428"/>
    <w:rsid w:val="00EB6D7E"/>
    <w:rsid w:val="00EC4D89"/>
    <w:rsid w:val="00EC6655"/>
    <w:rsid w:val="00EC709E"/>
    <w:rsid w:val="00EC74F6"/>
    <w:rsid w:val="00ED40D6"/>
    <w:rsid w:val="00ED4CA5"/>
    <w:rsid w:val="00ED5323"/>
    <w:rsid w:val="00ED54B9"/>
    <w:rsid w:val="00EE4339"/>
    <w:rsid w:val="00EE5364"/>
    <w:rsid w:val="00EE728C"/>
    <w:rsid w:val="00EF269D"/>
    <w:rsid w:val="00EF43D8"/>
    <w:rsid w:val="00EF43E3"/>
    <w:rsid w:val="00EF4EE4"/>
    <w:rsid w:val="00EF6390"/>
    <w:rsid w:val="00F015C1"/>
    <w:rsid w:val="00F03EE4"/>
    <w:rsid w:val="00F04A72"/>
    <w:rsid w:val="00F0500D"/>
    <w:rsid w:val="00F07736"/>
    <w:rsid w:val="00F153CF"/>
    <w:rsid w:val="00F17A6B"/>
    <w:rsid w:val="00F2074F"/>
    <w:rsid w:val="00F210D3"/>
    <w:rsid w:val="00F24A44"/>
    <w:rsid w:val="00F27E75"/>
    <w:rsid w:val="00F301F7"/>
    <w:rsid w:val="00F303A3"/>
    <w:rsid w:val="00F31E63"/>
    <w:rsid w:val="00F33FA2"/>
    <w:rsid w:val="00F35365"/>
    <w:rsid w:val="00F35DBE"/>
    <w:rsid w:val="00F367A5"/>
    <w:rsid w:val="00F36870"/>
    <w:rsid w:val="00F46548"/>
    <w:rsid w:val="00F46B84"/>
    <w:rsid w:val="00F56ABA"/>
    <w:rsid w:val="00F5726A"/>
    <w:rsid w:val="00F605CA"/>
    <w:rsid w:val="00F633B6"/>
    <w:rsid w:val="00F64F67"/>
    <w:rsid w:val="00F66336"/>
    <w:rsid w:val="00F674FD"/>
    <w:rsid w:val="00F67A90"/>
    <w:rsid w:val="00F67B10"/>
    <w:rsid w:val="00F711D0"/>
    <w:rsid w:val="00F7233F"/>
    <w:rsid w:val="00F74386"/>
    <w:rsid w:val="00F754F5"/>
    <w:rsid w:val="00F774E4"/>
    <w:rsid w:val="00F77C30"/>
    <w:rsid w:val="00F81C04"/>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5C88"/>
    <w:rsid w:val="00FA7BCA"/>
    <w:rsid w:val="00FA7F4A"/>
    <w:rsid w:val="00FB212D"/>
    <w:rsid w:val="00FB3422"/>
    <w:rsid w:val="00FB4EE6"/>
    <w:rsid w:val="00FB58F5"/>
    <w:rsid w:val="00FC074E"/>
    <w:rsid w:val="00FC149A"/>
    <w:rsid w:val="00FC3674"/>
    <w:rsid w:val="00FC48E1"/>
    <w:rsid w:val="00FC5A8E"/>
    <w:rsid w:val="00FC5EF1"/>
    <w:rsid w:val="00FC6497"/>
    <w:rsid w:val="00FC6830"/>
    <w:rsid w:val="00FD0C1B"/>
    <w:rsid w:val="00FD101F"/>
    <w:rsid w:val="00FD129A"/>
    <w:rsid w:val="00FD1AEE"/>
    <w:rsid w:val="00FD30B0"/>
    <w:rsid w:val="00FD7A09"/>
    <w:rsid w:val="00FE28B7"/>
    <w:rsid w:val="00FE584B"/>
    <w:rsid w:val="00FE5A31"/>
    <w:rsid w:val="00FE5E79"/>
    <w:rsid w:val="00FE733D"/>
    <w:rsid w:val="00FE753A"/>
    <w:rsid w:val="00FF05D4"/>
    <w:rsid w:val="00FF066F"/>
    <w:rsid w:val="00FF1118"/>
    <w:rsid w:val="00FF1372"/>
    <w:rsid w:val="00FF1607"/>
    <w:rsid w:val="00FF263A"/>
    <w:rsid w:val="00FF2BB2"/>
    <w:rsid w:val="00FF2CBD"/>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90F"/>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5610</Words>
  <Characters>33104</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H&amp;P</cp:lastModifiedBy>
  <cp:revision>3</cp:revision>
  <cp:lastPrinted>2022-01-17T15:42:00Z</cp:lastPrinted>
  <dcterms:created xsi:type="dcterms:W3CDTF">2023-08-11T12:49:00Z</dcterms:created>
  <dcterms:modified xsi:type="dcterms:W3CDTF">2023-08-11T12:50:00Z</dcterms:modified>
</cp:coreProperties>
</file>