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BF" w14:textId="6C522081" w:rsidR="000166D4" w:rsidRPr="006C5BC0" w:rsidRDefault="000166D4"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sidRPr="006C5BC0">
        <w:rPr>
          <w:rStyle w:val="CharStyle7"/>
          <w:rFonts w:ascii="Verdana" w:hAnsi="Verdana" w:cstheme="minorHAnsi"/>
          <w:b/>
          <w:color w:val="000000"/>
          <w:sz w:val="20"/>
          <w:szCs w:val="20"/>
        </w:rPr>
        <w:t>RÁMCOVÁ DOHODA</w:t>
      </w:r>
    </w:p>
    <w:p w14:paraId="793FF7D8" w14:textId="77777777" w:rsidR="00BB6B51" w:rsidRPr="00BB6B51" w:rsidRDefault="00BB6B51" w:rsidP="00BB6B51">
      <w:pPr>
        <w:pStyle w:val="Bezriadkovania"/>
        <w:jc w:val="center"/>
        <w:rPr>
          <w:rStyle w:val="CharStyle10"/>
          <w:rFonts w:ascii="Verdana" w:hAnsi="Verdana" w:cstheme="minorHAnsi"/>
          <w:sz w:val="18"/>
          <w:szCs w:val="18"/>
        </w:rPr>
      </w:pPr>
      <w:r w:rsidRPr="00BB6B51">
        <w:rPr>
          <w:rStyle w:val="CharStyle10"/>
          <w:rFonts w:ascii="Verdana" w:hAnsi="Verdana" w:cstheme="minorHAnsi"/>
          <w:color w:val="auto"/>
          <w:sz w:val="18"/>
          <w:szCs w:val="18"/>
        </w:rPr>
        <w:t>uzatvorená v zmysle § 409 a nasl. zákona č. 513/1991 Zb. (Obchodný zákonník)</w:t>
      </w:r>
      <w:r w:rsidRPr="00BB6B51">
        <w:rPr>
          <w:rStyle w:val="CharStyle10"/>
          <w:rFonts w:ascii="Verdana" w:hAnsi="Verdana" w:cstheme="minorHAnsi"/>
          <w:color w:val="FF0000"/>
          <w:sz w:val="18"/>
          <w:szCs w:val="18"/>
        </w:rPr>
        <w:t xml:space="preserve"> </w:t>
      </w:r>
      <w:r w:rsidRPr="00BB6B51">
        <w:rPr>
          <w:rStyle w:val="CharStyle10"/>
          <w:rFonts w:ascii="Verdana" w:hAnsi="Verdana" w:cstheme="minorHAnsi"/>
          <w:sz w:val="18"/>
          <w:szCs w:val="18"/>
        </w:rPr>
        <w:t xml:space="preserve">v znení neskorších predpisov </w:t>
      </w:r>
      <w:r w:rsidRPr="00BB6B51">
        <w:rPr>
          <w:rFonts w:ascii="Verdana" w:hAnsi="Verdana" w:cstheme="minorHAnsi"/>
          <w:bCs/>
          <w:sz w:val="18"/>
          <w:szCs w:val="18"/>
        </w:rPr>
        <w:t xml:space="preserve">a podľa zákona č. 343/2015 Z. z. o verejnom obstarávaní a o zmene a doplnení niektorých </w:t>
      </w:r>
      <w:r w:rsidRPr="00BB6B51">
        <w:rPr>
          <w:rFonts w:ascii="Verdana" w:hAnsi="Verdana" w:cstheme="minorHAnsi"/>
          <w:sz w:val="18"/>
          <w:szCs w:val="18"/>
        </w:rPr>
        <w:t>z</w:t>
      </w:r>
      <w:r w:rsidRPr="00BB6B51">
        <w:rPr>
          <w:rFonts w:ascii="Verdana" w:hAnsi="Verdana" w:cstheme="minorHAnsi"/>
          <w:bCs/>
          <w:sz w:val="18"/>
          <w:szCs w:val="18"/>
        </w:rPr>
        <w:t>ákonov v znení neskorších predpisov</w:t>
      </w:r>
    </w:p>
    <w:p w14:paraId="2E66EF49" w14:textId="629E7182" w:rsidR="00824AB6" w:rsidRDefault="00824AB6" w:rsidP="00BD6F6D">
      <w:pPr>
        <w:pStyle w:val="Zkladntext"/>
        <w:spacing w:line="312" w:lineRule="auto"/>
        <w:jc w:val="center"/>
        <w:rPr>
          <w:rFonts w:ascii="Verdana" w:hAnsi="Verdana" w:cstheme="minorHAnsi"/>
          <w:sz w:val="18"/>
          <w:szCs w:val="18"/>
        </w:rPr>
      </w:pPr>
    </w:p>
    <w:p w14:paraId="0ED1A07E" w14:textId="77777777" w:rsidR="00DF3A05" w:rsidRPr="00277097" w:rsidRDefault="00DF3A05" w:rsidP="00BD6F6D">
      <w:pPr>
        <w:pStyle w:val="Zkladntext"/>
        <w:spacing w:line="312" w:lineRule="auto"/>
        <w:jc w:val="center"/>
        <w:rPr>
          <w:rFonts w:ascii="Verdana" w:hAnsi="Verdana" w:cstheme="minorHAnsi"/>
          <w:sz w:val="18"/>
          <w:szCs w:val="18"/>
        </w:rPr>
      </w:pPr>
    </w:p>
    <w:p w14:paraId="16CFFF19" w14:textId="419D9B7F"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prevádzkovateľa</w:t>
      </w:r>
      <w:r w:rsidR="00824AB6" w:rsidRPr="00277097">
        <w:rPr>
          <w:rStyle w:val="CharStyle10"/>
          <w:rFonts w:ascii="Verdana" w:hAnsi="Verdana" w:cs="Calibri"/>
          <w:sz w:val="18"/>
          <w:szCs w:val="18"/>
        </w:rPr>
        <w:t>:</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54DA98A1"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513377">
        <w:rPr>
          <w:rFonts w:ascii="Verdana" w:hAnsi="Verdana" w:cstheme="minorHAnsi"/>
          <w:b/>
          <w:sz w:val="20"/>
          <w:szCs w:val="20"/>
          <w:highlight w:val="lightGray"/>
        </w:rPr>
        <w:t xml:space="preserve">Nákup cestných oceľových zvodidiel – systém NH4 (Výzva č. </w:t>
      </w:r>
      <w:r w:rsidR="002109BB">
        <w:rPr>
          <w:rFonts w:ascii="Verdana" w:hAnsi="Verdana" w:cstheme="minorHAnsi"/>
          <w:b/>
          <w:sz w:val="20"/>
          <w:szCs w:val="20"/>
          <w:highlight w:val="lightGray"/>
        </w:rPr>
        <w:t>3</w:t>
      </w:r>
      <w:r w:rsidR="00513377">
        <w:rPr>
          <w:rFonts w:ascii="Verdana" w:hAnsi="Verdana" w:cstheme="minorHAnsi"/>
          <w:b/>
          <w:sz w:val="20"/>
          <w:szCs w:val="20"/>
          <w:highlight w:val="lightGray"/>
        </w:rPr>
        <w:t>)</w:t>
      </w:r>
      <w:bookmarkEnd w:id="0"/>
    </w:p>
    <w:p w14:paraId="1E207804" w14:textId="1CB4EB6F"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6C5BC0" w:rsidRPr="006C5BC0">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7EB72934"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6C5BC0" w:rsidRPr="00063AEE">
        <w:rPr>
          <w:rFonts w:ascii="Verdana" w:hAnsi="Verdana" w:cstheme="minorHAnsi"/>
          <w:b/>
          <w:bCs/>
          <w:i/>
          <w:iCs/>
          <w:sz w:val="18"/>
          <w:szCs w:val="18"/>
        </w:rPr>
        <w:t>Rámcová zmluva</w:t>
      </w:r>
      <w:r w:rsidR="006C5BC0">
        <w:rPr>
          <w:rFonts w:ascii="Verdana" w:hAnsi="Verdana" w:cstheme="minorHAnsi"/>
          <w:sz w:val="18"/>
          <w:szCs w:val="18"/>
        </w:rPr>
        <w:t xml:space="preserve">“ alebo </w:t>
      </w:r>
      <w:r w:rsidRPr="00277097">
        <w:rPr>
          <w:rFonts w:ascii="Verdana" w:hAnsi="Verdana" w:cstheme="minorHAnsi"/>
          <w:sz w:val="18"/>
          <w:szCs w:val="18"/>
        </w:rPr>
        <w:t>„</w:t>
      </w:r>
      <w:r w:rsidRPr="00063AEE">
        <w:rPr>
          <w:rFonts w:ascii="Verdana" w:hAnsi="Verdana" w:cstheme="minorHAnsi"/>
          <w:b/>
          <w:bCs/>
          <w:i/>
          <w:iCs/>
          <w:sz w:val="18"/>
          <w:szCs w:val="18"/>
        </w:rPr>
        <w:t>Zmluva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6F8ED3FF"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67B955E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3E1411">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0A9C14B1"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0B09345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134E21">
          <w:rPr>
            <w:rStyle w:val="Hypertextovprepojenie"/>
            <w:rFonts w:ascii="Verdana" w:hAnsi="Verdana" w:cstheme="minorHAnsi"/>
            <w:color w:val="0070C0"/>
            <w:sz w:val="18"/>
            <w:szCs w:val="18"/>
          </w:rPr>
          <w:t>sekretariat@bbrsc.sk</w:t>
        </w:r>
      </w:hyperlink>
      <w:r w:rsidR="00134E21">
        <w:rPr>
          <w:rStyle w:val="Hypertextovprepojenie"/>
          <w:rFonts w:ascii="Verdana" w:hAnsi="Verdana" w:cstheme="minorHAnsi"/>
          <w:color w:val="0070C0"/>
          <w:sz w:val="18"/>
          <w:szCs w:val="18"/>
        </w:rPr>
        <w:t>,</w:t>
      </w:r>
      <w:r w:rsidR="00134E21" w:rsidRPr="00134E21">
        <w:rPr>
          <w:rStyle w:val="Hypertextovprepojenie"/>
          <w:rFonts w:ascii="Verdana" w:hAnsi="Verdana" w:cstheme="minorHAnsi"/>
          <w:color w:val="0070C0"/>
          <w:sz w:val="18"/>
          <w:szCs w:val="18"/>
        </w:rPr>
        <w:t xml:space="preserve"> </w:t>
      </w:r>
      <w:hyperlink r:id="rId9" w:history="1">
        <w:r w:rsidR="00134E21" w:rsidRPr="00134E21">
          <w:rPr>
            <w:rStyle w:val="Hypertextovprepojenie"/>
            <w:rFonts w:ascii="Verdana" w:hAnsi="Verdana" w:cstheme="minorHAnsi"/>
            <w:color w:val="0070C0"/>
            <w:sz w:val="18"/>
            <w:szCs w:val="18"/>
          </w:rPr>
          <w:t>tomas.manur@bbrsc.sk</w:t>
        </w:r>
      </w:hyperlink>
      <w:r w:rsidR="00134E21">
        <w:rPr>
          <w:rStyle w:val="Hypertextovprepojenie"/>
          <w:rFonts w:ascii="Verdana" w:hAnsi="Verdana" w:cstheme="minorHAnsi"/>
          <w:color w:val="auto"/>
          <w:sz w:val="18"/>
          <w:szCs w:val="18"/>
        </w:rPr>
        <w:t xml:space="preserve"> </w:t>
      </w:r>
    </w:p>
    <w:p w14:paraId="62FA6522" w14:textId="186B830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6242820D"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7B5B7543"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0F03693F"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2CE616F"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5BD3449D" w14:textId="77777777" w:rsidR="00691275" w:rsidRDefault="00691275" w:rsidP="00513377">
      <w:pPr>
        <w:pStyle w:val="Bezriadkovania"/>
        <w:spacing w:line="312" w:lineRule="auto"/>
        <w:ind w:right="-1"/>
        <w:rPr>
          <w:rFonts w:ascii="Verdana" w:hAnsi="Verdana" w:cstheme="minorHAnsi"/>
          <w:b/>
          <w:color w:val="auto"/>
          <w:sz w:val="18"/>
          <w:szCs w:val="18"/>
        </w:rPr>
      </w:pPr>
    </w:p>
    <w:p w14:paraId="5187CD8E" w14:textId="0F909FCB" w:rsidR="00513377" w:rsidRDefault="00063AEE" w:rsidP="00513377">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lastRenderedPageBreak/>
        <w:t>PREAMBULA</w:t>
      </w:r>
    </w:p>
    <w:p w14:paraId="14A16614" w14:textId="512B95E3" w:rsidR="00513377" w:rsidRPr="00286FA1" w:rsidRDefault="00513377" w:rsidP="00286FA1">
      <w:pPr>
        <w:pStyle w:val="Default"/>
        <w:spacing w:line="312" w:lineRule="auto"/>
        <w:jc w:val="both"/>
        <w:rPr>
          <w:rFonts w:ascii="Verdana" w:hAnsi="Verdana"/>
          <w:b/>
          <w:sz w:val="18"/>
          <w:szCs w:val="18"/>
        </w:rPr>
      </w:pPr>
      <w:r w:rsidRPr="00513377">
        <w:rPr>
          <w:rFonts w:ascii="Verdana" w:hAnsi="Verdana" w:cstheme="minorHAnsi"/>
          <w:sz w:val="18"/>
          <w:szCs w:val="18"/>
        </w:rPr>
        <w:t>Táto zmluva sa uzatvára ako výsledok zadávania</w:t>
      </w:r>
      <w:r w:rsidR="00134E21">
        <w:rPr>
          <w:rFonts w:ascii="Verdana" w:hAnsi="Verdana" w:cstheme="minorHAnsi"/>
          <w:sz w:val="18"/>
          <w:szCs w:val="18"/>
        </w:rPr>
        <w:t xml:space="preserve"> Výzvy v rámci zriadeného dynamického nákupného systému </w:t>
      </w:r>
      <w:r w:rsidR="00286FA1">
        <w:rPr>
          <w:rFonts w:ascii="Verdana" w:hAnsi="Verdana" w:cstheme="minorHAnsi"/>
          <w:sz w:val="18"/>
          <w:szCs w:val="18"/>
        </w:rPr>
        <w:t>s </w:t>
      </w:r>
      <w:r w:rsidR="00286FA1" w:rsidRPr="00286FA1">
        <w:rPr>
          <w:rFonts w:ascii="Verdana" w:hAnsi="Verdana" w:cstheme="minorHAnsi"/>
          <w:sz w:val="18"/>
          <w:szCs w:val="18"/>
        </w:rPr>
        <w:t xml:space="preserve">predmetom </w:t>
      </w:r>
      <w:r w:rsidR="00286FA1" w:rsidRPr="00286FA1">
        <w:rPr>
          <w:rFonts w:ascii="Verdana" w:eastAsia="Arial" w:hAnsi="Verdana"/>
          <w:i/>
          <w:iCs/>
          <w:sz w:val="18"/>
          <w:szCs w:val="18"/>
        </w:rPr>
        <w:t>„</w:t>
      </w:r>
      <w:r w:rsidR="00286FA1" w:rsidRPr="00286FA1">
        <w:rPr>
          <w:rFonts w:ascii="Verdana" w:hAnsi="Verdana" w:cstheme="minorHAnsi"/>
          <w:i/>
          <w:iCs/>
          <w:sz w:val="18"/>
          <w:szCs w:val="18"/>
        </w:rPr>
        <w:t xml:space="preserve">Nákup cestných zvodidiel a súvisiacich tovarov“ </w:t>
      </w:r>
      <w:r w:rsidRPr="00286FA1">
        <w:rPr>
          <w:rStyle w:val="CharStyle13"/>
          <w:rFonts w:ascii="Verdana" w:hAnsi="Verdana" w:cstheme="minorHAnsi"/>
          <w:b w:val="0"/>
          <w:bCs w:val="0"/>
          <w:sz w:val="18"/>
          <w:szCs w:val="18"/>
        </w:rPr>
        <w:t>Kategórie</w:t>
      </w:r>
      <w:r w:rsidRPr="00513377">
        <w:rPr>
          <w:rStyle w:val="CharStyle13"/>
          <w:rFonts w:ascii="Verdana" w:hAnsi="Verdana" w:cstheme="minorHAnsi"/>
          <w:b w:val="0"/>
          <w:bCs w:val="0"/>
          <w:sz w:val="18"/>
          <w:szCs w:val="18"/>
        </w:rPr>
        <w:t xml:space="preserve"> č. 1 Cestné oceľové zvodidlá – systém NH4 </w:t>
      </w:r>
      <w:r w:rsidR="00286FA1">
        <w:rPr>
          <w:rStyle w:val="CharStyle13"/>
          <w:rFonts w:ascii="Verdana" w:hAnsi="Verdana" w:cstheme="minorHAnsi"/>
          <w:b w:val="0"/>
          <w:bCs w:val="0"/>
          <w:sz w:val="18"/>
          <w:szCs w:val="18"/>
        </w:rPr>
        <w:t>s predmetom výzvy „</w:t>
      </w:r>
      <w:r w:rsidR="00286FA1" w:rsidRPr="00190584">
        <w:rPr>
          <w:rFonts w:ascii="Verdana" w:hAnsi="Verdana"/>
          <w:b/>
          <w:sz w:val="18"/>
          <w:szCs w:val="18"/>
        </w:rPr>
        <w:t xml:space="preserve">Nákup cestných oceľových zvodidiel - systém HN4 (Výzva č. </w:t>
      </w:r>
      <w:r w:rsidR="00286FA1">
        <w:rPr>
          <w:rFonts w:ascii="Verdana" w:hAnsi="Verdana"/>
          <w:b/>
          <w:sz w:val="18"/>
          <w:szCs w:val="18"/>
        </w:rPr>
        <w:t>3</w:t>
      </w:r>
      <w:r w:rsidR="00286FA1" w:rsidRPr="00190584">
        <w:rPr>
          <w:rFonts w:ascii="Verdana" w:hAnsi="Verdana"/>
          <w:b/>
          <w:sz w:val="18"/>
          <w:szCs w:val="18"/>
        </w:rPr>
        <w:t>)</w:t>
      </w:r>
      <w:r w:rsidR="00286FA1">
        <w:rPr>
          <w:rFonts w:ascii="Verdana" w:hAnsi="Verdana"/>
          <w:b/>
          <w:sz w:val="18"/>
          <w:szCs w:val="18"/>
        </w:rPr>
        <w:t>“</w:t>
      </w:r>
      <w:r w:rsidRPr="00513377">
        <w:rPr>
          <w:rFonts w:ascii="Verdana" w:hAnsi="Verdana" w:cstheme="minorHAnsi"/>
          <w:sz w:val="18"/>
          <w:szCs w:val="18"/>
        </w:rPr>
        <w:t xml:space="preserve"> v súlade s</w:t>
      </w:r>
      <w:r w:rsidR="00286FA1">
        <w:rPr>
          <w:rFonts w:ascii="Verdana" w:hAnsi="Verdana" w:cstheme="minorHAnsi"/>
          <w:sz w:val="18"/>
          <w:szCs w:val="18"/>
        </w:rPr>
        <w:t xml:space="preserve"> ustanovením</w:t>
      </w:r>
      <w:r w:rsidRPr="00513377">
        <w:rPr>
          <w:rFonts w:ascii="Verdana" w:hAnsi="Verdana" w:cstheme="minorHAnsi"/>
          <w:sz w:val="18"/>
          <w:szCs w:val="18"/>
        </w:rPr>
        <w:t xml:space="preserve"> § 58 až § 61 zákona č. 343/2015 Z. z. o verejnom obstarávaní a</w:t>
      </w:r>
      <w:r w:rsidR="005B3AB3">
        <w:rPr>
          <w:rFonts w:ascii="Verdana" w:hAnsi="Verdana" w:cstheme="minorHAnsi"/>
          <w:sz w:val="18"/>
          <w:szCs w:val="18"/>
        </w:rPr>
        <w:t xml:space="preserve">    </w:t>
      </w:r>
      <w:r w:rsidRPr="00513377">
        <w:rPr>
          <w:rFonts w:ascii="Verdana" w:hAnsi="Verdana" w:cstheme="minorHAnsi"/>
          <w:sz w:val="18"/>
          <w:szCs w:val="18"/>
        </w:rPr>
        <w:t xml:space="preserve"> o zmene a doplnení niektorých zákonov v znení neskorších predpisov (ďalej len „ZVO“)</w:t>
      </w:r>
      <w:r w:rsidRPr="00513377">
        <w:rPr>
          <w:rStyle w:val="CharStyle20"/>
          <w:rFonts w:ascii="Verdana" w:hAnsi="Verdana" w:cstheme="minorHAnsi"/>
          <w:b w:val="0"/>
          <w:sz w:val="18"/>
          <w:szCs w:val="18"/>
        </w:rPr>
        <w:t xml:space="preserve"> </w:t>
      </w:r>
      <w:r w:rsidRPr="00513377">
        <w:rPr>
          <w:rStyle w:val="CharStyle13"/>
          <w:rFonts w:ascii="Verdana" w:hAnsi="Verdana" w:cstheme="minorHAnsi"/>
          <w:b w:val="0"/>
          <w:bCs w:val="0"/>
          <w:sz w:val="18"/>
          <w:szCs w:val="18"/>
        </w:rPr>
        <w:t xml:space="preserve">zverejnená </w:t>
      </w:r>
      <w:r w:rsidR="005B3AB3">
        <w:rPr>
          <w:rStyle w:val="CharStyle13"/>
          <w:rFonts w:ascii="Verdana" w:hAnsi="Verdana" w:cstheme="minorHAnsi"/>
          <w:b w:val="0"/>
          <w:bCs w:val="0"/>
          <w:sz w:val="18"/>
          <w:szCs w:val="18"/>
        </w:rPr>
        <w:t xml:space="preserve">              </w:t>
      </w:r>
      <w:r w:rsidRPr="00513377">
        <w:rPr>
          <w:rStyle w:val="CharStyle13"/>
          <w:rFonts w:ascii="Verdana" w:hAnsi="Verdana" w:cstheme="minorHAnsi"/>
          <w:b w:val="0"/>
          <w:bCs w:val="0"/>
          <w:sz w:val="18"/>
          <w:szCs w:val="18"/>
        </w:rPr>
        <w:t xml:space="preserve">vo Vestníku verejného obstarávania pod č. .............., dňa ..............., </w:t>
      </w:r>
      <w:r w:rsidRPr="00513377">
        <w:rPr>
          <w:rFonts w:ascii="Verdana" w:hAnsi="Verdana" w:cstheme="minorHAnsi"/>
          <w:sz w:val="18"/>
          <w:szCs w:val="18"/>
        </w:rPr>
        <w:t xml:space="preserve">(ďalej iba „verejné obstarávanie“). </w:t>
      </w:r>
    </w:p>
    <w:p w14:paraId="0ED5C8E9" w14:textId="77777777" w:rsidR="00513377" w:rsidRPr="00513377" w:rsidRDefault="00513377" w:rsidP="00513377">
      <w:pPr>
        <w:spacing w:after="0" w:line="312" w:lineRule="auto"/>
        <w:ind w:right="-1"/>
        <w:jc w:val="both"/>
        <w:rPr>
          <w:rFonts w:ascii="Verdana" w:hAnsi="Verdana" w:cstheme="minorHAnsi"/>
          <w:sz w:val="18"/>
          <w:szCs w:val="18"/>
        </w:rPr>
      </w:pPr>
    </w:p>
    <w:p w14:paraId="3A895C99" w14:textId="5DAB8994" w:rsidR="00513377" w:rsidRPr="00513377" w:rsidRDefault="00513377" w:rsidP="00513377">
      <w:pPr>
        <w:spacing w:after="0" w:line="312" w:lineRule="auto"/>
        <w:ind w:right="-1"/>
        <w:jc w:val="center"/>
        <w:rPr>
          <w:rFonts w:ascii="Verdana" w:hAnsi="Verdana"/>
          <w:b/>
          <w:bCs/>
          <w:sz w:val="18"/>
          <w:szCs w:val="18"/>
        </w:rPr>
      </w:pPr>
      <w:r w:rsidRPr="00513377">
        <w:rPr>
          <w:rFonts w:ascii="Verdana" w:hAnsi="Verdana"/>
          <w:b/>
          <w:bCs/>
          <w:sz w:val="18"/>
          <w:szCs w:val="18"/>
        </w:rPr>
        <w:t>I</w:t>
      </w:r>
    </w:p>
    <w:p w14:paraId="42B23E23" w14:textId="4FD947FD" w:rsidR="00513377" w:rsidRPr="00513377" w:rsidRDefault="00513377" w:rsidP="00513377">
      <w:pPr>
        <w:spacing w:after="0" w:line="312" w:lineRule="auto"/>
        <w:ind w:right="-1"/>
        <w:jc w:val="center"/>
        <w:rPr>
          <w:rFonts w:ascii="Verdana" w:hAnsi="Verdana"/>
          <w:b/>
          <w:bCs/>
          <w:sz w:val="18"/>
          <w:szCs w:val="18"/>
        </w:rPr>
      </w:pPr>
      <w:r w:rsidRPr="00513377">
        <w:rPr>
          <w:rFonts w:ascii="Verdana" w:hAnsi="Verdana"/>
          <w:b/>
          <w:bCs/>
          <w:sz w:val="18"/>
          <w:szCs w:val="18"/>
        </w:rPr>
        <w:t>ÚVODNÉ USTANOVENIA</w:t>
      </w:r>
    </w:p>
    <w:p w14:paraId="569ECF09" w14:textId="6D3055DD"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3DD90BA3" w14:textId="4F678A92"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w:t>
      </w:r>
      <w:r w:rsidR="00286FA1">
        <w:rPr>
          <w:rFonts w:ascii="Verdana" w:hAnsi="Verdana" w:cstheme="minorHAnsi"/>
          <w:sz w:val="18"/>
          <w:szCs w:val="18"/>
        </w:rPr>
        <w:t>)</w:t>
      </w:r>
      <w:r w:rsidRPr="00513377">
        <w:rPr>
          <w:rFonts w:ascii="Verdana" w:hAnsi="Verdana" w:cstheme="minorHAnsi"/>
          <w:sz w:val="18"/>
          <w:szCs w:val="18"/>
        </w:rPr>
        <w:t xml:space="preserve"> bod 1. tohto zákona, preto, ak spĺňa podmienky na zápis do registra partnerov verejného sektora ako účastník Zmluvy podľa § 2 ods. 1 písm. d</w:t>
      </w:r>
      <w:r w:rsidR="00286FA1">
        <w:rPr>
          <w:rFonts w:ascii="Verdana" w:hAnsi="Verdana" w:cstheme="minorHAnsi"/>
          <w:sz w:val="18"/>
          <w:szCs w:val="18"/>
        </w:rPr>
        <w:t>)</w:t>
      </w:r>
      <w:r w:rsidRPr="00513377">
        <w:rPr>
          <w:rFonts w:ascii="Verdana" w:hAnsi="Verdana" w:cstheme="minorHAnsi"/>
          <w:sz w:val="18"/>
          <w:szCs w:val="18"/>
        </w:rPr>
        <w:t xml:space="preserve"> tohto zákona a k času podpisu Zmluvy nezabezpečil svoj zápis do registra podľa tohto zákona, Objednávateľ ako účastník Zmluvy, ktorý poskytuje finančné prostriedky podľa § 2 ods. 1 písm. a</w:t>
      </w:r>
      <w:r w:rsidR="00286FA1">
        <w:rPr>
          <w:rFonts w:ascii="Verdana" w:hAnsi="Verdana" w:cstheme="minorHAnsi"/>
          <w:sz w:val="18"/>
          <w:szCs w:val="18"/>
        </w:rPr>
        <w:t>)</w:t>
      </w:r>
      <w:r w:rsidRPr="00513377">
        <w:rPr>
          <w:rFonts w:ascii="Verdana" w:hAnsi="Verdana" w:cstheme="minorHAnsi"/>
          <w:sz w:val="18"/>
          <w:szCs w:val="18"/>
        </w:rPr>
        <w:t xml:space="preserve"> prvého bodu tohto zákona nie je v omeškaní, ak z tohto dôvodu neplní, čo mu ukladá táto Zmluva, pričom Objednávateľ má tiež právo odstúpiť od tejto Zmluvy bez nároku Dodávateľa na plnenie titulom kúpnej ceny. </w:t>
      </w:r>
    </w:p>
    <w:p w14:paraId="00B523E2" w14:textId="372907DA"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 xml:space="preserve">Dodávateľ je povinný pri plnení predmetu Zmluvy dodržiavať všetky platné všeobecne záväzné právne predpisy Slovenskej republiky a Európskej únie vzťahujúce sa na predmet Zmluvy. </w:t>
      </w:r>
    </w:p>
    <w:p w14:paraId="4BF09870" w14:textId="6E07CE65"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 xml:space="preserve">Dodávateľ berie na vedomie, že pri dodaní predmetu Zmluvy prostredníctvom subdodávateľov (ďalej aj iba „subdodávka“) zodpovedá dodávateľ tak, ako keby predmet Zmluvy alebo jeho časť dodával sám. Dodávateľ je povinný vopred písomne oznámiť objednávateľovi akékoľvek zmeny týkajúce sa subdodávok.  </w:t>
      </w:r>
    </w:p>
    <w:p w14:paraId="6814D3DB" w14:textId="77777777" w:rsidR="00513377" w:rsidRPr="00513377" w:rsidRDefault="00513377" w:rsidP="00513377">
      <w:pPr>
        <w:pStyle w:val="Odsekzoznamu"/>
        <w:numPr>
          <w:ilvl w:val="0"/>
          <w:numId w:val="1"/>
        </w:numPr>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02106A3B" w14:textId="77777777" w:rsidR="00513377" w:rsidRPr="00513377" w:rsidRDefault="00513377" w:rsidP="00513377">
      <w:pPr>
        <w:spacing w:after="0" w:line="312" w:lineRule="auto"/>
        <w:ind w:right="-1"/>
        <w:jc w:val="both"/>
        <w:rPr>
          <w:rFonts w:ascii="Verdana" w:hAnsi="Verdana" w:cstheme="minorHAnsi"/>
          <w:sz w:val="18"/>
          <w:szCs w:val="18"/>
        </w:rPr>
      </w:pPr>
    </w:p>
    <w:p w14:paraId="4AC7FB9A" w14:textId="7775DC8B" w:rsidR="00513377" w:rsidRPr="00513377" w:rsidRDefault="00513377" w:rsidP="00513377">
      <w:pPr>
        <w:spacing w:after="0" w:line="312" w:lineRule="auto"/>
        <w:ind w:right="-1"/>
        <w:jc w:val="center"/>
        <w:rPr>
          <w:rFonts w:ascii="Verdana" w:hAnsi="Verdana" w:cstheme="minorHAnsi"/>
          <w:b/>
          <w:bCs/>
          <w:sz w:val="18"/>
          <w:szCs w:val="18"/>
        </w:rPr>
      </w:pPr>
      <w:bookmarkStart w:id="1" w:name="bookmark5"/>
      <w:r w:rsidRPr="00513377">
        <w:rPr>
          <w:rFonts w:ascii="Verdana" w:hAnsi="Verdana" w:cstheme="minorHAnsi"/>
          <w:b/>
          <w:bCs/>
          <w:sz w:val="18"/>
          <w:szCs w:val="18"/>
        </w:rPr>
        <w:t>II</w:t>
      </w:r>
      <w:bookmarkEnd w:id="1"/>
    </w:p>
    <w:p w14:paraId="750C1631" w14:textId="2DF0ADB9" w:rsidR="00513377" w:rsidRPr="00513377" w:rsidRDefault="00513377" w:rsidP="00513377">
      <w:pPr>
        <w:spacing w:after="0" w:line="312" w:lineRule="auto"/>
        <w:ind w:right="-1"/>
        <w:jc w:val="center"/>
        <w:rPr>
          <w:rFonts w:ascii="Verdana" w:hAnsi="Verdana" w:cstheme="minorHAnsi"/>
          <w:b/>
          <w:bCs/>
          <w:sz w:val="18"/>
          <w:szCs w:val="18"/>
        </w:rPr>
      </w:pPr>
      <w:bookmarkStart w:id="2" w:name="bookmark6"/>
      <w:r w:rsidRPr="00513377">
        <w:rPr>
          <w:rFonts w:ascii="Verdana" w:hAnsi="Verdana" w:cstheme="minorHAnsi"/>
          <w:b/>
          <w:bCs/>
          <w:sz w:val="18"/>
          <w:szCs w:val="18"/>
        </w:rPr>
        <w:t xml:space="preserve">PREDMET </w:t>
      </w:r>
      <w:bookmarkEnd w:id="2"/>
      <w:r w:rsidRPr="00513377">
        <w:rPr>
          <w:rFonts w:ascii="Verdana" w:hAnsi="Verdana" w:cstheme="minorHAnsi"/>
          <w:b/>
          <w:bCs/>
          <w:sz w:val="18"/>
          <w:szCs w:val="18"/>
        </w:rPr>
        <w:t>ZMLUVY</w:t>
      </w:r>
    </w:p>
    <w:p w14:paraId="2FCC9DAF" w14:textId="780CA548" w:rsidR="00513377" w:rsidRPr="00513377" w:rsidRDefault="00513377" w:rsidP="00513377">
      <w:pPr>
        <w:pStyle w:val="Style4"/>
        <w:numPr>
          <w:ilvl w:val="0"/>
          <w:numId w:val="16"/>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Predávajúci sa zaväzuje za podmienok dohodnutých v tejto zmluve a v súťažných podkladoch verejného obstarávania </w:t>
      </w:r>
      <w:r w:rsidR="00286FA1">
        <w:rPr>
          <w:rStyle w:val="CharStyle15"/>
          <w:rFonts w:ascii="Verdana" w:hAnsi="Verdana" w:cstheme="minorHAnsi"/>
          <w:b w:val="0"/>
          <w:bCs w:val="0"/>
          <w:color w:val="000000"/>
          <w:sz w:val="18"/>
          <w:szCs w:val="18"/>
        </w:rPr>
        <w:t xml:space="preserve">na predmet </w:t>
      </w:r>
      <w:r w:rsidR="008B73F6">
        <w:rPr>
          <w:rStyle w:val="CharStyle15"/>
          <w:rFonts w:ascii="Verdana" w:hAnsi="Verdana" w:cstheme="minorHAnsi"/>
          <w:b w:val="0"/>
          <w:bCs w:val="0"/>
          <w:color w:val="000000"/>
          <w:sz w:val="18"/>
          <w:szCs w:val="18"/>
        </w:rPr>
        <w:t>„</w:t>
      </w:r>
      <w:r w:rsidR="008B73F6" w:rsidRPr="00190584">
        <w:rPr>
          <w:rFonts w:ascii="Verdana" w:hAnsi="Verdana"/>
          <w:b/>
          <w:sz w:val="18"/>
          <w:szCs w:val="18"/>
        </w:rPr>
        <w:t xml:space="preserve">Nákup cestných oceľových zvodidiel - systém HN4 (Výzva č. </w:t>
      </w:r>
      <w:r w:rsidR="008B73F6">
        <w:rPr>
          <w:rFonts w:ascii="Verdana" w:hAnsi="Verdana"/>
          <w:b/>
          <w:sz w:val="18"/>
          <w:szCs w:val="18"/>
        </w:rPr>
        <w:t>3</w:t>
      </w:r>
      <w:r w:rsidR="008B73F6" w:rsidRPr="00190584">
        <w:rPr>
          <w:rFonts w:ascii="Verdana" w:hAnsi="Verdana"/>
          <w:b/>
          <w:sz w:val="18"/>
          <w:szCs w:val="18"/>
        </w:rPr>
        <w:t>)</w:t>
      </w:r>
      <w:r w:rsidR="008B73F6">
        <w:rPr>
          <w:rFonts w:ascii="Verdana" w:hAnsi="Verdana"/>
          <w:b/>
          <w:sz w:val="18"/>
          <w:szCs w:val="18"/>
        </w:rPr>
        <w:t>“</w:t>
      </w:r>
      <w:r w:rsidRPr="00513377">
        <w:rPr>
          <w:rStyle w:val="CharStyle15"/>
          <w:rFonts w:ascii="Verdana" w:hAnsi="Verdana" w:cstheme="minorHAnsi"/>
          <w:b w:val="0"/>
          <w:bCs w:val="0"/>
          <w:color w:val="000000"/>
          <w:sz w:val="18"/>
          <w:szCs w:val="18"/>
        </w:rPr>
        <w:t>, počas platnosti a účinnosti zmluvy dodávať pre kupujúceho na základe čiastkových dodávok tovar</w:t>
      </w:r>
      <w:r w:rsidR="008B73F6">
        <w:rPr>
          <w:rStyle w:val="CharStyle15"/>
          <w:rFonts w:ascii="Verdana" w:hAnsi="Verdana" w:cstheme="minorHAnsi"/>
          <w:b w:val="0"/>
          <w:bCs w:val="0"/>
          <w:color w:val="000000"/>
          <w:sz w:val="18"/>
          <w:szCs w:val="18"/>
        </w:rPr>
        <w:t>, a to</w:t>
      </w:r>
      <w:r>
        <w:rPr>
          <w:rStyle w:val="CharStyle15"/>
          <w:rFonts w:ascii="Verdana" w:hAnsi="Verdana" w:cstheme="minorHAnsi"/>
          <w:b w:val="0"/>
          <w:bCs w:val="0"/>
          <w:color w:val="000000"/>
          <w:sz w:val="18"/>
          <w:szCs w:val="18"/>
        </w:rPr>
        <w:t xml:space="preserve"> </w:t>
      </w:r>
      <w:r w:rsidRPr="00513377">
        <w:rPr>
          <w:rFonts w:ascii="Verdana" w:hAnsi="Verdana" w:cstheme="minorHAnsi"/>
          <w:sz w:val="18"/>
          <w:szCs w:val="18"/>
        </w:rPr>
        <w:t>nové a nepoužívané cestné oceľové zvodidlá</w:t>
      </w:r>
      <w:r w:rsidR="008B73F6">
        <w:rPr>
          <w:rFonts w:ascii="Verdana" w:hAnsi="Verdana" w:cstheme="minorHAnsi"/>
          <w:sz w:val="18"/>
          <w:szCs w:val="18"/>
        </w:rPr>
        <w:t xml:space="preserve"> systému </w:t>
      </w:r>
      <w:r w:rsidRPr="00513377">
        <w:rPr>
          <w:rFonts w:ascii="Verdana" w:hAnsi="Verdana" w:cstheme="minorHAnsi"/>
          <w:sz w:val="18"/>
          <w:szCs w:val="18"/>
        </w:rPr>
        <w:t>NH4 pozostávajú</w:t>
      </w:r>
      <w:r w:rsidR="008B73F6">
        <w:rPr>
          <w:rFonts w:ascii="Verdana" w:hAnsi="Verdana" w:cstheme="minorHAnsi"/>
          <w:sz w:val="18"/>
          <w:szCs w:val="18"/>
        </w:rPr>
        <w:t>ce</w:t>
      </w:r>
      <w:r w:rsidRPr="00513377">
        <w:rPr>
          <w:rFonts w:ascii="Verdana" w:hAnsi="Verdana" w:cstheme="minorHAnsi"/>
          <w:sz w:val="18"/>
          <w:szCs w:val="18"/>
        </w:rPr>
        <w:t xml:space="preserve"> zo zvodidlového systému NH4, ktorý sa používa na výmenu existujúcich zvodidlových systémov typu NH4</w:t>
      </w:r>
      <w:r w:rsidR="008B73F6">
        <w:rPr>
          <w:rFonts w:ascii="Verdana" w:hAnsi="Verdana" w:cstheme="minorHAnsi"/>
          <w:sz w:val="18"/>
          <w:szCs w:val="18"/>
        </w:rPr>
        <w:t>,</w:t>
      </w:r>
      <w:r w:rsidRPr="00513377">
        <w:rPr>
          <w:rFonts w:ascii="Verdana" w:hAnsi="Verdana" w:cstheme="minorHAnsi"/>
          <w:sz w:val="18"/>
          <w:szCs w:val="18"/>
        </w:rPr>
        <w:t xml:space="preserve"> z dôvodu opotrebenia prípadne poškodenia v dôsledku dopravných nehôd, pričom uvedené zvodidlá sú zvodidlami schválenými (t. j. výrobky cestných záchytných systémov, ktoré sa vyrábajú </w:t>
      </w:r>
      <w:r w:rsidR="005B3AB3">
        <w:rPr>
          <w:rFonts w:ascii="Verdana" w:hAnsi="Verdana" w:cstheme="minorHAnsi"/>
          <w:sz w:val="18"/>
          <w:szCs w:val="18"/>
        </w:rPr>
        <w:t xml:space="preserve">                          </w:t>
      </w:r>
      <w:r w:rsidRPr="00513377">
        <w:rPr>
          <w:rFonts w:ascii="Verdana" w:hAnsi="Verdana" w:cstheme="minorHAnsi"/>
          <w:sz w:val="18"/>
          <w:szCs w:val="18"/>
        </w:rPr>
        <w:t>pre používanie na pozemných komunikáciách)</w:t>
      </w:r>
      <w:r w:rsidR="008B73F6">
        <w:rPr>
          <w:rFonts w:ascii="Verdana" w:hAnsi="Verdana" w:cstheme="minorHAnsi"/>
          <w:sz w:val="18"/>
          <w:szCs w:val="18"/>
        </w:rPr>
        <w:t>,</w:t>
      </w:r>
      <w:r w:rsidRPr="00513377">
        <w:rPr>
          <w:rStyle w:val="CharStyle25"/>
          <w:rFonts w:ascii="Verdana" w:hAnsi="Verdana" w:cstheme="minorHAnsi"/>
          <w:b w:val="0"/>
          <w:color w:val="000000"/>
          <w:sz w:val="18"/>
          <w:szCs w:val="18"/>
        </w:rPr>
        <w:t xml:space="preserve"> s príslušenstvom (ďalej len „tovar“) špecifikovaný </w:t>
      </w:r>
      <w:bookmarkStart w:id="3" w:name="_Hlk96515251"/>
      <w:r w:rsidR="005B3AB3">
        <w:rPr>
          <w:rStyle w:val="CharStyle25"/>
          <w:rFonts w:ascii="Verdana" w:hAnsi="Verdana" w:cstheme="minorHAnsi"/>
          <w:b w:val="0"/>
          <w:color w:val="000000"/>
          <w:sz w:val="18"/>
          <w:szCs w:val="18"/>
        </w:rPr>
        <w:t xml:space="preserve">              </w:t>
      </w:r>
      <w:r w:rsidRPr="00513377">
        <w:rPr>
          <w:rStyle w:val="CharStyle25"/>
          <w:rFonts w:ascii="Verdana" w:hAnsi="Verdana" w:cstheme="minorHAnsi"/>
          <w:b w:val="0"/>
          <w:color w:val="000000"/>
          <w:sz w:val="18"/>
          <w:szCs w:val="18"/>
        </w:rPr>
        <w:t xml:space="preserve">v Prílohe č. 2 </w:t>
      </w:r>
      <w:bookmarkEnd w:id="3"/>
      <w:r w:rsidRPr="00513377">
        <w:rPr>
          <w:rStyle w:val="CharStyle25"/>
          <w:rFonts w:ascii="Verdana" w:hAnsi="Verdana" w:cstheme="minorHAnsi"/>
          <w:b w:val="0"/>
          <w:color w:val="000000"/>
          <w:sz w:val="18"/>
          <w:szCs w:val="18"/>
        </w:rPr>
        <w:t xml:space="preserve">tejto zmluvy </w:t>
      </w:r>
      <w:r w:rsidRPr="00513377">
        <w:rPr>
          <w:rStyle w:val="CharStyle15"/>
          <w:rFonts w:ascii="Verdana" w:hAnsi="Verdana" w:cstheme="minorHAnsi"/>
          <w:b w:val="0"/>
          <w:bCs w:val="0"/>
          <w:color w:val="000000"/>
          <w:sz w:val="18"/>
          <w:szCs w:val="18"/>
        </w:rPr>
        <w:t xml:space="preserve">vrátane </w:t>
      </w:r>
      <w:r w:rsidRPr="00513377">
        <w:rPr>
          <w:rFonts w:ascii="Verdana" w:hAnsi="Verdana" w:cstheme="minorHAnsi"/>
          <w:sz w:val="18"/>
          <w:szCs w:val="18"/>
        </w:rPr>
        <w:t>naloženia na dopravný prostriedok, dovozu a vyloženi</w:t>
      </w:r>
      <w:r w:rsidR="008B73F6">
        <w:rPr>
          <w:rFonts w:ascii="Verdana" w:hAnsi="Verdana" w:cstheme="minorHAnsi"/>
          <w:sz w:val="18"/>
          <w:szCs w:val="18"/>
        </w:rPr>
        <w:t>a</w:t>
      </w:r>
      <w:r w:rsidRPr="00513377">
        <w:rPr>
          <w:rFonts w:ascii="Verdana" w:hAnsi="Verdana" w:cstheme="minorHAnsi"/>
          <w:sz w:val="18"/>
          <w:szCs w:val="18"/>
        </w:rPr>
        <w:t xml:space="preserve"> </w:t>
      </w:r>
      <w:r w:rsidRPr="00513377">
        <w:rPr>
          <w:rFonts w:ascii="Verdana" w:hAnsi="Verdana" w:cstheme="minorHAnsi"/>
          <w:sz w:val="18"/>
          <w:szCs w:val="18"/>
        </w:rPr>
        <w:lastRenderedPageBreak/>
        <w:t>z dopravného prostriedku na miesto určenia</w:t>
      </w:r>
      <w:r w:rsidRPr="00513377">
        <w:rPr>
          <w:rStyle w:val="CharStyle15"/>
          <w:rFonts w:ascii="Verdana" w:hAnsi="Verdana" w:cstheme="minorHAnsi"/>
          <w:b w:val="0"/>
          <w:bCs w:val="0"/>
          <w:color w:val="000000"/>
          <w:sz w:val="18"/>
          <w:szCs w:val="18"/>
        </w:rPr>
        <w:t xml:space="preserve"> - strediska kupujúceho.</w:t>
      </w:r>
    </w:p>
    <w:p w14:paraId="7FF01D55" w14:textId="3C4092A6" w:rsidR="00513377" w:rsidRPr="00513377" w:rsidRDefault="00513377" w:rsidP="00513377">
      <w:pPr>
        <w:pStyle w:val="Style4"/>
        <w:numPr>
          <w:ilvl w:val="0"/>
          <w:numId w:val="16"/>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Rozsah predmetu zmluvy – druh a predpokladané množstvá tovaru sú uvedené v </w:t>
      </w:r>
      <w:r w:rsidRPr="00513377">
        <w:rPr>
          <w:rStyle w:val="CharStyle25"/>
          <w:rFonts w:ascii="Verdana" w:hAnsi="Verdana" w:cstheme="minorHAnsi"/>
          <w:b w:val="0"/>
          <w:color w:val="000000"/>
          <w:sz w:val="18"/>
          <w:szCs w:val="18"/>
        </w:rPr>
        <w:t>prílohe č. 2 – tejto zmluvy</w:t>
      </w:r>
      <w:r w:rsidR="008B73F6">
        <w:rPr>
          <w:rStyle w:val="CharStyle25"/>
          <w:rFonts w:ascii="Verdana" w:hAnsi="Verdana" w:cstheme="minorHAnsi"/>
          <w:b w:val="0"/>
          <w:color w:val="000000"/>
          <w:sz w:val="18"/>
          <w:szCs w:val="18"/>
        </w:rPr>
        <w:t>, pričom p</w:t>
      </w:r>
      <w:r w:rsidRPr="00513377">
        <w:rPr>
          <w:rStyle w:val="CharStyle25"/>
          <w:rFonts w:ascii="Verdana" w:hAnsi="Verdana" w:cstheme="minorHAnsi"/>
          <w:b w:val="0"/>
          <w:color w:val="000000"/>
          <w:sz w:val="18"/>
          <w:szCs w:val="18"/>
        </w:rPr>
        <w:t>ríloh</w:t>
      </w:r>
      <w:r w:rsidR="008B73F6">
        <w:rPr>
          <w:rStyle w:val="CharStyle25"/>
          <w:rFonts w:ascii="Verdana" w:hAnsi="Verdana" w:cstheme="minorHAnsi"/>
          <w:b w:val="0"/>
          <w:color w:val="000000"/>
          <w:sz w:val="18"/>
          <w:szCs w:val="18"/>
        </w:rPr>
        <w:t>a</w:t>
      </w:r>
      <w:r w:rsidRPr="00513377">
        <w:rPr>
          <w:rStyle w:val="CharStyle25"/>
          <w:rFonts w:ascii="Verdana" w:hAnsi="Verdana" w:cstheme="minorHAnsi"/>
          <w:b w:val="0"/>
          <w:color w:val="000000"/>
          <w:sz w:val="18"/>
          <w:szCs w:val="18"/>
        </w:rPr>
        <w:t xml:space="preserve"> č. 2 </w:t>
      </w:r>
      <w:r w:rsidRPr="00513377">
        <w:rPr>
          <w:rStyle w:val="CharStyle15"/>
          <w:rFonts w:ascii="Verdana" w:hAnsi="Verdana" w:cstheme="minorHAnsi"/>
          <w:b w:val="0"/>
          <w:bCs w:val="0"/>
          <w:color w:val="000000"/>
          <w:sz w:val="18"/>
          <w:szCs w:val="18"/>
        </w:rPr>
        <w:t>tvorí neoddeliteľnú súčasť tejto zmluvy.</w:t>
      </w:r>
    </w:p>
    <w:p w14:paraId="1F3F7E35" w14:textId="30BC5A75" w:rsidR="00513377" w:rsidRPr="00403642" w:rsidRDefault="00513377" w:rsidP="00403642">
      <w:pPr>
        <w:pStyle w:val="Style4"/>
        <w:numPr>
          <w:ilvl w:val="0"/>
          <w:numId w:val="16"/>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Kupujúci sa zaväzuje tovar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w:t>
      </w:r>
    </w:p>
    <w:p w14:paraId="717244F8" w14:textId="1F54EB4E" w:rsidR="00513377" w:rsidRPr="00403642" w:rsidRDefault="00513377" w:rsidP="00403642">
      <w:pPr>
        <w:pStyle w:val="Style4"/>
        <w:numPr>
          <w:ilvl w:val="0"/>
          <w:numId w:val="16"/>
        </w:numPr>
        <w:shd w:val="clear" w:color="auto" w:fill="auto"/>
        <w:spacing w:after="0" w:line="312" w:lineRule="auto"/>
        <w:ind w:left="567" w:right="-1" w:hanging="567"/>
        <w:jc w:val="both"/>
        <w:rPr>
          <w:rStyle w:val="CharStyle15"/>
          <w:rFonts w:ascii="Verdana" w:hAnsi="Verdana" w:cstheme="minorHAnsi"/>
          <w:b w:val="0"/>
          <w:bCs w:val="0"/>
          <w:color w:val="000000" w:themeColor="text1"/>
          <w:sz w:val="18"/>
          <w:szCs w:val="18"/>
        </w:rPr>
      </w:pPr>
      <w:r w:rsidRPr="00513377">
        <w:rPr>
          <w:rStyle w:val="CharStyle15"/>
          <w:rFonts w:ascii="Verdana" w:hAnsi="Verdana" w:cstheme="minorHAnsi"/>
          <w:b w:val="0"/>
          <w:bCs w:val="0"/>
          <w:sz w:val="18"/>
          <w:szCs w:val="18"/>
        </w:rPr>
        <w:t xml:space="preserve">Predmet zmluvy </w:t>
      </w:r>
      <w:r w:rsidRPr="00513377">
        <w:rPr>
          <w:rFonts w:ascii="Verdana" w:hAnsi="Verdana" w:cstheme="minorHAnsi"/>
          <w:color w:val="000000" w:themeColor="text1"/>
          <w:sz w:val="18"/>
          <w:szCs w:val="18"/>
        </w:rPr>
        <w:t xml:space="preserve">musí </w:t>
      </w:r>
      <w:r w:rsidR="008B73F6">
        <w:rPr>
          <w:rFonts w:ascii="Verdana" w:hAnsi="Verdana" w:cstheme="minorHAnsi"/>
          <w:color w:val="000000" w:themeColor="text1"/>
          <w:sz w:val="18"/>
          <w:szCs w:val="18"/>
        </w:rPr>
        <w:t xml:space="preserve">byť </w:t>
      </w:r>
      <w:r w:rsidRPr="00513377">
        <w:rPr>
          <w:rFonts w:ascii="Verdana" w:hAnsi="Verdana" w:cstheme="minorHAnsi"/>
          <w:color w:val="000000" w:themeColor="text1"/>
          <w:sz w:val="18"/>
          <w:szCs w:val="18"/>
        </w:rPr>
        <w:t xml:space="preserve">certifikovaný tovar a musí </w:t>
      </w:r>
      <w:r w:rsidRPr="00513377">
        <w:rPr>
          <w:rFonts w:ascii="Verdana" w:hAnsi="Verdana" w:cstheme="minorHAnsi"/>
          <w:sz w:val="18"/>
          <w:szCs w:val="18"/>
        </w:rPr>
        <w:t>v plnom rozsahu spĺňať technické a kvalitatívne parametre v zmysle platnej STN EN 1317-1, STN EN 1317-2 a harmonizovanej STN EN 1317-5+A2 a taktiež mus</w:t>
      </w:r>
      <w:r w:rsidR="008B73F6">
        <w:rPr>
          <w:rFonts w:ascii="Verdana" w:hAnsi="Verdana" w:cstheme="minorHAnsi"/>
          <w:sz w:val="18"/>
          <w:szCs w:val="18"/>
        </w:rPr>
        <w:t>í</w:t>
      </w:r>
      <w:r w:rsidRPr="00513377">
        <w:rPr>
          <w:rFonts w:ascii="Verdana" w:hAnsi="Verdana" w:cstheme="minorHAnsi"/>
          <w:sz w:val="18"/>
          <w:szCs w:val="18"/>
        </w:rPr>
        <w:t xml:space="preserve"> byť v súlade s Technickými podmienkami (TP 010) - Zvodidlá na pozemných komunikáciách, vydanými Ministerstvom dopravy a výstavby SR, Sekcia cestnej dopravy a pozemných komunikácií účinnými od 01.06.2019</w:t>
      </w:r>
      <w:r w:rsidRPr="00513377">
        <w:rPr>
          <w:rFonts w:ascii="Verdana" w:hAnsi="Verdana" w:cstheme="minorHAnsi"/>
          <w:color w:val="070707"/>
          <w:sz w:val="18"/>
          <w:szCs w:val="18"/>
          <w:shd w:val="clear" w:color="auto" w:fill="FFFFFF"/>
        </w:rPr>
        <w:t>.</w:t>
      </w:r>
      <w:r w:rsidRPr="00513377">
        <w:rPr>
          <w:rFonts w:ascii="Verdana" w:hAnsi="Verdana" w:cstheme="minorHAnsi"/>
          <w:color w:val="000000" w:themeColor="text1"/>
          <w:sz w:val="18"/>
          <w:szCs w:val="18"/>
        </w:rPr>
        <w:t xml:space="preserve"> </w:t>
      </w:r>
    </w:p>
    <w:p w14:paraId="1542EBC8" w14:textId="5D6DE855" w:rsidR="00513377" w:rsidRPr="00403642" w:rsidRDefault="00513377" w:rsidP="00403642">
      <w:pPr>
        <w:pStyle w:val="Style4"/>
        <w:numPr>
          <w:ilvl w:val="0"/>
          <w:numId w:val="16"/>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Kupujúci sa zaväzuje zaplatiť za riadne dodaný tovar kúpnu cenu </w:t>
      </w:r>
      <w:r w:rsidRPr="00513377">
        <w:rPr>
          <w:rStyle w:val="CharStyle15"/>
          <w:rFonts w:ascii="Verdana" w:hAnsi="Verdana" w:cstheme="minorHAnsi"/>
          <w:b w:val="0"/>
          <w:bCs w:val="0"/>
          <w:sz w:val="18"/>
          <w:szCs w:val="18"/>
        </w:rPr>
        <w:t xml:space="preserve">uvedenú </w:t>
      </w:r>
      <w:r w:rsidRPr="00513377">
        <w:rPr>
          <w:rStyle w:val="CharStyle15"/>
          <w:rFonts w:ascii="Verdana" w:hAnsi="Verdana" w:cstheme="minorHAnsi"/>
          <w:b w:val="0"/>
          <w:bCs w:val="0"/>
          <w:color w:val="000000"/>
          <w:sz w:val="18"/>
          <w:szCs w:val="18"/>
        </w:rPr>
        <w:t xml:space="preserve">v Prílohe č. </w:t>
      </w:r>
      <w:r w:rsidR="003632C8">
        <w:rPr>
          <w:rStyle w:val="CharStyle15"/>
          <w:rFonts w:ascii="Verdana" w:hAnsi="Verdana" w:cstheme="minorHAnsi"/>
          <w:b w:val="0"/>
          <w:bCs w:val="0"/>
          <w:color w:val="000000"/>
          <w:sz w:val="18"/>
          <w:szCs w:val="18"/>
        </w:rPr>
        <w:t>2</w:t>
      </w:r>
      <w:r w:rsidRPr="00513377">
        <w:rPr>
          <w:rStyle w:val="CharStyle15"/>
          <w:rFonts w:ascii="Verdana" w:hAnsi="Verdana" w:cstheme="minorHAnsi"/>
          <w:b w:val="0"/>
          <w:bCs w:val="0"/>
          <w:color w:val="000000"/>
          <w:sz w:val="18"/>
          <w:szCs w:val="18"/>
        </w:rPr>
        <w:t xml:space="preserve"> zmluvy</w:t>
      </w:r>
      <w:r w:rsidR="00403642">
        <w:rPr>
          <w:rStyle w:val="CharStyle15"/>
          <w:rFonts w:ascii="Verdana" w:hAnsi="Verdana" w:cstheme="minorHAnsi"/>
          <w:b w:val="0"/>
          <w:bCs w:val="0"/>
          <w:color w:val="000000"/>
          <w:sz w:val="18"/>
          <w:szCs w:val="18"/>
        </w:rPr>
        <w:t>,</w:t>
      </w:r>
      <w:r w:rsidRPr="00513377">
        <w:rPr>
          <w:rStyle w:val="CharStyle15"/>
          <w:rFonts w:ascii="Verdana" w:hAnsi="Verdana" w:cstheme="minorHAnsi"/>
          <w:b w:val="0"/>
          <w:bCs w:val="0"/>
          <w:color w:val="000000"/>
          <w:sz w:val="18"/>
          <w:szCs w:val="18"/>
        </w:rPr>
        <w:t xml:space="preserve"> pričom celková kúpna cena je uvedená v článku IV zmluvy.</w:t>
      </w:r>
    </w:p>
    <w:p w14:paraId="3EB3770C" w14:textId="22FD4615" w:rsidR="00513377" w:rsidRPr="00403642" w:rsidRDefault="00513377" w:rsidP="00403642">
      <w:pPr>
        <w:pStyle w:val="Style4"/>
        <w:numPr>
          <w:ilvl w:val="0"/>
          <w:numId w:val="16"/>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 xml:space="preserve">na náhradu škody z titulu </w:t>
      </w:r>
      <w:r w:rsidRPr="00513377">
        <w:rPr>
          <w:rStyle w:val="CharStyle15"/>
          <w:rFonts w:ascii="Verdana" w:hAnsi="Verdana" w:cstheme="minorHAnsi"/>
          <w:b w:val="0"/>
          <w:bCs w:val="0"/>
          <w:color w:val="000000"/>
          <w:sz w:val="18"/>
          <w:szCs w:val="18"/>
          <w:lang w:val="cs-CZ" w:eastAsia="cs-CZ"/>
        </w:rPr>
        <w:t xml:space="preserve">ušlého </w:t>
      </w:r>
      <w:r w:rsidRPr="00513377">
        <w:rPr>
          <w:rStyle w:val="CharStyle15"/>
          <w:rFonts w:ascii="Verdana" w:hAnsi="Verdana" w:cstheme="minorHAnsi"/>
          <w:b w:val="0"/>
          <w:bCs w:val="0"/>
          <w:color w:val="000000"/>
          <w:sz w:val="18"/>
          <w:szCs w:val="18"/>
        </w:rPr>
        <w:t>zisku. Zmluvné strany sa dohodli, že ustanovenia</w:t>
      </w:r>
      <w:r w:rsidR="00403642">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 421 Obch. zákonníka sa na predpokladané množstvo tovaru v zmysle zmluvy nevzťahujú.</w:t>
      </w:r>
    </w:p>
    <w:p w14:paraId="05EAE360" w14:textId="77777777" w:rsidR="00513377" w:rsidRPr="00513377" w:rsidRDefault="00513377" w:rsidP="00403642">
      <w:pPr>
        <w:pStyle w:val="Style4"/>
        <w:numPr>
          <w:ilvl w:val="0"/>
          <w:numId w:val="16"/>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Predávajúci nemá právny nárok na zadávanie množstva dodaného tovaru. Zadávanie objednávok bude limitované aktuálnymi potrebami kupujúceho a výškou vyčleneného finančného limitu kupujúceho podľa zmluvy.</w:t>
      </w:r>
    </w:p>
    <w:p w14:paraId="1F218F73" w14:textId="77777777" w:rsidR="00513377" w:rsidRPr="00513377" w:rsidRDefault="00513377" w:rsidP="00513377">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658903BE" w14:textId="69D62722" w:rsidR="00513377" w:rsidRPr="00403642" w:rsidRDefault="00403642" w:rsidP="00403642">
      <w:pPr>
        <w:spacing w:after="0" w:line="312" w:lineRule="auto"/>
        <w:ind w:right="-1"/>
        <w:jc w:val="center"/>
        <w:rPr>
          <w:rFonts w:ascii="Verdana" w:hAnsi="Verdana" w:cstheme="minorHAnsi"/>
          <w:b/>
          <w:bCs/>
          <w:sz w:val="18"/>
          <w:szCs w:val="18"/>
        </w:rPr>
      </w:pPr>
      <w:r w:rsidRPr="00403642">
        <w:rPr>
          <w:rFonts w:ascii="Verdana" w:hAnsi="Verdana"/>
          <w:b/>
          <w:bCs/>
          <w:sz w:val="18"/>
          <w:szCs w:val="18"/>
        </w:rPr>
        <w:t>III</w:t>
      </w:r>
    </w:p>
    <w:p w14:paraId="54618F7A" w14:textId="6932CD3A" w:rsidR="00513377" w:rsidRPr="00403642" w:rsidRDefault="00403642" w:rsidP="00403642">
      <w:pPr>
        <w:spacing w:after="0" w:line="312" w:lineRule="auto"/>
        <w:ind w:right="-1"/>
        <w:jc w:val="center"/>
        <w:rPr>
          <w:rFonts w:ascii="Verdana" w:hAnsi="Verdana" w:cstheme="minorHAnsi"/>
          <w:b/>
          <w:bCs/>
          <w:sz w:val="18"/>
          <w:szCs w:val="18"/>
        </w:rPr>
      </w:pPr>
      <w:r w:rsidRPr="00403642">
        <w:rPr>
          <w:rFonts w:ascii="Verdana" w:hAnsi="Verdana"/>
          <w:b/>
          <w:bCs/>
          <w:sz w:val="18"/>
          <w:szCs w:val="18"/>
        </w:rPr>
        <w:t>TRVANIE ZMLUVY A TERMÍNY PLNENIA</w:t>
      </w:r>
    </w:p>
    <w:p w14:paraId="0C6F7982" w14:textId="527B91B3" w:rsidR="00513377" w:rsidRPr="00403642" w:rsidRDefault="00513377" w:rsidP="00403642">
      <w:pPr>
        <w:pStyle w:val="Style4"/>
        <w:numPr>
          <w:ilvl w:val="0"/>
          <w:numId w:val="17"/>
        </w:numPr>
        <w:shd w:val="clear" w:color="auto" w:fill="auto"/>
        <w:spacing w:after="0" w:line="312" w:lineRule="auto"/>
        <w:ind w:left="567" w:right="-1" w:hanging="567"/>
        <w:jc w:val="both"/>
        <w:rPr>
          <w:rFonts w:ascii="Verdana" w:hAnsi="Verdana" w:cstheme="minorHAnsi"/>
          <w:sz w:val="18"/>
          <w:szCs w:val="18"/>
        </w:rPr>
      </w:pPr>
      <w:bookmarkStart w:id="4" w:name="bookmark8"/>
      <w:r w:rsidRPr="00513377">
        <w:rPr>
          <w:rStyle w:val="CharStyle15"/>
          <w:rFonts w:ascii="Verdana" w:hAnsi="Verdana" w:cstheme="minorHAnsi"/>
          <w:b w:val="0"/>
          <w:bCs w:val="0"/>
          <w:color w:val="000000"/>
          <w:sz w:val="18"/>
          <w:szCs w:val="18"/>
        </w:rPr>
        <w:t xml:space="preserve">Zmluva sa uzatvára na dobu určitú </w:t>
      </w:r>
      <w:r w:rsidRPr="003632C8">
        <w:rPr>
          <w:rStyle w:val="CharStyle15"/>
          <w:rFonts w:ascii="Verdana" w:hAnsi="Verdana" w:cstheme="minorHAnsi"/>
          <w:color w:val="000000"/>
          <w:sz w:val="18"/>
          <w:szCs w:val="18"/>
        </w:rPr>
        <w:t>6 mesiacov</w:t>
      </w:r>
      <w:r w:rsidRPr="00513377">
        <w:rPr>
          <w:rStyle w:val="CharStyle25"/>
          <w:rFonts w:ascii="Verdana" w:hAnsi="Verdana" w:cstheme="minorHAnsi"/>
          <w:b w:val="0"/>
          <w:color w:val="000000"/>
          <w:sz w:val="18"/>
          <w:szCs w:val="18"/>
        </w:rPr>
        <w:t xml:space="preserve"> </w:t>
      </w:r>
      <w:r w:rsidRPr="00513377">
        <w:rPr>
          <w:rStyle w:val="CharStyle15"/>
          <w:rFonts w:ascii="Verdana" w:hAnsi="Verdana" w:cstheme="minorHAnsi"/>
          <w:b w:val="0"/>
          <w:bCs w:val="0"/>
          <w:color w:val="000000"/>
          <w:sz w:val="18"/>
          <w:szCs w:val="18"/>
        </w:rPr>
        <w:t xml:space="preserve">odo dňa nadobudnutia účinnosti zmluvy, alebo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do vyčerpania finančného limitu zodpovedajúceho kúpnej cene tovaru podľa toho, ktorá z týchto udalostí nastane skôr.</w:t>
      </w:r>
    </w:p>
    <w:p w14:paraId="16F9FA5D" w14:textId="50728432" w:rsidR="00513377" w:rsidRPr="00403642" w:rsidRDefault="00513377" w:rsidP="00403642">
      <w:pPr>
        <w:pStyle w:val="Style4"/>
        <w:numPr>
          <w:ilvl w:val="0"/>
          <w:numId w:val="17"/>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si vyhradzuje právo určovať termíny a množstvo jednotlivých dodávok tovaru priebežne počas doby platnosti zmluvy samostatnými písomnými objednávkami.</w:t>
      </w:r>
    </w:p>
    <w:p w14:paraId="05DBBC5E" w14:textId="508DD2DE" w:rsidR="00513377" w:rsidRPr="00403642" w:rsidRDefault="00513377" w:rsidP="00403642">
      <w:pPr>
        <w:pStyle w:val="Style4"/>
        <w:numPr>
          <w:ilvl w:val="0"/>
          <w:numId w:val="17"/>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Objednávka musí obsahovať nasledovné údaje: množstvo a druh tovaru, požadovaný termín dodania tovaru, miesto dodania a cenu objednaného tovaru.</w:t>
      </w:r>
    </w:p>
    <w:p w14:paraId="1CD64C63" w14:textId="53851E7A" w:rsidR="00DE2D6E" w:rsidRPr="00DE2D6E" w:rsidRDefault="00513377" w:rsidP="00AE44D4">
      <w:pPr>
        <w:pStyle w:val="Style4"/>
        <w:numPr>
          <w:ilvl w:val="0"/>
          <w:numId w:val="17"/>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sz w:val="18"/>
          <w:szCs w:val="18"/>
        </w:rPr>
        <w:t xml:space="preserve">Predávajúci je povinný pri objednávke </w:t>
      </w:r>
      <w:r w:rsidRPr="00513377">
        <w:rPr>
          <w:rStyle w:val="CharStyle25"/>
          <w:rFonts w:ascii="Verdana" w:hAnsi="Verdana" w:cstheme="minorHAnsi"/>
          <w:b w:val="0"/>
          <w:sz w:val="18"/>
          <w:szCs w:val="18"/>
        </w:rPr>
        <w:t xml:space="preserve">dodať nový tovar do sídla kupujúceho  </w:t>
      </w:r>
      <w:r w:rsidRPr="00513377">
        <w:rPr>
          <w:rStyle w:val="CharStyle15"/>
          <w:rFonts w:ascii="Verdana" w:hAnsi="Verdana" w:cstheme="minorHAnsi"/>
          <w:b w:val="0"/>
          <w:bCs w:val="0"/>
          <w:sz w:val="18"/>
          <w:szCs w:val="18"/>
        </w:rPr>
        <w:t>(ďalej aj „miesto plnenia“) na základe čiastkových objednávok na miesta dodania</w:t>
      </w:r>
      <w:r w:rsidR="00DE2D6E">
        <w:rPr>
          <w:rStyle w:val="CharStyle15"/>
          <w:rFonts w:ascii="Verdana" w:hAnsi="Verdana" w:cstheme="minorHAnsi"/>
          <w:b w:val="0"/>
          <w:bCs w:val="0"/>
          <w:sz w:val="18"/>
          <w:szCs w:val="18"/>
        </w:rPr>
        <w:t>, ktorými sú jednotlivé strediská kupujúceho, a to:</w:t>
      </w:r>
    </w:p>
    <w:p w14:paraId="18FA926A" w14:textId="4E05C08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b/>
          <w:sz w:val="18"/>
          <w:szCs w:val="18"/>
        </w:rPr>
      </w:pPr>
      <w:r w:rsidRPr="00DE2D6E">
        <w:rPr>
          <w:rFonts w:ascii="Verdana" w:hAnsi="Verdana" w:cstheme="minorHAnsi"/>
          <w:sz w:val="18"/>
          <w:szCs w:val="18"/>
        </w:rPr>
        <w:t xml:space="preserve">Stredisko Banská Bystrica a okolie:  </w:t>
      </w:r>
      <w:r w:rsidRPr="00DE2D6E">
        <w:rPr>
          <w:rFonts w:ascii="Verdana" w:hAnsi="Verdana" w:cstheme="minorHAnsi"/>
          <w:sz w:val="18"/>
          <w:szCs w:val="18"/>
        </w:rPr>
        <w:tab/>
      </w:r>
      <w:r>
        <w:rPr>
          <w:rFonts w:ascii="Verdana" w:hAnsi="Verdana" w:cstheme="minorHAnsi"/>
          <w:sz w:val="18"/>
          <w:szCs w:val="18"/>
        </w:rPr>
        <w:tab/>
      </w:r>
      <w:r w:rsidRPr="00DE2D6E">
        <w:rPr>
          <w:rFonts w:ascii="Verdana" w:hAnsi="Verdana" w:cstheme="minorHAnsi"/>
          <w:sz w:val="18"/>
          <w:szCs w:val="18"/>
        </w:rPr>
        <w:t xml:space="preserve">Majerská cesta 94, Banská Bystrica      </w:t>
      </w:r>
    </w:p>
    <w:p w14:paraId="5FCF9E69" w14:textId="77777777" w:rsidR="00DE2D6E" w:rsidRPr="00DE2D6E" w:rsidRDefault="00DE2D6E" w:rsidP="00AE44D4">
      <w:pPr>
        <w:pStyle w:val="Odsekzoznamu"/>
        <w:spacing w:after="0" w:line="312" w:lineRule="auto"/>
        <w:ind w:left="851" w:hanging="284"/>
        <w:jc w:val="both"/>
        <w:rPr>
          <w:rFonts w:ascii="Verdana" w:hAnsi="Verdana" w:cstheme="minorHAnsi"/>
          <w:b/>
          <w:sz w:val="18"/>
          <w:szCs w:val="18"/>
        </w:rPr>
      </w:pPr>
      <w:r w:rsidRPr="00DE2D6E">
        <w:rPr>
          <w:rFonts w:ascii="Verdana" w:hAnsi="Verdana" w:cstheme="minorHAnsi"/>
          <w:sz w:val="18"/>
          <w:szCs w:val="18"/>
        </w:rPr>
        <w:t xml:space="preserve">                                                                </w:t>
      </w:r>
      <w:r w:rsidRPr="00DE2D6E">
        <w:rPr>
          <w:rFonts w:ascii="Verdana" w:hAnsi="Verdana" w:cstheme="minorHAnsi"/>
          <w:sz w:val="18"/>
          <w:szCs w:val="18"/>
        </w:rPr>
        <w:tab/>
        <w:t xml:space="preserve">Lučatín 216, Lučatín                     </w:t>
      </w:r>
    </w:p>
    <w:p w14:paraId="3AFCFAEF"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Brezno:                                 </w:t>
      </w:r>
      <w:r w:rsidRPr="00DE2D6E">
        <w:rPr>
          <w:rFonts w:ascii="Verdana" w:hAnsi="Verdana" w:cstheme="minorHAnsi"/>
          <w:sz w:val="18"/>
          <w:szCs w:val="18"/>
        </w:rPr>
        <w:tab/>
        <w:t xml:space="preserve">Predné Halny 76, Brezno                                              </w:t>
      </w:r>
    </w:p>
    <w:p w14:paraId="16338608"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Zvolen:                                  </w:t>
      </w:r>
      <w:r w:rsidRPr="00DE2D6E">
        <w:rPr>
          <w:rFonts w:ascii="Verdana" w:hAnsi="Verdana" w:cstheme="minorHAnsi"/>
          <w:sz w:val="18"/>
          <w:szCs w:val="18"/>
        </w:rPr>
        <w:tab/>
        <w:t xml:space="preserve">Lieskovská cesta 284, Zvolen – Bakova Jama             </w:t>
      </w:r>
    </w:p>
    <w:p w14:paraId="51A9A743"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Kriváň:                                   </w:t>
      </w:r>
      <w:r w:rsidRPr="00DE2D6E">
        <w:rPr>
          <w:rFonts w:ascii="Verdana" w:hAnsi="Verdana" w:cstheme="minorHAnsi"/>
          <w:sz w:val="18"/>
          <w:szCs w:val="18"/>
        </w:rPr>
        <w:tab/>
        <w:t xml:space="preserve">Kriváň 521                                                                         </w:t>
      </w:r>
    </w:p>
    <w:p w14:paraId="7482A4AE"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Žiar nad Hronom:                </w:t>
      </w:r>
      <w:r w:rsidRPr="00DE2D6E">
        <w:rPr>
          <w:rFonts w:ascii="Verdana" w:hAnsi="Verdana" w:cstheme="minorHAnsi"/>
          <w:sz w:val="18"/>
          <w:szCs w:val="18"/>
        </w:rPr>
        <w:tab/>
        <w:t xml:space="preserve">Priemyselná 6/647, Ladomerská Vieska                     </w:t>
      </w:r>
    </w:p>
    <w:p w14:paraId="52F4A444"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Nová Baňa:                           </w:t>
      </w:r>
      <w:r w:rsidRPr="00DE2D6E">
        <w:rPr>
          <w:rFonts w:ascii="Verdana" w:hAnsi="Verdana" w:cstheme="minorHAnsi"/>
          <w:sz w:val="18"/>
          <w:szCs w:val="18"/>
        </w:rPr>
        <w:tab/>
        <w:t xml:space="preserve">Dlhá Lúka 760, Nová Baňa                                              </w:t>
      </w:r>
    </w:p>
    <w:p w14:paraId="0E4EA4B1"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Banská Štiavnica:                </w:t>
      </w:r>
      <w:r w:rsidRPr="00DE2D6E">
        <w:rPr>
          <w:rFonts w:ascii="Verdana" w:hAnsi="Verdana" w:cstheme="minorHAnsi"/>
          <w:sz w:val="18"/>
          <w:szCs w:val="18"/>
        </w:rPr>
        <w:tab/>
        <w:t xml:space="preserve">J. K. Hella 11, Banská Štiavnica                                    </w:t>
      </w:r>
    </w:p>
    <w:p w14:paraId="7A10C18F"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Krupina:                                </w:t>
      </w:r>
      <w:r w:rsidRPr="00DE2D6E">
        <w:rPr>
          <w:rFonts w:ascii="Verdana" w:hAnsi="Verdana" w:cstheme="minorHAnsi"/>
          <w:sz w:val="18"/>
          <w:szCs w:val="18"/>
        </w:rPr>
        <w:tab/>
        <w:t xml:space="preserve">Červená Hora 1779, Krupina                                        </w:t>
      </w:r>
    </w:p>
    <w:p w14:paraId="6FDE920B"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Lučenec:                               </w:t>
      </w:r>
      <w:r w:rsidRPr="00DE2D6E">
        <w:rPr>
          <w:rFonts w:ascii="Verdana" w:hAnsi="Verdana" w:cstheme="minorHAnsi"/>
          <w:sz w:val="18"/>
          <w:szCs w:val="18"/>
        </w:rPr>
        <w:tab/>
        <w:t xml:space="preserve">Vajanského 857, Lučenec                                              </w:t>
      </w:r>
    </w:p>
    <w:p w14:paraId="48959D04"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Poltár:                                   </w:t>
      </w:r>
      <w:r w:rsidRPr="00DE2D6E">
        <w:rPr>
          <w:rFonts w:ascii="Verdana" w:hAnsi="Verdana" w:cstheme="minorHAnsi"/>
          <w:sz w:val="18"/>
          <w:szCs w:val="18"/>
        </w:rPr>
        <w:tab/>
        <w:t xml:space="preserve">13. januára 21/501, Poltár                                              </w:t>
      </w:r>
    </w:p>
    <w:p w14:paraId="2EB58762"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Veľký Krtíš a okolie:            </w:t>
      </w:r>
      <w:r w:rsidRPr="00DE2D6E">
        <w:rPr>
          <w:rFonts w:ascii="Verdana" w:hAnsi="Verdana" w:cstheme="minorHAnsi"/>
          <w:sz w:val="18"/>
          <w:szCs w:val="18"/>
        </w:rPr>
        <w:tab/>
        <w:t xml:space="preserve">Škultétyho 108, Veľký Krtíš </w:t>
      </w:r>
    </w:p>
    <w:p w14:paraId="051787C8" w14:textId="77777777" w:rsidR="00DE2D6E" w:rsidRPr="00DE2D6E" w:rsidRDefault="00DE2D6E" w:rsidP="00AE44D4">
      <w:pPr>
        <w:pStyle w:val="Odsekzoznamu"/>
        <w:spacing w:after="0" w:line="312" w:lineRule="auto"/>
        <w:ind w:left="851" w:hanging="284"/>
        <w:jc w:val="both"/>
        <w:rPr>
          <w:rFonts w:ascii="Verdana" w:hAnsi="Verdana" w:cstheme="minorHAnsi"/>
          <w:sz w:val="18"/>
          <w:szCs w:val="18"/>
        </w:rPr>
      </w:pPr>
      <w:r w:rsidRPr="00DE2D6E">
        <w:rPr>
          <w:rFonts w:ascii="Verdana" w:hAnsi="Verdana" w:cstheme="minorHAnsi"/>
          <w:sz w:val="18"/>
          <w:szCs w:val="18"/>
        </w:rPr>
        <w:t xml:space="preserve">                                                                 </w:t>
      </w:r>
      <w:r w:rsidRPr="00DE2D6E">
        <w:rPr>
          <w:rFonts w:ascii="Verdana" w:hAnsi="Verdana" w:cstheme="minorHAnsi"/>
          <w:sz w:val="18"/>
          <w:szCs w:val="18"/>
        </w:rPr>
        <w:tab/>
        <w:t xml:space="preserve">Na Parlagu 53, Čebovce                                               </w:t>
      </w:r>
    </w:p>
    <w:p w14:paraId="72C0BA93"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lastRenderedPageBreak/>
        <w:t xml:space="preserve">Stredisko Rimavská Sobota:                </w:t>
      </w:r>
      <w:r w:rsidRPr="00DE2D6E">
        <w:rPr>
          <w:rFonts w:ascii="Verdana" w:hAnsi="Verdana" w:cstheme="minorHAnsi"/>
          <w:sz w:val="18"/>
          <w:szCs w:val="18"/>
        </w:rPr>
        <w:tab/>
        <w:t xml:space="preserve">Šibeničný vrch 716, Rimavská Sobota                         </w:t>
      </w:r>
    </w:p>
    <w:p w14:paraId="66C29F13"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Tornaľa:                                 </w:t>
      </w:r>
      <w:r w:rsidRPr="00DE2D6E">
        <w:rPr>
          <w:rFonts w:ascii="Verdana" w:hAnsi="Verdana" w:cstheme="minorHAnsi"/>
          <w:sz w:val="18"/>
          <w:szCs w:val="18"/>
        </w:rPr>
        <w:tab/>
        <w:t xml:space="preserve">Cintorínska 10, Tornaľa                                                   </w:t>
      </w:r>
    </w:p>
    <w:p w14:paraId="535D778A" w14:textId="77777777" w:rsidR="00DE2D6E" w:rsidRPr="00DE2D6E" w:rsidRDefault="00DE2D6E" w:rsidP="00AE44D4">
      <w:pPr>
        <w:pStyle w:val="Odsekzoznamu"/>
        <w:numPr>
          <w:ilvl w:val="0"/>
          <w:numId w:val="27"/>
        </w:numPr>
        <w:spacing w:after="0" w:line="312" w:lineRule="auto"/>
        <w:ind w:left="851" w:hanging="284"/>
        <w:contextualSpacing w:val="0"/>
        <w:jc w:val="both"/>
        <w:rPr>
          <w:rFonts w:ascii="Verdana" w:hAnsi="Verdana" w:cstheme="minorHAnsi"/>
          <w:sz w:val="18"/>
          <w:szCs w:val="18"/>
        </w:rPr>
      </w:pPr>
      <w:r w:rsidRPr="00DE2D6E">
        <w:rPr>
          <w:rFonts w:ascii="Verdana" w:hAnsi="Verdana" w:cstheme="minorHAnsi"/>
          <w:sz w:val="18"/>
          <w:szCs w:val="18"/>
        </w:rPr>
        <w:t xml:space="preserve">Stredisko Hnúšťa:                                  </w:t>
      </w:r>
      <w:r w:rsidRPr="00DE2D6E">
        <w:rPr>
          <w:rFonts w:ascii="Verdana" w:hAnsi="Verdana" w:cstheme="minorHAnsi"/>
          <w:sz w:val="18"/>
          <w:szCs w:val="18"/>
        </w:rPr>
        <w:tab/>
        <w:t xml:space="preserve">1. mája 620, Hnúšťa                                                         </w:t>
      </w:r>
    </w:p>
    <w:p w14:paraId="19E06592" w14:textId="17201559" w:rsidR="00DE2D6E" w:rsidRPr="00AE44D4" w:rsidRDefault="00DE2D6E" w:rsidP="00AE44D4">
      <w:pPr>
        <w:pStyle w:val="Odsekzoznamu"/>
        <w:numPr>
          <w:ilvl w:val="0"/>
          <w:numId w:val="27"/>
        </w:numPr>
        <w:spacing w:after="0" w:line="312" w:lineRule="auto"/>
        <w:ind w:left="851" w:hanging="284"/>
        <w:contextualSpacing w:val="0"/>
        <w:jc w:val="both"/>
        <w:rPr>
          <w:rStyle w:val="CharStyle15"/>
          <w:rFonts w:ascii="Verdana" w:hAnsi="Verdana" w:cstheme="minorHAnsi"/>
          <w:b w:val="0"/>
          <w:bCs w:val="0"/>
          <w:sz w:val="18"/>
          <w:szCs w:val="18"/>
        </w:rPr>
      </w:pPr>
      <w:r w:rsidRPr="00DE2D6E">
        <w:rPr>
          <w:rFonts w:ascii="Verdana" w:hAnsi="Verdana" w:cstheme="minorHAnsi"/>
          <w:sz w:val="18"/>
          <w:szCs w:val="18"/>
        </w:rPr>
        <w:t xml:space="preserve">Stredisko Jelšava:                                  </w:t>
      </w:r>
      <w:r w:rsidRPr="00DE2D6E">
        <w:rPr>
          <w:rFonts w:ascii="Verdana" w:hAnsi="Verdana" w:cstheme="minorHAnsi"/>
          <w:sz w:val="18"/>
          <w:szCs w:val="18"/>
        </w:rPr>
        <w:tab/>
        <w:t xml:space="preserve">Teplická 286, Jelšava                                                      </w:t>
      </w:r>
    </w:p>
    <w:p w14:paraId="07A06EED" w14:textId="01F75DAE" w:rsidR="00513377" w:rsidRPr="00403642" w:rsidRDefault="00513377" w:rsidP="00AE44D4">
      <w:pPr>
        <w:pStyle w:val="Style4"/>
        <w:shd w:val="clear" w:color="auto" w:fill="auto"/>
        <w:spacing w:after="0" w:line="312" w:lineRule="auto"/>
        <w:ind w:left="567" w:right="-1" w:firstLine="0"/>
        <w:jc w:val="both"/>
        <w:rPr>
          <w:rStyle w:val="CharStyle15"/>
          <w:rFonts w:ascii="Verdana" w:hAnsi="Verdana" w:cstheme="minorHAnsi"/>
          <w:b w:val="0"/>
          <w:bCs w:val="0"/>
          <w:sz w:val="18"/>
          <w:szCs w:val="18"/>
        </w:rPr>
      </w:pPr>
      <w:r w:rsidRPr="00513377">
        <w:rPr>
          <w:rStyle w:val="CharStyle15"/>
          <w:rFonts w:ascii="Verdana" w:hAnsi="Verdana" w:cstheme="minorHAnsi"/>
          <w:b w:val="0"/>
          <w:bCs w:val="0"/>
          <w:sz w:val="18"/>
          <w:szCs w:val="18"/>
        </w:rPr>
        <w:t>v lehote do 10 dní od</w:t>
      </w:r>
      <w:r w:rsidR="00403642">
        <w:rPr>
          <w:rStyle w:val="CharStyle15"/>
          <w:rFonts w:ascii="Verdana" w:hAnsi="Verdana" w:cstheme="minorHAnsi"/>
          <w:b w:val="0"/>
          <w:bCs w:val="0"/>
          <w:sz w:val="18"/>
          <w:szCs w:val="18"/>
        </w:rPr>
        <w:t xml:space="preserve">o dňa </w:t>
      </w:r>
      <w:r w:rsidRPr="00513377">
        <w:rPr>
          <w:rStyle w:val="CharStyle15"/>
          <w:rFonts w:ascii="Verdana" w:hAnsi="Verdana" w:cstheme="minorHAnsi"/>
          <w:b w:val="0"/>
          <w:bCs w:val="0"/>
          <w:sz w:val="18"/>
          <w:szCs w:val="18"/>
        </w:rPr>
        <w:t xml:space="preserve">prijatia objednávky. V naliehavých prípadoch </w:t>
      </w:r>
      <w:bookmarkStart w:id="5" w:name="_Hlk101883018"/>
      <w:r w:rsidRPr="00513377">
        <w:rPr>
          <w:rStyle w:val="CharStyle15"/>
          <w:rFonts w:ascii="Verdana" w:hAnsi="Verdana" w:cstheme="minorHAnsi"/>
          <w:b w:val="0"/>
          <w:bCs w:val="0"/>
          <w:sz w:val="18"/>
          <w:szCs w:val="18"/>
        </w:rPr>
        <w:t xml:space="preserve">je predávajúci povinný </w:t>
      </w:r>
      <w:r w:rsidR="005B3AB3">
        <w:rPr>
          <w:rStyle w:val="CharStyle15"/>
          <w:rFonts w:ascii="Verdana" w:hAnsi="Verdana" w:cstheme="minorHAnsi"/>
          <w:b w:val="0"/>
          <w:bCs w:val="0"/>
          <w:sz w:val="18"/>
          <w:szCs w:val="18"/>
        </w:rPr>
        <w:t xml:space="preserve">               </w:t>
      </w:r>
      <w:r w:rsidRPr="00513377">
        <w:rPr>
          <w:rStyle w:val="CharStyle15"/>
          <w:rFonts w:ascii="Verdana" w:hAnsi="Verdana" w:cstheme="minorHAnsi"/>
          <w:b w:val="0"/>
          <w:bCs w:val="0"/>
          <w:sz w:val="18"/>
          <w:szCs w:val="18"/>
        </w:rPr>
        <w:t>pri malých množstvách dodať nový tovar do 48 hodín od</w:t>
      </w:r>
      <w:r w:rsidR="00403642">
        <w:rPr>
          <w:rStyle w:val="CharStyle15"/>
          <w:rFonts w:ascii="Verdana" w:hAnsi="Verdana" w:cstheme="minorHAnsi"/>
          <w:b w:val="0"/>
          <w:bCs w:val="0"/>
          <w:sz w:val="18"/>
          <w:szCs w:val="18"/>
        </w:rPr>
        <w:t>o dňa</w:t>
      </w:r>
      <w:r w:rsidRPr="00513377">
        <w:rPr>
          <w:rStyle w:val="CharStyle15"/>
          <w:rFonts w:ascii="Verdana" w:hAnsi="Verdana" w:cstheme="minorHAnsi"/>
          <w:b w:val="0"/>
          <w:bCs w:val="0"/>
          <w:sz w:val="18"/>
          <w:szCs w:val="18"/>
        </w:rPr>
        <w:t xml:space="preserve"> prijatia objednávky. Do plynutia lehoty na dodanie tovaru sa nezapočítava deň odoslania objednávky kupujúcim.</w:t>
      </w:r>
      <w:bookmarkEnd w:id="5"/>
    </w:p>
    <w:p w14:paraId="24FD0691" w14:textId="7B6E55BC" w:rsidR="00513377" w:rsidRPr="00403642" w:rsidRDefault="00513377" w:rsidP="00403642">
      <w:pPr>
        <w:pStyle w:val="Style4"/>
        <w:numPr>
          <w:ilvl w:val="0"/>
          <w:numId w:val="17"/>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Uvedený termín dodania je možné meniť len po vzájomnej písomnej dohode obidvoch zmluvných strán.</w:t>
      </w:r>
    </w:p>
    <w:p w14:paraId="19F1AC90" w14:textId="0CBD8C83" w:rsidR="00513377" w:rsidRPr="00513377" w:rsidRDefault="00513377" w:rsidP="00403642">
      <w:pPr>
        <w:pStyle w:val="Style4"/>
        <w:numPr>
          <w:ilvl w:val="0"/>
          <w:numId w:val="17"/>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 xml:space="preserve">V prípade, ak nastanú okolnosti na strane predávajúceho, ktoré môžu spôsobiť omeškanie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14:paraId="34C8EA6D" w14:textId="77777777" w:rsidR="003632C8" w:rsidRPr="00513377" w:rsidRDefault="003632C8" w:rsidP="00513377">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2F26888D" w14:textId="10C14676" w:rsidR="00513377" w:rsidRPr="00403642" w:rsidRDefault="00403642" w:rsidP="00403642">
      <w:pPr>
        <w:spacing w:after="0" w:line="312" w:lineRule="auto"/>
        <w:ind w:right="-1"/>
        <w:jc w:val="center"/>
        <w:rPr>
          <w:rFonts w:ascii="Verdana" w:hAnsi="Verdana"/>
          <w:b/>
          <w:bCs/>
          <w:sz w:val="18"/>
          <w:szCs w:val="18"/>
        </w:rPr>
      </w:pPr>
      <w:r w:rsidRPr="00403642">
        <w:rPr>
          <w:rFonts w:ascii="Verdana" w:hAnsi="Verdana"/>
          <w:b/>
          <w:bCs/>
          <w:sz w:val="18"/>
          <w:szCs w:val="18"/>
        </w:rPr>
        <w:t>IV</w:t>
      </w:r>
      <w:bookmarkEnd w:id="4"/>
    </w:p>
    <w:p w14:paraId="74515CC4" w14:textId="2668779B" w:rsidR="00513377" w:rsidRPr="00403642" w:rsidRDefault="00403642" w:rsidP="00403642">
      <w:pPr>
        <w:spacing w:after="0" w:line="312" w:lineRule="auto"/>
        <w:ind w:right="-1"/>
        <w:jc w:val="center"/>
        <w:rPr>
          <w:rFonts w:ascii="Verdana" w:hAnsi="Verdana"/>
          <w:b/>
          <w:bCs/>
          <w:sz w:val="18"/>
          <w:szCs w:val="18"/>
        </w:rPr>
      </w:pPr>
      <w:bookmarkStart w:id="6" w:name="bookmark9"/>
      <w:r w:rsidRPr="00403642">
        <w:rPr>
          <w:rFonts w:ascii="Verdana" w:hAnsi="Verdana"/>
          <w:b/>
          <w:bCs/>
          <w:sz w:val="18"/>
          <w:szCs w:val="18"/>
        </w:rPr>
        <w:t>KÚPNA CENA</w:t>
      </w:r>
      <w:bookmarkEnd w:id="6"/>
    </w:p>
    <w:p w14:paraId="7060B958" w14:textId="44DDDC91" w:rsidR="00513377" w:rsidRPr="00403642" w:rsidRDefault="00513377" w:rsidP="00403642">
      <w:pPr>
        <w:pStyle w:val="Style4"/>
        <w:numPr>
          <w:ilvl w:val="0"/>
          <w:numId w:val="10"/>
        </w:numPr>
        <w:shd w:val="clear" w:color="auto" w:fill="auto"/>
        <w:spacing w:after="0" w:line="312" w:lineRule="auto"/>
        <w:ind w:left="567" w:right="-1" w:hanging="567"/>
        <w:jc w:val="both"/>
        <w:rPr>
          <w:rFonts w:ascii="Verdana" w:hAnsi="Verdana" w:cstheme="minorHAnsi"/>
          <w:sz w:val="18"/>
          <w:szCs w:val="18"/>
          <w:u w:val="single"/>
          <w:lang w:eastAsia="cs-CZ"/>
        </w:rPr>
      </w:pPr>
      <w:r w:rsidRPr="00513377">
        <w:rPr>
          <w:rStyle w:val="CharStyle8"/>
          <w:rFonts w:ascii="Verdana" w:hAnsi="Verdana" w:cstheme="minorHAnsi"/>
          <w:b w:val="0"/>
          <w:bCs w:val="0"/>
          <w:color w:val="000000"/>
          <w:sz w:val="18"/>
          <w:szCs w:val="18"/>
        </w:rPr>
        <w:t xml:space="preserve">Kúpna cena za Tovar </w:t>
      </w:r>
      <w:r w:rsidRPr="00513377">
        <w:rPr>
          <w:rFonts w:ascii="Verdana" w:hAnsi="Verdana" w:cstheme="minorHAnsi"/>
          <w:sz w:val="18"/>
          <w:szCs w:val="18"/>
          <w:lang w:eastAsia="cs-CZ"/>
        </w:rPr>
        <w:t xml:space="preserve">je dohodnutá a stanovená na základe cenovej ponuky predávajúceho ako </w:t>
      </w:r>
      <w:r w:rsidRPr="00513377">
        <w:rPr>
          <w:rFonts w:ascii="Verdana" w:hAnsi="Verdana" w:cstheme="minorHAnsi"/>
          <w:sz w:val="18"/>
          <w:szCs w:val="18"/>
        </w:rPr>
        <w:t>uchádzača vo verejnom obstarávaní. Cena Tovaru sa považuje za cenu maximálnu a platnú počas celej doby trvania Zmluvy. Cena Tovaru je stanovená</w:t>
      </w:r>
      <w:r w:rsidRPr="0051337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49B365C5" w14:textId="7990246D" w:rsidR="00513377" w:rsidRPr="00403642" w:rsidRDefault="00513377" w:rsidP="00403642">
      <w:pPr>
        <w:pStyle w:val="Style4"/>
        <w:numPr>
          <w:ilvl w:val="0"/>
          <w:numId w:val="10"/>
        </w:numPr>
        <w:shd w:val="clear" w:color="auto" w:fill="auto"/>
        <w:spacing w:after="0" w:line="312" w:lineRule="auto"/>
        <w:ind w:left="567" w:right="-1" w:hanging="567"/>
        <w:jc w:val="both"/>
        <w:rPr>
          <w:rFonts w:ascii="Verdana" w:hAnsi="Verdana" w:cstheme="minorHAnsi"/>
          <w:sz w:val="18"/>
          <w:szCs w:val="18"/>
          <w:u w:val="single"/>
          <w:lang w:eastAsia="cs-CZ"/>
        </w:rPr>
      </w:pPr>
      <w:r w:rsidRPr="00403642">
        <w:rPr>
          <w:rFonts w:ascii="Verdana" w:hAnsi="Verdana" w:cstheme="minorHAnsi"/>
          <w:sz w:val="18"/>
          <w:szCs w:val="18"/>
          <w:u w:val="single"/>
          <w:lang w:eastAsia="cs-CZ"/>
        </w:rPr>
        <w:t>Kúpna cena predstavuje sumu celkom:</w:t>
      </w:r>
    </w:p>
    <w:p w14:paraId="025419B3" w14:textId="77777777" w:rsidR="00513377" w:rsidRPr="00513377" w:rsidRDefault="00513377" w:rsidP="00403642">
      <w:pPr>
        <w:tabs>
          <w:tab w:val="left" w:pos="567"/>
          <w:tab w:val="left" w:pos="1843"/>
          <w:tab w:val="decimal" w:pos="5670"/>
          <w:tab w:val="left" w:pos="7088"/>
        </w:tabs>
        <w:spacing w:after="0" w:line="312" w:lineRule="auto"/>
        <w:ind w:left="567" w:right="-1" w:hanging="567"/>
        <w:jc w:val="both"/>
        <w:rPr>
          <w:rFonts w:ascii="Verdana" w:hAnsi="Verdana" w:cstheme="minorHAnsi"/>
          <w:sz w:val="18"/>
          <w:szCs w:val="18"/>
          <w:lang w:eastAsia="cs-CZ"/>
        </w:rPr>
      </w:pPr>
      <w:r w:rsidRPr="00513377">
        <w:rPr>
          <w:rFonts w:ascii="Verdana" w:hAnsi="Verdana" w:cstheme="minorHAnsi"/>
          <w:sz w:val="18"/>
          <w:szCs w:val="18"/>
          <w:lang w:eastAsia="cs-CZ"/>
        </w:rPr>
        <w:tab/>
      </w:r>
      <w:r w:rsidRPr="00513377">
        <w:rPr>
          <w:rFonts w:ascii="Verdana" w:hAnsi="Verdana" w:cstheme="minorHAnsi"/>
          <w:sz w:val="18"/>
          <w:szCs w:val="18"/>
          <w:lang w:eastAsia="cs-CZ"/>
        </w:rPr>
        <w:tab/>
        <w:t>Cena bez DPH</w:t>
      </w:r>
      <w:r w:rsidRPr="00513377">
        <w:rPr>
          <w:rFonts w:ascii="Verdana" w:hAnsi="Verdana" w:cstheme="minorHAnsi"/>
          <w:sz w:val="18"/>
          <w:szCs w:val="18"/>
          <w:lang w:eastAsia="cs-CZ"/>
        </w:rPr>
        <w:tab/>
        <w:t xml:space="preserve"> Eur</w:t>
      </w:r>
    </w:p>
    <w:p w14:paraId="6F6AA76A" w14:textId="77777777" w:rsidR="00513377" w:rsidRPr="00513377" w:rsidRDefault="00513377" w:rsidP="00403642">
      <w:pPr>
        <w:tabs>
          <w:tab w:val="left" w:pos="567"/>
          <w:tab w:val="left" w:pos="1843"/>
          <w:tab w:val="decimal" w:pos="5670"/>
          <w:tab w:val="left" w:pos="7088"/>
        </w:tabs>
        <w:spacing w:after="0" w:line="312" w:lineRule="auto"/>
        <w:ind w:left="567" w:right="-1" w:hanging="567"/>
        <w:jc w:val="both"/>
        <w:rPr>
          <w:rFonts w:ascii="Verdana" w:hAnsi="Verdana" w:cstheme="minorHAnsi"/>
          <w:sz w:val="18"/>
          <w:szCs w:val="18"/>
          <w:lang w:eastAsia="cs-CZ"/>
        </w:rPr>
      </w:pPr>
      <w:r w:rsidRPr="00513377">
        <w:rPr>
          <w:rFonts w:ascii="Verdana" w:hAnsi="Verdana" w:cstheme="minorHAnsi"/>
          <w:sz w:val="18"/>
          <w:szCs w:val="18"/>
          <w:lang w:eastAsia="cs-CZ"/>
        </w:rPr>
        <w:tab/>
      </w:r>
      <w:r w:rsidRPr="00513377">
        <w:rPr>
          <w:rFonts w:ascii="Verdana" w:hAnsi="Verdana" w:cstheme="minorHAnsi"/>
          <w:sz w:val="18"/>
          <w:szCs w:val="18"/>
          <w:lang w:eastAsia="cs-CZ"/>
        </w:rPr>
        <w:tab/>
        <w:t>DPH 20 %</w:t>
      </w:r>
      <w:r w:rsidRPr="00513377">
        <w:rPr>
          <w:rFonts w:ascii="Verdana" w:hAnsi="Verdana" w:cstheme="minorHAnsi"/>
          <w:sz w:val="18"/>
          <w:szCs w:val="18"/>
          <w:lang w:eastAsia="cs-CZ"/>
        </w:rPr>
        <w:tab/>
        <w:t>Eur</w:t>
      </w:r>
    </w:p>
    <w:p w14:paraId="69A580F9" w14:textId="77777777" w:rsidR="00513377" w:rsidRPr="00513377" w:rsidRDefault="00513377" w:rsidP="00403642">
      <w:pPr>
        <w:tabs>
          <w:tab w:val="left" w:pos="567"/>
          <w:tab w:val="left" w:pos="1843"/>
          <w:tab w:val="decimal" w:pos="5670"/>
          <w:tab w:val="left" w:pos="7088"/>
        </w:tabs>
        <w:spacing w:after="0" w:line="312" w:lineRule="auto"/>
        <w:ind w:left="567" w:right="-1" w:hanging="567"/>
        <w:jc w:val="both"/>
        <w:rPr>
          <w:rFonts w:ascii="Verdana" w:hAnsi="Verdana" w:cstheme="minorHAnsi"/>
          <w:sz w:val="18"/>
          <w:szCs w:val="18"/>
          <w:lang w:eastAsia="cs-CZ"/>
        </w:rPr>
      </w:pPr>
      <w:r w:rsidRPr="00513377">
        <w:rPr>
          <w:rFonts w:ascii="Verdana" w:hAnsi="Verdana" w:cstheme="minorHAnsi"/>
          <w:sz w:val="18"/>
          <w:szCs w:val="18"/>
          <w:lang w:eastAsia="cs-CZ"/>
        </w:rPr>
        <w:tab/>
      </w:r>
      <w:r w:rsidRPr="00513377">
        <w:rPr>
          <w:rFonts w:ascii="Verdana" w:hAnsi="Verdana" w:cstheme="minorHAnsi"/>
          <w:sz w:val="18"/>
          <w:szCs w:val="18"/>
          <w:lang w:eastAsia="cs-CZ"/>
        </w:rPr>
        <w:tab/>
        <w:t xml:space="preserve">Cena s DPH </w:t>
      </w:r>
      <w:r w:rsidRPr="00513377">
        <w:rPr>
          <w:rFonts w:ascii="Verdana" w:hAnsi="Verdana" w:cstheme="minorHAnsi"/>
          <w:sz w:val="18"/>
          <w:szCs w:val="18"/>
          <w:lang w:eastAsia="cs-CZ"/>
        </w:rPr>
        <w:tab/>
        <w:t xml:space="preserve">  Eur</w:t>
      </w:r>
    </w:p>
    <w:p w14:paraId="0D51BDC8" w14:textId="20E09EA3" w:rsidR="00513377" w:rsidRPr="00513377" w:rsidRDefault="00513377" w:rsidP="00403642">
      <w:pPr>
        <w:tabs>
          <w:tab w:val="left" w:pos="567"/>
          <w:tab w:val="left" w:pos="7088"/>
        </w:tabs>
        <w:spacing w:after="0" w:line="312" w:lineRule="auto"/>
        <w:ind w:left="567" w:right="-1" w:hanging="567"/>
        <w:jc w:val="center"/>
        <w:rPr>
          <w:rFonts w:ascii="Verdana" w:hAnsi="Verdana" w:cstheme="minorHAnsi"/>
          <w:sz w:val="18"/>
          <w:szCs w:val="18"/>
          <w:lang w:eastAsia="cs-CZ"/>
        </w:rPr>
      </w:pPr>
      <w:r w:rsidRPr="00513377">
        <w:rPr>
          <w:rFonts w:ascii="Verdana" w:hAnsi="Verdana" w:cstheme="minorHAnsi"/>
          <w:sz w:val="18"/>
          <w:szCs w:val="18"/>
          <w:lang w:eastAsia="cs-CZ"/>
        </w:rPr>
        <w:t>slovom:</w:t>
      </w:r>
      <w:r w:rsidR="00403642">
        <w:rPr>
          <w:rFonts w:ascii="Verdana" w:hAnsi="Verdana" w:cstheme="minorHAnsi"/>
          <w:sz w:val="18"/>
          <w:szCs w:val="18"/>
          <w:lang w:eastAsia="cs-CZ"/>
        </w:rPr>
        <w:t xml:space="preserve"> ..................................................................</w:t>
      </w:r>
      <w:r w:rsidRPr="00513377">
        <w:rPr>
          <w:rFonts w:ascii="Verdana" w:hAnsi="Verdana" w:cstheme="minorHAnsi"/>
          <w:sz w:val="18"/>
          <w:szCs w:val="18"/>
          <w:lang w:eastAsia="cs-CZ"/>
        </w:rPr>
        <w:t xml:space="preserve">  EUR s DPH.</w:t>
      </w:r>
    </w:p>
    <w:p w14:paraId="1FE4EA1F" w14:textId="7ACB1547" w:rsidR="00513377" w:rsidRPr="00403642" w:rsidRDefault="00513377" w:rsidP="00403642">
      <w:pPr>
        <w:pStyle w:val="Style4"/>
        <w:numPr>
          <w:ilvl w:val="0"/>
          <w:numId w:val="10"/>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Jednotková cena tovaru uvedená v Prílohe č. </w:t>
      </w:r>
      <w:r w:rsidR="003632C8">
        <w:rPr>
          <w:rStyle w:val="CharStyle15"/>
          <w:rFonts w:ascii="Verdana" w:hAnsi="Verdana" w:cstheme="minorHAnsi"/>
          <w:b w:val="0"/>
          <w:bCs w:val="0"/>
          <w:color w:val="000000"/>
          <w:sz w:val="18"/>
          <w:szCs w:val="18"/>
        </w:rPr>
        <w:t>2</w:t>
      </w:r>
      <w:r w:rsidRPr="00513377">
        <w:rPr>
          <w:rStyle w:val="CharStyle15"/>
          <w:rFonts w:ascii="Verdana" w:hAnsi="Verdana" w:cstheme="minorHAnsi"/>
          <w:b w:val="0"/>
          <w:bCs w:val="0"/>
          <w:color w:val="000000"/>
          <w:sz w:val="18"/>
          <w:szCs w:val="18"/>
        </w:rPr>
        <w:t xml:space="preserve"> zmluvy je maximálna a záväzná a pokrýva všetky zmluvné záväzky a všetky náklady potrebné na riadne dodanie predmetu kúpy v rozsahu a spôsobom podľa tejto zmluvy. Cena je dohodnutá vrátane naloženia, dopravy (prepravy) a vyloženia tovaru</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 xml:space="preserve"> na miesto plnenia. </w:t>
      </w:r>
    </w:p>
    <w:p w14:paraId="265FA6AF" w14:textId="6CEC8DC4" w:rsidR="00513377" w:rsidRPr="00403642" w:rsidRDefault="00513377" w:rsidP="00403642">
      <w:pPr>
        <w:pStyle w:val="Style4"/>
        <w:numPr>
          <w:ilvl w:val="0"/>
          <w:numId w:val="10"/>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5DB991D3" w14:textId="7AACA1CF" w:rsidR="00513377" w:rsidRPr="00403642" w:rsidRDefault="00513377" w:rsidP="00403642">
      <w:pPr>
        <w:pStyle w:val="Style4"/>
        <w:numPr>
          <w:ilvl w:val="0"/>
          <w:numId w:val="10"/>
        </w:numPr>
        <w:shd w:val="clear" w:color="auto" w:fill="auto"/>
        <w:tabs>
          <w:tab w:val="left" w:pos="142"/>
        </w:tabs>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Kupujúci nie je povinný uvedený finančný limit vyčerpať počas platnosti a účinnosti zmluvy.</w:t>
      </w:r>
    </w:p>
    <w:p w14:paraId="5CDC61A8" w14:textId="6AED0050" w:rsidR="00513377" w:rsidRPr="00403642" w:rsidRDefault="00513377" w:rsidP="00403642">
      <w:pPr>
        <w:pStyle w:val="Style4"/>
        <w:numPr>
          <w:ilvl w:val="0"/>
          <w:numId w:val="10"/>
        </w:numPr>
        <w:shd w:val="clear" w:color="auto" w:fill="auto"/>
        <w:tabs>
          <w:tab w:val="left" w:pos="142"/>
        </w:tabs>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Zmluvu možno zmeniť písomnou formou počas jej trvania bez nového verejného obstarávania výlučne za predpokladov uvedených v</w:t>
      </w:r>
      <w:r w:rsidR="00403642">
        <w:rPr>
          <w:rStyle w:val="CharStyle15"/>
          <w:rFonts w:ascii="Verdana" w:hAnsi="Verdana" w:cstheme="minorHAnsi"/>
          <w:b w:val="0"/>
          <w:bCs w:val="0"/>
          <w:color w:val="000000"/>
          <w:sz w:val="18"/>
          <w:szCs w:val="18"/>
        </w:rPr>
        <w:t xml:space="preserve"> ustanovení </w:t>
      </w:r>
      <w:r w:rsidRPr="00513377">
        <w:rPr>
          <w:rStyle w:val="CharStyle15"/>
          <w:rFonts w:ascii="Verdana" w:hAnsi="Verdana" w:cstheme="minorHAnsi"/>
          <w:b w:val="0"/>
          <w:bCs w:val="0"/>
          <w:color w:val="000000"/>
          <w:sz w:val="18"/>
          <w:szCs w:val="18"/>
        </w:rPr>
        <w:t>§ 18 ZVO. Pri zmene zmluvy, ktorou by sa zvyšovala</w:t>
      </w:r>
      <w:r w:rsidR="00403642">
        <w:rPr>
          <w:rStyle w:val="CharStyle15"/>
          <w:rFonts w:ascii="Verdana" w:hAnsi="Verdana" w:cstheme="minorHAnsi"/>
          <w:b w:val="0"/>
          <w:bCs w:val="0"/>
          <w:color w:val="000000"/>
          <w:sz w:val="18"/>
          <w:szCs w:val="18"/>
        </w:rPr>
        <w:t>,</w:t>
      </w:r>
      <w:r w:rsidRPr="00513377">
        <w:rPr>
          <w:rStyle w:val="CharStyle15"/>
          <w:rFonts w:ascii="Verdana" w:hAnsi="Verdana" w:cstheme="minorHAnsi"/>
          <w:b w:val="0"/>
          <w:bCs w:val="0"/>
          <w:color w:val="000000"/>
          <w:sz w:val="18"/>
          <w:szCs w:val="18"/>
        </w:rPr>
        <w:t xml:space="preserve"> resp. znižovala cena plnenia alebo jej častí je potrebné dodržiavať hodnoty zmien uvedené v</w:t>
      </w:r>
      <w:r w:rsidR="00403642">
        <w:rPr>
          <w:rStyle w:val="CharStyle15"/>
          <w:rFonts w:ascii="Verdana" w:hAnsi="Verdana" w:cstheme="minorHAnsi"/>
          <w:b w:val="0"/>
          <w:bCs w:val="0"/>
          <w:color w:val="000000"/>
          <w:sz w:val="18"/>
          <w:szCs w:val="18"/>
        </w:rPr>
        <w:t xml:space="preserve"> ustanovení</w:t>
      </w:r>
      <w:r w:rsidRPr="00513377">
        <w:rPr>
          <w:rStyle w:val="CharStyle15"/>
          <w:rFonts w:ascii="Verdana" w:hAnsi="Verdana" w:cstheme="minorHAnsi"/>
          <w:b w:val="0"/>
          <w:bCs w:val="0"/>
          <w:color w:val="000000"/>
          <w:sz w:val="18"/>
          <w:szCs w:val="18"/>
        </w:rPr>
        <w:t xml:space="preserve"> § 18 ods. 3 ZVO.</w:t>
      </w:r>
    </w:p>
    <w:p w14:paraId="0D9B4765" w14:textId="77777777" w:rsidR="00513377" w:rsidRPr="00513377" w:rsidRDefault="00513377" w:rsidP="00403642">
      <w:pPr>
        <w:pStyle w:val="Style4"/>
        <w:numPr>
          <w:ilvl w:val="0"/>
          <w:numId w:val="10"/>
        </w:numPr>
        <w:shd w:val="clear" w:color="auto" w:fill="auto"/>
        <w:tabs>
          <w:tab w:val="left" w:pos="142"/>
        </w:tabs>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a predávajúci môžu rokovať o zmene ceny, ktorá je akceptovateľná v prípade, ak táto by mala byť spôsobená nezávisle od ich vôle, ak dôjde k zmene legislatívnych podmienok t. j. zmeny colných a daňových predpisov.</w:t>
      </w:r>
    </w:p>
    <w:p w14:paraId="190EAD9C" w14:textId="77777777" w:rsidR="00513377" w:rsidRPr="00513377" w:rsidRDefault="00513377" w:rsidP="00513377">
      <w:pPr>
        <w:pStyle w:val="Style4"/>
        <w:shd w:val="clear" w:color="auto" w:fill="auto"/>
        <w:tabs>
          <w:tab w:val="left" w:pos="347"/>
        </w:tabs>
        <w:spacing w:after="0" w:line="312" w:lineRule="auto"/>
        <w:ind w:right="-1" w:firstLine="0"/>
        <w:jc w:val="both"/>
        <w:rPr>
          <w:rStyle w:val="CharStyle15"/>
          <w:rFonts w:ascii="Verdana" w:hAnsi="Verdana" w:cstheme="minorHAnsi"/>
          <w:b w:val="0"/>
          <w:bCs w:val="0"/>
          <w:sz w:val="18"/>
          <w:szCs w:val="18"/>
        </w:rPr>
      </w:pPr>
    </w:p>
    <w:p w14:paraId="6326EAD3" w14:textId="4BA40C6F" w:rsidR="00513377" w:rsidRPr="00403642" w:rsidRDefault="00403642" w:rsidP="00403642">
      <w:pPr>
        <w:spacing w:after="0" w:line="312" w:lineRule="auto"/>
        <w:ind w:right="-1"/>
        <w:jc w:val="center"/>
        <w:rPr>
          <w:rFonts w:ascii="Verdana" w:hAnsi="Verdana"/>
          <w:b/>
          <w:bCs/>
          <w:sz w:val="18"/>
          <w:szCs w:val="18"/>
        </w:rPr>
      </w:pPr>
      <w:r w:rsidRPr="00403642">
        <w:rPr>
          <w:rFonts w:ascii="Verdana" w:hAnsi="Verdana"/>
          <w:b/>
          <w:bCs/>
          <w:sz w:val="18"/>
          <w:szCs w:val="18"/>
        </w:rPr>
        <w:t>V</w:t>
      </w:r>
    </w:p>
    <w:p w14:paraId="670B807C" w14:textId="280C8C0F" w:rsidR="00513377" w:rsidRPr="00403642" w:rsidRDefault="00403642" w:rsidP="00403642">
      <w:pPr>
        <w:spacing w:after="0" w:line="312" w:lineRule="auto"/>
        <w:ind w:right="-1"/>
        <w:jc w:val="center"/>
        <w:rPr>
          <w:rFonts w:ascii="Verdana" w:hAnsi="Verdana"/>
          <w:b/>
          <w:bCs/>
          <w:sz w:val="18"/>
          <w:szCs w:val="18"/>
        </w:rPr>
      </w:pPr>
      <w:bookmarkStart w:id="7" w:name="bookmark11"/>
      <w:r w:rsidRPr="00403642">
        <w:rPr>
          <w:rFonts w:ascii="Verdana" w:hAnsi="Verdana"/>
          <w:b/>
          <w:bCs/>
          <w:sz w:val="18"/>
          <w:szCs w:val="18"/>
        </w:rPr>
        <w:t>VŠEOBECNÉ DODACIE PODMIENKY</w:t>
      </w:r>
      <w:bookmarkEnd w:id="7"/>
    </w:p>
    <w:p w14:paraId="0749D70F" w14:textId="6E703355" w:rsidR="00513377" w:rsidRPr="00403642" w:rsidRDefault="00513377" w:rsidP="00403642">
      <w:pPr>
        <w:pStyle w:val="Style4"/>
        <w:numPr>
          <w:ilvl w:val="0"/>
          <w:numId w:val="18"/>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 xml:space="preserve">Predávajúci zodpovedá za kvalitu, úplnosť dodávky tovaru a odovzdanie dodávky tovaru v mieste </w:t>
      </w:r>
      <w:r w:rsidRPr="00513377">
        <w:rPr>
          <w:rStyle w:val="CharStyle15"/>
          <w:rFonts w:ascii="Verdana" w:hAnsi="Verdana" w:cstheme="minorHAnsi"/>
          <w:b w:val="0"/>
          <w:bCs w:val="0"/>
          <w:color w:val="000000"/>
          <w:sz w:val="18"/>
          <w:szCs w:val="18"/>
        </w:rPr>
        <w:lastRenderedPageBreak/>
        <w:t xml:space="preserve">a čase podľa určenia kupujúceho. Predávajúci je povinný pri každej dodávke tovaru odovzdať kupujúcemu spolu s tovarom dodací list s uvedením údajov o druhu,  množstve a cene tovaru. </w:t>
      </w:r>
    </w:p>
    <w:p w14:paraId="4FFF4F16" w14:textId="6E49094A"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Predávajúci je povinný počas celej doby platnosti zmluvy garantovať pôvod a kvalitu  predmetu zákazky.</w:t>
      </w:r>
    </w:p>
    <w:p w14:paraId="116A6AE9" w14:textId="276B805A"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Za dodanie tovaru na základe príslušnej objednávky sa považuje dodanie tovaru predávajúcim riadne a včas, bez vád, v množstve a kvalite podľa zmluvy.</w:t>
      </w:r>
    </w:p>
    <w:p w14:paraId="6072ED7E" w14:textId="374D91C8"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Po dodaní tovaru do miesta plnenia sa tovar stáva majetkom kupujúceho.</w:t>
      </w:r>
    </w:p>
    <w:p w14:paraId="1279F303" w14:textId="11C7CA76"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si vyhradzuje právo vykonávať kontroly druhu, množstva a kvality dodaného tovaru.</w:t>
      </w:r>
    </w:p>
    <w:p w14:paraId="394F89E0" w14:textId="10B4EBAF"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4BFB9035" w14:textId="6B9597E4"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Predávajúci poskytuje záručnú dobu na tovar v trvaní </w:t>
      </w:r>
      <w:r w:rsidRPr="00513377">
        <w:rPr>
          <w:rStyle w:val="CharStyle15"/>
          <w:rFonts w:ascii="Verdana" w:hAnsi="Verdana" w:cstheme="minorHAnsi"/>
          <w:b w:val="0"/>
          <w:bCs w:val="0"/>
          <w:sz w:val="18"/>
          <w:szCs w:val="18"/>
        </w:rPr>
        <w:t>24 mesiacov</w:t>
      </w:r>
      <w:r w:rsidRPr="00513377">
        <w:rPr>
          <w:rStyle w:val="CharStyle15"/>
          <w:rFonts w:ascii="Verdana" w:hAnsi="Verdana" w:cstheme="minorHAnsi"/>
          <w:b w:val="0"/>
          <w:bCs w:val="0"/>
          <w:color w:val="000000"/>
          <w:sz w:val="18"/>
          <w:szCs w:val="18"/>
        </w:rPr>
        <w:t xml:space="preserve">. </w:t>
      </w:r>
    </w:p>
    <w:p w14:paraId="58130AB8" w14:textId="66B8F6CB"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Počas záručnej doby má kupujúci právo požadovať náhradnú dodávku tovaru. Predávajúci sa zaväzuje odstrániť prípadné </w:t>
      </w:r>
      <w:r w:rsidRPr="00513377">
        <w:rPr>
          <w:rStyle w:val="CharStyle15"/>
          <w:rFonts w:ascii="Verdana" w:hAnsi="Verdana" w:cstheme="minorHAnsi"/>
          <w:b w:val="0"/>
          <w:bCs w:val="0"/>
          <w:color w:val="000000"/>
          <w:sz w:val="18"/>
          <w:szCs w:val="18"/>
          <w:lang w:val="cs-CZ" w:eastAsia="cs-CZ"/>
        </w:rPr>
        <w:t xml:space="preserve">vady dodaného tovaru </w:t>
      </w:r>
      <w:r w:rsidRPr="00513377">
        <w:rPr>
          <w:rStyle w:val="CharStyle15"/>
          <w:rFonts w:ascii="Verdana" w:hAnsi="Verdana" w:cstheme="minorHAnsi"/>
          <w:b w:val="0"/>
          <w:bCs w:val="0"/>
          <w:color w:val="000000"/>
          <w:sz w:val="18"/>
          <w:szCs w:val="18"/>
        </w:rPr>
        <w:t xml:space="preserve">na vlastné náklady po uplatnení písomnej reklamácie objednávateľa najneskôr </w:t>
      </w:r>
      <w:r w:rsidRPr="00513377">
        <w:rPr>
          <w:rStyle w:val="CharStyle25"/>
          <w:rFonts w:ascii="Verdana" w:hAnsi="Verdana" w:cstheme="minorHAnsi"/>
          <w:b w:val="0"/>
          <w:color w:val="000000"/>
          <w:sz w:val="18"/>
          <w:szCs w:val="18"/>
        </w:rPr>
        <w:t>do tridsať dní od doručenia písomnej reklamácie.</w:t>
      </w:r>
    </w:p>
    <w:p w14:paraId="266687E6" w14:textId="5C6DF221" w:rsidR="00513377" w:rsidRPr="00403642" w:rsidRDefault="00513377" w:rsidP="00403642">
      <w:pPr>
        <w:pStyle w:val="Style4"/>
        <w:numPr>
          <w:ilvl w:val="0"/>
          <w:numId w:val="18"/>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Predávajúci zodpovedá za všetky škody na predmete kúpy až do jeho prevzatia kupujúcim v mieste plnenia.</w:t>
      </w:r>
    </w:p>
    <w:p w14:paraId="467859FF" w14:textId="77777777" w:rsidR="00513377" w:rsidRPr="00513377" w:rsidRDefault="00513377" w:rsidP="00403642">
      <w:pPr>
        <w:pStyle w:val="Style4"/>
        <w:numPr>
          <w:ilvl w:val="0"/>
          <w:numId w:val="18"/>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Predávajúci prehlasuje, že tovar nie je zaťažený právami tretích osôb.</w:t>
      </w:r>
    </w:p>
    <w:p w14:paraId="12216481" w14:textId="77777777" w:rsidR="00513377" w:rsidRPr="00513377" w:rsidRDefault="00513377" w:rsidP="00513377">
      <w:pPr>
        <w:pStyle w:val="Style4"/>
        <w:shd w:val="clear" w:color="auto" w:fill="auto"/>
        <w:tabs>
          <w:tab w:val="left" w:pos="403"/>
        </w:tabs>
        <w:spacing w:after="0" w:line="312" w:lineRule="auto"/>
        <w:ind w:right="-1" w:firstLine="0"/>
        <w:jc w:val="both"/>
        <w:rPr>
          <w:rFonts w:ascii="Verdana" w:hAnsi="Verdana" w:cstheme="minorHAnsi"/>
          <w:sz w:val="18"/>
          <w:szCs w:val="18"/>
        </w:rPr>
      </w:pPr>
    </w:p>
    <w:p w14:paraId="26196CAD" w14:textId="6F7DE6EC" w:rsidR="00513377" w:rsidRPr="00403642" w:rsidRDefault="00403642" w:rsidP="00403642">
      <w:pPr>
        <w:spacing w:after="0" w:line="312" w:lineRule="auto"/>
        <w:ind w:right="-1"/>
        <w:jc w:val="center"/>
        <w:rPr>
          <w:rFonts w:ascii="Verdana" w:hAnsi="Verdana"/>
          <w:b/>
          <w:bCs/>
          <w:sz w:val="18"/>
          <w:szCs w:val="18"/>
        </w:rPr>
      </w:pPr>
      <w:bookmarkStart w:id="8" w:name="bookmark12"/>
      <w:r w:rsidRPr="00403642">
        <w:rPr>
          <w:rFonts w:ascii="Verdana" w:hAnsi="Verdana"/>
          <w:b/>
          <w:bCs/>
          <w:sz w:val="18"/>
          <w:szCs w:val="18"/>
        </w:rPr>
        <w:t>VI</w:t>
      </w:r>
      <w:bookmarkEnd w:id="8"/>
    </w:p>
    <w:p w14:paraId="386AEB16" w14:textId="4F1AA11F" w:rsidR="00513377" w:rsidRPr="00403642" w:rsidRDefault="00403642" w:rsidP="00403642">
      <w:pPr>
        <w:spacing w:after="0" w:line="312" w:lineRule="auto"/>
        <w:ind w:right="-1"/>
        <w:jc w:val="center"/>
        <w:rPr>
          <w:rFonts w:ascii="Verdana" w:hAnsi="Verdana"/>
          <w:b/>
          <w:bCs/>
          <w:sz w:val="18"/>
          <w:szCs w:val="18"/>
        </w:rPr>
      </w:pPr>
      <w:bookmarkStart w:id="9" w:name="bookmark13"/>
      <w:r w:rsidRPr="00403642">
        <w:rPr>
          <w:rFonts w:ascii="Verdana" w:hAnsi="Verdana"/>
          <w:b/>
          <w:bCs/>
          <w:sz w:val="18"/>
          <w:szCs w:val="18"/>
        </w:rPr>
        <w:t>PLATOBNÉ PODMIENKY A FAKTURÁCIA</w:t>
      </w:r>
      <w:bookmarkEnd w:id="9"/>
    </w:p>
    <w:p w14:paraId="63814D80" w14:textId="7527986B" w:rsidR="00513377" w:rsidRPr="00403642" w:rsidRDefault="00513377" w:rsidP="00403642">
      <w:pPr>
        <w:pStyle w:val="Style4"/>
        <w:numPr>
          <w:ilvl w:val="0"/>
          <w:numId w:val="19"/>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neposkytuje finančný preddavok ani zálohu na kúpnu cenu.</w:t>
      </w:r>
    </w:p>
    <w:p w14:paraId="43E30EE5" w14:textId="2B8D8E87" w:rsidR="00513377" w:rsidRPr="00E36547" w:rsidRDefault="00513377" w:rsidP="00E36547">
      <w:pPr>
        <w:pStyle w:val="Style4"/>
        <w:numPr>
          <w:ilvl w:val="0"/>
          <w:numId w:val="19"/>
        </w:numPr>
        <w:shd w:val="clear" w:color="auto" w:fill="auto"/>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rPr>
        <w:t>Predávajúci vyhlasuje, že kúpna cena podľa Prílohy č. 1 je úplná, maximálna a záväzná, že zahŕňa všetky náklady predávajúceho ním vynaložené až do doby dodania tovaru kupujúcemu objednávateľovi.</w:t>
      </w:r>
    </w:p>
    <w:p w14:paraId="59FB3AED" w14:textId="1E8E31DB" w:rsidR="00513377" w:rsidRPr="00E36547" w:rsidRDefault="00513377" w:rsidP="00E36547">
      <w:pPr>
        <w:pStyle w:val="Style4"/>
        <w:numPr>
          <w:ilvl w:val="0"/>
          <w:numId w:val="19"/>
        </w:numPr>
        <w:shd w:val="clear" w:color="auto" w:fill="auto"/>
        <w:spacing w:after="0" w:line="312" w:lineRule="auto"/>
        <w:ind w:left="567" w:right="-1" w:hanging="567"/>
        <w:jc w:val="both"/>
        <w:rPr>
          <w:rStyle w:val="CharStyle15"/>
          <w:rFonts w:ascii="Verdana" w:hAnsi="Verdana" w:cstheme="minorHAnsi"/>
          <w:b w:val="0"/>
          <w:bCs w:val="0"/>
          <w:sz w:val="18"/>
          <w:szCs w:val="18"/>
        </w:rPr>
      </w:pPr>
      <w:r w:rsidRPr="00513377">
        <w:rPr>
          <w:rFonts w:ascii="Verdana" w:hAnsi="Verdana" w:cstheme="minorHAnsi"/>
          <w:sz w:val="18"/>
          <w:szCs w:val="18"/>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r w:rsidRPr="00513377">
        <w:rPr>
          <w:rStyle w:val="CharStyle15"/>
          <w:rFonts w:ascii="Verdana" w:hAnsi="Verdana" w:cstheme="minorHAnsi"/>
          <w:b w:val="0"/>
          <w:bCs w:val="0"/>
          <w:color w:val="000000"/>
          <w:sz w:val="18"/>
          <w:szCs w:val="18"/>
        </w:rPr>
        <w:t xml:space="preserve">Fakturácia sa vykonáva na základe písomnej objednávky vystavenej kupujúcim a dodacieho listu o prevzatí objednaného množstva tovaru. </w:t>
      </w:r>
    </w:p>
    <w:p w14:paraId="0FE818C2" w14:textId="287BC097" w:rsidR="00513377" w:rsidRPr="00E36547" w:rsidRDefault="00513377" w:rsidP="00E36547">
      <w:pPr>
        <w:pStyle w:val="Style4"/>
        <w:numPr>
          <w:ilvl w:val="0"/>
          <w:numId w:val="19"/>
        </w:numPr>
        <w:shd w:val="clear" w:color="auto" w:fill="auto"/>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lang w:eastAsia="cs-CZ"/>
        </w:rPr>
        <w:t>Splatnosť faktúry je 30 dní od dňa doručenia faktúry do podateľne objednávateľa.</w:t>
      </w:r>
    </w:p>
    <w:p w14:paraId="6DEA7027" w14:textId="0F02E4EF" w:rsidR="00513377" w:rsidRPr="00E36547" w:rsidRDefault="00513377" w:rsidP="00E36547">
      <w:pPr>
        <w:pStyle w:val="Style4"/>
        <w:numPr>
          <w:ilvl w:val="0"/>
          <w:numId w:val="19"/>
        </w:numPr>
        <w:shd w:val="clear" w:color="auto" w:fill="auto"/>
        <w:spacing w:after="0" w:line="312" w:lineRule="auto"/>
        <w:ind w:left="567" w:right="-1" w:hanging="567"/>
        <w:jc w:val="both"/>
        <w:rPr>
          <w:rFonts w:ascii="Verdana" w:hAnsi="Verdana" w:cstheme="minorHAnsi"/>
          <w:sz w:val="18"/>
          <w:szCs w:val="18"/>
        </w:rPr>
      </w:pPr>
      <w:r w:rsidRPr="00513377">
        <w:rPr>
          <w:rFonts w:ascii="Verdana" w:hAnsi="Verdana" w:cstheme="minorHAnsi"/>
          <w:sz w:val="18"/>
          <w:szCs w:val="18"/>
          <w:lang w:eastAsia="cs-CZ"/>
        </w:rPr>
        <w:t>Zmluvné strany vzájomne dohodli nasledovné podmienky fakturácie:</w:t>
      </w:r>
    </w:p>
    <w:p w14:paraId="2B7E1C06" w14:textId="66A52482" w:rsidR="00513377" w:rsidRPr="00E36547" w:rsidRDefault="00513377" w:rsidP="00E36547">
      <w:pPr>
        <w:pStyle w:val="Style4"/>
        <w:numPr>
          <w:ilvl w:val="0"/>
          <w:numId w:val="23"/>
        </w:numPr>
        <w:shd w:val="clear" w:color="auto" w:fill="auto"/>
        <w:spacing w:after="0" w:line="312" w:lineRule="auto"/>
        <w:ind w:left="851" w:right="-1" w:hanging="284"/>
        <w:jc w:val="both"/>
        <w:rPr>
          <w:rFonts w:ascii="Verdana" w:hAnsi="Verdana" w:cstheme="minorHAnsi"/>
          <w:sz w:val="18"/>
          <w:szCs w:val="18"/>
        </w:rPr>
      </w:pPr>
      <w:r w:rsidRPr="00513377">
        <w:rPr>
          <w:rFonts w:ascii="Verdana" w:hAnsi="Verdana" w:cstheme="minorHAnsi"/>
          <w:sz w:val="18"/>
          <w:szCs w:val="18"/>
        </w:rPr>
        <w:t xml:space="preserve">predávajúci je povinný fakturovať iba skutočne dodané množstvo tovaru odsúhlasené objednávateľom na dodacom liste minimálne v rozsahu „súhlasím, pečiatka objednávateľa a podpis objednávateľa“, </w:t>
      </w:r>
    </w:p>
    <w:p w14:paraId="1B930C24" w14:textId="34D4BA46" w:rsidR="00513377" w:rsidRPr="00E36547" w:rsidRDefault="00513377" w:rsidP="00E36547">
      <w:pPr>
        <w:pStyle w:val="Style4"/>
        <w:numPr>
          <w:ilvl w:val="0"/>
          <w:numId w:val="23"/>
        </w:numPr>
        <w:shd w:val="clear" w:color="auto" w:fill="auto"/>
        <w:spacing w:after="0" w:line="312" w:lineRule="auto"/>
        <w:ind w:left="851" w:right="-1" w:hanging="284"/>
        <w:jc w:val="both"/>
        <w:rPr>
          <w:rStyle w:val="CharStyle15"/>
          <w:rFonts w:ascii="Verdana" w:hAnsi="Verdana" w:cstheme="minorHAnsi"/>
          <w:b w:val="0"/>
          <w:bCs w:val="0"/>
          <w:sz w:val="18"/>
          <w:szCs w:val="18"/>
        </w:rPr>
      </w:pPr>
      <w:r w:rsidRPr="00513377">
        <w:rPr>
          <w:rStyle w:val="CharStyle15"/>
          <w:rFonts w:ascii="Verdana" w:hAnsi="Verdana" w:cstheme="minorHAnsi"/>
          <w:b w:val="0"/>
          <w:bCs w:val="0"/>
          <w:color w:val="000000"/>
          <w:sz w:val="18"/>
          <w:szCs w:val="18"/>
        </w:rPr>
        <w:t xml:space="preserve">Dodací list musí byť neoddeliteľnou súčasťou faktúry, </w:t>
      </w:r>
    </w:p>
    <w:p w14:paraId="4D277FA4" w14:textId="1C471601" w:rsidR="00513377" w:rsidRPr="00E36547" w:rsidRDefault="00513377" w:rsidP="00E36547">
      <w:pPr>
        <w:pStyle w:val="Style4"/>
        <w:numPr>
          <w:ilvl w:val="0"/>
          <w:numId w:val="23"/>
        </w:numPr>
        <w:shd w:val="clear" w:color="auto" w:fill="auto"/>
        <w:spacing w:after="0" w:line="312" w:lineRule="auto"/>
        <w:ind w:left="851" w:right="-1" w:hanging="284"/>
        <w:jc w:val="both"/>
        <w:rPr>
          <w:rFonts w:ascii="Verdana" w:hAnsi="Verdana" w:cstheme="minorHAnsi"/>
          <w:sz w:val="18"/>
          <w:szCs w:val="18"/>
        </w:rPr>
      </w:pPr>
      <w:r w:rsidRPr="00513377">
        <w:rPr>
          <w:rFonts w:ascii="Verdana" w:hAnsi="Verdana" w:cstheme="minorHAnsi"/>
          <w:sz w:val="18"/>
          <w:szCs w:val="18"/>
        </w:rPr>
        <w:t>faktúra musí spĺňať všetky náležitosti daňového dokladu a musí byť vystavená tak, aby bolo možné spoľahlivo vykonať jej vecnú a finančnú kontrolu.</w:t>
      </w:r>
    </w:p>
    <w:p w14:paraId="05E810AF" w14:textId="7E78FDB2" w:rsidR="00513377" w:rsidRPr="00E36547" w:rsidRDefault="00513377" w:rsidP="00E36547">
      <w:pPr>
        <w:pStyle w:val="Odsekzoznamu"/>
        <w:widowControl w:val="0"/>
        <w:numPr>
          <w:ilvl w:val="0"/>
          <w:numId w:val="19"/>
        </w:numPr>
        <w:tabs>
          <w:tab w:val="left" w:pos="7088"/>
        </w:tabs>
        <w:spacing w:after="0" w:line="312" w:lineRule="auto"/>
        <w:ind w:left="567" w:right="-1" w:hanging="567"/>
        <w:contextualSpacing w:val="0"/>
        <w:jc w:val="both"/>
        <w:rPr>
          <w:rFonts w:ascii="Verdana" w:hAnsi="Verdana" w:cstheme="minorHAnsi"/>
          <w:sz w:val="18"/>
          <w:szCs w:val="18"/>
          <w:lang w:eastAsia="cs-CZ"/>
        </w:rPr>
      </w:pPr>
      <w:r w:rsidRPr="00513377">
        <w:rPr>
          <w:rFonts w:ascii="Verdana" w:hAnsi="Verdana" w:cstheme="minorHAns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1, a to čo i len z nedbanlivosti alebo omylu predávajúceho, alebo ak </w:t>
      </w:r>
      <w:r w:rsidRPr="0051337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513377">
        <w:rPr>
          <w:rFonts w:ascii="Verdana" w:hAnsi="Verdana" w:cstheme="minorHAnsi"/>
          <w:sz w:val="18"/>
          <w:szCs w:val="18"/>
        </w:rPr>
        <w:t xml:space="preserve"> faktúra nie je spôsobilá na jej úhradu, objednávateľ nie je v omeškaní s úhradou kúpnej ceny a </w:t>
      </w:r>
      <w:r w:rsidRPr="00513377">
        <w:rPr>
          <w:rFonts w:ascii="Verdana" w:hAnsi="Verdana" w:cstheme="minorHAns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23910DFD" w14:textId="7E1E0072" w:rsidR="00513377" w:rsidRPr="00E36547" w:rsidRDefault="00513377" w:rsidP="00E36547">
      <w:pPr>
        <w:pStyle w:val="Odsekzoznamu"/>
        <w:widowControl w:val="0"/>
        <w:numPr>
          <w:ilvl w:val="0"/>
          <w:numId w:val="19"/>
        </w:numPr>
        <w:tabs>
          <w:tab w:val="left" w:pos="7088"/>
        </w:tabs>
        <w:spacing w:after="0" w:line="312" w:lineRule="auto"/>
        <w:ind w:left="567" w:right="-1" w:hanging="567"/>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lastRenderedPageBreak/>
        <w:t xml:space="preserve">Faktúra sa považuje za zaplatenú dňom pripísania úhrady na účet predávajúceho. </w:t>
      </w:r>
    </w:p>
    <w:p w14:paraId="369F21C2" w14:textId="349DBA9E" w:rsidR="00513377" w:rsidRPr="00E36547" w:rsidRDefault="00513377" w:rsidP="00E36547">
      <w:pPr>
        <w:pStyle w:val="Odsekzoznamu"/>
        <w:widowControl w:val="0"/>
        <w:numPr>
          <w:ilvl w:val="0"/>
          <w:numId w:val="19"/>
        </w:numPr>
        <w:tabs>
          <w:tab w:val="left" w:pos="567"/>
          <w:tab w:val="left" w:pos="7088"/>
        </w:tabs>
        <w:spacing w:after="0" w:line="312" w:lineRule="auto"/>
        <w:ind w:left="567" w:right="-1" w:hanging="567"/>
        <w:contextualSpacing w:val="0"/>
        <w:jc w:val="both"/>
        <w:rPr>
          <w:rFonts w:ascii="Verdana" w:hAnsi="Verdana" w:cstheme="minorHAnsi"/>
          <w:sz w:val="18"/>
          <w:szCs w:val="18"/>
          <w:lang w:eastAsia="cs-CZ"/>
        </w:rPr>
      </w:pPr>
      <w:r w:rsidRPr="00513377">
        <w:rPr>
          <w:rFonts w:ascii="Verdana" w:hAnsi="Verdana" w:cstheme="minorHAns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E50A99E" w14:textId="1D5796D8" w:rsidR="00513377" w:rsidRPr="00DE2D6E" w:rsidRDefault="00513377" w:rsidP="00DE2D6E">
      <w:pPr>
        <w:pStyle w:val="Odsekzoznamu"/>
        <w:widowControl w:val="0"/>
        <w:numPr>
          <w:ilvl w:val="0"/>
          <w:numId w:val="19"/>
        </w:numPr>
        <w:tabs>
          <w:tab w:val="left" w:pos="567"/>
          <w:tab w:val="left" w:pos="7088"/>
        </w:tabs>
        <w:spacing w:after="0" w:line="312" w:lineRule="auto"/>
        <w:ind w:left="567" w:right="-1" w:hanging="567"/>
        <w:contextualSpacing w:val="0"/>
        <w:jc w:val="both"/>
        <w:rPr>
          <w:rFonts w:ascii="Verdana" w:hAnsi="Verdana" w:cstheme="minorHAnsi"/>
          <w:sz w:val="18"/>
          <w:szCs w:val="18"/>
          <w:shd w:val="clear" w:color="auto" w:fill="FFFFFF"/>
          <w:lang w:eastAsia="cs-CZ"/>
        </w:rPr>
      </w:pPr>
      <w:r w:rsidRPr="00513377">
        <w:rPr>
          <w:rStyle w:val="CharStyle10"/>
          <w:rFonts w:ascii="Verdana" w:hAnsi="Verdana" w:cstheme="minorHAnsi"/>
          <w:sz w:val="18"/>
          <w:szCs w:val="18"/>
        </w:rPr>
        <w:t>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0,5 %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6787E797" w14:textId="77777777" w:rsidR="00513377" w:rsidRPr="00513377" w:rsidRDefault="00513377" w:rsidP="00E36547">
      <w:pPr>
        <w:pStyle w:val="Odsekzoznamu"/>
        <w:widowControl w:val="0"/>
        <w:numPr>
          <w:ilvl w:val="0"/>
          <w:numId w:val="19"/>
        </w:numPr>
        <w:tabs>
          <w:tab w:val="left" w:pos="7088"/>
        </w:tabs>
        <w:spacing w:after="0" w:line="312" w:lineRule="auto"/>
        <w:ind w:left="567" w:right="-1" w:hanging="567"/>
        <w:contextualSpacing w:val="0"/>
        <w:jc w:val="both"/>
        <w:rPr>
          <w:rFonts w:ascii="Verdana" w:hAnsi="Verdana" w:cstheme="minorHAnsi"/>
          <w:sz w:val="18"/>
          <w:szCs w:val="18"/>
          <w:lang w:eastAsia="cs-CZ"/>
        </w:rPr>
      </w:pPr>
      <w:r w:rsidRPr="00513377">
        <w:rPr>
          <w:rFonts w:ascii="Verdana" w:hAnsi="Verdana" w:cstheme="minorHAnsi"/>
          <w:sz w:val="18"/>
          <w:szCs w:val="18"/>
        </w:rPr>
        <w:t>Zmluvné strany sa dohodli, v rozsahu v akom to právne predpisy pripúšťajú, že vylučujú právo predávajúceho započítať akúkoľvek jeho pohľadávku voči kupujúcemu oproti akejkoľvek pohľadávke kupujúceho.</w:t>
      </w:r>
    </w:p>
    <w:p w14:paraId="63CC79D9" w14:textId="77777777" w:rsidR="00513377" w:rsidRPr="00513377" w:rsidRDefault="00513377" w:rsidP="00513377">
      <w:pPr>
        <w:widowControl w:val="0"/>
        <w:tabs>
          <w:tab w:val="left" w:pos="284"/>
          <w:tab w:val="left" w:pos="426"/>
          <w:tab w:val="left" w:pos="7088"/>
        </w:tabs>
        <w:spacing w:after="0" w:line="312" w:lineRule="auto"/>
        <w:ind w:right="-1"/>
        <w:jc w:val="both"/>
        <w:rPr>
          <w:rFonts w:ascii="Verdana" w:hAnsi="Verdana" w:cstheme="minorHAnsi"/>
          <w:sz w:val="18"/>
          <w:szCs w:val="18"/>
          <w:lang w:eastAsia="cs-CZ"/>
        </w:rPr>
      </w:pPr>
    </w:p>
    <w:p w14:paraId="366B6C8C" w14:textId="501F4736"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VII</w:t>
      </w:r>
    </w:p>
    <w:p w14:paraId="52301438" w14:textId="380C6F86"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PORUŠENIE ZMLUVNÝCH PODMIENOK</w:t>
      </w:r>
    </w:p>
    <w:p w14:paraId="0D604148" w14:textId="6C75153B" w:rsidR="00513377" w:rsidRPr="00E36547" w:rsidRDefault="00513377" w:rsidP="00E36547">
      <w:pPr>
        <w:pStyle w:val="Style4"/>
        <w:numPr>
          <w:ilvl w:val="0"/>
          <w:numId w:val="20"/>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V prípade nezaplatenia faktúry v termíne jej splatnosti kupujúcim je predávajúci oprávnený fakturovať úrok z omeškania z neuhradenej sumy za každý aj začatý deň omeškania vo výške podľa </w:t>
      </w:r>
      <w:r w:rsidR="00E36547">
        <w:rPr>
          <w:rStyle w:val="CharStyle15"/>
          <w:rFonts w:ascii="Verdana" w:hAnsi="Verdana" w:cstheme="minorHAnsi"/>
          <w:b w:val="0"/>
          <w:bCs w:val="0"/>
          <w:color w:val="000000"/>
          <w:sz w:val="18"/>
          <w:szCs w:val="18"/>
        </w:rPr>
        <w:t xml:space="preserve">ustanovenia </w:t>
      </w:r>
      <w:r w:rsidRPr="00513377">
        <w:rPr>
          <w:rStyle w:val="CharStyle15"/>
          <w:rFonts w:ascii="Verdana" w:hAnsi="Verdana" w:cstheme="minorHAnsi"/>
          <w:b w:val="0"/>
          <w:bCs w:val="0"/>
          <w:color w:val="000000"/>
          <w:sz w:val="18"/>
          <w:szCs w:val="18"/>
        </w:rPr>
        <w:t>§ 369 ods. 2 Obch. zákonníka.</w:t>
      </w:r>
    </w:p>
    <w:p w14:paraId="7FB1802C" w14:textId="77D99390" w:rsidR="00513377" w:rsidRPr="00E36547" w:rsidRDefault="00513377" w:rsidP="00E36547">
      <w:pPr>
        <w:pStyle w:val="Bezriadkovania"/>
        <w:numPr>
          <w:ilvl w:val="0"/>
          <w:numId w:val="20"/>
        </w:numPr>
        <w:spacing w:line="312" w:lineRule="auto"/>
        <w:ind w:left="567" w:right="-1" w:hanging="567"/>
        <w:jc w:val="both"/>
        <w:rPr>
          <w:rFonts w:ascii="Verdana" w:hAnsi="Verdana" w:cstheme="minorHAnsi"/>
          <w:sz w:val="18"/>
          <w:szCs w:val="18"/>
        </w:rPr>
      </w:pPr>
      <w:r w:rsidRPr="00513377">
        <w:rPr>
          <w:rFonts w:ascii="Verdana" w:hAnsi="Verdana" w:cstheme="minorHAnsi"/>
          <w:sz w:val="18"/>
          <w:szCs w:val="18"/>
        </w:rPr>
        <w:t xml:space="preserve">Zmluvné strany sa dohodli, že v prípade ak sa preukáže, že dodaný tovar nezodpovedá rozsahu alebo kvalite vymienenej objednávateľom v Zmluve, alebo v prípade porušenia povinnosti predávajúceho odstrániť riadne a včas: </w:t>
      </w:r>
      <w:r w:rsidR="00E36547" w:rsidRPr="00E36547">
        <w:rPr>
          <w:rFonts w:ascii="Verdana" w:hAnsi="Verdana" w:cstheme="minorHAnsi"/>
          <w:sz w:val="18"/>
          <w:szCs w:val="18"/>
        </w:rPr>
        <w:t>a</w:t>
      </w:r>
      <w:r w:rsidRPr="00E36547">
        <w:rPr>
          <w:rFonts w:ascii="Verdana" w:hAnsi="Verdana" w:cstheme="minorHAnsi"/>
          <w:sz w:val="18"/>
          <w:szCs w:val="18"/>
        </w:rPr>
        <w:t>)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w:t>
      </w:r>
      <w:r w:rsidR="00E36547" w:rsidRPr="00E36547">
        <w:rPr>
          <w:rFonts w:ascii="Verdana" w:hAnsi="Verdana" w:cstheme="minorHAnsi"/>
          <w:sz w:val="18"/>
          <w:szCs w:val="18"/>
        </w:rPr>
        <w:t xml:space="preserve"> </w:t>
      </w:r>
      <w:r w:rsidRPr="00E36547">
        <w:rPr>
          <w:rFonts w:ascii="Verdana" w:hAnsi="Verdana" w:cstheme="minorHAnsi"/>
          <w:sz w:val="18"/>
          <w:szCs w:val="18"/>
        </w:rPr>
        <w:t>% z celkovej kúpnej ceny bez DPH za každé jednotlivé porušenie povinnosti predávajúceho zvlášť</w:t>
      </w:r>
      <w:r w:rsidR="00E36547" w:rsidRPr="00E36547">
        <w:rPr>
          <w:rFonts w:ascii="Verdana" w:hAnsi="Verdana" w:cstheme="minorHAnsi"/>
          <w:sz w:val="18"/>
          <w:szCs w:val="18"/>
        </w:rPr>
        <w:t>,</w:t>
      </w:r>
      <w:r w:rsidRPr="00E36547">
        <w:rPr>
          <w:rFonts w:ascii="Verdana" w:hAnsi="Verdana" w:cstheme="minorHAnsi"/>
          <w:sz w:val="18"/>
          <w:szCs w:val="18"/>
        </w:rPr>
        <w:t xml:space="preserve"> a to aj opakovane. </w:t>
      </w:r>
    </w:p>
    <w:p w14:paraId="578F2752" w14:textId="4AA299DE" w:rsidR="00513377" w:rsidRPr="00513377" w:rsidRDefault="00513377" w:rsidP="00E36547">
      <w:pPr>
        <w:pStyle w:val="Style4"/>
        <w:numPr>
          <w:ilvl w:val="0"/>
          <w:numId w:val="20"/>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V prípade, že predávajúci nedodrží termín plnenia dodávky tovaru podľa jednotlivej objednávky a nedodá tovar včas podľa článku </w:t>
      </w:r>
      <w:r w:rsidRPr="00513377">
        <w:rPr>
          <w:rFonts w:ascii="Verdana" w:hAnsi="Verdana" w:cstheme="minorHAnsi"/>
          <w:sz w:val="18"/>
          <w:szCs w:val="18"/>
        </w:rPr>
        <w:t>III ods. 4 alebo poruší povinnosť v článku V ods. 8</w:t>
      </w:r>
      <w:r w:rsidRPr="00513377">
        <w:rPr>
          <w:rStyle w:val="CharStyle15"/>
          <w:rFonts w:ascii="Verdana" w:hAnsi="Verdana" w:cstheme="minorHAnsi"/>
          <w:b w:val="0"/>
          <w:bCs w:val="0"/>
          <w:color w:val="000000"/>
          <w:sz w:val="18"/>
          <w:szCs w:val="18"/>
        </w:rPr>
        <w:t>, kupujúci je oprávnený uplatniť si zmluvnú pokutu vo výške 5 % z kúpnej ceny dodávanej časti tovaru, s ktorou je predávajúci v omeškaní a to za každý aj začatý deň omeškania.</w:t>
      </w:r>
    </w:p>
    <w:p w14:paraId="29E46110" w14:textId="77777777" w:rsidR="00513377" w:rsidRPr="00513377" w:rsidRDefault="00513377" w:rsidP="00513377">
      <w:pPr>
        <w:pStyle w:val="Style2"/>
        <w:shd w:val="clear" w:color="auto" w:fill="auto"/>
        <w:spacing w:before="0" w:line="312" w:lineRule="auto"/>
        <w:ind w:right="-1" w:firstLine="0"/>
        <w:jc w:val="both"/>
        <w:rPr>
          <w:rStyle w:val="CharStyle18"/>
          <w:rFonts w:ascii="Verdana" w:hAnsi="Verdana" w:cstheme="minorHAnsi"/>
          <w:b w:val="0"/>
          <w:color w:val="000000"/>
          <w:sz w:val="18"/>
          <w:szCs w:val="18"/>
        </w:rPr>
      </w:pPr>
    </w:p>
    <w:p w14:paraId="396C6859" w14:textId="0E721737"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VIII</w:t>
      </w:r>
    </w:p>
    <w:p w14:paraId="022EB79F" w14:textId="77777777" w:rsidR="00E36547" w:rsidRPr="00EE4E0C" w:rsidRDefault="00E36547" w:rsidP="00E36547">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1446C09D" w14:textId="77777777" w:rsidR="00DE2D6E" w:rsidRPr="00277097" w:rsidRDefault="00DE2D6E" w:rsidP="00DE2D6E">
      <w:pPr>
        <w:pStyle w:val="Odsekzoznamu"/>
        <w:numPr>
          <w:ilvl w:val="0"/>
          <w:numId w:val="5"/>
        </w:numPr>
        <w:autoSpaceDE w:val="0"/>
        <w:autoSpaceDN w:val="0"/>
        <w:spacing w:after="0" w:line="312" w:lineRule="auto"/>
        <w:ind w:left="567" w:right="-1" w:hanging="567"/>
        <w:jc w:val="both"/>
        <w:rPr>
          <w:rFonts w:ascii="Verdana" w:hAnsi="Verdana" w:cstheme="minorHAnsi"/>
          <w:sz w:val="18"/>
          <w:szCs w:val="18"/>
        </w:rPr>
      </w:pPr>
      <w:r>
        <w:rPr>
          <w:rFonts w:ascii="Verdana" w:hAnsi="Verdana" w:cstheme="minorHAnsi"/>
          <w:sz w:val="18"/>
          <w:szCs w:val="18"/>
        </w:rPr>
        <w:t>Dodávateľ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 zmluvy ako celok odovzdať na dodanie inému subjektu. Časť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môže </w:t>
      </w:r>
      <w:r>
        <w:rPr>
          <w:rFonts w:ascii="Verdana" w:hAnsi="Verdana" w:cstheme="minorHAnsi"/>
          <w:sz w:val="18"/>
          <w:szCs w:val="18"/>
        </w:rPr>
        <w:t>dodávateľ</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 xml:space="preserve">odovzdať na vykonanie svojmu subdodávateľovi uvedenému v zozname subdodávateľov, ktorý tvorí osobitnú  prílohu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mluvy.</w:t>
      </w:r>
      <w:r w:rsidRPr="00277097">
        <w:rPr>
          <w:rStyle w:val="CharStyle15"/>
          <w:rFonts w:ascii="Verdana" w:hAnsi="Verdana" w:cstheme="minorHAnsi"/>
          <w:sz w:val="18"/>
          <w:szCs w:val="18"/>
        </w:rPr>
        <w:t xml:space="preserve"> </w:t>
      </w:r>
      <w:r w:rsidRPr="00895E59">
        <w:rPr>
          <w:rStyle w:val="CharStyle15"/>
          <w:rFonts w:ascii="Verdana" w:hAnsi="Verdana" w:cstheme="minorHAnsi"/>
          <w:b w:val="0"/>
          <w:bCs w:val="0"/>
          <w:sz w:val="18"/>
          <w:szCs w:val="18"/>
        </w:rPr>
        <w:t>Dodávateľ</w:t>
      </w:r>
      <w:r w:rsidRPr="00277097">
        <w:rPr>
          <w:rFonts w:ascii="Verdana" w:hAnsi="Verdana" w:cstheme="minorHAnsi"/>
          <w:sz w:val="18"/>
          <w:szCs w:val="18"/>
        </w:rPr>
        <w:t xml:space="preserve"> predkladá v Prílohe č. </w:t>
      </w:r>
      <w:r>
        <w:rPr>
          <w:rFonts w:ascii="Verdana" w:hAnsi="Verdana" w:cstheme="minorHAnsi"/>
          <w:sz w:val="18"/>
          <w:szCs w:val="18"/>
        </w:rPr>
        <w:t>2</w:t>
      </w:r>
      <w:r w:rsidRPr="00277097">
        <w:rPr>
          <w:rFonts w:ascii="Verdana" w:hAnsi="Verdana" w:cstheme="minorHAnsi"/>
          <w:sz w:val="18"/>
          <w:szCs w:val="18"/>
        </w:rPr>
        <w:t xml:space="preserve"> k tejto </w:t>
      </w:r>
      <w:r>
        <w:rPr>
          <w:rFonts w:ascii="Verdana" w:hAnsi="Verdana" w:cstheme="minorHAnsi"/>
          <w:sz w:val="18"/>
          <w:szCs w:val="18"/>
        </w:rPr>
        <w:t>z</w:t>
      </w:r>
      <w:r w:rsidRPr="00277097">
        <w:rPr>
          <w:rFonts w:ascii="Verdana" w:hAnsi="Verdana" w:cstheme="minorHAnsi"/>
          <w:sz w:val="18"/>
          <w:szCs w:val="18"/>
        </w:rPr>
        <w:t xml:space="preserve">mluve zoznam všetkých svojich subdodávateľov (identifikačné údaje a predmet subdodávky) a údaje o osobe oprávnenej konať za každého subdodávateľa v rozsahu meno a priezvisko, adresa pobytu, dátum narodenia. Až do splnenia tejto </w:t>
      </w:r>
      <w:r>
        <w:rPr>
          <w:rFonts w:ascii="Verdana" w:hAnsi="Verdana" w:cstheme="minorHAnsi"/>
          <w:sz w:val="18"/>
          <w:szCs w:val="18"/>
        </w:rPr>
        <w:t>z</w:t>
      </w:r>
      <w:r w:rsidRPr="00277097">
        <w:rPr>
          <w:rFonts w:ascii="Verdana" w:hAnsi="Verdana" w:cstheme="minorHAnsi"/>
          <w:sz w:val="18"/>
          <w:szCs w:val="18"/>
        </w:rPr>
        <w:t xml:space="preserve">mluvy (aj počas plynutia záručnej doby) je </w:t>
      </w:r>
      <w:r>
        <w:rPr>
          <w:rFonts w:ascii="Verdana" w:hAnsi="Verdana" w:cstheme="minorHAnsi"/>
          <w:sz w:val="18"/>
          <w:szCs w:val="18"/>
        </w:rPr>
        <w:t>dodávateľ</w:t>
      </w:r>
      <w:r w:rsidRPr="00277097">
        <w:rPr>
          <w:rFonts w:ascii="Verdana" w:hAnsi="Verdana" w:cstheme="minorHAnsi"/>
          <w:sz w:val="18"/>
          <w:szCs w:val="18"/>
        </w:rPr>
        <w:t xml:space="preserve"> povinný písomne vopred oznámiť </w:t>
      </w:r>
      <w:r>
        <w:rPr>
          <w:rFonts w:ascii="Verdana" w:hAnsi="Verdana" w:cstheme="minorHAnsi"/>
          <w:sz w:val="18"/>
          <w:szCs w:val="18"/>
        </w:rPr>
        <w:t>o</w:t>
      </w:r>
      <w:r w:rsidRPr="00277097">
        <w:rPr>
          <w:rFonts w:ascii="Verdana" w:hAnsi="Verdana" w:cstheme="minorHAnsi"/>
          <w:sz w:val="18"/>
          <w:szCs w:val="18"/>
        </w:rPr>
        <w:t xml:space="preserve">bjednávateľovi akúkoľvek zmenu údajov o subdodávateľovi. </w:t>
      </w:r>
    </w:p>
    <w:p w14:paraId="795804FF" w14:textId="77777777" w:rsidR="00DE2D6E" w:rsidRPr="00277097" w:rsidRDefault="00DE2D6E" w:rsidP="00DE2D6E">
      <w:pPr>
        <w:pStyle w:val="Odsekzoznamu"/>
        <w:numPr>
          <w:ilvl w:val="0"/>
          <w:numId w:val="5"/>
        </w:numPr>
        <w:autoSpaceDE w:val="0"/>
        <w:autoSpaceDN w:val="0"/>
        <w:spacing w:after="0" w:line="312"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lastRenderedPageBreak/>
        <w:t xml:space="preserve">Súhlas objednávateľa s dodaním časti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prostredníctvom subdodávateľa nezbavuje </w:t>
      </w:r>
      <w:r>
        <w:rPr>
          <w:rFonts w:ascii="Verdana" w:hAnsi="Verdana" w:cstheme="minorHAnsi"/>
          <w:sz w:val="18"/>
          <w:szCs w:val="18"/>
        </w:rPr>
        <w:t>dodávateľa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40C4B328" w14:textId="77777777" w:rsidR="00DE2D6E" w:rsidRPr="00504ADD" w:rsidRDefault="00DE2D6E" w:rsidP="00DE2D6E">
      <w:pPr>
        <w:pStyle w:val="Odsekzoznamu"/>
        <w:numPr>
          <w:ilvl w:val="0"/>
          <w:numId w:val="5"/>
        </w:numPr>
        <w:autoSpaceDE w:val="0"/>
        <w:autoSpaceDN w:val="0"/>
        <w:spacing w:after="0" w:line="312" w:lineRule="auto"/>
        <w:ind w:left="567" w:right="-1" w:hanging="567"/>
        <w:jc w:val="both"/>
        <w:rPr>
          <w:rStyle w:val="CharStyle15"/>
          <w:rFonts w:ascii="Verdana" w:hAnsi="Verdana" w:cstheme="minorHAnsi"/>
          <w:b w:val="0"/>
          <w:bCs w:val="0"/>
          <w:sz w:val="18"/>
          <w:szCs w:val="18"/>
        </w:rPr>
      </w:pPr>
      <w:r>
        <w:rPr>
          <w:rFonts w:ascii="Verdana" w:hAnsi="Verdana" w:cstheme="minorHAnsi"/>
          <w:sz w:val="18"/>
          <w:szCs w:val="18"/>
        </w:rPr>
        <w:t>Dodávateľ</w:t>
      </w:r>
      <w:r w:rsidRPr="00277097">
        <w:rPr>
          <w:rFonts w:ascii="Verdana" w:hAnsi="Verdana" w:cstheme="minorHAnsi"/>
          <w:sz w:val="18"/>
          <w:szCs w:val="18"/>
        </w:rPr>
        <w:t xml:space="preserve"> je oprávnený kedykoľvek počas trvania </w:t>
      </w:r>
      <w:r>
        <w:rPr>
          <w:rFonts w:ascii="Verdana" w:hAnsi="Verdana" w:cstheme="minorHAnsi"/>
          <w:sz w:val="18"/>
          <w:szCs w:val="18"/>
        </w:rPr>
        <w:t>z</w:t>
      </w:r>
      <w:r w:rsidRPr="00277097">
        <w:rPr>
          <w:rFonts w:ascii="Verdana" w:hAnsi="Verdana" w:cstheme="minorHAnsi"/>
          <w:sz w:val="18"/>
          <w:szCs w:val="18"/>
        </w:rPr>
        <w:t xml:space="preserve">mluvy vymeniť ktoréhokoľvek subdodávateľa, a to za predpokladu, že nový subdodávateľ disponuje oprávnením na príslušné plnenie zmluvy podľa </w:t>
      </w:r>
      <w:r>
        <w:rPr>
          <w:rFonts w:ascii="Verdana" w:hAnsi="Verdana" w:cstheme="minorHAnsi"/>
          <w:sz w:val="18"/>
          <w:szCs w:val="18"/>
        </w:rPr>
        <w:t xml:space="preserve">ustanovenia </w:t>
      </w:r>
      <w:r w:rsidRPr="00277097">
        <w:rPr>
          <w:rFonts w:ascii="Verdana" w:hAnsi="Verdana" w:cstheme="minorHAnsi"/>
          <w:sz w:val="18"/>
          <w:szCs w:val="18"/>
        </w:rPr>
        <w:t>§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dodávateľ</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w:t>
      </w:r>
      <w:r>
        <w:rPr>
          <w:rFonts w:ascii="Verdana" w:hAnsi="Verdana" w:cstheme="minorHAnsi"/>
          <w:sz w:val="18"/>
          <w:szCs w:val="18"/>
        </w:rPr>
        <w:t>o</w:t>
      </w:r>
      <w:r w:rsidRPr="00277097">
        <w:rPr>
          <w:rFonts w:ascii="Verdana" w:hAnsi="Verdana" w:cstheme="minorHAnsi"/>
          <w:sz w:val="18"/>
          <w:szCs w:val="18"/>
        </w:rPr>
        <w:t>bjednávateľovi doklad preukazujúci, že nový subdodávateľ spĺňa podmienku účasti osobného postavenia podľa</w:t>
      </w:r>
      <w:r>
        <w:rPr>
          <w:rFonts w:ascii="Verdana" w:hAnsi="Verdana" w:cstheme="minorHAnsi"/>
          <w:sz w:val="18"/>
          <w:szCs w:val="18"/>
        </w:rPr>
        <w:t xml:space="preserve"> ustanovenia</w:t>
      </w:r>
      <w:r w:rsidRPr="00277097">
        <w:rPr>
          <w:rFonts w:ascii="Verdana" w:hAnsi="Verdana" w:cstheme="minorHAnsi"/>
          <w:sz w:val="18"/>
          <w:szCs w:val="18"/>
        </w:rPr>
        <w:t xml:space="preserve"> § 32 ods. 1 písm. e) ZVO pre daný predmet subdodávky. Až do splnenia tejto </w:t>
      </w:r>
      <w:r>
        <w:rPr>
          <w:rFonts w:ascii="Verdana" w:hAnsi="Verdana" w:cstheme="minorHAnsi"/>
          <w:sz w:val="18"/>
          <w:szCs w:val="18"/>
        </w:rPr>
        <w:t>z</w:t>
      </w:r>
      <w:r w:rsidRPr="00277097">
        <w:rPr>
          <w:rFonts w:ascii="Verdana" w:hAnsi="Verdana" w:cstheme="minorHAnsi"/>
          <w:sz w:val="18"/>
          <w:szCs w:val="18"/>
        </w:rPr>
        <w:t xml:space="preserve">mluvy je </w:t>
      </w:r>
      <w:r>
        <w:rPr>
          <w:rFonts w:ascii="Verdana" w:hAnsi="Verdana" w:cstheme="minorHAnsi"/>
          <w:sz w:val="18"/>
          <w:szCs w:val="18"/>
        </w:rPr>
        <w:t>dodávateľ</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dodávateľ</w:t>
      </w:r>
      <w:r w:rsidRPr="00277097">
        <w:rPr>
          <w:rFonts w:ascii="Verdana" w:hAnsi="Verdana" w:cstheme="minorHAnsi"/>
          <w:sz w:val="18"/>
          <w:szCs w:val="18"/>
        </w:rPr>
        <w:t xml:space="preserve"> povinný plniť v prípade subdodávateľov, ktorí mu dodávajú tovary. </w:t>
      </w:r>
    </w:p>
    <w:p w14:paraId="5519DD92" w14:textId="77777777" w:rsidR="00DE2D6E" w:rsidRPr="00277097" w:rsidRDefault="00DE2D6E" w:rsidP="00DE2D6E">
      <w:pPr>
        <w:pStyle w:val="Odsekzoznamu"/>
        <w:numPr>
          <w:ilvl w:val="0"/>
          <w:numId w:val="5"/>
        </w:numPr>
        <w:autoSpaceDE w:val="0"/>
        <w:autoSpaceDN w:val="0"/>
        <w:spacing w:after="0" w:line="312"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je </w:t>
      </w:r>
      <w:r>
        <w:rPr>
          <w:rStyle w:val="CharStyle15"/>
          <w:rFonts w:ascii="Verdana" w:hAnsi="Verdana" w:cstheme="minorHAnsi"/>
          <w:b w:val="0"/>
          <w:sz w:val="18"/>
          <w:szCs w:val="18"/>
        </w:rPr>
        <w:t>dodávateľ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w:t>
      </w:r>
      <w:r>
        <w:rPr>
          <w:rStyle w:val="CharStyle15"/>
          <w:rFonts w:ascii="Verdana" w:hAnsi="Verdana" w:cstheme="minorHAnsi"/>
          <w:b w:val="0"/>
          <w:sz w:val="18"/>
          <w:szCs w:val="18"/>
        </w:rPr>
        <w:t>2</w:t>
      </w:r>
      <w:r w:rsidRPr="00277097">
        <w:rPr>
          <w:rStyle w:val="CharStyle15"/>
          <w:rFonts w:ascii="Verdana" w:hAnsi="Verdana" w:cstheme="minorHAnsi"/>
          <w:b w:val="0"/>
          <w:sz w:val="18"/>
          <w:szCs w:val="18"/>
        </w:rPr>
        <w:t xml:space="preserve">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výlučne na základe dodatku k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mluve. </w:t>
      </w:r>
    </w:p>
    <w:p w14:paraId="5C561449" w14:textId="77777777" w:rsidR="00DE2D6E" w:rsidRPr="00602A8E" w:rsidRDefault="00DE2D6E" w:rsidP="00DE2D6E">
      <w:pPr>
        <w:pStyle w:val="Odsekzoznamu"/>
        <w:numPr>
          <w:ilvl w:val="0"/>
          <w:numId w:val="5"/>
        </w:numPr>
        <w:autoSpaceDE w:val="0"/>
        <w:autoSpaceDN w:val="0"/>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Objednávateľ v zmysle </w:t>
      </w:r>
      <w:r>
        <w:rPr>
          <w:rFonts w:ascii="Verdana" w:hAnsi="Verdana" w:cstheme="minorHAnsi"/>
          <w:sz w:val="18"/>
          <w:szCs w:val="18"/>
        </w:rPr>
        <w:t xml:space="preserve">ustanovenia </w:t>
      </w:r>
      <w:r w:rsidRPr="00277097">
        <w:rPr>
          <w:rFonts w:ascii="Verdana" w:hAnsi="Verdana" w:cstheme="minorHAnsi"/>
          <w:sz w:val="18"/>
          <w:szCs w:val="18"/>
        </w:rPr>
        <w:t xml:space="preserve">§ 41 ods. 4 </w:t>
      </w:r>
      <w:r>
        <w:rPr>
          <w:rFonts w:ascii="Verdana" w:hAnsi="Verdana" w:cstheme="minorHAnsi"/>
          <w:sz w:val="18"/>
          <w:szCs w:val="18"/>
        </w:rPr>
        <w:t>ZVO</w:t>
      </w:r>
      <w:r w:rsidRPr="00277097">
        <w:rPr>
          <w:rFonts w:ascii="Verdana" w:hAnsi="Verdana" w:cstheme="minorHAnsi"/>
          <w:sz w:val="18"/>
          <w:szCs w:val="18"/>
        </w:rPr>
        <w:t xml:space="preserve">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subdodávateľa počas plnenia tejto </w:t>
      </w:r>
      <w:r>
        <w:rPr>
          <w:rFonts w:ascii="Verdana" w:hAnsi="Verdana" w:cstheme="minorHAnsi"/>
          <w:sz w:val="18"/>
          <w:szCs w:val="18"/>
        </w:rPr>
        <w:t>z</w:t>
      </w:r>
      <w:r w:rsidRPr="00277097">
        <w:rPr>
          <w:rFonts w:ascii="Verdana" w:hAnsi="Verdana" w:cstheme="minorHAnsi"/>
          <w:sz w:val="18"/>
          <w:szCs w:val="18"/>
        </w:rPr>
        <w:t xml:space="preserve">mluvy tak, že subdodávateľ, ktorého </w:t>
      </w:r>
      <w:r>
        <w:rPr>
          <w:rFonts w:ascii="Verdana" w:hAnsi="Verdana" w:cstheme="minorHAnsi"/>
          <w:sz w:val="18"/>
          <w:szCs w:val="18"/>
        </w:rPr>
        <w:t xml:space="preserve">dodávateľ </w:t>
      </w:r>
      <w:r w:rsidRPr="00277097">
        <w:rPr>
          <w:rFonts w:ascii="Verdana" w:hAnsi="Verdana" w:cstheme="minorHAnsi"/>
          <w:sz w:val="18"/>
          <w:szCs w:val="18"/>
        </w:rPr>
        <w:t xml:space="preserve">navrhne na </w:t>
      </w:r>
      <w:r w:rsidRPr="00602A8E">
        <w:rPr>
          <w:rFonts w:ascii="Verdana" w:hAnsi="Verdana" w:cstheme="minorHAnsi"/>
          <w:sz w:val="18"/>
          <w:szCs w:val="18"/>
        </w:rPr>
        <w:t>zmenu musí spĺňať podmienky účasti týkajúce sa osobného postavenia</w:t>
      </w:r>
      <w:r w:rsidRPr="00602A8E">
        <w:rPr>
          <w:rFonts w:ascii="Verdana" w:hAnsi="Verdana" w:cstheme="minorHAnsi"/>
          <w:spacing w:val="1"/>
          <w:sz w:val="18"/>
          <w:szCs w:val="18"/>
        </w:rPr>
        <w:t xml:space="preserve"> </w:t>
      </w:r>
      <w:r w:rsidRPr="00602A8E">
        <w:rPr>
          <w:rFonts w:ascii="Verdana" w:hAnsi="Verdana" w:cstheme="minorHAnsi"/>
          <w:sz w:val="18"/>
          <w:szCs w:val="18"/>
        </w:rPr>
        <w:t xml:space="preserve">podľa </w:t>
      </w:r>
      <w:r>
        <w:rPr>
          <w:rFonts w:ascii="Verdana" w:hAnsi="Verdana" w:cstheme="minorHAnsi"/>
          <w:sz w:val="18"/>
          <w:szCs w:val="18"/>
        </w:rPr>
        <w:t xml:space="preserve">ustanovenia </w:t>
      </w:r>
      <w:r w:rsidRPr="00602A8E">
        <w:rPr>
          <w:rFonts w:ascii="Verdana" w:hAnsi="Verdana" w:cstheme="minorHAnsi"/>
          <w:sz w:val="18"/>
          <w:szCs w:val="18"/>
        </w:rPr>
        <w:t>§ 32 ods. 1 Z</w:t>
      </w:r>
      <w:r>
        <w:rPr>
          <w:rFonts w:ascii="Verdana" w:hAnsi="Verdana" w:cstheme="minorHAnsi"/>
          <w:sz w:val="18"/>
          <w:szCs w:val="18"/>
        </w:rPr>
        <w:t>VO</w:t>
      </w:r>
      <w:r w:rsidRPr="00602A8E">
        <w:rPr>
          <w:rFonts w:ascii="Verdana" w:hAnsi="Verdana" w:cstheme="minorHAnsi"/>
          <w:sz w:val="18"/>
          <w:szCs w:val="18"/>
        </w:rPr>
        <w:t xml:space="preserve">. </w:t>
      </w:r>
      <w:r>
        <w:rPr>
          <w:rFonts w:ascii="Verdana" w:hAnsi="Verdana" w:cstheme="minorHAnsi"/>
          <w:sz w:val="18"/>
          <w:szCs w:val="18"/>
        </w:rPr>
        <w:t>Dodávateľ</w:t>
      </w:r>
      <w:r w:rsidRPr="00602A8E">
        <w:rPr>
          <w:rFonts w:ascii="Verdana" w:hAnsi="Verdana" w:cstheme="minorHAnsi"/>
          <w:sz w:val="18"/>
          <w:szCs w:val="18"/>
        </w:rPr>
        <w:t xml:space="preserve"> je povinný najneskôr 5</w:t>
      </w:r>
      <w:r w:rsidRPr="00602A8E">
        <w:rPr>
          <w:rFonts w:ascii="Verdana" w:hAnsi="Verdana" w:cstheme="minorHAnsi"/>
          <w:spacing w:val="1"/>
          <w:sz w:val="18"/>
          <w:szCs w:val="18"/>
        </w:rPr>
        <w:t xml:space="preserve"> </w:t>
      </w:r>
      <w:r w:rsidRPr="00602A8E">
        <w:rPr>
          <w:rFonts w:ascii="Verdana" w:hAnsi="Verdana" w:cstheme="minorHAnsi"/>
          <w:sz w:val="18"/>
          <w:szCs w:val="18"/>
        </w:rPr>
        <w:t>dní</w:t>
      </w:r>
      <w:r w:rsidRPr="00602A8E">
        <w:rPr>
          <w:rFonts w:ascii="Verdana" w:hAnsi="Verdana" w:cstheme="minorHAnsi"/>
          <w:spacing w:val="1"/>
          <w:sz w:val="18"/>
          <w:szCs w:val="18"/>
        </w:rPr>
        <w:t xml:space="preserve"> </w:t>
      </w:r>
      <w:r w:rsidRPr="00602A8E">
        <w:rPr>
          <w:rFonts w:ascii="Verdana" w:hAnsi="Verdana" w:cstheme="minorHAnsi"/>
          <w:sz w:val="18"/>
          <w:szCs w:val="18"/>
        </w:rPr>
        <w:t>pred tým</w:t>
      </w:r>
      <w:r>
        <w:rPr>
          <w:rFonts w:ascii="Verdana" w:hAnsi="Verdana" w:cstheme="minorHAnsi"/>
          <w:sz w:val="18"/>
          <w:szCs w:val="18"/>
        </w:rPr>
        <w:t>,</w:t>
      </w:r>
      <w:r w:rsidRPr="00602A8E">
        <w:rPr>
          <w:rFonts w:ascii="Verdana" w:hAnsi="Verdana" w:cstheme="minorHAnsi"/>
          <w:sz w:val="18"/>
          <w:szCs w:val="18"/>
        </w:rPr>
        <w:t xml:space="preserve"> ako má nastať zmena 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objednávateľovi doručiť písomné</w:t>
      </w:r>
      <w:r w:rsidRPr="00602A8E">
        <w:rPr>
          <w:rFonts w:ascii="Verdana" w:hAnsi="Verdana" w:cstheme="minorHAnsi"/>
          <w:spacing w:val="1"/>
          <w:sz w:val="18"/>
          <w:szCs w:val="18"/>
        </w:rPr>
        <w:t xml:space="preserve"> </w:t>
      </w:r>
      <w:r w:rsidRPr="00602A8E">
        <w:rPr>
          <w:rFonts w:ascii="Verdana" w:hAnsi="Verdana" w:cstheme="minorHAnsi"/>
          <w:sz w:val="18"/>
          <w:szCs w:val="18"/>
        </w:rPr>
        <w:t>oznámenie</w:t>
      </w:r>
      <w:r w:rsidRPr="00602A8E">
        <w:rPr>
          <w:rFonts w:ascii="Verdana" w:hAnsi="Verdana" w:cstheme="minorHAnsi"/>
          <w:spacing w:val="-4"/>
          <w:sz w:val="18"/>
          <w:szCs w:val="18"/>
        </w:rPr>
        <w:t xml:space="preserve">  </w:t>
      </w:r>
      <w:r w:rsidRPr="00602A8E">
        <w:rPr>
          <w:rFonts w:ascii="Verdana" w:hAnsi="Verdana" w:cstheme="minorHAnsi"/>
          <w:sz w:val="18"/>
          <w:szCs w:val="18"/>
        </w:rPr>
        <w:t>o</w:t>
      </w:r>
      <w:r w:rsidRPr="00602A8E">
        <w:rPr>
          <w:rFonts w:ascii="Verdana" w:hAnsi="Verdana" w:cstheme="minorHAnsi"/>
          <w:spacing w:val="-3"/>
          <w:sz w:val="18"/>
          <w:szCs w:val="18"/>
        </w:rPr>
        <w:t xml:space="preserve"> </w:t>
      </w:r>
      <w:r w:rsidRPr="00602A8E">
        <w:rPr>
          <w:rFonts w:ascii="Verdana" w:hAnsi="Verdana" w:cstheme="minorHAnsi"/>
          <w:sz w:val="18"/>
          <w:szCs w:val="18"/>
        </w:rPr>
        <w:t>zmene</w:t>
      </w:r>
      <w:r w:rsidRPr="00602A8E">
        <w:rPr>
          <w:rFonts w:ascii="Verdana" w:hAnsi="Verdana" w:cstheme="minorHAnsi"/>
          <w:spacing w:val="-3"/>
          <w:sz w:val="18"/>
          <w:szCs w:val="18"/>
        </w:rPr>
        <w:t xml:space="preserve"> </w:t>
      </w:r>
      <w:r w:rsidRPr="00602A8E">
        <w:rPr>
          <w:rFonts w:ascii="Verdana" w:hAnsi="Verdana" w:cstheme="minorHAnsi"/>
          <w:sz w:val="18"/>
          <w:szCs w:val="18"/>
        </w:rPr>
        <w:t>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ktoré</w:t>
      </w:r>
      <w:r w:rsidRPr="00602A8E">
        <w:rPr>
          <w:rFonts w:ascii="Verdana" w:hAnsi="Verdana" w:cstheme="minorHAnsi"/>
          <w:spacing w:val="-5"/>
          <w:sz w:val="18"/>
          <w:szCs w:val="18"/>
        </w:rPr>
        <w:t xml:space="preserve"> </w:t>
      </w:r>
      <w:r w:rsidRPr="00602A8E">
        <w:rPr>
          <w:rFonts w:ascii="Verdana" w:hAnsi="Verdana" w:cstheme="minorHAnsi"/>
          <w:sz w:val="18"/>
          <w:szCs w:val="18"/>
        </w:rPr>
        <w:t>bude obsahovať</w:t>
      </w:r>
      <w:r w:rsidRPr="00602A8E">
        <w:rPr>
          <w:rFonts w:ascii="Verdana" w:hAnsi="Verdana" w:cstheme="minorHAnsi"/>
          <w:spacing w:val="-2"/>
          <w:sz w:val="18"/>
          <w:szCs w:val="18"/>
        </w:rPr>
        <w:t xml:space="preserve"> </w:t>
      </w:r>
      <w:r w:rsidRPr="00602A8E">
        <w:rPr>
          <w:rFonts w:ascii="Verdana" w:hAnsi="Verdana" w:cstheme="minorHAnsi"/>
          <w:sz w:val="18"/>
          <w:szCs w:val="18"/>
        </w:rPr>
        <w:t>minimálne:</w:t>
      </w:r>
    </w:p>
    <w:p w14:paraId="6D552416" w14:textId="77777777" w:rsidR="00DE2D6E" w:rsidRPr="004C47DE" w:rsidRDefault="00DE2D6E" w:rsidP="00DE2D6E">
      <w:pPr>
        <w:pStyle w:val="Odsekzoznamu"/>
        <w:numPr>
          <w:ilvl w:val="0"/>
          <w:numId w:val="4"/>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Pr>
          <w:rFonts w:ascii="Verdana" w:hAnsi="Verdana" w:cstheme="minorHAnsi"/>
          <w:sz w:val="18"/>
          <w:szCs w:val="18"/>
        </w:rPr>
        <w:t>p</w:t>
      </w:r>
      <w:r w:rsidRPr="00277097">
        <w:rPr>
          <w:rFonts w:ascii="Verdana" w:hAnsi="Verdana" w:cstheme="minorHAnsi"/>
          <w:sz w:val="18"/>
          <w:szCs w:val="18"/>
        </w:rPr>
        <w:t>redmete</w:t>
      </w:r>
      <w:r w:rsidRPr="00277097">
        <w:rPr>
          <w:rFonts w:ascii="Verdana" w:hAnsi="Verdana" w:cstheme="minorHAnsi"/>
          <w:spacing w:val="-5"/>
          <w:sz w:val="18"/>
          <w:szCs w:val="18"/>
        </w:rPr>
        <w:t xml:space="preserve"> </w:t>
      </w:r>
      <w:r>
        <w:rPr>
          <w:rFonts w:ascii="Verdana" w:hAnsi="Verdana" w:cstheme="minorHAnsi"/>
          <w:spacing w:val="-5"/>
          <w:sz w:val="18"/>
          <w:szCs w:val="18"/>
        </w:rPr>
        <w:t>zmluvy</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76564B96" w14:textId="26113DA9" w:rsidR="00DE2D6E" w:rsidRPr="00277097" w:rsidRDefault="00DE2D6E" w:rsidP="00DE2D6E">
      <w:pPr>
        <w:pStyle w:val="Odsekzoznamu"/>
        <w:numPr>
          <w:ilvl w:val="0"/>
          <w:numId w:val="4"/>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005B3AB3">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679EB366" w14:textId="77777777" w:rsidR="00DE2D6E" w:rsidRPr="00277097" w:rsidRDefault="00DE2D6E" w:rsidP="00DE2D6E">
      <w:pPr>
        <w:pStyle w:val="Odsekzoznamu"/>
        <w:numPr>
          <w:ilvl w:val="0"/>
          <w:numId w:val="4"/>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Pr>
          <w:rFonts w:ascii="Verdana" w:hAnsi="Verdana" w:cstheme="minorHAnsi"/>
          <w:spacing w:val="-4"/>
          <w:sz w:val="18"/>
          <w:szCs w:val="18"/>
        </w:rPr>
        <w:t xml:space="preserve">ustanovenia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w:t>
      </w:r>
      <w:r>
        <w:rPr>
          <w:rFonts w:ascii="Verdana" w:hAnsi="Verdana" w:cstheme="minorHAnsi"/>
          <w:sz w:val="18"/>
          <w:szCs w:val="18"/>
        </w:rPr>
        <w:t>VO</w:t>
      </w:r>
      <w:r w:rsidRPr="00277097">
        <w:rPr>
          <w:rFonts w:ascii="Verdana" w:hAnsi="Verdana" w:cstheme="minorHAnsi"/>
          <w:spacing w:val="-5"/>
          <w:sz w:val="18"/>
          <w:szCs w:val="18"/>
        </w:rPr>
        <w:t>.</w:t>
      </w:r>
    </w:p>
    <w:p w14:paraId="4E553E46" w14:textId="77777777" w:rsidR="00DE2D6E" w:rsidRPr="00277097" w:rsidRDefault="00DE2D6E" w:rsidP="00DE2D6E">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w:t>
      </w:r>
      <w:r>
        <w:rPr>
          <w:rFonts w:ascii="Verdana" w:hAnsi="Verdana" w:cstheme="minorHAnsi"/>
          <w:spacing w:val="1"/>
          <w:sz w:val="18"/>
          <w:szCs w:val="18"/>
        </w:rPr>
        <w:t>ZVO</w:t>
      </w:r>
      <w:r w:rsidRPr="00277097">
        <w:rPr>
          <w:rFonts w:ascii="Verdana" w:hAnsi="Verdana" w:cstheme="minorHAnsi"/>
          <w:sz w:val="18"/>
          <w:szCs w:val="18"/>
        </w:rPr>
        <w:t xml:space="preserve">, prípadne vyžiadaním si dokladov od </w:t>
      </w:r>
      <w:r>
        <w:rPr>
          <w:rFonts w:ascii="Verdana" w:hAnsi="Verdana" w:cstheme="minorHAnsi"/>
          <w:sz w:val="18"/>
          <w:szCs w:val="18"/>
        </w:rPr>
        <w:t>Dodávateľa</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dodávateľ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w:t>
      </w:r>
      <w:r>
        <w:rPr>
          <w:rFonts w:ascii="Verdana" w:hAnsi="Verdana" w:cstheme="minorHAnsi"/>
          <w:sz w:val="18"/>
          <w:szCs w:val="18"/>
        </w:rPr>
        <w:t>z</w:t>
      </w:r>
      <w:r w:rsidRPr="00277097">
        <w:rPr>
          <w:rFonts w:ascii="Verdana" w:hAnsi="Verdana" w:cstheme="minorHAnsi"/>
          <w:sz w:val="18"/>
          <w:szCs w:val="18"/>
        </w:rPr>
        <w:t>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Pr>
          <w:rFonts w:ascii="Verdana" w:hAnsi="Verdana" w:cstheme="minorHAnsi"/>
          <w:sz w:val="18"/>
          <w:szCs w:val="18"/>
        </w:rPr>
        <w:t>z</w:t>
      </w:r>
      <w:r w:rsidRPr="00277097">
        <w:rPr>
          <w:rFonts w:ascii="Verdana" w:hAnsi="Verdana" w:cstheme="minorHAnsi"/>
          <w:sz w:val="18"/>
          <w:szCs w:val="18"/>
        </w:rPr>
        <w:t>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3742E4B0" w14:textId="709CA150" w:rsidR="00DE2D6E" w:rsidRPr="00277097" w:rsidRDefault="00DE2D6E" w:rsidP="00DE2D6E">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Pr>
          <w:rFonts w:ascii="Verdana" w:hAnsi="Verdana" w:cstheme="minorHAnsi"/>
          <w:sz w:val="18"/>
          <w:szCs w:val="18"/>
        </w:rPr>
        <w:t xml:space="preserve"> ustanovenia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w:t>
      </w:r>
      <w:r>
        <w:rPr>
          <w:rFonts w:ascii="Verdana" w:hAnsi="Verdana" w:cstheme="minorHAnsi"/>
          <w:sz w:val="18"/>
          <w:szCs w:val="18"/>
        </w:rPr>
        <w:t>VO</w:t>
      </w:r>
      <w:r w:rsidRPr="00277097">
        <w:rPr>
          <w:rFonts w:ascii="Verdana" w:hAnsi="Verdana" w:cstheme="minorHAnsi"/>
          <w:sz w:val="18"/>
          <w:szCs w:val="18"/>
        </w:rPr>
        <w:t>.</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 xml:space="preserve">dodávateľa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Dodávateľ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005B3AB3">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1C4C04F0" w14:textId="21B6CCE4" w:rsidR="00DE2D6E" w:rsidRPr="00277097" w:rsidRDefault="00DE2D6E" w:rsidP="00DE2D6E">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Využitím subdodávateľa pri plnení </w:t>
      </w:r>
      <w:r>
        <w:rPr>
          <w:rFonts w:ascii="Verdana" w:hAnsi="Verdana" w:cstheme="minorHAnsi"/>
          <w:sz w:val="18"/>
          <w:szCs w:val="18"/>
        </w:rPr>
        <w:t>p</w:t>
      </w:r>
      <w:r w:rsidRPr="00277097">
        <w:rPr>
          <w:rFonts w:ascii="Verdana" w:hAnsi="Verdana" w:cstheme="minorHAnsi"/>
          <w:sz w:val="18"/>
          <w:szCs w:val="18"/>
        </w:rPr>
        <w:t xml:space="preserve">redmetu zmluvy nie je dotknutá zodpovednosť </w:t>
      </w:r>
      <w:r>
        <w:rPr>
          <w:rFonts w:ascii="Verdana" w:hAnsi="Verdana" w:cstheme="minorHAnsi"/>
          <w:sz w:val="18"/>
          <w:szCs w:val="18"/>
        </w:rPr>
        <w:t>dodávateľa</w:t>
      </w:r>
      <w:r w:rsidRPr="00277097">
        <w:rPr>
          <w:rFonts w:ascii="Verdana" w:hAnsi="Verdana" w:cstheme="minorHAnsi"/>
          <w:sz w:val="18"/>
          <w:szCs w:val="18"/>
        </w:rPr>
        <w:t xml:space="preserve"> </w:t>
      </w:r>
      <w:r w:rsidR="005B3AB3">
        <w:rPr>
          <w:rFonts w:ascii="Verdana" w:hAnsi="Verdana" w:cstheme="minorHAnsi"/>
          <w:sz w:val="18"/>
          <w:szCs w:val="18"/>
        </w:rPr>
        <w:t xml:space="preserve">                  </w:t>
      </w:r>
      <w:r w:rsidRPr="00277097">
        <w:rPr>
          <w:rFonts w:ascii="Verdana" w:hAnsi="Verdana" w:cstheme="minorHAnsi"/>
          <w:sz w:val="18"/>
          <w:szCs w:val="18"/>
        </w:rPr>
        <w:t xml:space="preserve">za plnenie </w:t>
      </w:r>
      <w:r>
        <w:rPr>
          <w:rFonts w:ascii="Verdana" w:hAnsi="Verdana" w:cstheme="minorHAnsi"/>
          <w:sz w:val="18"/>
          <w:szCs w:val="18"/>
        </w:rPr>
        <w:t>z</w:t>
      </w:r>
      <w:r w:rsidRPr="00277097">
        <w:rPr>
          <w:rFonts w:ascii="Verdana" w:hAnsi="Verdana" w:cstheme="minorHAnsi"/>
          <w:sz w:val="18"/>
          <w:szCs w:val="18"/>
        </w:rPr>
        <w:t>mluvy (§ 41 ods. 8 Z</w:t>
      </w:r>
      <w:r>
        <w:rPr>
          <w:rFonts w:ascii="Verdana" w:hAnsi="Verdana" w:cstheme="minorHAnsi"/>
          <w:sz w:val="18"/>
          <w:szCs w:val="18"/>
        </w:rPr>
        <w:t>VO</w:t>
      </w:r>
      <w:r w:rsidRPr="00277097">
        <w:rPr>
          <w:rFonts w:ascii="Verdana" w:hAnsi="Verdana" w:cstheme="minorHAnsi"/>
          <w:sz w:val="18"/>
          <w:szCs w:val="18"/>
        </w:rPr>
        <w:t>).</w:t>
      </w:r>
      <w:r w:rsidRPr="00277097">
        <w:rPr>
          <w:rFonts w:ascii="Verdana" w:hAnsi="Verdana" w:cstheme="minorHAnsi"/>
          <w:spacing w:val="1"/>
          <w:sz w:val="18"/>
          <w:szCs w:val="18"/>
        </w:rPr>
        <w:t xml:space="preserve"> </w:t>
      </w:r>
    </w:p>
    <w:p w14:paraId="2B662C3A" w14:textId="451FE79F" w:rsidR="00DE2D6E" w:rsidRPr="00895E59" w:rsidRDefault="00DE2D6E" w:rsidP="00DE2D6E">
      <w:pPr>
        <w:pStyle w:val="Odsekzoznamu"/>
        <w:numPr>
          <w:ilvl w:val="0"/>
          <w:numId w:val="5"/>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Pr>
          <w:rFonts w:ascii="Verdana" w:hAnsi="Verdana" w:cstheme="minorHAnsi"/>
          <w:spacing w:val="-1"/>
          <w:sz w:val="18"/>
          <w:szCs w:val="18"/>
        </w:rPr>
        <w:t xml:space="preserve"> dodávateľ</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takéhoto subdodávateľa subdodávateľom, ktorý bude spĺňať podmienky podľa </w:t>
      </w:r>
      <w:r>
        <w:rPr>
          <w:rFonts w:ascii="Verdana" w:hAnsi="Verdana" w:cstheme="minorHAnsi"/>
          <w:sz w:val="18"/>
          <w:szCs w:val="18"/>
        </w:rPr>
        <w:t xml:space="preserve">ustanovenia </w:t>
      </w:r>
      <w:r w:rsidRPr="00277097">
        <w:rPr>
          <w:rFonts w:ascii="Verdana" w:hAnsi="Verdana" w:cstheme="minorHAnsi"/>
          <w:sz w:val="18"/>
          <w:szCs w:val="18"/>
        </w:rPr>
        <w:t>§ 2 ods. 5 písm. e</w:t>
      </w:r>
      <w:r>
        <w:rPr>
          <w:rFonts w:ascii="Verdana" w:hAnsi="Verdana" w:cstheme="minorHAnsi"/>
          <w:sz w:val="18"/>
          <w:szCs w:val="18"/>
        </w:rPr>
        <w:t>)</w:t>
      </w:r>
      <w:r w:rsidRPr="00277097">
        <w:rPr>
          <w:rFonts w:ascii="Verdana" w:hAnsi="Verdana" w:cstheme="minorHAnsi"/>
          <w:sz w:val="18"/>
          <w:szCs w:val="18"/>
        </w:rPr>
        <w:t xml:space="preserve"> Z</w:t>
      </w:r>
      <w:r>
        <w:rPr>
          <w:rFonts w:ascii="Verdana" w:hAnsi="Verdana" w:cstheme="minorHAnsi"/>
          <w:sz w:val="18"/>
          <w:szCs w:val="18"/>
        </w:rPr>
        <w:t>VO</w:t>
      </w:r>
      <w:r w:rsidRPr="00277097">
        <w:rPr>
          <w:rFonts w:ascii="Verdana" w:hAnsi="Verdana" w:cstheme="minorHAnsi"/>
          <w:sz w:val="18"/>
          <w:szCs w:val="18"/>
        </w:rPr>
        <w:t>,</w:t>
      </w:r>
      <w:r>
        <w:rPr>
          <w:rFonts w:ascii="Verdana" w:hAnsi="Verdana" w:cstheme="minorHAnsi"/>
          <w:sz w:val="18"/>
          <w:szCs w:val="18"/>
        </w:rPr>
        <w:t xml:space="preserve"> ustanovenia</w:t>
      </w:r>
      <w:r w:rsidRPr="00277097">
        <w:rPr>
          <w:rFonts w:ascii="Verdana" w:hAnsi="Verdana" w:cstheme="minorHAnsi"/>
          <w:sz w:val="18"/>
          <w:szCs w:val="18"/>
        </w:rPr>
        <w:t xml:space="preserve"> § 2 ods. 1 písm. a</w:t>
      </w:r>
      <w:r>
        <w:rPr>
          <w:rFonts w:ascii="Verdana" w:hAnsi="Verdana" w:cstheme="minorHAnsi"/>
          <w:sz w:val="18"/>
          <w:szCs w:val="18"/>
        </w:rPr>
        <w:t>)</w:t>
      </w:r>
      <w:r w:rsidRPr="00277097">
        <w:rPr>
          <w:rFonts w:ascii="Verdana" w:hAnsi="Verdana" w:cstheme="minorHAnsi"/>
          <w:sz w:val="18"/>
          <w:szCs w:val="18"/>
        </w:rPr>
        <w:t xml:space="preserve"> bod 7 Zákona o registri partnerov verejného sektora</w:t>
      </w:r>
      <w:r>
        <w:rPr>
          <w:rFonts w:ascii="Verdana" w:hAnsi="Verdana" w:cstheme="minorHAnsi"/>
          <w:sz w:val="18"/>
          <w:szCs w:val="18"/>
        </w:rPr>
        <w:t>,</w:t>
      </w:r>
      <w:r w:rsidRPr="00277097">
        <w:rPr>
          <w:rFonts w:ascii="Verdana" w:hAnsi="Verdana" w:cstheme="minorHAnsi"/>
          <w:sz w:val="18"/>
          <w:szCs w:val="18"/>
        </w:rPr>
        <w:t xml:space="preserve">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005B3AB3">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Pr>
          <w:rFonts w:ascii="Verdana" w:hAnsi="Verdana" w:cstheme="minorHAnsi"/>
          <w:spacing w:val="-2"/>
          <w:sz w:val="18"/>
          <w:szCs w:val="18"/>
        </w:rPr>
        <w:t> </w:t>
      </w:r>
      <w:r w:rsidRPr="00277097">
        <w:rPr>
          <w:rFonts w:ascii="Verdana" w:hAnsi="Verdana" w:cstheme="minorHAnsi"/>
          <w:sz w:val="18"/>
          <w:szCs w:val="18"/>
        </w:rPr>
        <w:t>zmysle</w:t>
      </w:r>
      <w:r>
        <w:rPr>
          <w:rFonts w:ascii="Verdana" w:hAnsi="Verdana" w:cstheme="minorHAnsi"/>
          <w:sz w:val="18"/>
          <w:szCs w:val="18"/>
        </w:rPr>
        <w:t xml:space="preserve"> ustanovenia</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Pr>
          <w:rFonts w:ascii="Verdana" w:hAnsi="Verdana" w:cstheme="minorHAnsi"/>
          <w:spacing w:val="-2"/>
          <w:sz w:val="18"/>
          <w:szCs w:val="18"/>
        </w:rPr>
        <w:t>ZVO</w:t>
      </w:r>
      <w:r w:rsidRPr="00277097">
        <w:rPr>
          <w:rFonts w:ascii="Verdana" w:hAnsi="Verdana" w:cstheme="minorHAnsi"/>
          <w:sz w:val="18"/>
          <w:szCs w:val="18"/>
        </w:rPr>
        <w:t>.</w:t>
      </w:r>
    </w:p>
    <w:p w14:paraId="09BB7A06" w14:textId="5632B932" w:rsidR="00DE2D6E" w:rsidRPr="00774668" w:rsidRDefault="00DE2D6E" w:rsidP="00DE2D6E">
      <w:pPr>
        <w:pStyle w:val="Odsekzoznamu"/>
        <w:numPr>
          <w:ilvl w:val="0"/>
          <w:numId w:val="5"/>
        </w:numPr>
        <w:spacing w:after="0" w:line="312" w:lineRule="auto"/>
        <w:ind w:left="567" w:right="-1" w:hanging="567"/>
        <w:jc w:val="both"/>
        <w:rPr>
          <w:rFonts w:ascii="Verdana" w:hAnsi="Verdana" w:cstheme="minorHAnsi"/>
          <w:sz w:val="18"/>
          <w:szCs w:val="18"/>
        </w:rPr>
      </w:pPr>
      <w:r w:rsidRPr="00BB798F">
        <w:rPr>
          <w:rFonts w:ascii="Verdana" w:hAnsi="Verdana" w:cstheme="minorHAnsi"/>
          <w:sz w:val="18"/>
          <w:szCs w:val="18"/>
        </w:rPr>
        <w:lastRenderedPageBreak/>
        <w:t xml:space="preserve">Zmluvné strany sa dohodli za účelom zabezpečenia všetkých povinností </w:t>
      </w:r>
      <w:r>
        <w:rPr>
          <w:rFonts w:ascii="Verdana" w:hAnsi="Verdana" w:cstheme="minorHAnsi"/>
          <w:sz w:val="18"/>
          <w:szCs w:val="18"/>
        </w:rPr>
        <w:t>dodávateľa</w:t>
      </w:r>
      <w:r w:rsidRPr="00BB798F">
        <w:rPr>
          <w:rFonts w:ascii="Verdana" w:hAnsi="Verdana" w:cstheme="minorHAnsi"/>
          <w:sz w:val="18"/>
          <w:szCs w:val="18"/>
        </w:rPr>
        <w:t xml:space="preserve"> podľa tohto článku zmluvy na zmluvnej pokute tak, že v prípade porušenia ktorejkoľvek z povinností týkajúcej sa subdodávateľov alebo ich zmeny zo strany </w:t>
      </w:r>
      <w:r>
        <w:rPr>
          <w:rFonts w:ascii="Verdana" w:hAnsi="Verdana" w:cstheme="minorHAnsi"/>
          <w:sz w:val="18"/>
          <w:szCs w:val="18"/>
        </w:rPr>
        <w:t>dodávateľa</w:t>
      </w:r>
      <w:r w:rsidRPr="00BB798F">
        <w:rPr>
          <w:rFonts w:ascii="Verdana" w:hAnsi="Verdana" w:cstheme="minorHAnsi"/>
          <w:sz w:val="18"/>
          <w:szCs w:val="18"/>
        </w:rPr>
        <w:t xml:space="preserve"> má objednávateľ okrem práva odstúpiť </w:t>
      </w:r>
      <w:r w:rsidR="005B3AB3">
        <w:rPr>
          <w:rFonts w:ascii="Verdana" w:hAnsi="Verdana" w:cstheme="minorHAnsi"/>
          <w:sz w:val="18"/>
          <w:szCs w:val="18"/>
        </w:rPr>
        <w:t xml:space="preserve">             </w:t>
      </w:r>
      <w:r w:rsidRPr="00BB798F">
        <w:rPr>
          <w:rFonts w:ascii="Verdana" w:hAnsi="Verdana" w:cstheme="minorHAnsi"/>
          <w:sz w:val="18"/>
          <w:szCs w:val="18"/>
        </w:rPr>
        <w:t xml:space="preserve">od zmluvy aj nárok na zmluvnú pokutu vo výške 5 % z ceny za predmet zmluvy bez DPH, za každé porušenie ktorejkoľvek z vyššie uvedených povinností tohto článku zmluvy </w:t>
      </w:r>
      <w:r>
        <w:rPr>
          <w:rFonts w:ascii="Verdana" w:hAnsi="Verdana" w:cstheme="minorHAnsi"/>
          <w:sz w:val="18"/>
          <w:szCs w:val="18"/>
        </w:rPr>
        <w:t>dodávateľom</w:t>
      </w:r>
      <w:r w:rsidRPr="00BB798F">
        <w:rPr>
          <w:rFonts w:ascii="Verdana" w:hAnsi="Verdana" w:cstheme="minorHAnsi"/>
          <w:sz w:val="18"/>
          <w:szCs w:val="18"/>
        </w:rPr>
        <w:t>, a to aj opakovane. Zmluvné strany prehlasujú, že považujú dohodnutú výšku zmluvnej pokuty za primeranú</w:t>
      </w:r>
      <w:r>
        <w:rPr>
          <w:rFonts w:ascii="Verdana" w:hAnsi="Verdana" w:cstheme="minorHAnsi"/>
          <w:sz w:val="18"/>
          <w:szCs w:val="18"/>
        </w:rPr>
        <w:t xml:space="preserve"> </w:t>
      </w:r>
      <w:r w:rsidRPr="00774668">
        <w:rPr>
          <w:rFonts w:ascii="Verdana" w:hAnsi="Verdana" w:cstheme="minorHAnsi"/>
          <w:sz w:val="18"/>
          <w:szCs w:val="18"/>
        </w:rPr>
        <w:t xml:space="preserve">vzhľadom na charakter a povahu zmluvnou pokutou zabezpečovaných povinností </w:t>
      </w:r>
      <w:r>
        <w:rPr>
          <w:rFonts w:ascii="Verdana" w:hAnsi="Verdana" w:cstheme="minorHAnsi"/>
          <w:sz w:val="18"/>
          <w:szCs w:val="18"/>
        </w:rPr>
        <w:t>z</w:t>
      </w:r>
      <w:r w:rsidRPr="00774668">
        <w:rPr>
          <w:rFonts w:ascii="Verdana" w:hAnsi="Verdana" w:cstheme="minorHAnsi"/>
          <w:sz w:val="18"/>
          <w:szCs w:val="18"/>
        </w:rPr>
        <w:t xml:space="preserve">hotoviteľom a cenu predmetu zmluvy. </w:t>
      </w:r>
    </w:p>
    <w:p w14:paraId="4119162C" w14:textId="77777777" w:rsidR="00513377" w:rsidRPr="00513377" w:rsidRDefault="00513377" w:rsidP="00513377">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7A7479B6" w14:textId="06646AAC"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IX.</w:t>
      </w:r>
    </w:p>
    <w:p w14:paraId="616E3240" w14:textId="6C01351D" w:rsidR="00513377" w:rsidRPr="00E36547" w:rsidRDefault="00E36547" w:rsidP="00E36547">
      <w:pPr>
        <w:spacing w:after="0" w:line="312" w:lineRule="auto"/>
        <w:ind w:right="-1"/>
        <w:jc w:val="center"/>
        <w:rPr>
          <w:rFonts w:ascii="Verdana" w:hAnsi="Verdana"/>
          <w:b/>
          <w:bCs/>
          <w:sz w:val="18"/>
          <w:szCs w:val="18"/>
        </w:rPr>
      </w:pPr>
      <w:r w:rsidRPr="00E36547">
        <w:rPr>
          <w:rFonts w:ascii="Verdana" w:hAnsi="Verdana"/>
          <w:b/>
          <w:bCs/>
          <w:sz w:val="18"/>
          <w:szCs w:val="18"/>
        </w:rPr>
        <w:t>UKONČENIE ZMLUVNÉHO VZŤAHU</w:t>
      </w:r>
    </w:p>
    <w:p w14:paraId="74185D3A" w14:textId="09572858"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Táto zmluva zanikne okrem uplynutia doby, na ktorú bola uzavretá v zmysle bodu 1 článku </w:t>
      </w:r>
      <w:r w:rsidRPr="005B3AB3">
        <w:rPr>
          <w:rStyle w:val="CharStyle15"/>
          <w:rFonts w:ascii="Verdana" w:hAnsi="Verdana" w:cstheme="minorHAnsi"/>
          <w:b w:val="0"/>
          <w:bCs w:val="0"/>
          <w:color w:val="000000"/>
          <w:sz w:val="18"/>
          <w:szCs w:val="18"/>
        </w:rPr>
        <w:t xml:space="preserve">III </w:t>
      </w:r>
      <w:r w:rsidRPr="00513377">
        <w:rPr>
          <w:rStyle w:val="CharStyle15"/>
          <w:rFonts w:ascii="Verdana" w:hAnsi="Verdana" w:cstheme="minorHAns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 bode 1 článku IV tejto zmluvy.</w:t>
      </w:r>
    </w:p>
    <w:p w14:paraId="2D038F7A" w14:textId="66A5AD7E"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V prípade zániku zmluvy dohodou zmluvných strán, táto zaniká dňom uvedeným v tejto dohode. V dohode o ukončení zmluvy sa upravia vzájomné nároky zmluvných strán vzniknuté z plnenia zmluvných povinností alebo z ich porušenia druhou zmluvnou stranou ku dňu zániku zmluvy dohodou.</w:t>
      </w:r>
    </w:p>
    <w:p w14:paraId="3BA79045" w14:textId="14062116"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Ak predávajúci koná v rozpore s touto zmluvou, súťažnými podkladmi, právnymi predpismi a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na písomnú výzvu kupujúceho toto konanie a jeho následky v určenej lehote neodstráni, je kupujúci oprávnený od zmluvy odstúpiť, pričom nastávajú účinky odstúpenia od zmluvy v zmysle § 349 a nasl. Obchodného zákonníka. Predchádzajúca písomná výzva kupujúceho nie je potrebná v prípade odstúpenia od zmluvy zo strany kupujúceho v prípade podstatného porušenia zmluvy podľa bodu 4 tohto článku.</w:t>
      </w:r>
    </w:p>
    <w:p w14:paraId="5CC7B68B" w14:textId="1A71BBC7"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Kupujúci si vyhradzuje právo odstúpenia od zmluvy aj bez predchádzajúcej písomnej výzvy:</w:t>
      </w:r>
    </w:p>
    <w:p w14:paraId="74B2CE94" w14:textId="77777777" w:rsidR="00513377" w:rsidRPr="00513377" w:rsidRDefault="00513377" w:rsidP="0028779C">
      <w:pPr>
        <w:pStyle w:val="Style4"/>
        <w:numPr>
          <w:ilvl w:val="0"/>
          <w:numId w:val="22"/>
        </w:numPr>
        <w:shd w:val="clear" w:color="auto" w:fill="auto"/>
        <w:spacing w:after="0" w:line="312" w:lineRule="auto"/>
        <w:ind w:left="851" w:right="-1" w:hanging="284"/>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pre nedodržanie jednotkových zmluvných cien podľa zmluvy a cenovej ponuky predávajúceho,</w:t>
      </w:r>
    </w:p>
    <w:p w14:paraId="057CE31F" w14:textId="5D5012B1" w:rsidR="00513377" w:rsidRPr="0028779C" w:rsidRDefault="00513377" w:rsidP="0028779C">
      <w:pPr>
        <w:pStyle w:val="Style4"/>
        <w:numPr>
          <w:ilvl w:val="0"/>
          <w:numId w:val="22"/>
        </w:numPr>
        <w:shd w:val="clear" w:color="auto" w:fill="auto"/>
        <w:spacing w:after="0" w:line="312" w:lineRule="auto"/>
        <w:ind w:left="851" w:right="-1" w:hanging="284"/>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 j. plneniach na základe troch objednávok),</w:t>
      </w:r>
    </w:p>
    <w:p w14:paraId="2321CF5D" w14:textId="77777777" w:rsidR="00513377" w:rsidRPr="00513377" w:rsidRDefault="00513377" w:rsidP="0028779C">
      <w:pPr>
        <w:pStyle w:val="Style4"/>
        <w:numPr>
          <w:ilvl w:val="0"/>
          <w:numId w:val="22"/>
        </w:numPr>
        <w:shd w:val="clear" w:color="auto" w:fill="auto"/>
        <w:spacing w:after="0" w:line="312" w:lineRule="auto"/>
        <w:ind w:left="851" w:right="-1" w:hanging="284"/>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ak predávajúci postúpi akékoľvek pohľadávky (práva) vyplývajúce z tejto zmluvy na tretiu osobu </w:t>
      </w:r>
    </w:p>
    <w:p w14:paraId="69621FD0" w14:textId="53971062" w:rsidR="00513377" w:rsidRPr="0028779C" w:rsidRDefault="00513377" w:rsidP="0028779C">
      <w:pPr>
        <w:pStyle w:val="Style4"/>
        <w:numPr>
          <w:ilvl w:val="0"/>
          <w:numId w:val="22"/>
        </w:numPr>
        <w:shd w:val="clear" w:color="auto" w:fill="auto"/>
        <w:spacing w:after="0" w:line="312" w:lineRule="auto"/>
        <w:ind w:left="851" w:right="-1" w:hanging="284"/>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ak na miesto predávajúceho vstúpi iná osoba následkom právneho nástupníctva.</w:t>
      </w:r>
    </w:p>
    <w:p w14:paraId="567FBE27" w14:textId="1D42F19A" w:rsidR="00513377" w:rsidRPr="0028779C" w:rsidRDefault="00513377" w:rsidP="0028779C">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Odstúpenie musí mať písomnú formu a musí byť doručené druhej zmluvnej strane. Účinky odstúpenia nastávajú dňom doručenia odstúpenia druhej zmluvnej strane.</w:t>
      </w:r>
    </w:p>
    <w:p w14:paraId="338FFE3A" w14:textId="6E3FD1C2" w:rsidR="00513377" w:rsidRPr="00AE44D4" w:rsidRDefault="00513377" w:rsidP="00513377">
      <w:pPr>
        <w:pStyle w:val="Style4"/>
        <w:numPr>
          <w:ilvl w:val="0"/>
          <w:numId w:val="21"/>
        </w:numPr>
        <w:shd w:val="clear" w:color="auto" w:fill="auto"/>
        <w:spacing w:after="0" w:line="312" w:lineRule="auto"/>
        <w:ind w:left="567" w:right="-1" w:hanging="567"/>
        <w:jc w:val="both"/>
        <w:rPr>
          <w:rFonts w:ascii="Verdana" w:hAnsi="Verdana" w:cstheme="minorHAnsi"/>
          <w:sz w:val="18"/>
          <w:szCs w:val="18"/>
        </w:rPr>
      </w:pPr>
      <w:r w:rsidRPr="00513377">
        <w:rPr>
          <w:rStyle w:val="CharStyle15"/>
          <w:rFonts w:ascii="Verdana" w:hAnsi="Verdana" w:cstheme="minorHAnsi"/>
          <w:b w:val="0"/>
          <w:bCs w:val="0"/>
          <w:color w:val="000000"/>
          <w:sz w:val="18"/>
          <w:szCs w:val="18"/>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3618C572" w14:textId="4D7B767A" w:rsidR="00513377" w:rsidRPr="0028779C" w:rsidRDefault="0028779C" w:rsidP="0028779C">
      <w:pPr>
        <w:spacing w:after="0" w:line="312" w:lineRule="auto"/>
        <w:ind w:right="-1"/>
        <w:jc w:val="center"/>
        <w:rPr>
          <w:rFonts w:ascii="Verdana" w:hAnsi="Verdana"/>
          <w:b/>
          <w:bCs/>
          <w:sz w:val="18"/>
          <w:szCs w:val="18"/>
        </w:rPr>
      </w:pPr>
      <w:r w:rsidRPr="0028779C">
        <w:rPr>
          <w:rFonts w:ascii="Verdana" w:hAnsi="Verdana"/>
          <w:b/>
          <w:bCs/>
          <w:sz w:val="18"/>
          <w:szCs w:val="18"/>
        </w:rPr>
        <w:lastRenderedPageBreak/>
        <w:t>X.</w:t>
      </w:r>
    </w:p>
    <w:p w14:paraId="6F5B801A" w14:textId="1B4AED42" w:rsidR="00513377" w:rsidRPr="0028779C" w:rsidRDefault="0028779C" w:rsidP="0028779C">
      <w:pPr>
        <w:spacing w:after="0" w:line="312" w:lineRule="auto"/>
        <w:ind w:right="-1"/>
        <w:jc w:val="center"/>
        <w:rPr>
          <w:rFonts w:ascii="Verdana" w:hAnsi="Verdana"/>
          <w:b/>
          <w:bCs/>
          <w:sz w:val="18"/>
          <w:szCs w:val="18"/>
        </w:rPr>
      </w:pPr>
      <w:r w:rsidRPr="0028779C">
        <w:rPr>
          <w:rFonts w:ascii="Verdana" w:hAnsi="Verdana"/>
          <w:b/>
          <w:bCs/>
          <w:sz w:val="18"/>
          <w:szCs w:val="18"/>
        </w:rPr>
        <w:t>ZÁVEREČNÉ USTANOVENIA</w:t>
      </w:r>
    </w:p>
    <w:p w14:paraId="6B4E6920" w14:textId="1C36F3F0"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E007C2E" w14:textId="3BB4AC65"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Túto zmluvu možno meniť a dopĺňať len očíslovanými písomnými dodatkami podpísanými štatutárnymi zástupcami zmluvných strán.</w:t>
      </w:r>
    </w:p>
    <w:p w14:paraId="381FB211" w14:textId="449B91F4" w:rsidR="00513377" w:rsidRPr="0028779C" w:rsidRDefault="00513377" w:rsidP="0028779C">
      <w:pPr>
        <w:pStyle w:val="Style4"/>
        <w:numPr>
          <w:ilvl w:val="0"/>
          <w:numId w:val="26"/>
        </w:numPr>
        <w:shd w:val="clear" w:color="auto" w:fill="auto"/>
        <w:spacing w:after="0" w:line="312" w:lineRule="auto"/>
        <w:ind w:left="567" w:right="-1" w:hanging="567"/>
        <w:jc w:val="both"/>
        <w:rPr>
          <w:rFonts w:ascii="Verdana" w:hAnsi="Verdana" w:cstheme="minorHAnsi"/>
          <w:color w:val="000000"/>
          <w:sz w:val="18"/>
          <w:szCs w:val="18"/>
        </w:rPr>
      </w:pPr>
      <w:r w:rsidRPr="00513377">
        <w:rPr>
          <w:rStyle w:val="CharStyle15"/>
          <w:rFonts w:ascii="Verdana" w:hAnsi="Verdana" w:cstheme="minorHAnsi"/>
          <w:b w:val="0"/>
          <w:bCs w:val="0"/>
          <w:color w:val="000000"/>
          <w:sz w:val="18"/>
          <w:szCs w:val="18"/>
        </w:rPr>
        <w:t>Táto zmluva je vyhotovená v dvoch rovnopisoch</w:t>
      </w:r>
      <w:r w:rsidR="0028779C">
        <w:rPr>
          <w:rStyle w:val="CharStyle15"/>
          <w:rFonts w:ascii="Verdana" w:hAnsi="Verdana" w:cstheme="minorHAnsi"/>
          <w:b w:val="0"/>
          <w:bCs w:val="0"/>
          <w:color w:val="000000"/>
          <w:sz w:val="18"/>
          <w:szCs w:val="18"/>
        </w:rPr>
        <w:t>, pre každú zo zmluvných strán v jednom vyhotovení (rovnopise).</w:t>
      </w:r>
    </w:p>
    <w:p w14:paraId="32FF084C" w14:textId="77777777" w:rsidR="00513377" w:rsidRPr="00513377"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Zmluva sa uzatvára na dobu splnenia všetkých záväzkov zmluvných strán vyplývajúcich z tejto Zmluvy. Po uvedenú dobu je pre plnenie tejto Zmluvy zachovaná záväzná viazanosť ponuky dodávateľa.</w:t>
      </w:r>
    </w:p>
    <w:p w14:paraId="7CEE2871" w14:textId="77777777" w:rsidR="00513377" w:rsidRPr="00513377" w:rsidRDefault="00513377" w:rsidP="0028779C">
      <w:pPr>
        <w:pStyle w:val="Style4"/>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p>
    <w:p w14:paraId="294366F2" w14:textId="3A9417AA"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Zmluvu je možné zrušiť písomnou dohodou zmluvných strán alebo odstúpením od zmluvy.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0560A121" w14:textId="42255663"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Zmluvné strany prehlasujú, že túto Zmluvu uzavreli slobodne a vážne, neuzavreli ju v tiesni ani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3EC0D565" w14:textId="00DDFCDD"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 xml:space="preserve">zo zmluvných strán bude zmluva o prevode (postúpení) zmluvných záväzkov neplatná a zároveň druhá zmluvná strana bude oprávnená od tejto Zmluvy odstúpiť a to s účinnosťou odstúpenia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ku dňu, keď bolo písomné oznámenie o odstúpení od tejto Zmluvy doručené druhej zmluvnej strane.</w:t>
      </w:r>
    </w:p>
    <w:p w14:paraId="2611C1F9" w14:textId="3A6BE420"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Predávajúci prehlasuje, že považuje dohodnuté výšky zmluvných pokút podľa tejto Zmluvy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69E483D8" w14:textId="7EF87399"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Medzi zmluvnými stranami je dohodnutá tzv. </w:t>
      </w:r>
      <w:r w:rsidR="0028779C">
        <w:rPr>
          <w:rStyle w:val="CharStyle15"/>
          <w:rFonts w:ascii="Verdana" w:hAnsi="Verdana" w:cstheme="minorHAnsi"/>
          <w:b w:val="0"/>
          <w:bCs w:val="0"/>
          <w:color w:val="000000"/>
          <w:sz w:val="18"/>
          <w:szCs w:val="18"/>
        </w:rPr>
        <w:t>„</w:t>
      </w:r>
      <w:r w:rsidRPr="00513377">
        <w:rPr>
          <w:rStyle w:val="CharStyle15"/>
          <w:rFonts w:ascii="Verdana" w:hAnsi="Verdana" w:cstheme="minorHAnsi"/>
          <w:b w:val="0"/>
          <w:bCs w:val="0"/>
          <w:color w:val="000000"/>
          <w:sz w:val="18"/>
          <w:szCs w:val="18"/>
        </w:rPr>
        <w:t>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w:t>
      </w:r>
      <w:r w:rsidR="0028779C">
        <w:rPr>
          <w:rStyle w:val="CharStyle15"/>
          <w:rFonts w:ascii="Verdana" w:hAnsi="Verdana" w:cstheme="minorHAnsi"/>
          <w:b w:val="0"/>
          <w:bCs w:val="0"/>
          <w:color w:val="000000"/>
          <w:sz w:val="18"/>
          <w:szCs w:val="18"/>
        </w:rPr>
        <w:t> e-</w:t>
      </w:r>
      <w:r w:rsidRPr="00513377">
        <w:rPr>
          <w:rStyle w:val="CharStyle15"/>
          <w:rFonts w:ascii="Verdana" w:hAnsi="Verdana" w:cstheme="minorHAnsi"/>
          <w:b w:val="0"/>
          <w:bCs w:val="0"/>
          <w:color w:val="000000"/>
          <w:sz w:val="18"/>
          <w:szCs w:val="18"/>
        </w:rPr>
        <w:t>mailovú komunikáciu.</w:t>
      </w:r>
    </w:p>
    <w:p w14:paraId="4A02D853" w14:textId="583D8A37"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Akékoľvek oznámenia či komunikácia podľa tejto zmluvy môžu byť doručené v písomnej forme osobne, kuriérom, doporučenou poštou, emailom, faxom na adresy zmluvných strán uvedené </w:t>
      </w:r>
      <w:r w:rsidR="005B3AB3">
        <w:rPr>
          <w:rStyle w:val="CharStyle15"/>
          <w:rFonts w:ascii="Verdana" w:hAnsi="Verdana" w:cstheme="minorHAnsi"/>
          <w:b w:val="0"/>
          <w:bCs w:val="0"/>
          <w:color w:val="000000"/>
          <w:sz w:val="18"/>
          <w:szCs w:val="18"/>
        </w:rPr>
        <w:t xml:space="preserve">                    </w:t>
      </w:r>
      <w:r w:rsidRPr="00513377">
        <w:rPr>
          <w:rStyle w:val="CharStyle15"/>
          <w:rFonts w:ascii="Verdana" w:hAnsi="Verdana" w:cstheme="minorHAnsi"/>
          <w:b w:val="0"/>
          <w:bCs w:val="0"/>
          <w:color w:val="000000"/>
          <w:sz w:val="18"/>
          <w:szCs w:val="18"/>
        </w:rPr>
        <w:t xml:space="preserve">v záhlaví tejto Zmluvy alebo do rúk príslušného zástupcu zmluvnej strany. </w:t>
      </w:r>
    </w:p>
    <w:p w14:paraId="1139C6F7" w14:textId="2FCB88B8"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Táto Zmluva nadobúda  dňom jej podpisu oprávnenými zástupcami poslednej zo zmluvných strán a účinnosť dňom nasledujúcim po dni jej zverejnenia v Centrálnom registri zmlúv </w:t>
      </w:r>
      <w:r w:rsidRPr="00513377">
        <w:rPr>
          <w:rFonts w:ascii="Verdana" w:hAnsi="Verdana"/>
          <w:sz w:val="18"/>
          <w:szCs w:val="18"/>
        </w:rPr>
        <w:t xml:space="preserve">v súlade s § 47a zákona č. 40/1964 Zb. Občianskeho zákonníka v platnom znení a § 5a a nasl. zákona č.211/2000 </w:t>
      </w:r>
      <w:r w:rsidR="005B3AB3">
        <w:rPr>
          <w:rFonts w:ascii="Verdana" w:hAnsi="Verdana"/>
          <w:sz w:val="18"/>
          <w:szCs w:val="18"/>
        </w:rPr>
        <w:t xml:space="preserve">            </w:t>
      </w:r>
      <w:r w:rsidRPr="00513377">
        <w:rPr>
          <w:rFonts w:ascii="Verdana" w:hAnsi="Verdana"/>
          <w:sz w:val="18"/>
          <w:szCs w:val="18"/>
        </w:rPr>
        <w:t>Z. z. o slobodnom prístupe k informáciám a o zmene a doplnení niektorých zákonov (zákon o slobode informácií) v znení neskorších predpisov</w:t>
      </w:r>
      <w:r w:rsidRPr="00513377">
        <w:rPr>
          <w:rStyle w:val="CharStyle15"/>
          <w:rFonts w:ascii="Verdana" w:hAnsi="Verdana" w:cstheme="minorHAnsi"/>
          <w:b w:val="0"/>
          <w:bCs w:val="0"/>
          <w:color w:val="000000"/>
          <w:sz w:val="18"/>
          <w:szCs w:val="18"/>
        </w:rPr>
        <w:t xml:space="preserve">. </w:t>
      </w:r>
    </w:p>
    <w:p w14:paraId="489308FD" w14:textId="3CF65911"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Akékoľvek ustanovenie tejto Zmluvy, ktoré je alebo sa stane neplatným, nezákonným, neúčinným </w:t>
      </w:r>
      <w:r w:rsidRPr="00513377">
        <w:rPr>
          <w:rStyle w:val="CharStyle15"/>
          <w:rFonts w:ascii="Verdana" w:hAnsi="Verdana" w:cstheme="minorHAnsi"/>
          <w:b w:val="0"/>
          <w:bCs w:val="0"/>
          <w:color w:val="000000"/>
          <w:sz w:val="18"/>
          <w:szCs w:val="18"/>
        </w:rPr>
        <w:lastRenderedPageBreak/>
        <w:t xml:space="preserve">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07C8A0B3" w14:textId="2C111391" w:rsidR="00513377" w:rsidRPr="0028779C" w:rsidRDefault="00513377" w:rsidP="0028779C">
      <w:pPr>
        <w:pStyle w:val="Style4"/>
        <w:numPr>
          <w:ilvl w:val="0"/>
          <w:numId w:val="26"/>
        </w:numPr>
        <w:shd w:val="clear" w:color="auto" w:fill="auto"/>
        <w:spacing w:after="0" w:line="312" w:lineRule="auto"/>
        <w:ind w:left="567" w:right="-1" w:hanging="567"/>
        <w:jc w:val="both"/>
        <w:rPr>
          <w:rStyle w:val="CharStyle15"/>
          <w:rFonts w:ascii="Verdana" w:hAnsi="Verdana" w:cstheme="minorHAnsi"/>
          <w:b w:val="0"/>
          <w:bCs w:val="0"/>
          <w:color w:val="000000"/>
          <w:sz w:val="18"/>
          <w:szCs w:val="18"/>
        </w:rPr>
      </w:pPr>
      <w:r w:rsidRPr="00513377">
        <w:rPr>
          <w:rStyle w:val="CharStyle15"/>
          <w:rFonts w:ascii="Verdana" w:hAnsi="Verdana" w:cstheme="minorHAnsi"/>
          <w:b w:val="0"/>
          <w:bCs w:val="0"/>
          <w:color w:val="000000"/>
          <w:sz w:val="18"/>
          <w:szCs w:val="18"/>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6C9A442" w14:textId="5FB52271" w:rsidR="00513377" w:rsidRPr="00513377" w:rsidRDefault="00513377" w:rsidP="0028779C">
      <w:pPr>
        <w:pStyle w:val="Style4"/>
        <w:numPr>
          <w:ilvl w:val="0"/>
          <w:numId w:val="26"/>
        </w:numPr>
        <w:shd w:val="clear" w:color="auto" w:fill="auto"/>
        <w:spacing w:after="0" w:line="312" w:lineRule="auto"/>
        <w:ind w:left="567" w:right="-1" w:hanging="567"/>
        <w:jc w:val="both"/>
        <w:rPr>
          <w:rFonts w:ascii="Verdana" w:hAnsi="Verdana" w:cstheme="minorHAnsi"/>
          <w:color w:val="000000"/>
          <w:sz w:val="18"/>
          <w:szCs w:val="18"/>
        </w:rPr>
      </w:pPr>
      <w:r w:rsidRPr="00513377">
        <w:rPr>
          <w:rStyle w:val="CharStyle15"/>
          <w:rFonts w:ascii="Verdana" w:hAnsi="Verdana" w:cstheme="minorHAnsi"/>
          <w:b w:val="0"/>
          <w:bCs w:val="0"/>
          <w:color w:val="000000"/>
          <w:sz w:val="18"/>
          <w:szCs w:val="18"/>
        </w:rPr>
        <w:t xml:space="preserve">Neoddeliteľnou súčasťou tejto zmluvy </w:t>
      </w:r>
      <w:r w:rsidR="003632C8">
        <w:rPr>
          <w:rStyle w:val="CharStyle15"/>
          <w:rFonts w:ascii="Verdana" w:hAnsi="Verdana" w:cstheme="minorHAnsi"/>
          <w:b w:val="0"/>
          <w:bCs w:val="0"/>
          <w:color w:val="000000"/>
          <w:sz w:val="18"/>
          <w:szCs w:val="18"/>
        </w:rPr>
        <w:t>sú alebo sa postupne stanú:</w:t>
      </w:r>
    </w:p>
    <w:p w14:paraId="70AF386A" w14:textId="0EE82612" w:rsidR="00513377" w:rsidRPr="00513377" w:rsidRDefault="00513377" w:rsidP="0028779C">
      <w:pPr>
        <w:pStyle w:val="Odsekzoznamu"/>
        <w:spacing w:after="0" w:line="312" w:lineRule="auto"/>
        <w:ind w:left="567" w:right="-1"/>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t xml:space="preserve">Príloha č. 1 </w:t>
      </w:r>
      <w:r w:rsidR="0028779C">
        <w:rPr>
          <w:rFonts w:ascii="Verdana" w:hAnsi="Verdana" w:cstheme="minorHAnsi"/>
          <w:sz w:val="18"/>
          <w:szCs w:val="18"/>
          <w:lang w:eastAsia="cs-CZ"/>
        </w:rPr>
        <w:t>–</w:t>
      </w:r>
      <w:r w:rsidRPr="00513377">
        <w:rPr>
          <w:rFonts w:ascii="Verdana" w:hAnsi="Verdana" w:cstheme="minorHAnsi"/>
          <w:sz w:val="18"/>
          <w:szCs w:val="18"/>
          <w:lang w:eastAsia="cs-CZ"/>
        </w:rPr>
        <w:t xml:space="preserve"> </w:t>
      </w:r>
      <w:r w:rsidR="0028779C">
        <w:rPr>
          <w:rFonts w:ascii="Verdana" w:hAnsi="Verdana" w:cstheme="minorHAnsi"/>
          <w:sz w:val="18"/>
          <w:szCs w:val="18"/>
          <w:lang w:eastAsia="cs-CZ"/>
        </w:rPr>
        <w:t>Návrh na plnenie kritéria</w:t>
      </w:r>
    </w:p>
    <w:p w14:paraId="0D141C71" w14:textId="19C4CEB5" w:rsidR="00513377" w:rsidRPr="00513377" w:rsidRDefault="00513377" w:rsidP="0028779C">
      <w:pPr>
        <w:pStyle w:val="Odsekzoznamu"/>
        <w:spacing w:after="0" w:line="312" w:lineRule="auto"/>
        <w:ind w:left="567" w:right="-1"/>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t xml:space="preserve">Príloha č. 2 </w:t>
      </w:r>
      <w:r w:rsidR="00256FF1">
        <w:rPr>
          <w:rFonts w:ascii="Verdana" w:hAnsi="Verdana" w:cstheme="minorHAnsi"/>
          <w:sz w:val="18"/>
          <w:szCs w:val="18"/>
          <w:lang w:eastAsia="cs-CZ"/>
        </w:rPr>
        <w:t>–</w:t>
      </w:r>
      <w:r w:rsidRPr="00513377">
        <w:rPr>
          <w:rFonts w:ascii="Verdana" w:hAnsi="Verdana" w:cstheme="minorHAnsi"/>
          <w:sz w:val="18"/>
          <w:szCs w:val="18"/>
          <w:lang w:eastAsia="cs-CZ"/>
        </w:rPr>
        <w:t xml:space="preserve"> Špecifikácia</w:t>
      </w:r>
    </w:p>
    <w:p w14:paraId="7CF07CD4" w14:textId="5A92C1C1" w:rsidR="00EE4E0C" w:rsidRPr="0028779C" w:rsidRDefault="00513377" w:rsidP="0028779C">
      <w:pPr>
        <w:pStyle w:val="Odsekzoznamu"/>
        <w:spacing w:after="0" w:line="312" w:lineRule="auto"/>
        <w:ind w:left="567" w:right="-1"/>
        <w:contextualSpacing w:val="0"/>
        <w:jc w:val="both"/>
        <w:rPr>
          <w:rFonts w:ascii="Verdana" w:hAnsi="Verdana" w:cstheme="minorHAnsi"/>
          <w:sz w:val="18"/>
          <w:szCs w:val="18"/>
          <w:lang w:eastAsia="cs-CZ"/>
        </w:rPr>
      </w:pPr>
      <w:r w:rsidRPr="00513377">
        <w:rPr>
          <w:rFonts w:ascii="Verdana" w:hAnsi="Verdana" w:cstheme="minorHAnsi"/>
          <w:sz w:val="18"/>
          <w:szCs w:val="18"/>
          <w:lang w:eastAsia="cs-CZ"/>
        </w:rPr>
        <w:t xml:space="preserve">Príloha č. </w:t>
      </w:r>
      <w:r w:rsidR="00DE2D6E">
        <w:rPr>
          <w:rFonts w:ascii="Verdana" w:hAnsi="Verdana" w:cstheme="minorHAnsi"/>
          <w:sz w:val="18"/>
          <w:szCs w:val="18"/>
          <w:lang w:eastAsia="cs-CZ"/>
        </w:rPr>
        <w:t>3</w:t>
      </w:r>
      <w:r w:rsidRPr="00513377">
        <w:rPr>
          <w:rFonts w:ascii="Verdana" w:hAnsi="Verdana" w:cstheme="minorHAnsi"/>
          <w:sz w:val="18"/>
          <w:szCs w:val="18"/>
          <w:lang w:eastAsia="cs-CZ"/>
        </w:rPr>
        <w:t xml:space="preserve"> </w:t>
      </w:r>
      <w:r w:rsidR="00256FF1">
        <w:rPr>
          <w:rFonts w:ascii="Verdana" w:hAnsi="Verdana" w:cstheme="minorHAnsi"/>
          <w:sz w:val="18"/>
          <w:szCs w:val="18"/>
          <w:lang w:eastAsia="cs-CZ"/>
        </w:rPr>
        <w:t>–</w:t>
      </w:r>
      <w:r w:rsidRPr="00513377">
        <w:rPr>
          <w:rFonts w:ascii="Verdana" w:hAnsi="Verdana" w:cstheme="minorHAnsi"/>
          <w:sz w:val="18"/>
          <w:szCs w:val="18"/>
          <w:lang w:eastAsia="cs-CZ"/>
        </w:rPr>
        <w:t xml:space="preserve"> Zoznam subdodávateľov</w:t>
      </w:r>
      <w:r w:rsidR="0028779C">
        <w:rPr>
          <w:rFonts w:ascii="Verdana" w:hAnsi="Verdana" w:cstheme="minorHAnsi"/>
          <w:sz w:val="18"/>
          <w:szCs w:val="18"/>
          <w:lang w:eastAsia="cs-CZ"/>
        </w:rPr>
        <w:t xml:space="preserve"> </w:t>
      </w:r>
      <w:r w:rsidR="007900B9">
        <w:rPr>
          <w:rFonts w:ascii="Verdana" w:hAnsi="Verdana" w:cstheme="minorHAnsi"/>
          <w:sz w:val="18"/>
          <w:szCs w:val="18"/>
          <w:lang w:eastAsia="cs-CZ"/>
        </w:rPr>
        <w:t>(</w:t>
      </w:r>
      <w:r w:rsidR="0028779C">
        <w:rPr>
          <w:rFonts w:ascii="Verdana" w:hAnsi="Verdana" w:cstheme="minorHAnsi"/>
          <w:sz w:val="18"/>
          <w:szCs w:val="18"/>
          <w:lang w:eastAsia="cs-CZ"/>
        </w:rPr>
        <w:t>aj ak ide o plnenie bez využitia subdodávky</w:t>
      </w:r>
      <w:r w:rsidR="007900B9">
        <w:rPr>
          <w:rFonts w:ascii="Verdana" w:hAnsi="Verdana" w:cstheme="minorHAnsi"/>
          <w:sz w:val="18"/>
          <w:szCs w:val="18"/>
          <w:lang w:eastAsia="cs-CZ"/>
        </w:rPr>
        <w:t>)</w:t>
      </w:r>
    </w:p>
    <w:p w14:paraId="63620912" w14:textId="77777777" w:rsidR="00063AEE" w:rsidRPr="00063AEE" w:rsidRDefault="00063AEE" w:rsidP="00D91172">
      <w:pPr>
        <w:pStyle w:val="Style4"/>
        <w:shd w:val="clear" w:color="auto" w:fill="auto"/>
        <w:tabs>
          <w:tab w:val="left" w:pos="538"/>
        </w:tabs>
        <w:spacing w:after="0" w:line="312" w:lineRule="auto"/>
        <w:ind w:right="-1" w:firstLine="0"/>
        <w:jc w:val="both"/>
        <w:rPr>
          <w:rFonts w:ascii="Verdana" w:hAnsi="Verdana" w:cstheme="minorHAnsi"/>
          <w:sz w:val="18"/>
          <w:szCs w:val="18"/>
        </w:rPr>
      </w:pPr>
    </w:p>
    <w:p w14:paraId="337D9C04" w14:textId="77777777" w:rsidR="00EE23EB" w:rsidRPr="00277097" w:rsidRDefault="00EE23EB" w:rsidP="00D91172">
      <w:pPr>
        <w:pStyle w:val="Odsekzoznamu"/>
        <w:spacing w:after="0" w:line="312" w:lineRule="auto"/>
        <w:ind w:left="993" w:right="-1"/>
        <w:jc w:val="both"/>
        <w:rPr>
          <w:rFonts w:ascii="Verdana" w:hAnsi="Verdana" w:cstheme="minorHAnsi"/>
          <w:sz w:val="18"/>
          <w:szCs w:val="18"/>
        </w:rPr>
      </w:pPr>
    </w:p>
    <w:p w14:paraId="568F7242" w14:textId="77777777"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59FA9C70"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D911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D911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B32B63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989CFAC" w14:textId="3F3636E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66035AFD" w:rsidR="004F1BE3" w:rsidRPr="00277097" w:rsidRDefault="0090532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r w:rsidR="00B657FE">
        <w:rPr>
          <w:rStyle w:val="CharStyle8"/>
          <w:rFonts w:ascii="Verdana" w:hAnsi="Verdana" w:cstheme="minorHAnsi"/>
          <w:color w:val="auto"/>
          <w:sz w:val="18"/>
          <w:szCs w:val="18"/>
        </w:rPr>
        <w:t>Turčan</w:t>
      </w:r>
    </w:p>
    <w:p w14:paraId="21C5135C" w14:textId="7CC7B3DF"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4A30F32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000621AA">
        <w:rPr>
          <w:rStyle w:val="CharStyle8"/>
          <w:rFonts w:ascii="Verdana" w:hAnsi="Verdana" w:cstheme="minorHAnsi"/>
          <w:b w:val="0"/>
          <w:bCs w:val="0"/>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D91172">
      <w:pPr>
        <w:pStyle w:val="Bezriadkovania"/>
        <w:tabs>
          <w:tab w:val="left" w:pos="5387"/>
        </w:tabs>
        <w:spacing w:line="312" w:lineRule="auto"/>
        <w:ind w:right="-1"/>
        <w:jc w:val="both"/>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D91172">
      <w:pPr>
        <w:tabs>
          <w:tab w:val="left" w:pos="5387"/>
        </w:tabs>
        <w:spacing w:after="0" w:line="312" w:lineRule="auto"/>
        <w:ind w:left="4320" w:right="-1"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D91172">
      <w:pPr>
        <w:tabs>
          <w:tab w:val="left" w:pos="5387"/>
        </w:tabs>
        <w:spacing w:after="0" w:line="312" w:lineRule="auto"/>
        <w:ind w:left="4320" w:right="-1"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05A7070" w:rsidR="004F1BE3" w:rsidRDefault="004F1BE3"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p w14:paraId="389849FC" w14:textId="455B2575"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54B8DC55" w14:textId="52E9991F" w:rsidR="0028779C" w:rsidRDefault="0028779C" w:rsidP="00D91172">
      <w:pPr>
        <w:pStyle w:val="Style16"/>
        <w:shd w:val="clear" w:color="auto" w:fill="auto"/>
        <w:tabs>
          <w:tab w:val="left" w:pos="5387"/>
        </w:tabs>
        <w:spacing w:line="312" w:lineRule="auto"/>
        <w:ind w:left="5040" w:right="-1" w:hanging="5040"/>
        <w:jc w:val="both"/>
        <w:rPr>
          <w:rStyle w:val="CharStyle8"/>
          <w:rFonts w:ascii="Verdana" w:hAnsi="Verdana" w:cstheme="minorHAnsi"/>
          <w:bCs/>
          <w:sz w:val="18"/>
          <w:szCs w:val="18"/>
        </w:rPr>
      </w:pPr>
    </w:p>
    <w:p w14:paraId="5BD83EA1" w14:textId="77777777" w:rsidR="00256FF1" w:rsidRPr="00980F55" w:rsidRDefault="00256FF1" w:rsidP="00AE44D4">
      <w:pPr>
        <w:pStyle w:val="Style16"/>
        <w:shd w:val="clear" w:color="auto" w:fill="auto"/>
        <w:tabs>
          <w:tab w:val="left" w:pos="5387"/>
        </w:tabs>
        <w:spacing w:line="312" w:lineRule="auto"/>
        <w:ind w:right="-1"/>
        <w:rPr>
          <w:rFonts w:ascii="Verdana" w:eastAsia="Lucida Sans Unicode" w:hAnsi="Verdana" w:cstheme="minorHAnsi"/>
          <w:b w:val="0"/>
          <w:bCs w:val="0"/>
          <w:sz w:val="14"/>
          <w:szCs w:val="14"/>
          <w:lang w:bidi="sk-SK"/>
        </w:rPr>
      </w:pPr>
    </w:p>
    <w:sectPr w:rsidR="00256FF1" w:rsidRPr="00980F55" w:rsidSect="003B74BE">
      <w:headerReference w:type="default" r:id="rId10"/>
      <w:footerReference w:type="default" r:id="rId11"/>
      <w:headerReference w:type="first" r:id="rId12"/>
      <w:footerReference w:type="first" r:id="rId13"/>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E978" w14:textId="77777777" w:rsidR="002D7572" w:rsidRDefault="002D7572" w:rsidP="00FC7069">
      <w:pPr>
        <w:spacing w:after="0" w:line="240" w:lineRule="auto"/>
      </w:pPr>
      <w:r>
        <w:separator/>
      </w:r>
    </w:p>
  </w:endnote>
  <w:endnote w:type="continuationSeparator" w:id="0">
    <w:p w14:paraId="7A923D33" w14:textId="77777777" w:rsidR="002D7572" w:rsidRDefault="002D7572"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8551" w14:textId="38B50998" w:rsidR="00256FF1" w:rsidRPr="002A0AB1" w:rsidRDefault="00256FF1" w:rsidP="00256FF1">
    <w:pPr>
      <w:pStyle w:val="Pta"/>
      <w:rPr>
        <w:rFonts w:ascii="Verdana" w:hAnsi="Verdana"/>
        <w:sz w:val="14"/>
        <w:szCs w:val="14"/>
      </w:rPr>
    </w:pPr>
    <w:r>
      <w:rPr>
        <w:rFonts w:ascii="Verdana" w:hAnsi="Verdana"/>
        <w:sz w:val="14"/>
        <w:szCs w:val="14"/>
      </w:rPr>
      <w:t xml:space="preserve">Nákup cestných oceľových zvodidiel – systém NH4 (Výzva č. </w:t>
    </w:r>
    <w:r w:rsidR="00197BD6">
      <w:rPr>
        <w:rFonts w:ascii="Verdana" w:hAnsi="Verdana"/>
        <w:sz w:val="14"/>
        <w:szCs w:val="14"/>
      </w:rPr>
      <w:t>3</w:t>
    </w:r>
    <w:r>
      <w:rPr>
        <w:rFonts w:ascii="Verdana" w:hAnsi="Verdana"/>
        <w:sz w:val="14"/>
        <w:szCs w:val="14"/>
      </w:rPr>
      <w:t>)</w:t>
    </w:r>
  </w:p>
  <w:p w14:paraId="319EF3E7" w14:textId="28125D54" w:rsidR="00BD6F6D" w:rsidRPr="00BB6B51" w:rsidRDefault="00BD6F6D" w:rsidP="00BB6B51">
    <w:pPr>
      <w:pStyle w:val="Pta"/>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664E1097" w:rsidR="00127C88" w:rsidRPr="002A0AB1" w:rsidRDefault="00256FF1">
    <w:pPr>
      <w:pStyle w:val="Pta"/>
      <w:rPr>
        <w:rFonts w:ascii="Verdana" w:hAnsi="Verdana"/>
        <w:sz w:val="14"/>
        <w:szCs w:val="14"/>
      </w:rPr>
    </w:pPr>
    <w:r>
      <w:rPr>
        <w:rFonts w:ascii="Verdana" w:hAnsi="Verdana"/>
        <w:sz w:val="14"/>
        <w:szCs w:val="14"/>
      </w:rPr>
      <w:t xml:space="preserve">Nákup cestných oceľových zvodidiel – systém NH4 (Výzva č. </w:t>
    </w:r>
    <w:r w:rsidR="00197BD6">
      <w:rPr>
        <w:rFonts w:ascii="Verdana" w:hAnsi="Verdana"/>
        <w:sz w:val="14"/>
        <w:szCs w:val="14"/>
      </w:rPr>
      <w:t>3</w:t>
    </w:r>
    <w:r>
      <w:rPr>
        <w:rFonts w:ascii="Verdana" w:hAnsi="Verdana"/>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1853" w14:textId="77777777" w:rsidR="002D7572" w:rsidRDefault="002D7572" w:rsidP="00FC7069">
      <w:pPr>
        <w:spacing w:after="0" w:line="240" w:lineRule="auto"/>
      </w:pPr>
      <w:r>
        <w:separator/>
      </w:r>
    </w:p>
  </w:footnote>
  <w:footnote w:type="continuationSeparator" w:id="0">
    <w:p w14:paraId="6A601DD6" w14:textId="77777777" w:rsidR="002D7572" w:rsidRDefault="002D7572"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37B23E3B" w:rsidR="00BD6F6D" w:rsidRPr="00BD6F6D" w:rsidRDefault="00BD6F6D">
    <w:pPr>
      <w:pStyle w:val="Hlavika"/>
      <w:rPr>
        <w:rFonts w:ascii="Verdana" w:hAnsi="Verdana"/>
        <w:sz w:val="14"/>
        <w:szCs w:val="14"/>
      </w:rPr>
    </w:pPr>
    <w:r w:rsidRPr="00BD6F6D">
      <w:rPr>
        <w:rFonts w:ascii="Verdana" w:hAnsi="Verdana"/>
        <w:sz w:val="14"/>
        <w:szCs w:val="14"/>
      </w:rPr>
      <w:t xml:space="preserve">     Príloha č. 2 </w:t>
    </w:r>
    <w:r w:rsidR="00197BD6">
      <w:rPr>
        <w:rFonts w:ascii="Verdana" w:hAnsi="Verdana"/>
        <w:sz w:val="14"/>
        <w:szCs w:val="14"/>
      </w:rPr>
      <w:t>SP</w:t>
    </w:r>
    <w:r w:rsidRPr="00BD6F6D">
      <w:rPr>
        <w:rFonts w:ascii="Verdana" w:hAnsi="Verdana"/>
        <w:sz w:val="14"/>
        <w:szCs w:val="14"/>
      </w:rPr>
      <w:t>_</w:t>
    </w:r>
    <w:r w:rsidR="00BB6B51">
      <w:rPr>
        <w:rFonts w:ascii="Verdana" w:hAnsi="Verdana"/>
        <w:sz w:val="14"/>
        <w:szCs w:val="14"/>
      </w:rPr>
      <w:t>Rámcová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377C44DB"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Príloha č. 2 </w:t>
    </w:r>
    <w:r w:rsidR="00197BD6">
      <w:rPr>
        <w:rFonts w:ascii="Verdana" w:hAnsi="Verdana"/>
        <w:sz w:val="14"/>
        <w:szCs w:val="14"/>
      </w:rPr>
      <w:t>SP</w:t>
    </w:r>
    <w:r w:rsidRPr="00BD6F6D">
      <w:rPr>
        <w:rFonts w:ascii="Verdana" w:hAnsi="Verdana"/>
        <w:sz w:val="14"/>
        <w:szCs w:val="14"/>
      </w:rPr>
      <w:t>_</w:t>
    </w:r>
    <w:r w:rsidR="00BB6B51">
      <w:rPr>
        <w:rFonts w:ascii="Verdana" w:hAnsi="Verdana"/>
        <w:sz w:val="14"/>
        <w:szCs w:val="14"/>
      </w:rPr>
      <w:t>Rámcová dohoda</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08AB7EA"/>
    <w:lvl w:ilvl="0">
      <w:start w:val="1"/>
      <w:numFmt w:val="decimal"/>
      <w:lvlText w:val="%1."/>
      <w:lvlJc w:val="left"/>
      <w:rPr>
        <w:rFonts w:ascii="Verdana" w:eastAsia="Times New Roman" w:hAnsi="Verdana" w:cs="Calibri"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B60A44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8D0EFB6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38A429C"/>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6C8EF07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3"/>
    <w:multiLevelType w:val="multilevel"/>
    <w:tmpl w:val="C2C69DE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5"/>
    <w:multiLevelType w:val="multilevel"/>
    <w:tmpl w:val="5E6A5B4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88260D"/>
    <w:multiLevelType w:val="hybridMultilevel"/>
    <w:tmpl w:val="A9549BEA"/>
    <w:lvl w:ilvl="0" w:tplc="F9FE3F9A">
      <w:start w:val="1"/>
      <w:numFmt w:val="decimal"/>
      <w:lvlText w:val="%1."/>
      <w:lvlJc w:val="left"/>
      <w:pPr>
        <w:ind w:left="720" w:hanging="360"/>
      </w:pPr>
      <w:rPr>
        <w:rFonts w:ascii="Verdana" w:eastAsia="Times New Roman" w:hAnsi="Verdana" w:cstheme="minorHAnsi"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D91AA5"/>
    <w:multiLevelType w:val="hybridMultilevel"/>
    <w:tmpl w:val="BC440ACE"/>
    <w:lvl w:ilvl="0" w:tplc="F6B6526C">
      <w:start w:val="1"/>
      <w:numFmt w:val="bullet"/>
      <w:lvlText w:val=""/>
      <w:lvlJc w:val="left"/>
      <w:pPr>
        <w:ind w:left="1710" w:hanging="360"/>
      </w:pPr>
      <w:rPr>
        <w:rFonts w:ascii="Symbol" w:hAnsi="Symbol" w:hint="default"/>
        <w:sz w:val="12"/>
        <w:szCs w:val="12"/>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0" w15:restartNumberingAfterBreak="0">
    <w:nsid w:val="1BA967BA"/>
    <w:multiLevelType w:val="hybridMultilevel"/>
    <w:tmpl w:val="12C0C596"/>
    <w:lvl w:ilvl="0" w:tplc="D3F29768">
      <w:start w:val="1"/>
      <w:numFmt w:val="lowerLetter"/>
      <w:lvlText w:val="%1)"/>
      <w:lvlJc w:val="left"/>
      <w:pPr>
        <w:ind w:left="1287" w:hanging="360"/>
      </w:pPr>
      <w:rPr>
        <w:rFonts w:ascii="Verdana" w:hAnsi="Verdana" w:hint="default"/>
        <w:b w:val="0"/>
        <w:i w:val="0"/>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1C779F0"/>
    <w:multiLevelType w:val="hybridMultilevel"/>
    <w:tmpl w:val="D90C5608"/>
    <w:lvl w:ilvl="0" w:tplc="041B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5590D4D"/>
    <w:multiLevelType w:val="hybridMultilevel"/>
    <w:tmpl w:val="37D8A9A8"/>
    <w:lvl w:ilvl="0" w:tplc="28F6BDE0">
      <w:start w:val="1"/>
      <w:numFmt w:val="decimal"/>
      <w:lvlText w:val="11.%1"/>
      <w:lvlJc w:val="left"/>
      <w:pPr>
        <w:ind w:left="862" w:hanging="360"/>
      </w:pPr>
      <w:rPr>
        <w:rFonts w:hint="default"/>
      </w:rPr>
    </w:lvl>
    <w:lvl w:ilvl="1" w:tplc="02283838">
      <w:start w:val="15"/>
      <w:numFmt w:val="bullet"/>
      <w:lvlText w:val="-"/>
      <w:lvlJc w:val="left"/>
      <w:pPr>
        <w:ind w:left="1440" w:hanging="360"/>
      </w:pPr>
      <w:rPr>
        <w:rFonts w:ascii="Calibri" w:eastAsia="Calibri" w:hAnsi="Calibri" w:cs="Calibri" w:hint="default"/>
      </w:r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80829"/>
    <w:multiLevelType w:val="hybridMultilevel"/>
    <w:tmpl w:val="17B24AF8"/>
    <w:lvl w:ilvl="0" w:tplc="852C772A">
      <w:start w:val="1"/>
      <w:numFmt w:val="decimal"/>
      <w:lvlText w:val="%1."/>
      <w:lvlJc w:val="left"/>
      <w:pPr>
        <w:ind w:left="360" w:hanging="360"/>
      </w:pPr>
      <w:rPr>
        <w:rFonts w:ascii="Verdana" w:hAnsi="Verdana" w:hint="default"/>
        <w:b w:val="0"/>
        <w:i w:val="0"/>
        <w:sz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DB840F5"/>
    <w:multiLevelType w:val="multilevel"/>
    <w:tmpl w:val="A29CDEC6"/>
    <w:lvl w:ilvl="0">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18"/>
        <w:szCs w:val="18"/>
        <w:u w:val="none"/>
      </w:rPr>
    </w:lvl>
    <w:lvl w:ilvl="1">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abstractNum>
  <w:abstractNum w:abstractNumId="17" w15:restartNumberingAfterBreak="0">
    <w:nsid w:val="54370EA0"/>
    <w:multiLevelType w:val="hybridMultilevel"/>
    <w:tmpl w:val="F0FEF450"/>
    <w:lvl w:ilvl="0" w:tplc="643010C6">
      <w:start w:val="1"/>
      <w:numFmt w:val="bullet"/>
      <w:lvlText w:val=""/>
      <w:lvlJc w:val="left"/>
      <w:pPr>
        <w:ind w:left="1506" w:hanging="360"/>
      </w:pPr>
      <w:rPr>
        <w:rFonts w:ascii="Symbol" w:hAnsi="Symbol" w:hint="default"/>
        <w:sz w:val="12"/>
        <w:szCs w:val="12"/>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20"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68526CBF"/>
    <w:multiLevelType w:val="hybridMultilevel"/>
    <w:tmpl w:val="DBF4CA40"/>
    <w:lvl w:ilvl="0" w:tplc="A71EDEA2">
      <w:start w:val="1"/>
      <w:numFmt w:val="decimal"/>
      <w:lvlText w:val="%1."/>
      <w:lvlJc w:val="left"/>
      <w:pPr>
        <w:ind w:left="862"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682FF3"/>
    <w:multiLevelType w:val="hybridMultilevel"/>
    <w:tmpl w:val="8230D052"/>
    <w:lvl w:ilvl="0" w:tplc="D3F29768">
      <w:start w:val="1"/>
      <w:numFmt w:val="lowerLetter"/>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1F80946"/>
    <w:multiLevelType w:val="hybridMultilevel"/>
    <w:tmpl w:val="680AB238"/>
    <w:lvl w:ilvl="0" w:tplc="B19C50C0">
      <w:start w:val="1"/>
      <w:numFmt w:val="bullet"/>
      <w:lvlText w:val=""/>
      <w:lvlJc w:val="left"/>
      <w:pPr>
        <w:ind w:left="720" w:hanging="360"/>
      </w:pPr>
      <w:rPr>
        <w:rFonts w:ascii="Symbol" w:hAnsi="Symbol" w:hint="default"/>
        <w:sz w:val="12"/>
        <w:szCs w:val="1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483B03"/>
    <w:multiLevelType w:val="hybridMultilevel"/>
    <w:tmpl w:val="3E023A30"/>
    <w:lvl w:ilvl="0" w:tplc="C3BEE47E">
      <w:start w:val="1"/>
      <w:numFmt w:val="decimal"/>
      <w:lvlText w:val="%1."/>
      <w:lvlJc w:val="left"/>
      <w:pPr>
        <w:ind w:left="720" w:hanging="360"/>
      </w:pPr>
      <w:rPr>
        <w:rFonts w:ascii="Verdana" w:eastAsia="Times New Roman" w:hAnsi="Verdana" w:cs="Calibri"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9351452">
    <w:abstractNumId w:val="25"/>
  </w:num>
  <w:num w:numId="2" w16cid:durableId="607616556">
    <w:abstractNumId w:val="8"/>
  </w:num>
  <w:num w:numId="3" w16cid:durableId="66193525">
    <w:abstractNumId w:val="23"/>
  </w:num>
  <w:num w:numId="4" w16cid:durableId="1778475919">
    <w:abstractNumId w:val="9"/>
  </w:num>
  <w:num w:numId="5" w16cid:durableId="595095484">
    <w:abstractNumId w:val="13"/>
  </w:num>
  <w:num w:numId="6" w16cid:durableId="1575120129">
    <w:abstractNumId w:val="26"/>
  </w:num>
  <w:num w:numId="7" w16cid:durableId="524905014">
    <w:abstractNumId w:val="18"/>
  </w:num>
  <w:num w:numId="8" w16cid:durableId="854461956">
    <w:abstractNumId w:val="19"/>
  </w:num>
  <w:num w:numId="9" w16cid:durableId="1340044654">
    <w:abstractNumId w:val="20"/>
  </w:num>
  <w:num w:numId="10" w16cid:durableId="1370909278">
    <w:abstractNumId w:val="7"/>
  </w:num>
  <w:num w:numId="11" w16cid:durableId="1092510549">
    <w:abstractNumId w:val="15"/>
  </w:num>
  <w:num w:numId="12" w16cid:durableId="229853642">
    <w:abstractNumId w:val="14"/>
  </w:num>
  <w:num w:numId="13" w16cid:durableId="821238094">
    <w:abstractNumId w:val="11"/>
  </w:num>
  <w:num w:numId="14" w16cid:durableId="1244606767">
    <w:abstractNumId w:val="10"/>
  </w:num>
  <w:num w:numId="15" w16cid:durableId="1801266517">
    <w:abstractNumId w:val="22"/>
  </w:num>
  <w:num w:numId="16" w16cid:durableId="433672366">
    <w:abstractNumId w:val="0"/>
  </w:num>
  <w:num w:numId="17" w16cid:durableId="1831098926">
    <w:abstractNumId w:val="1"/>
  </w:num>
  <w:num w:numId="18" w16cid:durableId="1810629328">
    <w:abstractNumId w:val="2"/>
  </w:num>
  <w:num w:numId="19" w16cid:durableId="224417434">
    <w:abstractNumId w:val="3"/>
  </w:num>
  <w:num w:numId="20" w16cid:durableId="235282600">
    <w:abstractNumId w:val="4"/>
  </w:num>
  <w:num w:numId="21" w16cid:durableId="96410818">
    <w:abstractNumId w:val="5"/>
  </w:num>
  <w:num w:numId="22" w16cid:durableId="1662998682">
    <w:abstractNumId w:val="6"/>
  </w:num>
  <w:num w:numId="23" w16cid:durableId="1584492743">
    <w:abstractNumId w:val="17"/>
  </w:num>
  <w:num w:numId="24" w16cid:durableId="1168324061">
    <w:abstractNumId w:val="21"/>
  </w:num>
  <w:num w:numId="25" w16cid:durableId="265042058">
    <w:abstractNumId w:val="12"/>
  </w:num>
  <w:num w:numId="26" w16cid:durableId="893152753">
    <w:abstractNumId w:val="16"/>
  </w:num>
  <w:num w:numId="27" w16cid:durableId="73350348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21AA"/>
    <w:rsid w:val="00063AEE"/>
    <w:rsid w:val="000702AE"/>
    <w:rsid w:val="00073412"/>
    <w:rsid w:val="00075768"/>
    <w:rsid w:val="00081A80"/>
    <w:rsid w:val="000827E6"/>
    <w:rsid w:val="000963C3"/>
    <w:rsid w:val="000A33C6"/>
    <w:rsid w:val="000C5B92"/>
    <w:rsid w:val="000C7DE1"/>
    <w:rsid w:val="00106D29"/>
    <w:rsid w:val="00127C88"/>
    <w:rsid w:val="00133638"/>
    <w:rsid w:val="00134E21"/>
    <w:rsid w:val="00152BEA"/>
    <w:rsid w:val="00193430"/>
    <w:rsid w:val="00197487"/>
    <w:rsid w:val="00197BD6"/>
    <w:rsid w:val="001C3C12"/>
    <w:rsid w:val="001F214A"/>
    <w:rsid w:val="001F36AD"/>
    <w:rsid w:val="00207B37"/>
    <w:rsid w:val="002109BB"/>
    <w:rsid w:val="002201FF"/>
    <w:rsid w:val="002225AD"/>
    <w:rsid w:val="002409B4"/>
    <w:rsid w:val="00244A4B"/>
    <w:rsid w:val="00256FF1"/>
    <w:rsid w:val="0026066C"/>
    <w:rsid w:val="00264581"/>
    <w:rsid w:val="00277097"/>
    <w:rsid w:val="002809C3"/>
    <w:rsid w:val="00286FA1"/>
    <w:rsid w:val="0028779C"/>
    <w:rsid w:val="002A0AB1"/>
    <w:rsid w:val="002B078E"/>
    <w:rsid w:val="002B2D34"/>
    <w:rsid w:val="002B62A2"/>
    <w:rsid w:val="002C1BBC"/>
    <w:rsid w:val="002C21DC"/>
    <w:rsid w:val="002D7572"/>
    <w:rsid w:val="00312DBB"/>
    <w:rsid w:val="00313A39"/>
    <w:rsid w:val="00333BCA"/>
    <w:rsid w:val="00360DC2"/>
    <w:rsid w:val="003632C8"/>
    <w:rsid w:val="00363BA0"/>
    <w:rsid w:val="00370F12"/>
    <w:rsid w:val="00374EEA"/>
    <w:rsid w:val="003915E1"/>
    <w:rsid w:val="00393B71"/>
    <w:rsid w:val="003945FD"/>
    <w:rsid w:val="003B0FA1"/>
    <w:rsid w:val="003B74BE"/>
    <w:rsid w:val="003C4E1C"/>
    <w:rsid w:val="003E1411"/>
    <w:rsid w:val="003E6528"/>
    <w:rsid w:val="003F355F"/>
    <w:rsid w:val="00403642"/>
    <w:rsid w:val="004143E5"/>
    <w:rsid w:val="004347A4"/>
    <w:rsid w:val="00466419"/>
    <w:rsid w:val="004C47DE"/>
    <w:rsid w:val="004F1BE3"/>
    <w:rsid w:val="00504ADD"/>
    <w:rsid w:val="00513377"/>
    <w:rsid w:val="00522FF6"/>
    <w:rsid w:val="00535804"/>
    <w:rsid w:val="005438D7"/>
    <w:rsid w:val="005B3AB3"/>
    <w:rsid w:val="005B65B4"/>
    <w:rsid w:val="005C351A"/>
    <w:rsid w:val="005E208B"/>
    <w:rsid w:val="005E2EBB"/>
    <w:rsid w:val="005F6EF7"/>
    <w:rsid w:val="005F7759"/>
    <w:rsid w:val="00602A8E"/>
    <w:rsid w:val="006039C3"/>
    <w:rsid w:val="00674FE6"/>
    <w:rsid w:val="0068044C"/>
    <w:rsid w:val="00681971"/>
    <w:rsid w:val="00691275"/>
    <w:rsid w:val="00697BAD"/>
    <w:rsid w:val="006A4387"/>
    <w:rsid w:val="006C5BC0"/>
    <w:rsid w:val="006F5BD8"/>
    <w:rsid w:val="00707941"/>
    <w:rsid w:val="00723ADD"/>
    <w:rsid w:val="00734F46"/>
    <w:rsid w:val="00744C7B"/>
    <w:rsid w:val="007506DA"/>
    <w:rsid w:val="00782436"/>
    <w:rsid w:val="007900B9"/>
    <w:rsid w:val="00790D72"/>
    <w:rsid w:val="007A1024"/>
    <w:rsid w:val="007A5D6B"/>
    <w:rsid w:val="007C4963"/>
    <w:rsid w:val="007F1FFE"/>
    <w:rsid w:val="008115E4"/>
    <w:rsid w:val="00824AB6"/>
    <w:rsid w:val="008334A5"/>
    <w:rsid w:val="00843F34"/>
    <w:rsid w:val="0085572B"/>
    <w:rsid w:val="008559D3"/>
    <w:rsid w:val="00861057"/>
    <w:rsid w:val="0089226B"/>
    <w:rsid w:val="008B3727"/>
    <w:rsid w:val="008B3A73"/>
    <w:rsid w:val="008B73F6"/>
    <w:rsid w:val="008F42DA"/>
    <w:rsid w:val="00905327"/>
    <w:rsid w:val="009073C4"/>
    <w:rsid w:val="0091124E"/>
    <w:rsid w:val="00930D5F"/>
    <w:rsid w:val="00940E36"/>
    <w:rsid w:val="00941930"/>
    <w:rsid w:val="0095519F"/>
    <w:rsid w:val="00980F55"/>
    <w:rsid w:val="009B0407"/>
    <w:rsid w:val="009B2984"/>
    <w:rsid w:val="009B7391"/>
    <w:rsid w:val="009D2F47"/>
    <w:rsid w:val="00A124E6"/>
    <w:rsid w:val="00A43FB7"/>
    <w:rsid w:val="00A4795B"/>
    <w:rsid w:val="00AA1717"/>
    <w:rsid w:val="00AD1EE2"/>
    <w:rsid w:val="00AE44D4"/>
    <w:rsid w:val="00AE7925"/>
    <w:rsid w:val="00B02ECB"/>
    <w:rsid w:val="00B118DF"/>
    <w:rsid w:val="00B15D7A"/>
    <w:rsid w:val="00B63C02"/>
    <w:rsid w:val="00B657FE"/>
    <w:rsid w:val="00B77044"/>
    <w:rsid w:val="00B9664C"/>
    <w:rsid w:val="00BA2A9F"/>
    <w:rsid w:val="00BB6B51"/>
    <w:rsid w:val="00BD6F6D"/>
    <w:rsid w:val="00BF75E7"/>
    <w:rsid w:val="00C30B6A"/>
    <w:rsid w:val="00C33085"/>
    <w:rsid w:val="00C62650"/>
    <w:rsid w:val="00C777D3"/>
    <w:rsid w:val="00C87329"/>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91172"/>
    <w:rsid w:val="00DA370A"/>
    <w:rsid w:val="00DB7151"/>
    <w:rsid w:val="00DE2D6E"/>
    <w:rsid w:val="00DF3A05"/>
    <w:rsid w:val="00E06DA9"/>
    <w:rsid w:val="00E070CB"/>
    <w:rsid w:val="00E13C52"/>
    <w:rsid w:val="00E17D69"/>
    <w:rsid w:val="00E3016F"/>
    <w:rsid w:val="00E3035E"/>
    <w:rsid w:val="00E36547"/>
    <w:rsid w:val="00E753FA"/>
    <w:rsid w:val="00E955E3"/>
    <w:rsid w:val="00EC77AE"/>
    <w:rsid w:val="00ED2EAE"/>
    <w:rsid w:val="00EE23EB"/>
    <w:rsid w:val="00EE4E0C"/>
    <w:rsid w:val="00EE59D0"/>
    <w:rsid w:val="00EE5DDC"/>
    <w:rsid w:val="00EF28A1"/>
    <w:rsid w:val="00EF5634"/>
    <w:rsid w:val="00F21FCF"/>
    <w:rsid w:val="00F27A0A"/>
    <w:rsid w:val="00F35467"/>
    <w:rsid w:val="00F35EA4"/>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paragraph" w:styleId="Zarkazkladnhotextu2">
    <w:name w:val="Body Text Indent 2"/>
    <w:basedOn w:val="Normlny"/>
    <w:link w:val="Zarkazkladnhotextu2Char"/>
    <w:uiPriority w:val="99"/>
    <w:semiHidden/>
    <w:unhideWhenUsed/>
    <w:rsid w:val="0095519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5519F"/>
  </w:style>
  <w:style w:type="character" w:customStyle="1" w:styleId="CharStyle20">
    <w:name w:val="Char Style 20"/>
    <w:link w:val="Style19"/>
    <w:uiPriority w:val="99"/>
    <w:locked/>
    <w:rsid w:val="00513377"/>
    <w:rPr>
      <w:b/>
      <w:shd w:val="clear" w:color="auto" w:fill="FFFFFF"/>
    </w:rPr>
  </w:style>
  <w:style w:type="paragraph" w:customStyle="1" w:styleId="Style19">
    <w:name w:val="Style 19"/>
    <w:basedOn w:val="Normlny"/>
    <w:link w:val="CharStyle20"/>
    <w:uiPriority w:val="99"/>
    <w:rsid w:val="00513377"/>
    <w:pPr>
      <w:widowControl w:val="0"/>
      <w:shd w:val="clear" w:color="auto" w:fill="FFFFFF"/>
      <w:spacing w:before="260" w:after="0" w:line="274" w:lineRule="exact"/>
      <w:jc w:val="center"/>
      <w:outlineLvl w:val="5"/>
    </w:pPr>
    <w:rPr>
      <w:b/>
    </w:rPr>
  </w:style>
  <w:style w:type="character" w:customStyle="1" w:styleId="CharStyle25">
    <w:name w:val="Char Style 25"/>
    <w:uiPriority w:val="99"/>
    <w:rsid w:val="00513377"/>
    <w:rPr>
      <w:b/>
      <w:u w:val="none"/>
    </w:rPr>
  </w:style>
  <w:style w:type="character" w:customStyle="1" w:styleId="CharStyle18">
    <w:name w:val="Char Style 18"/>
    <w:uiPriority w:val="99"/>
    <w:locked/>
    <w:rsid w:val="00513377"/>
    <w:rPr>
      <w:b/>
      <w:shd w:val="clear" w:color="auto" w:fill="FFFFFF"/>
    </w:rPr>
  </w:style>
  <w:style w:type="paragraph" w:customStyle="1" w:styleId="Style7">
    <w:name w:val="Style 7"/>
    <w:basedOn w:val="Normlny"/>
    <w:link w:val="CharStyle8"/>
    <w:uiPriority w:val="99"/>
    <w:rsid w:val="00513377"/>
    <w:pPr>
      <w:widowControl w:val="0"/>
      <w:shd w:val="clear" w:color="auto" w:fill="FFFFFF"/>
      <w:spacing w:after="260" w:line="365" w:lineRule="exact"/>
      <w:ind w:hanging="1620"/>
      <w:outlineLvl w:val="1"/>
    </w:pPr>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s.manur@bbrsc.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5109</Words>
  <Characters>29127</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4</cp:revision>
  <cp:lastPrinted>2022-10-11T08:01:00Z</cp:lastPrinted>
  <dcterms:created xsi:type="dcterms:W3CDTF">2023-08-06T09:10:00Z</dcterms:created>
  <dcterms:modified xsi:type="dcterms:W3CDTF">2023-08-28T06:24:00Z</dcterms:modified>
</cp:coreProperties>
</file>