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E4B8" w14:textId="77777777" w:rsidR="00B603B0" w:rsidRPr="00F87D52" w:rsidRDefault="005C702B" w:rsidP="006118A6">
      <w:pPr>
        <w:jc w:val="center"/>
        <w:rPr>
          <w:b/>
          <w:sz w:val="28"/>
          <w:szCs w:val="32"/>
        </w:rPr>
      </w:pPr>
      <w:r w:rsidRPr="00F87D52">
        <w:rPr>
          <w:b/>
          <w:sz w:val="28"/>
          <w:szCs w:val="32"/>
        </w:rPr>
        <w:t>PREDLOŽENIE DOKU</w:t>
      </w:r>
      <w:r w:rsidR="006118A6" w:rsidRPr="00F87D52">
        <w:rPr>
          <w:b/>
          <w:sz w:val="28"/>
          <w:szCs w:val="32"/>
        </w:rPr>
        <w:t xml:space="preserve">MENTÁCIE Z OBSTARÁVANIA DO 10.000 EUR BEZ </w:t>
      </w:r>
      <w:r w:rsidR="00B24055" w:rsidRPr="00F87D52">
        <w:rPr>
          <w:b/>
          <w:sz w:val="28"/>
          <w:szCs w:val="32"/>
        </w:rPr>
        <w:t xml:space="preserve">DPH </w:t>
      </w:r>
      <w:r w:rsidRPr="00F87D52">
        <w:rPr>
          <w:b/>
          <w:sz w:val="28"/>
          <w:szCs w:val="32"/>
        </w:rPr>
        <w:t>A ČESTNÉ VYHLÁSENIE</w:t>
      </w:r>
      <w:r w:rsidR="004A7F81" w:rsidRPr="00F87D52">
        <w:rPr>
          <w:rStyle w:val="Odkaznapoznmkupodiarou"/>
          <w:b/>
          <w:sz w:val="28"/>
          <w:szCs w:val="32"/>
        </w:rPr>
        <w:footnoteReference w:id="1"/>
      </w:r>
      <w:r w:rsidRPr="00F87D52">
        <w:rPr>
          <w:b/>
          <w:sz w:val="28"/>
          <w:szCs w:val="3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4C22E4BB" w14:textId="77777777" w:rsidTr="00D62358">
        <w:tc>
          <w:tcPr>
            <w:tcW w:w="4265" w:type="dxa"/>
            <w:vAlign w:val="center"/>
          </w:tcPr>
          <w:p w14:paraId="4C22E4B9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C22E4BA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 – Základné služby a obnova dedín vo vidieckych oblastiach</w:t>
            </w:r>
          </w:p>
        </w:tc>
      </w:tr>
      <w:tr w:rsidR="008B1CBA" w14:paraId="4C22E4BE" w14:textId="77777777" w:rsidTr="00D62358">
        <w:tc>
          <w:tcPr>
            <w:tcW w:w="4265" w:type="dxa"/>
            <w:vAlign w:val="center"/>
          </w:tcPr>
          <w:p w14:paraId="4C22E4BC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4C22E4BD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color w:val="000000"/>
              </w:rPr>
              <w:t>7.</w:t>
            </w:r>
            <w:r>
              <w:rPr>
                <w:rFonts w:cstheme="minorHAnsi"/>
                <w:b/>
                <w:color w:val="000000"/>
              </w:rPr>
              <w:t>2</w:t>
            </w:r>
            <w:r w:rsidRPr="00512EBD">
              <w:rPr>
                <w:rFonts w:cstheme="minorHAnsi"/>
                <w:b/>
                <w:color w:val="000000"/>
              </w:rPr>
              <w:t xml:space="preserve"> – </w:t>
            </w:r>
            <w:r w:rsidRPr="008D2A9B">
              <w:rPr>
                <w:rFonts w:cstheme="minorHAnsi"/>
                <w:b/>
                <w:color w:val="000000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8B1CBA" w14:paraId="4C22E4C1" w14:textId="77777777" w:rsidTr="00D62358">
        <w:tc>
          <w:tcPr>
            <w:tcW w:w="4265" w:type="dxa"/>
            <w:vAlign w:val="center"/>
          </w:tcPr>
          <w:p w14:paraId="4C22E4BF" w14:textId="77777777" w:rsidR="008B1CBA" w:rsidRPr="007C0EBC" w:rsidRDefault="008B1CBA" w:rsidP="00F87D52">
            <w:pPr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4C22E4C0" w14:textId="77777777" w:rsidR="008B1CBA" w:rsidRDefault="00D7338F" w:rsidP="00F87D52">
            <w:pPr>
              <w:rPr>
                <w:rFonts w:cs="Times New Roman"/>
              </w:rPr>
            </w:pPr>
            <w:r w:rsidRPr="00512EBD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512EBD">
              <w:rPr>
                <w:rFonts w:cstheme="minorHAnsi"/>
                <w:b/>
                <w:sz w:val="24"/>
                <w:szCs w:val="24"/>
              </w:rPr>
              <w:t>/PRV/202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F82E8F" w14:paraId="4C22E4C4" w14:textId="77777777" w:rsidTr="00D62358">
        <w:tc>
          <w:tcPr>
            <w:tcW w:w="4265" w:type="dxa"/>
          </w:tcPr>
          <w:p w14:paraId="4C22E4C2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C22E4C3" w14:textId="77777777" w:rsidR="00F82E8F" w:rsidRDefault="00FA64B1" w:rsidP="00F87D52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Stavebný dozor</w:t>
            </w:r>
          </w:p>
        </w:tc>
      </w:tr>
      <w:tr w:rsidR="00F82E8F" w14:paraId="4C22E4C7" w14:textId="77777777" w:rsidTr="00D62358">
        <w:tc>
          <w:tcPr>
            <w:tcW w:w="4265" w:type="dxa"/>
          </w:tcPr>
          <w:p w14:paraId="4C22E4C5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C22E4C6" w14:textId="77777777" w:rsidR="00F82E8F" w:rsidRPr="00FA64B1" w:rsidRDefault="00FA64B1" w:rsidP="00FA64B1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Výkon stavebného dozoru na projekte </w:t>
            </w:r>
            <w:r w:rsidRPr="00FA64B1">
              <w:rPr>
                <w:rFonts w:cs="Times New Roman"/>
                <w:bCs/>
              </w:rPr>
              <w:t>Investícia do vytvorenia infraštruktúry malých rozmerov v obci Benkovce</w:t>
            </w:r>
            <w:r>
              <w:rPr>
                <w:rFonts w:cs="Times New Roman"/>
                <w:bCs/>
              </w:rPr>
              <w:t>.</w:t>
            </w:r>
          </w:p>
        </w:tc>
      </w:tr>
      <w:tr w:rsidR="00F82E8F" w14:paraId="4C22E4CA" w14:textId="77777777" w:rsidTr="00D62358">
        <w:tc>
          <w:tcPr>
            <w:tcW w:w="4265" w:type="dxa"/>
          </w:tcPr>
          <w:p w14:paraId="4C22E4C8" w14:textId="77777777" w:rsidR="00F82E8F" w:rsidRPr="007C0EBC" w:rsidRDefault="00F82E8F" w:rsidP="00F87D52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C22E4C9" w14:textId="77777777" w:rsidR="00F82E8F" w:rsidRPr="00D7338F" w:rsidRDefault="00717230" w:rsidP="00717230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Obec Benkovce</w:t>
            </w:r>
            <w:r>
              <w:rPr>
                <w:rFonts w:cs="Times New Roman"/>
                <w:b/>
                <w:iCs/>
              </w:rPr>
              <w:t>, Hlavná</w:t>
            </w:r>
            <w:r w:rsidRPr="00717230">
              <w:rPr>
                <w:rFonts w:cs="Times New Roman"/>
                <w:b/>
                <w:iCs/>
              </w:rPr>
              <w:t xml:space="preserve"> 22/50</w:t>
            </w:r>
            <w:r>
              <w:rPr>
                <w:rFonts w:cs="Times New Roman"/>
                <w:b/>
                <w:iCs/>
              </w:rPr>
              <w:t>,</w:t>
            </w:r>
            <w:r w:rsidRPr="00717230">
              <w:rPr>
                <w:rFonts w:cs="Times New Roman"/>
                <w:b/>
                <w:iCs/>
              </w:rPr>
              <w:t xml:space="preserve"> 09402 Benkovce</w:t>
            </w:r>
            <w:r w:rsidR="00D7338F" w:rsidRPr="00D7338F">
              <w:rPr>
                <w:rFonts w:cs="Times New Roman"/>
                <w:b/>
                <w:iCs/>
              </w:rPr>
              <w:t xml:space="preserve">, IČO </w:t>
            </w:r>
            <w:r w:rsidRPr="00717230">
              <w:rPr>
                <w:rFonts w:cs="Times New Roman"/>
                <w:b/>
                <w:iCs/>
              </w:rPr>
              <w:t>00332267</w:t>
            </w:r>
          </w:p>
        </w:tc>
      </w:tr>
      <w:tr w:rsidR="00F82E8F" w:rsidRPr="005863CA" w14:paraId="4C22E4CD" w14:textId="77777777" w:rsidTr="00D62358">
        <w:tc>
          <w:tcPr>
            <w:tcW w:w="4265" w:type="dxa"/>
          </w:tcPr>
          <w:p w14:paraId="4C22E4CB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4C22E4CC" w14:textId="77777777" w:rsidR="00F82E8F" w:rsidRPr="005863CA" w:rsidRDefault="00F82E8F" w:rsidP="00F87D5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2E8F" w:rsidRPr="005863CA" w14:paraId="4C22E4D0" w14:textId="77777777" w:rsidTr="00D62358">
        <w:tc>
          <w:tcPr>
            <w:tcW w:w="4265" w:type="dxa"/>
          </w:tcPr>
          <w:p w14:paraId="4C22E4CE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4C22E4CF" w14:textId="2827088F" w:rsidR="00F82E8F" w:rsidRDefault="002236FF" w:rsidP="00F87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46129</w:t>
            </w:r>
          </w:p>
        </w:tc>
      </w:tr>
      <w:tr w:rsidR="00F82E8F" w:rsidRPr="005863CA" w14:paraId="4C22E4D3" w14:textId="77777777" w:rsidTr="00D62358">
        <w:tc>
          <w:tcPr>
            <w:tcW w:w="4265" w:type="dxa"/>
          </w:tcPr>
          <w:p w14:paraId="4C22E4D1" w14:textId="77777777" w:rsidR="00F82E8F" w:rsidRPr="00BF529E" w:rsidRDefault="00F82E8F" w:rsidP="00F87D52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4C22E4D2" w14:textId="77777777" w:rsidR="00F82E8F" w:rsidRPr="00D7338F" w:rsidRDefault="00717230" w:rsidP="00F87D52">
            <w:pPr>
              <w:rPr>
                <w:rFonts w:cs="Times New Roman"/>
                <w:b/>
                <w:iCs/>
              </w:rPr>
            </w:pPr>
            <w:r w:rsidRPr="00717230">
              <w:rPr>
                <w:rFonts w:cs="Times New Roman"/>
                <w:b/>
                <w:iCs/>
              </w:rPr>
              <w:t>Ing. Viera Pavlišková</w:t>
            </w:r>
            <w:r w:rsidR="00F82E8F" w:rsidRPr="00D7338F">
              <w:rPr>
                <w:rFonts w:cs="Times New Roman"/>
                <w:b/>
                <w:iCs/>
              </w:rPr>
              <w:tab/>
            </w:r>
            <w:r w:rsidR="00F82E8F" w:rsidRPr="00D7338F">
              <w:rPr>
                <w:rFonts w:cs="Times New Roman"/>
                <w:b/>
                <w:iCs/>
              </w:rPr>
              <w:tab/>
            </w:r>
          </w:p>
        </w:tc>
      </w:tr>
    </w:tbl>
    <w:p w14:paraId="4C22E4D4" w14:textId="77777777" w:rsidR="006118A6" w:rsidRDefault="006118A6" w:rsidP="006118A6">
      <w:bookmarkStart w:id="1" w:name="_Hlk84866531"/>
      <w:bookmarkEnd w:id="0"/>
    </w:p>
    <w:bookmarkEnd w:id="1"/>
    <w:p w14:paraId="4C22E4D5" w14:textId="77777777" w:rsidR="005C702B" w:rsidRDefault="005C702B" w:rsidP="005C702B">
      <w:pPr>
        <w:jc w:val="both"/>
      </w:pPr>
      <w:r w:rsidRPr="005C702B"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r w:rsidRPr="005C702B">
        <w:t> obstarávania: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F87D52" w:rsidRPr="00E7431D" w14:paraId="4C22E4D8" w14:textId="77777777" w:rsidTr="00F87D52">
        <w:trPr>
          <w:trHeight w:val="30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E4D6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Prílohy, ktoré je obstarávateľ povinný predložiť v tlačenej a elektronickej podobe (kópia)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E4D7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F87D52" w:rsidRPr="00E7431D" w14:paraId="4C22E4DB" w14:textId="77777777" w:rsidTr="00F87D52">
        <w:trPr>
          <w:trHeight w:val="34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2E4D9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E4DA" w14:textId="77777777" w:rsidR="00F87D52" w:rsidRPr="002E0C4A" w:rsidRDefault="00F87D52" w:rsidP="00F87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F87D52" w:rsidRPr="00E7431D" w14:paraId="4C22E4DE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2E4DC" w14:textId="77777777" w:rsidR="00F87D52" w:rsidRPr="002E0C4A" w:rsidRDefault="00F87D52" w:rsidP="00F87D5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701334DE6DA8488A9CD88A96114D1078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22E4DD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Áno</w:t>
                </w:r>
              </w:p>
            </w:sdtContent>
          </w:sdt>
        </w:tc>
      </w:tr>
      <w:tr w:rsidR="00F87D52" w:rsidRPr="00E7431D" w14:paraId="4C22E4E1" w14:textId="77777777" w:rsidTr="00F87D5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2E4DF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3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-1795360592"/>
              <w:placeholder>
                <w:docPart w:val="D01A8CDBB4BA436AB77F33F53ACFFA2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22E4E0" w14:textId="77777777" w:rsidR="00F87D52" w:rsidRPr="002E0C4A" w:rsidRDefault="00D7338F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4C22E4E4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2E4E2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4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1361714179"/>
              <w:placeholder>
                <w:docPart w:val="FEE3142A83744D0FA00E00CC5431A60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22E4E3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4C22E4E7" w14:textId="77777777" w:rsidTr="00F87D52">
        <w:trPr>
          <w:trHeight w:val="6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2E4E5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5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813676850"/>
              <w:placeholder>
                <w:docPart w:val="5F737D63F4364653BFCDFB416350C44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22E4E6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  <w:tr w:rsidR="00F87D52" w:rsidRPr="00E7431D" w14:paraId="4C22E4EA" w14:textId="77777777" w:rsidTr="00F87D52">
        <w:trPr>
          <w:trHeight w:val="28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2E4E8" w14:textId="77777777" w:rsidR="00F87D52" w:rsidRPr="002E0C4A" w:rsidRDefault="00F87D52" w:rsidP="00F87D5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  <w:vertAlign w:val="superscript"/>
              </w:rPr>
              <w:alias w:val="Vyberte z možností"/>
              <w:tag w:val="Vyberte z možností"/>
              <w:id w:val="972483163"/>
              <w:placeholder>
                <w:docPart w:val="1C06B167636441B4BCE47F9D5CF2B303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C22E4E9" w14:textId="77777777" w:rsidR="00F87D52" w:rsidRPr="002E0C4A" w:rsidRDefault="00BA4A78" w:rsidP="00F87D52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vertAlign w:val="superscript"/>
                  </w:rPr>
                  <w:t>Nie je potrebné</w:t>
                </w:r>
              </w:p>
            </w:sdtContent>
          </w:sdt>
        </w:tc>
      </w:tr>
    </w:tbl>
    <w:p w14:paraId="4C22E4EB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 w:rsidSect="00094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97F4B" w14:textId="77777777" w:rsidR="00FB5B92" w:rsidRDefault="00FB5B92" w:rsidP="00295267">
      <w:pPr>
        <w:spacing w:after="0" w:line="240" w:lineRule="auto"/>
      </w:pPr>
      <w:r>
        <w:separator/>
      </w:r>
    </w:p>
  </w:endnote>
  <w:endnote w:type="continuationSeparator" w:id="0">
    <w:p w14:paraId="704E0C51" w14:textId="77777777" w:rsidR="00FB5B92" w:rsidRDefault="00FB5B9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4F4" w14:textId="77777777" w:rsidR="00FB315B" w:rsidRDefault="00FB31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4F5" w14:textId="77777777" w:rsidR="00FB315B" w:rsidRDefault="00FB31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4F7" w14:textId="77777777" w:rsidR="00FB315B" w:rsidRDefault="00FB31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8E0F" w14:textId="77777777" w:rsidR="00FB5B92" w:rsidRDefault="00FB5B92" w:rsidP="00295267">
      <w:pPr>
        <w:spacing w:after="0" w:line="240" w:lineRule="auto"/>
      </w:pPr>
      <w:r>
        <w:separator/>
      </w:r>
    </w:p>
  </w:footnote>
  <w:footnote w:type="continuationSeparator" w:id="0">
    <w:p w14:paraId="2E63B58D" w14:textId="77777777" w:rsidR="00FB5B92" w:rsidRDefault="00FB5B92" w:rsidP="00295267">
      <w:pPr>
        <w:spacing w:after="0" w:line="240" w:lineRule="auto"/>
      </w:pPr>
      <w:r>
        <w:continuationSeparator/>
      </w:r>
    </w:p>
  </w:footnote>
  <w:footnote w:id="1">
    <w:p w14:paraId="4C22E4F8" w14:textId="77777777" w:rsidR="004A7F81" w:rsidRPr="001E019B" w:rsidRDefault="004A7F81" w:rsidP="006118A6">
      <w:pPr>
        <w:pStyle w:val="Textpoznmkypodiarou"/>
        <w:jc w:val="both"/>
        <w:rPr>
          <w:rFonts w:eastAsia="Times New Roman" w:cstheme="minorHAnsi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 prípade, že obstarávanie sa uskutoční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cez elekt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r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nický obstarávací systém definovaný vo výzve 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na predkladanie žiadosti o NFP,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tak sa postupuje v zmysle podmienok nastavených vo výzve na predkladanie žia</w:t>
      </w:r>
      <w:r w:rsidR="006118A6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dosti o NFP a tento dokument sa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predkladá bez príloh</w:t>
      </w:r>
      <w:r w:rsidR="00AC0A93" w:rsidRPr="001E019B">
        <w:rPr>
          <w:rFonts w:eastAsia="Times New Roman" w:cstheme="minorHAnsi"/>
          <w:color w:val="000000"/>
          <w:sz w:val="18"/>
          <w:szCs w:val="18"/>
          <w:lang w:eastAsia="sk-SK"/>
        </w:rPr>
        <w:t>, ktoré sú v tomto dokumente vymenované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. Prí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lohy však musia byť archivované v elektronickom obstarávaciom systéme tak, ako určuje výzva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na predkladanie žiadosti o NFP</w:t>
      </w:r>
    </w:p>
  </w:footnote>
  <w:footnote w:id="2">
    <w:p w14:paraId="4C22E4F9" w14:textId="77777777" w:rsidR="00F82E8F" w:rsidRPr="001E019B" w:rsidRDefault="00F82E8F" w:rsidP="006118A6">
      <w:pPr>
        <w:pStyle w:val="Textpoznmkypodiarou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V zmysle Usmernenia Pôdohospodárskej platobnej agentúry č. 8/2017 k obstarávaniu tovarov, stavebných prác a služieb financovaných z PRV SR 2014-2020 označenie prijímateľ platí v texte usmernenia rovnako pre žiadateľa nenávratného finančného príspevku ako aj pre prijímateľa nenávratného finančného príspevku</w:t>
      </w:r>
    </w:p>
  </w:footnote>
  <w:footnote w:id="3">
    <w:p w14:paraId="4C22E4FA" w14:textId="77777777" w:rsidR="00F87D52" w:rsidRPr="001E019B" w:rsidRDefault="00F87D52" w:rsidP="00F82E8F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prípadoch, ak štatutárny zástupca poverí vykonaním obstarávania inú osobu – plnomocenstvo musí byť notársky overené a predkladá sa notársky overená kópia</w:t>
      </w:r>
    </w:p>
  </w:footnote>
  <w:footnote w:id="4">
    <w:p w14:paraId="4C22E4FB" w14:textId="77777777" w:rsidR="00F87D52" w:rsidRPr="001E019B" w:rsidRDefault="00F87D52">
      <w:pPr>
        <w:pStyle w:val="Textpoznmkypodiarou"/>
        <w:rPr>
          <w:sz w:val="18"/>
          <w:szCs w:val="18"/>
          <w:lang w:val="en-GB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5">
    <w:p w14:paraId="4C22E4FC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</w:p>
  </w:footnote>
  <w:footnote w:id="6">
    <w:p w14:paraId="4C22E4FD" w14:textId="77777777" w:rsidR="00F87D52" w:rsidRPr="001E019B" w:rsidRDefault="00F87D52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iba ak prijímateľ predkladá aj ďalšie dokumenty, pričom je potrebné ich vypísať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4F0" w14:textId="77777777" w:rsidR="00FB315B" w:rsidRDefault="00FB31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4F1" w14:textId="77777777" w:rsidR="0022138F" w:rsidRDefault="0022138F" w:rsidP="00F87D52">
    <w:pPr>
      <w:pStyle w:val="Pta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4D7322">
      <w:rPr>
        <w:sz w:val="20"/>
        <w:szCs w:val="20"/>
      </w:rPr>
      <w:t>4</w:t>
    </w:r>
    <w:r w:rsidR="00FB315B">
      <w:rPr>
        <w:sz w:val="20"/>
        <w:szCs w:val="20"/>
      </w:rPr>
      <w:t>i</w:t>
    </w:r>
    <w:r>
      <w:rPr>
        <w:sz w:val="20"/>
        <w:szCs w:val="20"/>
      </w:rPr>
      <w:t xml:space="preserve"> k </w:t>
    </w:r>
    <w:r w:rsidR="00F87D52">
      <w:rPr>
        <w:sz w:val="20"/>
        <w:szCs w:val="20"/>
      </w:rPr>
      <w:t>ŽoNFP</w:t>
    </w:r>
  </w:p>
  <w:p w14:paraId="4C22E4F2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C22E4F3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E4F6" w14:textId="77777777" w:rsidR="00FB315B" w:rsidRDefault="00FB3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753985">
    <w:abstractNumId w:val="5"/>
  </w:num>
  <w:num w:numId="2" w16cid:durableId="1554389805">
    <w:abstractNumId w:val="0"/>
  </w:num>
  <w:num w:numId="3" w16cid:durableId="902325923">
    <w:abstractNumId w:val="3"/>
  </w:num>
  <w:num w:numId="4" w16cid:durableId="1835418449">
    <w:abstractNumId w:val="2"/>
  </w:num>
  <w:num w:numId="5" w16cid:durableId="1786457550">
    <w:abstractNumId w:val="4"/>
  </w:num>
  <w:num w:numId="6" w16cid:durableId="333653288">
    <w:abstractNumId w:val="7"/>
  </w:num>
  <w:num w:numId="7" w16cid:durableId="994600523">
    <w:abstractNumId w:val="8"/>
  </w:num>
  <w:num w:numId="8" w16cid:durableId="684750258">
    <w:abstractNumId w:val="1"/>
  </w:num>
  <w:num w:numId="9" w16cid:durableId="1301501253">
    <w:abstractNumId w:val="6"/>
  </w:num>
  <w:num w:numId="10" w16cid:durableId="703293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2AA6"/>
    <w:rsid w:val="000273C3"/>
    <w:rsid w:val="000347CD"/>
    <w:rsid w:val="00085A11"/>
    <w:rsid w:val="000943C1"/>
    <w:rsid w:val="000D0D46"/>
    <w:rsid w:val="000E57E6"/>
    <w:rsid w:val="000E663B"/>
    <w:rsid w:val="001B31E4"/>
    <w:rsid w:val="001E019B"/>
    <w:rsid w:val="0022138F"/>
    <w:rsid w:val="002236FF"/>
    <w:rsid w:val="0022429B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01031"/>
    <w:rsid w:val="00436578"/>
    <w:rsid w:val="004A7F81"/>
    <w:rsid w:val="004D2FEF"/>
    <w:rsid w:val="004D7322"/>
    <w:rsid w:val="00523493"/>
    <w:rsid w:val="00553D6A"/>
    <w:rsid w:val="00582DFA"/>
    <w:rsid w:val="005C702B"/>
    <w:rsid w:val="005E251F"/>
    <w:rsid w:val="005E2834"/>
    <w:rsid w:val="006118A6"/>
    <w:rsid w:val="00633096"/>
    <w:rsid w:val="00683506"/>
    <w:rsid w:val="006B2ED0"/>
    <w:rsid w:val="00717230"/>
    <w:rsid w:val="00786E8C"/>
    <w:rsid w:val="00792057"/>
    <w:rsid w:val="007B7C0D"/>
    <w:rsid w:val="008174C1"/>
    <w:rsid w:val="0083551D"/>
    <w:rsid w:val="00837B56"/>
    <w:rsid w:val="00840A89"/>
    <w:rsid w:val="00867090"/>
    <w:rsid w:val="008B1CBA"/>
    <w:rsid w:val="009155E2"/>
    <w:rsid w:val="00984754"/>
    <w:rsid w:val="009A72E7"/>
    <w:rsid w:val="009F3853"/>
    <w:rsid w:val="00A14970"/>
    <w:rsid w:val="00A2514D"/>
    <w:rsid w:val="00A3087A"/>
    <w:rsid w:val="00A52C6D"/>
    <w:rsid w:val="00AC0A93"/>
    <w:rsid w:val="00B13173"/>
    <w:rsid w:val="00B176C4"/>
    <w:rsid w:val="00B24055"/>
    <w:rsid w:val="00B603B0"/>
    <w:rsid w:val="00B67156"/>
    <w:rsid w:val="00BA4A78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7338F"/>
    <w:rsid w:val="00DD6425"/>
    <w:rsid w:val="00DE3F72"/>
    <w:rsid w:val="00DE7F7D"/>
    <w:rsid w:val="00E1120A"/>
    <w:rsid w:val="00E54466"/>
    <w:rsid w:val="00E56658"/>
    <w:rsid w:val="00E635C1"/>
    <w:rsid w:val="00E7100F"/>
    <w:rsid w:val="00F82E8F"/>
    <w:rsid w:val="00F84A7C"/>
    <w:rsid w:val="00F87D52"/>
    <w:rsid w:val="00FA64B1"/>
    <w:rsid w:val="00FB315B"/>
    <w:rsid w:val="00FB5B92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2E4B8"/>
  <w15:docId w15:val="{1784894C-2361-48B7-BCE1-2474FC98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3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1334DE6DA8488A9CD88A96114D10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B7C5F-EDDB-465D-8D08-B6465EF9AF28}"/>
      </w:docPartPr>
      <w:docPartBody>
        <w:p w:rsidR="00BA2B47" w:rsidRDefault="00CD0C5F" w:rsidP="00CD0C5F">
          <w:pPr>
            <w:pStyle w:val="701334DE6DA8488A9CD88A96114D107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01A8CDBB4BA436AB77F33F53ACFF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595C4-4B8B-4C09-9B0B-36865B19F453}"/>
      </w:docPartPr>
      <w:docPartBody>
        <w:p w:rsidR="00BA2B47" w:rsidRDefault="00CD0C5F" w:rsidP="00CD0C5F">
          <w:pPr>
            <w:pStyle w:val="D01A8CDBB4BA436AB77F33F53ACFFA2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EE3142A83744D0FA00E00CC5431A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15E395-C186-4210-8877-125EEAF41855}"/>
      </w:docPartPr>
      <w:docPartBody>
        <w:p w:rsidR="00BA2B47" w:rsidRDefault="00CD0C5F" w:rsidP="00CD0C5F">
          <w:pPr>
            <w:pStyle w:val="FEE3142A83744D0FA00E00CC5431A60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F737D63F4364653BFCDFB416350C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C50C5-9805-40B4-BDD2-F4D2CD6C35C8}"/>
      </w:docPartPr>
      <w:docPartBody>
        <w:p w:rsidR="00BA2B47" w:rsidRDefault="00CD0C5F" w:rsidP="00CD0C5F">
          <w:pPr>
            <w:pStyle w:val="5F737D63F4364653BFCDFB416350C44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C06B167636441B4BCE47F9D5CF2B3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0770A-0C58-468A-98AE-B3725FAF9A1F}"/>
      </w:docPartPr>
      <w:docPartBody>
        <w:p w:rsidR="00BA2B47" w:rsidRDefault="00CD0C5F" w:rsidP="00CD0C5F">
          <w:pPr>
            <w:pStyle w:val="1C06B167636441B4BCE47F9D5CF2B303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64"/>
    <w:rsid w:val="001270A1"/>
    <w:rsid w:val="002B699D"/>
    <w:rsid w:val="004C442E"/>
    <w:rsid w:val="004D5964"/>
    <w:rsid w:val="005B3AC0"/>
    <w:rsid w:val="005E7555"/>
    <w:rsid w:val="006F7905"/>
    <w:rsid w:val="008A1854"/>
    <w:rsid w:val="008E5E54"/>
    <w:rsid w:val="009D41E6"/>
    <w:rsid w:val="00BA2B47"/>
    <w:rsid w:val="00C1372F"/>
    <w:rsid w:val="00CD0C5F"/>
    <w:rsid w:val="00D40E8C"/>
    <w:rsid w:val="00E1548D"/>
    <w:rsid w:val="00EE3ED2"/>
    <w:rsid w:val="00FA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E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0C5F"/>
    <w:rPr>
      <w:color w:val="808080"/>
    </w:rPr>
  </w:style>
  <w:style w:type="paragraph" w:customStyle="1" w:styleId="701334DE6DA8488A9CD88A96114D1078">
    <w:name w:val="701334DE6DA8488A9CD88A96114D1078"/>
    <w:rsid w:val="00CD0C5F"/>
    <w:rPr>
      <w:lang w:val="sk-SK" w:eastAsia="sk-SK"/>
    </w:rPr>
  </w:style>
  <w:style w:type="paragraph" w:customStyle="1" w:styleId="D01A8CDBB4BA436AB77F33F53ACFFA2A">
    <w:name w:val="D01A8CDBB4BA436AB77F33F53ACFFA2A"/>
    <w:rsid w:val="00CD0C5F"/>
    <w:rPr>
      <w:lang w:val="sk-SK" w:eastAsia="sk-SK"/>
    </w:rPr>
  </w:style>
  <w:style w:type="paragraph" w:customStyle="1" w:styleId="FEE3142A83744D0FA00E00CC5431A601">
    <w:name w:val="FEE3142A83744D0FA00E00CC5431A601"/>
    <w:rsid w:val="00CD0C5F"/>
    <w:rPr>
      <w:lang w:val="sk-SK" w:eastAsia="sk-SK"/>
    </w:rPr>
  </w:style>
  <w:style w:type="paragraph" w:customStyle="1" w:styleId="5F737D63F4364653BFCDFB416350C44A">
    <w:name w:val="5F737D63F4364653BFCDFB416350C44A"/>
    <w:rsid w:val="00CD0C5F"/>
    <w:rPr>
      <w:lang w:val="sk-SK" w:eastAsia="sk-SK"/>
    </w:rPr>
  </w:style>
  <w:style w:type="paragraph" w:customStyle="1" w:styleId="1C06B167636441B4BCE47F9D5CF2B303">
    <w:name w:val="1C06B167636441B4BCE47F9D5CF2B303"/>
    <w:rsid w:val="00CD0C5F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9D3ED-9C37-4F56-98B8-9A190329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Ján Velebír</cp:lastModifiedBy>
  <cp:revision>12</cp:revision>
  <cp:lastPrinted>2023-08-21T05:48:00Z</cp:lastPrinted>
  <dcterms:created xsi:type="dcterms:W3CDTF">2022-06-06T05:27:00Z</dcterms:created>
  <dcterms:modified xsi:type="dcterms:W3CDTF">2023-08-28T14:51:00Z</dcterms:modified>
</cp:coreProperties>
</file>