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D285" w14:textId="77777777" w:rsidR="006914EF" w:rsidRPr="007E0269" w:rsidRDefault="0011283F" w:rsidP="002725FB">
      <w:pPr>
        <w:pStyle w:val="Nzev"/>
        <w:spacing w:before="120" w:after="120"/>
        <w:contextualSpacing/>
        <w:rPr>
          <w:caps/>
          <w:sz w:val="40"/>
          <w:szCs w:val="40"/>
        </w:rPr>
      </w:pPr>
      <w:r>
        <w:rPr>
          <w:caps/>
          <w:sz w:val="40"/>
          <w:szCs w:val="40"/>
        </w:rPr>
        <w:t>KUPNÍ SMLOUVA</w:t>
      </w:r>
    </w:p>
    <w:p w14:paraId="33B0ED84" w14:textId="77777777" w:rsidR="006914EF" w:rsidRPr="00F46743" w:rsidRDefault="006914EF" w:rsidP="00433CE5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11283F" w:rsidRPr="00F46743">
        <w:rPr>
          <w:rFonts w:asciiTheme="minorHAnsi" w:hAnsiTheme="minorHAnsi" w:cstheme="minorHAnsi"/>
          <w:sz w:val="22"/>
          <w:szCs w:val="22"/>
        </w:rPr>
        <w:t>2079 a násl.</w:t>
      </w:r>
      <w:r w:rsidR="00A3550F" w:rsidRPr="00F46743">
        <w:rPr>
          <w:rFonts w:asciiTheme="minorHAnsi" w:hAnsiTheme="minorHAnsi" w:cstheme="minorHAnsi"/>
          <w:sz w:val="22"/>
          <w:szCs w:val="22"/>
        </w:rPr>
        <w:t xml:space="preserve"> občanského zákoníku</w:t>
      </w:r>
    </w:p>
    <w:p w14:paraId="0E51E984" w14:textId="0F4531F5" w:rsidR="00AE5F39" w:rsidRDefault="00AE5F39" w:rsidP="00AE5F39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4674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kupujícího: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7B652B">
        <w:rPr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Pr="00F46743">
        <w:rPr>
          <w:rFonts w:asciiTheme="minorHAnsi" w:hAnsiTheme="minorHAnsi" w:cstheme="minorHAnsi"/>
          <w:b w:val="0"/>
          <w:bCs w:val="0"/>
          <w:sz w:val="22"/>
          <w:szCs w:val="22"/>
        </w:rPr>
        <w:t>//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1050</w:t>
      </w:r>
    </w:p>
    <w:p w14:paraId="2594B972" w14:textId="664BA8CF" w:rsidR="006914EF" w:rsidRPr="00F46743" w:rsidRDefault="006914EF" w:rsidP="00433CE5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46743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559B11BF" w14:textId="5D513F7D" w:rsidR="000318D2" w:rsidRPr="00F46743" w:rsidRDefault="00000000" w:rsidP="00F30EF7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38A90E10">
          <v:rect id="_x0000_i1025" style="width:453.6pt;height:1.5pt" o:hralign="center" o:hrstd="t" o:hrnoshade="t" o:hr="t" fillcolor="black [3213]" stroked="f"/>
        </w:pict>
      </w:r>
    </w:p>
    <w:p w14:paraId="3904A33B" w14:textId="77777777" w:rsidR="006A04C4" w:rsidRPr="00F46743" w:rsidRDefault="00935332" w:rsidP="00433CE5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Kupující:</w:t>
      </w:r>
    </w:p>
    <w:p w14:paraId="01F6D5EB" w14:textId="77777777" w:rsidR="00935332" w:rsidRPr="00F46743" w:rsidRDefault="0002771F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Dopravní podnik města Brna,</w:t>
      </w:r>
      <w:r w:rsidR="008369B7" w:rsidRPr="00F4674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35332" w:rsidRPr="00F46743">
        <w:rPr>
          <w:rFonts w:asciiTheme="minorHAnsi" w:hAnsiTheme="minorHAnsi" w:cstheme="minorHAnsi"/>
          <w:iCs/>
          <w:sz w:val="22"/>
          <w:szCs w:val="22"/>
        </w:rPr>
        <w:t>a.s.</w:t>
      </w:r>
    </w:p>
    <w:p w14:paraId="757956C9" w14:textId="77777777" w:rsidR="005D23F5" w:rsidRPr="00F46743" w:rsidRDefault="00935332" w:rsidP="005D23F5">
      <w:pPr>
        <w:keepNext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5D23F5" w:rsidRPr="00F46743">
        <w:rPr>
          <w:rFonts w:asciiTheme="minorHAnsi" w:hAnsiTheme="minorHAnsi" w:cstheme="minorHAnsi"/>
          <w:sz w:val="22"/>
          <w:szCs w:val="22"/>
        </w:rPr>
        <w:t>Hlinky 64/151, Pisárky, 603 00 Brno, Doručovací číslo: 65646</w:t>
      </w:r>
    </w:p>
    <w:p w14:paraId="4B0342A0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Zapsána: v obchodním rejstříku Krajského soudu v Brně, oddíl B., vložka 2463</w:t>
      </w:r>
    </w:p>
    <w:p w14:paraId="571FCA5E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Osoba oprávněná k podpisu smlouvy:</w:t>
      </w:r>
      <w:r w:rsidR="00947BB1" w:rsidRPr="00F46743">
        <w:rPr>
          <w:rFonts w:asciiTheme="minorHAnsi" w:hAnsiTheme="minorHAnsi" w:cstheme="minorHAnsi"/>
          <w:iCs/>
          <w:sz w:val="22"/>
          <w:szCs w:val="22"/>
        </w:rPr>
        <w:t xml:space="preserve"> Ing. Miloš Havránek, generální ředitel</w:t>
      </w:r>
    </w:p>
    <w:p w14:paraId="79A3549B" w14:textId="77777777" w:rsidR="00947BB1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="00947BB1" w:rsidRPr="00F46743">
        <w:rPr>
          <w:rFonts w:asciiTheme="minorHAnsi" w:hAnsiTheme="minorHAnsi" w:cstheme="minorHAnsi"/>
          <w:iCs/>
          <w:sz w:val="22"/>
          <w:szCs w:val="22"/>
        </w:rPr>
        <w:t>Ing. Xenia Malá, tel. +420 543 171 140, e-mail:</w:t>
      </w:r>
    </w:p>
    <w:p w14:paraId="09F1C40F" w14:textId="77777777" w:rsidR="00935332" w:rsidRPr="00F46743" w:rsidRDefault="00947BB1" w:rsidP="00433CE5">
      <w:pPr>
        <w:spacing w:before="120" w:line="276" w:lineRule="auto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             </w:t>
      </w:r>
      <w:hyperlink r:id="rId8" w:history="1">
        <w:r w:rsidR="00393845" w:rsidRPr="003E2799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xmala@dpmb.cz</w:t>
        </w:r>
      </w:hyperlink>
      <w:r w:rsidR="00393845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AFB2FC5" w14:textId="77777777" w:rsidR="00947BB1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technických: </w:t>
      </w:r>
      <w:r w:rsidR="00947BB1" w:rsidRPr="00F46743">
        <w:rPr>
          <w:rFonts w:asciiTheme="minorHAnsi" w:hAnsiTheme="minorHAnsi" w:cstheme="minorHAnsi"/>
          <w:iCs/>
          <w:sz w:val="22"/>
          <w:szCs w:val="22"/>
        </w:rPr>
        <w:t xml:space="preserve">Rostislav </w:t>
      </w:r>
      <w:r w:rsidR="00521626">
        <w:rPr>
          <w:rFonts w:asciiTheme="minorHAnsi" w:hAnsiTheme="minorHAnsi" w:cstheme="minorHAnsi"/>
          <w:iCs/>
          <w:sz w:val="22"/>
          <w:szCs w:val="22"/>
        </w:rPr>
        <w:t>Stark</w:t>
      </w:r>
      <w:r w:rsidR="00947BB1" w:rsidRPr="00F46743">
        <w:rPr>
          <w:rFonts w:asciiTheme="minorHAnsi" w:hAnsiTheme="minorHAnsi" w:cstheme="minorHAnsi"/>
          <w:iCs/>
          <w:sz w:val="22"/>
          <w:szCs w:val="22"/>
        </w:rPr>
        <w:t xml:space="preserve">, tel. +420 543 171 167, e-mail: </w:t>
      </w:r>
    </w:p>
    <w:p w14:paraId="31645483" w14:textId="77777777" w:rsidR="00935332" w:rsidRPr="00F46743" w:rsidRDefault="00947BB1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                </w:t>
      </w:r>
      <w:hyperlink r:id="rId9" w:history="1">
        <w:r w:rsidR="00393845" w:rsidRPr="003E2799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rstark@dpmb.cz</w:t>
        </w:r>
      </w:hyperlink>
      <w:r w:rsidR="00393845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710AE50D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IČ</w:t>
      </w:r>
      <w:r w:rsidR="000F0039" w:rsidRPr="00F46743">
        <w:rPr>
          <w:rFonts w:asciiTheme="minorHAnsi" w:hAnsiTheme="minorHAnsi" w:cstheme="minorHAnsi"/>
          <w:iCs/>
          <w:sz w:val="22"/>
          <w:szCs w:val="22"/>
        </w:rPr>
        <w:t>O</w:t>
      </w:r>
      <w:r w:rsidRPr="00F46743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4A021E28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4E4BB6E0" w14:textId="77777777" w:rsidR="00935332" w:rsidRPr="00F46743" w:rsidRDefault="004702AF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Bankovní spojení</w:t>
      </w:r>
      <w:r w:rsidR="00A1467C" w:rsidRPr="00F46743">
        <w:rPr>
          <w:rFonts w:asciiTheme="minorHAnsi" w:hAnsiTheme="minorHAnsi" w:cstheme="minorHAnsi"/>
          <w:iCs/>
          <w:sz w:val="22"/>
          <w:szCs w:val="22"/>
        </w:rPr>
        <w:t xml:space="preserve">: Komerční Banka, a.s., </w:t>
      </w:r>
      <w:r w:rsidR="00935332" w:rsidRPr="00F46743">
        <w:rPr>
          <w:rFonts w:asciiTheme="minorHAnsi" w:hAnsiTheme="minorHAnsi" w:cstheme="minorHAnsi"/>
          <w:iCs/>
          <w:sz w:val="22"/>
          <w:szCs w:val="22"/>
        </w:rPr>
        <w:t>Brno-město</w:t>
      </w:r>
    </w:p>
    <w:p w14:paraId="49B3A11E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Číslo účtu: 8905621/0100</w:t>
      </w:r>
    </w:p>
    <w:p w14:paraId="0B38CB67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1CDFD72E" w14:textId="77777777" w:rsidR="006C0CD3" w:rsidRPr="00F46743" w:rsidRDefault="006C0CD3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(dále jen kupující)</w:t>
      </w:r>
    </w:p>
    <w:p w14:paraId="524ED25B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34E8D450" w14:textId="77777777" w:rsidR="00F30EF7" w:rsidRPr="00F46743" w:rsidRDefault="00F30EF7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6325C013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a</w:t>
      </w:r>
    </w:p>
    <w:p w14:paraId="3A468FE4" w14:textId="77777777" w:rsidR="00F30EF7" w:rsidRPr="00F46743" w:rsidRDefault="00F30EF7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400AE263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ab/>
      </w:r>
    </w:p>
    <w:p w14:paraId="7C9BD185" w14:textId="77777777" w:rsidR="00935332" w:rsidRPr="00F46743" w:rsidRDefault="004702AF" w:rsidP="00433CE5">
      <w:pPr>
        <w:spacing w:before="120" w:line="276" w:lineRule="auto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iCs/>
          <w:sz w:val="22"/>
          <w:szCs w:val="22"/>
        </w:rPr>
        <w:t>Prodávající</w:t>
      </w:r>
      <w:r w:rsidR="00935332" w:rsidRPr="00F46743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</w:p>
    <w:p w14:paraId="00C1C831" w14:textId="77777777" w:rsidR="00193FFF" w:rsidRDefault="00193FFF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529B06E" w14:textId="77777777" w:rsidR="00935332" w:rsidRPr="00F46743" w:rsidRDefault="00306554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06554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4B624161" w14:textId="77777777" w:rsidR="00935332" w:rsidRPr="00F46743" w:rsidRDefault="00193FFF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</w:t>
      </w:r>
      <w:r w:rsidR="00935332" w:rsidRPr="00F46743">
        <w:rPr>
          <w:rFonts w:asciiTheme="minorHAnsi" w:hAnsiTheme="minorHAnsi" w:cstheme="minorHAnsi"/>
          <w:sz w:val="22"/>
          <w:szCs w:val="22"/>
        </w:rPr>
        <w:t>:</w:t>
      </w:r>
      <w:r w:rsidR="00085007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306554" w:rsidRPr="00306554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13730E47" w14:textId="77777777" w:rsidR="00935332" w:rsidRPr="00F46743" w:rsidRDefault="002E665A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Zapsaná</w:t>
      </w:r>
      <w:r w:rsidR="00935332" w:rsidRPr="00F46743">
        <w:rPr>
          <w:rFonts w:asciiTheme="minorHAnsi" w:hAnsiTheme="minorHAnsi" w:cstheme="minorHAnsi"/>
          <w:iCs/>
          <w:sz w:val="22"/>
          <w:szCs w:val="22"/>
        </w:rPr>
        <w:t>:</w:t>
      </w:r>
      <w:r w:rsidR="00085007" w:rsidRPr="00F4674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06554" w:rsidRPr="00306554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3FF78878" w14:textId="77777777" w:rsidR="00085007" w:rsidRPr="00F46743" w:rsidRDefault="00085007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ab/>
        <w:t xml:space="preserve">          </w:t>
      </w:r>
    </w:p>
    <w:p w14:paraId="163B32CC" w14:textId="77777777" w:rsidR="00935332" w:rsidRDefault="002E665A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Osoba oprávněná k podpisu smlouvy</w:t>
      </w:r>
      <w:r w:rsidR="00935332" w:rsidRPr="00F46743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306554" w:rsidRPr="00306554">
        <w:rPr>
          <w:rFonts w:asciiTheme="minorHAnsi" w:hAnsiTheme="minorHAnsi" w:cstheme="minorHAnsi"/>
          <w:iCs/>
          <w:sz w:val="22"/>
          <w:szCs w:val="22"/>
          <w:highlight w:val="yellow"/>
        </w:rPr>
        <w:t>xxx</w:t>
      </w:r>
    </w:p>
    <w:p w14:paraId="78186F5B" w14:textId="77777777" w:rsidR="002E665A" w:rsidRPr="00306554" w:rsidRDefault="002E665A" w:rsidP="00433CE5">
      <w:pPr>
        <w:spacing w:before="120" w:line="276" w:lineRule="auto"/>
        <w:contextualSpacing/>
        <w:rPr>
          <w:rFonts w:asciiTheme="minorHAnsi" w:hAnsiTheme="minorHAnsi" w:cstheme="minorHAnsi"/>
          <w:iCs/>
          <w:color w:val="548DD4" w:themeColor="text2" w:themeTint="99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="00306554">
        <w:rPr>
          <w:rFonts w:asciiTheme="minorHAnsi" w:hAnsiTheme="minorHAnsi" w:cstheme="minorHAnsi"/>
          <w:iCs/>
          <w:color w:val="548DD4" w:themeColor="text2" w:themeTint="99"/>
          <w:sz w:val="22"/>
          <w:szCs w:val="22"/>
        </w:rPr>
        <w:t>jméno, příjmení, telefon mail</w:t>
      </w:r>
    </w:p>
    <w:p w14:paraId="5C74FF8D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306554" w:rsidRPr="00306554">
        <w:rPr>
          <w:rFonts w:asciiTheme="minorHAnsi" w:hAnsiTheme="minorHAnsi" w:cstheme="minorHAnsi"/>
          <w:iCs/>
          <w:color w:val="548DD4" w:themeColor="text2" w:themeTint="99"/>
          <w:sz w:val="22"/>
          <w:szCs w:val="22"/>
        </w:rPr>
        <w:t xml:space="preserve"> </w:t>
      </w:r>
      <w:r w:rsidR="00306554">
        <w:rPr>
          <w:rFonts w:asciiTheme="minorHAnsi" w:hAnsiTheme="minorHAnsi" w:cstheme="minorHAnsi"/>
          <w:iCs/>
          <w:color w:val="548DD4" w:themeColor="text2" w:themeTint="99"/>
          <w:sz w:val="22"/>
          <w:szCs w:val="22"/>
        </w:rPr>
        <w:t>jméno, příjmení, telefon mail</w:t>
      </w:r>
    </w:p>
    <w:p w14:paraId="0F7CAA0E" w14:textId="77777777" w:rsidR="00935332" w:rsidRPr="00F46743" w:rsidRDefault="0093533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IČ</w:t>
      </w:r>
      <w:r w:rsidR="00F36A66" w:rsidRPr="00F46743">
        <w:rPr>
          <w:rFonts w:asciiTheme="minorHAnsi" w:hAnsiTheme="minorHAnsi" w:cstheme="minorHAnsi"/>
          <w:sz w:val="22"/>
          <w:szCs w:val="22"/>
        </w:rPr>
        <w:t>O</w:t>
      </w:r>
      <w:r w:rsidRPr="00F46743">
        <w:rPr>
          <w:rFonts w:asciiTheme="minorHAnsi" w:hAnsiTheme="minorHAnsi" w:cstheme="minorHAnsi"/>
          <w:sz w:val="22"/>
          <w:szCs w:val="22"/>
        </w:rPr>
        <w:t>:</w:t>
      </w:r>
      <w:r w:rsidR="00085007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306554" w:rsidRPr="00306554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3C9488CB" w14:textId="77777777" w:rsidR="00935332" w:rsidRPr="00F46743" w:rsidRDefault="0093533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DIČ:</w:t>
      </w:r>
      <w:r w:rsidR="00085007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306554" w:rsidRPr="00306554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2950A5F2" w14:textId="77777777" w:rsidR="00935332" w:rsidRPr="00F46743" w:rsidRDefault="0093533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Bankovní spojení:</w:t>
      </w:r>
      <w:r w:rsidR="00085007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306554" w:rsidRPr="00306554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15FAF25C" w14:textId="77777777" w:rsidR="00935332" w:rsidRPr="00F46743" w:rsidRDefault="0093533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Číslo účtu:</w:t>
      </w:r>
      <w:r w:rsidR="00085007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306554" w:rsidRPr="00306554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573064CC" w14:textId="77777777" w:rsidR="00935332" w:rsidRPr="00F46743" w:rsidRDefault="0093533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306554">
        <w:rPr>
          <w:rFonts w:asciiTheme="minorHAnsi" w:hAnsiTheme="minorHAnsi" w:cstheme="minorHAnsi"/>
          <w:sz w:val="22"/>
          <w:szCs w:val="22"/>
          <w:highlight w:val="yellow"/>
        </w:rPr>
        <w:t>je</w:t>
      </w:r>
      <w:r w:rsidR="00306554" w:rsidRPr="00306554">
        <w:rPr>
          <w:rFonts w:asciiTheme="minorHAnsi" w:hAnsiTheme="minorHAnsi" w:cstheme="minorHAnsi"/>
          <w:sz w:val="22"/>
          <w:szCs w:val="22"/>
          <w:highlight w:val="yellow"/>
        </w:rPr>
        <w:t>/není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plátcem DPH</w:t>
      </w:r>
    </w:p>
    <w:p w14:paraId="7697DAD8" w14:textId="77777777" w:rsidR="00433CE5" w:rsidRPr="00F46743" w:rsidRDefault="006C0CD3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(dále jen prodávající)</w:t>
      </w:r>
    </w:p>
    <w:p w14:paraId="3AB39086" w14:textId="77777777" w:rsidR="00433CE5" w:rsidRPr="00F46743" w:rsidRDefault="00433CE5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5BC287E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6E6A2C02" w14:textId="77777777" w:rsidR="00935332" w:rsidRPr="00F46743" w:rsidRDefault="00935332" w:rsidP="00433CE5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364CAC2F" w14:textId="77777777" w:rsidR="001703E2" w:rsidRDefault="001703E2" w:rsidP="006A04C4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273871" w14:textId="348D92FC" w:rsidR="006A04C4" w:rsidRPr="00F46743" w:rsidRDefault="006A04C4" w:rsidP="006A04C4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I.</w:t>
      </w:r>
    </w:p>
    <w:p w14:paraId="4DAD40A9" w14:textId="77777777" w:rsidR="006A04C4" w:rsidRPr="00F46743" w:rsidRDefault="006A04C4" w:rsidP="006A04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0A9665BF" w14:textId="77777777" w:rsidR="005F50BF" w:rsidRPr="00F46743" w:rsidRDefault="005F50BF" w:rsidP="006A04C4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Obě</w:t>
      </w:r>
      <w:r w:rsidR="00986D39" w:rsidRPr="00F46743">
        <w:rPr>
          <w:rFonts w:asciiTheme="minorHAnsi" w:hAnsiTheme="minorHAnsi" w:cstheme="minorHAnsi"/>
          <w:sz w:val="22"/>
          <w:szCs w:val="22"/>
        </w:rPr>
        <w:t xml:space="preserve"> výše uvedené</w:t>
      </w:r>
      <w:r w:rsidRPr="00F46743">
        <w:rPr>
          <w:rFonts w:asciiTheme="minorHAnsi" w:hAnsiTheme="minorHAnsi" w:cstheme="minorHAnsi"/>
          <w:sz w:val="22"/>
          <w:szCs w:val="22"/>
        </w:rPr>
        <w:t xml:space="preserve"> smluvní strany se dohodly na uzavření této kupní smlouvy </w:t>
      </w:r>
      <w:r w:rsidR="006C0CD3" w:rsidRPr="00F46743">
        <w:rPr>
          <w:rFonts w:asciiTheme="minorHAnsi" w:hAnsiTheme="minorHAnsi" w:cstheme="minorHAnsi"/>
          <w:sz w:val="22"/>
          <w:szCs w:val="22"/>
        </w:rPr>
        <w:t xml:space="preserve">(dále jen smlouva) </w:t>
      </w:r>
      <w:r w:rsidRPr="00F46743">
        <w:rPr>
          <w:rFonts w:asciiTheme="minorHAnsi" w:hAnsiTheme="minorHAnsi" w:cstheme="minorHAnsi"/>
          <w:sz w:val="22"/>
          <w:szCs w:val="22"/>
        </w:rPr>
        <w:t>s cílem vymezit podmínky smluvního vztahu založeného touto smlouvou, včetně vymezení základních práv a povinností z tohoto závazkového vztahu vyplývajících.</w:t>
      </w:r>
    </w:p>
    <w:p w14:paraId="46C9F567" w14:textId="77777777" w:rsidR="00986F11" w:rsidRDefault="00986F11" w:rsidP="004702AF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E85644" w14:textId="77777777" w:rsidR="00546139" w:rsidRPr="00546139" w:rsidRDefault="00546139" w:rsidP="00546139"/>
    <w:p w14:paraId="4CD83FEB" w14:textId="77777777" w:rsidR="000318D2" w:rsidRPr="00F46743" w:rsidRDefault="006A04C4" w:rsidP="004702AF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I</w:t>
      </w:r>
      <w:r w:rsidR="000318D2" w:rsidRPr="00F46743">
        <w:rPr>
          <w:rFonts w:asciiTheme="minorHAnsi" w:hAnsiTheme="minorHAnsi" w:cstheme="minorHAnsi"/>
          <w:sz w:val="22"/>
          <w:szCs w:val="22"/>
        </w:rPr>
        <w:t>I.</w:t>
      </w:r>
    </w:p>
    <w:p w14:paraId="1F18E97F" w14:textId="77777777" w:rsidR="000318D2" w:rsidRPr="00F46743" w:rsidRDefault="000318D2" w:rsidP="004702A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9C27FC9" w14:textId="77777777" w:rsidR="00DF00D6" w:rsidRPr="00F46743" w:rsidRDefault="00DF00D6" w:rsidP="004702AF">
      <w:pPr>
        <w:pStyle w:val="Normlnweb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14:paraId="55AD02E8" w14:textId="77777777" w:rsidR="000318D2" w:rsidRPr="00F46743" w:rsidRDefault="000318D2" w:rsidP="004702AF">
      <w:pPr>
        <w:pStyle w:val="Normlnweb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Prodávající</w:t>
      </w:r>
      <w:r w:rsidR="00B37C72" w:rsidRPr="00F46743">
        <w:rPr>
          <w:rFonts w:asciiTheme="minorHAnsi" w:hAnsiTheme="minorHAnsi" w:cstheme="minorHAnsi"/>
          <w:sz w:val="22"/>
          <w:szCs w:val="22"/>
        </w:rPr>
        <w:t xml:space="preserve"> se zavazuje na základě této sml</w:t>
      </w:r>
      <w:r w:rsidRPr="00F46743">
        <w:rPr>
          <w:rFonts w:asciiTheme="minorHAnsi" w:hAnsiTheme="minorHAnsi" w:cstheme="minorHAnsi"/>
          <w:sz w:val="22"/>
          <w:szCs w:val="22"/>
        </w:rPr>
        <w:t xml:space="preserve">ouvy </w:t>
      </w:r>
      <w:r w:rsidR="00871AB7" w:rsidRPr="00F46743">
        <w:rPr>
          <w:rFonts w:asciiTheme="minorHAnsi" w:hAnsiTheme="minorHAnsi" w:cstheme="minorHAnsi"/>
          <w:sz w:val="22"/>
          <w:szCs w:val="22"/>
        </w:rPr>
        <w:t>odevzdat</w:t>
      </w:r>
      <w:r w:rsidR="00265625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Pr="00F46743">
        <w:rPr>
          <w:rFonts w:asciiTheme="minorHAnsi" w:hAnsiTheme="minorHAnsi" w:cstheme="minorHAnsi"/>
          <w:sz w:val="22"/>
          <w:szCs w:val="22"/>
        </w:rPr>
        <w:t xml:space="preserve">kupujícímu zboží dále ve smlouvě specifikované a převést na něho </w:t>
      </w:r>
      <w:r w:rsidRPr="00F46743">
        <w:rPr>
          <w:rFonts w:asciiTheme="minorHAnsi" w:hAnsiTheme="minorHAnsi" w:cstheme="minorHAnsi"/>
          <w:color w:val="000000"/>
          <w:sz w:val="22"/>
          <w:szCs w:val="22"/>
        </w:rPr>
        <w:t xml:space="preserve">v souladu s touto smlouvou </w:t>
      </w:r>
      <w:r w:rsidRPr="00F46743">
        <w:rPr>
          <w:rFonts w:asciiTheme="minorHAnsi" w:hAnsiTheme="minorHAnsi" w:cstheme="minorHAnsi"/>
          <w:sz w:val="22"/>
          <w:szCs w:val="22"/>
        </w:rPr>
        <w:t>vlastnické právo ke zboží a kupující se zavazuje zboží dodané od prodávajícího převzít a zaplatit mu dohodnutou kupní cenu.</w:t>
      </w:r>
    </w:p>
    <w:p w14:paraId="695563A8" w14:textId="103C1DAE" w:rsidR="005F50BF" w:rsidRPr="00F46743" w:rsidRDefault="000318D2" w:rsidP="007E60D1">
      <w:pPr>
        <w:pStyle w:val="Normlnweb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Zbožím dodávaným na základě této smlouvy jsou</w:t>
      </w:r>
      <w:r w:rsidR="00092C95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1E6142" w:rsidRPr="00F46743">
        <w:rPr>
          <w:rFonts w:asciiTheme="minorHAnsi" w:hAnsiTheme="minorHAnsi" w:cstheme="minorHAnsi"/>
          <w:sz w:val="22"/>
          <w:szCs w:val="22"/>
        </w:rPr>
        <w:t>notebooky</w:t>
      </w:r>
      <w:r w:rsidR="0001695C">
        <w:rPr>
          <w:rFonts w:asciiTheme="minorHAnsi" w:hAnsiTheme="minorHAnsi" w:cstheme="minorHAnsi"/>
          <w:sz w:val="22"/>
          <w:szCs w:val="22"/>
        </w:rPr>
        <w:t xml:space="preserve"> včetně přísluš</w:t>
      </w:r>
      <w:r w:rsidR="00EE34C4">
        <w:rPr>
          <w:rFonts w:asciiTheme="minorHAnsi" w:hAnsiTheme="minorHAnsi" w:cstheme="minorHAnsi"/>
          <w:sz w:val="22"/>
          <w:szCs w:val="22"/>
        </w:rPr>
        <w:t>e</w:t>
      </w:r>
      <w:r w:rsidR="0001695C">
        <w:rPr>
          <w:rFonts w:asciiTheme="minorHAnsi" w:hAnsiTheme="minorHAnsi" w:cstheme="minorHAnsi"/>
          <w:sz w:val="22"/>
          <w:szCs w:val="22"/>
        </w:rPr>
        <w:t>nství</w:t>
      </w:r>
      <w:r w:rsidR="00EE34C4">
        <w:rPr>
          <w:rFonts w:asciiTheme="minorHAnsi" w:hAnsiTheme="minorHAnsi" w:cstheme="minorHAnsi"/>
          <w:sz w:val="22"/>
          <w:szCs w:val="22"/>
        </w:rPr>
        <w:t xml:space="preserve"> a SW MS Office 20</w:t>
      </w:r>
      <w:r w:rsidR="00AE5F39">
        <w:rPr>
          <w:rFonts w:asciiTheme="minorHAnsi" w:hAnsiTheme="minorHAnsi" w:cstheme="minorHAnsi"/>
          <w:sz w:val="22"/>
          <w:szCs w:val="22"/>
        </w:rPr>
        <w:t>21</w:t>
      </w:r>
      <w:r w:rsidR="00092C95" w:rsidRPr="00F46743">
        <w:rPr>
          <w:rFonts w:asciiTheme="minorHAnsi" w:hAnsiTheme="minorHAnsi" w:cstheme="minorHAnsi"/>
          <w:sz w:val="22"/>
          <w:szCs w:val="22"/>
        </w:rPr>
        <w:t xml:space="preserve">. </w:t>
      </w:r>
      <w:r w:rsidR="0031574C">
        <w:rPr>
          <w:rFonts w:asciiTheme="minorHAnsi" w:hAnsiTheme="minorHAnsi" w:cstheme="minorHAnsi"/>
          <w:sz w:val="22"/>
          <w:szCs w:val="22"/>
        </w:rPr>
        <w:t xml:space="preserve">Veškerý software </w:t>
      </w:r>
      <w:r w:rsidR="003E2642">
        <w:rPr>
          <w:rFonts w:asciiTheme="minorHAnsi" w:hAnsiTheme="minorHAnsi" w:cstheme="minorHAnsi"/>
          <w:sz w:val="22"/>
          <w:szCs w:val="22"/>
        </w:rPr>
        <w:t xml:space="preserve">musí být </w:t>
      </w:r>
      <w:r w:rsidR="0031574C">
        <w:rPr>
          <w:rFonts w:asciiTheme="minorHAnsi" w:hAnsiTheme="minorHAnsi" w:cstheme="minorHAnsi"/>
          <w:sz w:val="22"/>
          <w:szCs w:val="22"/>
        </w:rPr>
        <w:t xml:space="preserve">v originální verzi. </w:t>
      </w:r>
      <w:r w:rsidR="00092C95" w:rsidRPr="00F46743">
        <w:rPr>
          <w:rFonts w:asciiTheme="minorHAnsi" w:hAnsiTheme="minorHAnsi" w:cstheme="minorHAnsi"/>
          <w:sz w:val="22"/>
          <w:szCs w:val="22"/>
        </w:rPr>
        <w:t>P</w:t>
      </w:r>
      <w:r w:rsidR="005F50BF" w:rsidRPr="00F46743">
        <w:rPr>
          <w:rFonts w:asciiTheme="minorHAnsi" w:hAnsiTheme="minorHAnsi" w:cstheme="minorHAnsi"/>
          <w:sz w:val="22"/>
          <w:szCs w:val="22"/>
        </w:rPr>
        <w:t xml:space="preserve">rodávající se zavazuje, že odevzdá zboží bez vad a v kvalitě </w:t>
      </w:r>
      <w:r w:rsidR="00E507A0" w:rsidRPr="00F46743">
        <w:rPr>
          <w:rFonts w:asciiTheme="minorHAnsi" w:hAnsiTheme="minorHAnsi" w:cstheme="minorHAnsi"/>
          <w:sz w:val="22"/>
          <w:szCs w:val="22"/>
        </w:rPr>
        <w:t xml:space="preserve">odpovídající </w:t>
      </w:r>
      <w:r w:rsidR="005F50BF" w:rsidRPr="00F46743">
        <w:rPr>
          <w:rFonts w:asciiTheme="minorHAnsi" w:hAnsiTheme="minorHAnsi" w:cstheme="minorHAnsi"/>
          <w:sz w:val="22"/>
          <w:szCs w:val="22"/>
        </w:rPr>
        <w:t>účelu zbož</w:t>
      </w:r>
      <w:r w:rsidR="00E507A0" w:rsidRPr="00F46743">
        <w:rPr>
          <w:rFonts w:asciiTheme="minorHAnsi" w:hAnsiTheme="minorHAnsi" w:cstheme="minorHAnsi"/>
          <w:sz w:val="22"/>
          <w:szCs w:val="22"/>
        </w:rPr>
        <w:t>í a jeho bližší specifikaci.</w:t>
      </w:r>
    </w:p>
    <w:p w14:paraId="6A602F7F" w14:textId="6133852D" w:rsidR="007C2037" w:rsidRDefault="000318D2" w:rsidP="004702AF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Bližší specifikace zboží, včetně konkretizace jeho množství a provedení, je uvedena v </w:t>
      </w:r>
      <w:r w:rsidR="00C75FE2">
        <w:rPr>
          <w:rFonts w:asciiTheme="minorHAnsi" w:hAnsiTheme="minorHAnsi" w:cstheme="minorHAnsi"/>
          <w:sz w:val="22"/>
          <w:szCs w:val="22"/>
        </w:rPr>
        <w:t>P</w:t>
      </w:r>
      <w:r w:rsidRPr="00F46743">
        <w:rPr>
          <w:rFonts w:asciiTheme="minorHAnsi" w:hAnsiTheme="minorHAnsi" w:cstheme="minorHAnsi"/>
          <w:sz w:val="22"/>
          <w:szCs w:val="22"/>
        </w:rPr>
        <w:t>říloze č. 1</w:t>
      </w:r>
      <w:r w:rsidR="00C75FE2">
        <w:rPr>
          <w:rFonts w:asciiTheme="minorHAnsi" w:hAnsiTheme="minorHAnsi" w:cstheme="minorHAnsi"/>
          <w:sz w:val="22"/>
          <w:szCs w:val="22"/>
        </w:rPr>
        <w:t xml:space="preserve"> – Technická specifikace a ceník</w:t>
      </w:r>
      <w:r w:rsidR="00D104E3" w:rsidRPr="00F46743">
        <w:rPr>
          <w:rFonts w:asciiTheme="minorHAnsi" w:hAnsiTheme="minorHAnsi" w:cstheme="minorHAnsi"/>
          <w:sz w:val="22"/>
          <w:szCs w:val="22"/>
        </w:rPr>
        <w:t>, jež tvoří nedílnou součást</w:t>
      </w:r>
      <w:r w:rsidRPr="00F46743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0BDD1B05" w14:textId="588E9D19" w:rsidR="000318D2" w:rsidRPr="00F46743" w:rsidRDefault="007C2037" w:rsidP="004702AF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se dále zavazuje poskytnout kupujícímu licence nezbytné k řádnému užívání zboží.</w:t>
      </w:r>
      <w:r w:rsidR="000318D2" w:rsidRPr="00F467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625360" w14:textId="77777777" w:rsidR="000318D2" w:rsidRPr="00F46743" w:rsidRDefault="00876A81" w:rsidP="0043484F">
      <w:pPr>
        <w:pStyle w:val="Normlnweb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Prodávající není oprávněn dodat větší množství zboží, než stanoví tato smlouva. V případě dodání většího množství zboží, které nebude písemně odsouhlaseno kupujícím</w:t>
      </w:r>
      <w:r w:rsidR="006A2616" w:rsidRPr="00F46743">
        <w:rPr>
          <w:rFonts w:asciiTheme="minorHAnsi" w:hAnsiTheme="minorHAnsi" w:cstheme="minorHAnsi"/>
          <w:sz w:val="22"/>
          <w:szCs w:val="22"/>
        </w:rPr>
        <w:t xml:space="preserve"> do </w:t>
      </w:r>
      <w:r w:rsidR="00954814" w:rsidRPr="00F46743">
        <w:rPr>
          <w:rFonts w:asciiTheme="minorHAnsi" w:hAnsiTheme="minorHAnsi" w:cstheme="minorHAnsi"/>
          <w:sz w:val="22"/>
          <w:szCs w:val="22"/>
        </w:rPr>
        <w:t>2</w:t>
      </w:r>
      <w:r w:rsidR="006A2616" w:rsidRPr="00F46743">
        <w:rPr>
          <w:rFonts w:asciiTheme="minorHAnsi" w:hAnsiTheme="minorHAnsi" w:cstheme="minorHAnsi"/>
          <w:sz w:val="22"/>
          <w:szCs w:val="22"/>
        </w:rPr>
        <w:t xml:space="preserve"> dnů ode dne převzetí zboží</w:t>
      </w:r>
      <w:r w:rsidRPr="00F46743">
        <w:rPr>
          <w:rFonts w:asciiTheme="minorHAnsi" w:hAnsiTheme="minorHAnsi" w:cstheme="minorHAnsi"/>
          <w:sz w:val="22"/>
          <w:szCs w:val="22"/>
        </w:rPr>
        <w:t xml:space="preserve">, smlouva </w:t>
      </w:r>
      <w:r w:rsidR="00614139" w:rsidRPr="00F46743">
        <w:rPr>
          <w:rFonts w:asciiTheme="minorHAnsi" w:hAnsiTheme="minorHAnsi" w:cstheme="minorHAnsi"/>
          <w:sz w:val="22"/>
          <w:szCs w:val="22"/>
        </w:rPr>
        <w:t>na tento přebytek není uzavřena</w:t>
      </w:r>
      <w:r w:rsidR="004A57FB" w:rsidRPr="00F46743">
        <w:rPr>
          <w:rFonts w:asciiTheme="minorHAnsi" w:hAnsiTheme="minorHAnsi" w:cstheme="minorHAnsi"/>
          <w:sz w:val="22"/>
          <w:szCs w:val="22"/>
        </w:rPr>
        <w:t xml:space="preserve"> a považuje se za odmítnutí přebytečného množství zboží kupujícím dle § 2093 občanského zákoníku.</w:t>
      </w:r>
    </w:p>
    <w:p w14:paraId="23256B6F" w14:textId="77777777" w:rsidR="009C050C" w:rsidRDefault="009C050C" w:rsidP="004702A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677F5F" w14:textId="77777777" w:rsidR="00546139" w:rsidRPr="00F46743" w:rsidRDefault="00546139" w:rsidP="004702A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9747D4" w14:textId="77777777" w:rsidR="000318D2" w:rsidRPr="00F46743" w:rsidRDefault="000318D2" w:rsidP="004702A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743">
        <w:rPr>
          <w:rFonts w:asciiTheme="minorHAnsi" w:hAnsiTheme="minorHAnsi" w:cstheme="minorHAnsi"/>
          <w:b/>
          <w:sz w:val="22"/>
          <w:szCs w:val="22"/>
        </w:rPr>
        <w:t>I</w:t>
      </w:r>
      <w:r w:rsidR="006A04C4" w:rsidRPr="00F46743">
        <w:rPr>
          <w:rFonts w:asciiTheme="minorHAnsi" w:hAnsiTheme="minorHAnsi" w:cstheme="minorHAnsi"/>
          <w:b/>
          <w:sz w:val="22"/>
          <w:szCs w:val="22"/>
        </w:rPr>
        <w:t>I</w:t>
      </w:r>
      <w:r w:rsidRPr="00F46743">
        <w:rPr>
          <w:rFonts w:asciiTheme="minorHAnsi" w:hAnsiTheme="minorHAnsi" w:cstheme="minorHAnsi"/>
          <w:b/>
          <w:sz w:val="22"/>
          <w:szCs w:val="22"/>
        </w:rPr>
        <w:t>I.</w:t>
      </w:r>
    </w:p>
    <w:p w14:paraId="5FAB8D4B" w14:textId="77777777" w:rsidR="000318D2" w:rsidRPr="00F46743" w:rsidRDefault="000318D2" w:rsidP="004702A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3586B0F" w14:textId="53FAA3C7" w:rsidR="00AB2277" w:rsidRDefault="000318D2" w:rsidP="005C2049">
      <w:pPr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Prodávají a kupující se dohodli, že</w:t>
      </w:r>
      <w:r w:rsidR="004A57FB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C75FE2">
        <w:rPr>
          <w:rFonts w:asciiTheme="minorHAnsi" w:hAnsiTheme="minorHAnsi" w:cstheme="minorHAnsi"/>
          <w:sz w:val="22"/>
          <w:szCs w:val="22"/>
        </w:rPr>
        <w:t xml:space="preserve">celková </w:t>
      </w:r>
      <w:r w:rsidR="004A57FB" w:rsidRPr="00F46743">
        <w:rPr>
          <w:rFonts w:asciiTheme="minorHAnsi" w:hAnsiTheme="minorHAnsi" w:cstheme="minorHAnsi"/>
          <w:sz w:val="22"/>
          <w:szCs w:val="22"/>
        </w:rPr>
        <w:t>kupní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cena je stanovena ve výši </w:t>
      </w:r>
      <w:r w:rsidR="00AE5F39" w:rsidRPr="00AE5F39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DF4A3A">
        <w:rPr>
          <w:rFonts w:asciiTheme="minorHAnsi" w:hAnsiTheme="minorHAnsi" w:cstheme="minorHAnsi"/>
          <w:sz w:val="22"/>
          <w:szCs w:val="22"/>
        </w:rPr>
        <w:t xml:space="preserve"> </w:t>
      </w:r>
      <w:r w:rsidR="00306554">
        <w:rPr>
          <w:rFonts w:asciiTheme="minorHAnsi" w:hAnsiTheme="minorHAnsi" w:cstheme="minorHAnsi"/>
          <w:sz w:val="22"/>
          <w:szCs w:val="22"/>
        </w:rPr>
        <w:t>Kč</w:t>
      </w:r>
      <w:r w:rsidR="00510150" w:rsidRPr="00F46743">
        <w:rPr>
          <w:rFonts w:asciiTheme="minorHAnsi" w:hAnsiTheme="minorHAnsi" w:cstheme="minorHAnsi"/>
          <w:sz w:val="22"/>
          <w:szCs w:val="22"/>
        </w:rPr>
        <w:t xml:space="preserve"> (</w:t>
      </w:r>
      <w:r w:rsidR="001E1D95" w:rsidRPr="00F46743">
        <w:rPr>
          <w:rFonts w:asciiTheme="minorHAnsi" w:hAnsiTheme="minorHAnsi" w:cstheme="minorHAnsi"/>
          <w:sz w:val="22"/>
          <w:szCs w:val="22"/>
        </w:rPr>
        <w:t xml:space="preserve">slovy: </w:t>
      </w:r>
      <w:r w:rsidR="00AE5F39" w:rsidRPr="00AE5F39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593D2B">
        <w:rPr>
          <w:rFonts w:asciiTheme="minorHAnsi" w:hAnsiTheme="minorHAnsi" w:cstheme="minorHAnsi"/>
          <w:sz w:val="22"/>
          <w:szCs w:val="22"/>
        </w:rPr>
        <w:t xml:space="preserve"> Kč)</w:t>
      </w:r>
      <w:r w:rsidR="00234ACB" w:rsidRPr="00F46743">
        <w:rPr>
          <w:rFonts w:asciiTheme="minorHAnsi" w:hAnsiTheme="minorHAnsi" w:cstheme="minorHAnsi"/>
          <w:sz w:val="22"/>
          <w:szCs w:val="22"/>
        </w:rPr>
        <w:t xml:space="preserve"> bez DPH</w:t>
      </w:r>
      <w:r w:rsidRPr="00F46743">
        <w:rPr>
          <w:rFonts w:asciiTheme="minorHAnsi" w:hAnsiTheme="minorHAnsi" w:cstheme="minorHAnsi"/>
          <w:sz w:val="22"/>
          <w:szCs w:val="22"/>
        </w:rPr>
        <w:t>.</w:t>
      </w:r>
      <w:bookmarkStart w:id="0" w:name="_Hlk515623720"/>
      <w:r w:rsidR="00093DBE">
        <w:rPr>
          <w:rFonts w:asciiTheme="minorHAnsi" w:hAnsiTheme="minorHAnsi" w:cstheme="minorHAnsi"/>
          <w:sz w:val="22"/>
          <w:szCs w:val="22"/>
        </w:rPr>
        <w:t xml:space="preserve"> Podrobná</w:t>
      </w:r>
      <w:r w:rsidR="00093DBE" w:rsidRPr="00F7165A">
        <w:rPr>
          <w:rFonts w:asciiTheme="minorHAnsi" w:hAnsiTheme="minorHAnsi" w:cstheme="minorHAnsi"/>
          <w:sz w:val="22"/>
          <w:szCs w:val="22"/>
        </w:rPr>
        <w:t xml:space="preserve"> cenová specifikace je uvedena v příloze č. 1 této smlouvy</w:t>
      </w:r>
      <w:r w:rsidR="00093DBE">
        <w:rPr>
          <w:rFonts w:asciiTheme="minorHAnsi" w:hAnsiTheme="minorHAnsi" w:cstheme="minorHAnsi"/>
          <w:sz w:val="22"/>
          <w:szCs w:val="22"/>
        </w:rPr>
        <w:t>.</w:t>
      </w:r>
    </w:p>
    <w:p w14:paraId="020FFF1C" w14:textId="77777777" w:rsidR="001F4A9E" w:rsidRPr="00F46743" w:rsidRDefault="005C2049" w:rsidP="00C51D49">
      <w:pPr>
        <w:pStyle w:val="Normlnweb"/>
        <w:numPr>
          <w:ilvl w:val="0"/>
          <w:numId w:val="18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DPH v zákonné výši bude připočtena ke dni uskutečnění zdanitelného plnění, a to v případě, pokud se na předmět fakturace nevztahuje dle zákona č. 235/2004 Sb., o DPH</w:t>
      </w:r>
      <w:r w:rsidR="00AB2277">
        <w:rPr>
          <w:rFonts w:asciiTheme="minorHAnsi" w:hAnsiTheme="minorHAnsi" w:cstheme="minorHAnsi"/>
          <w:sz w:val="22"/>
          <w:szCs w:val="22"/>
        </w:rPr>
        <w:t xml:space="preserve"> dočasné</w:t>
      </w:r>
      <w:r w:rsidRPr="00F46743">
        <w:rPr>
          <w:rFonts w:asciiTheme="minorHAnsi" w:hAnsiTheme="minorHAnsi" w:cstheme="minorHAnsi"/>
          <w:sz w:val="22"/>
          <w:szCs w:val="22"/>
        </w:rPr>
        <w:t xml:space="preserve"> použití režimu přenesené daňové povinnosti. Daňový doklad bez ohledu na uplatněný režim, musí být vystaven se všemi náležitostmi v souladu se zákonem č.235/2004 Sb., o DPH</w:t>
      </w:r>
      <w:bookmarkEnd w:id="0"/>
      <w:r w:rsidRPr="00F46743">
        <w:rPr>
          <w:rFonts w:asciiTheme="minorHAnsi" w:hAnsiTheme="minorHAnsi" w:cstheme="minorHAnsi"/>
          <w:sz w:val="22"/>
          <w:szCs w:val="22"/>
        </w:rPr>
        <w:t>.</w:t>
      </w:r>
    </w:p>
    <w:p w14:paraId="3ABA94C9" w14:textId="77777777" w:rsidR="001F4A9E" w:rsidRPr="00F46743" w:rsidRDefault="004A57FB" w:rsidP="004702AF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Výše stanovená</w:t>
      </w:r>
      <w:r w:rsidR="007F76FE" w:rsidRPr="00F46743">
        <w:rPr>
          <w:rFonts w:asciiTheme="minorHAnsi" w:hAnsiTheme="minorHAnsi" w:cstheme="minorHAnsi"/>
          <w:sz w:val="22"/>
          <w:szCs w:val="22"/>
        </w:rPr>
        <w:t xml:space="preserve"> kupní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cena</w:t>
      </w:r>
      <w:r w:rsidR="00A90215" w:rsidRPr="00F46743">
        <w:rPr>
          <w:rFonts w:asciiTheme="minorHAnsi" w:hAnsiTheme="minorHAnsi" w:cstheme="minorHAnsi"/>
          <w:sz w:val="22"/>
          <w:szCs w:val="22"/>
        </w:rPr>
        <w:t xml:space="preserve"> je cena pevná, maximální a jsou v ní zahrnuty</w:t>
      </w:r>
      <w:r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240F43" w:rsidRPr="00F46743">
        <w:rPr>
          <w:rFonts w:asciiTheme="minorHAnsi" w:hAnsiTheme="minorHAnsi" w:cstheme="minorHAnsi"/>
          <w:sz w:val="22"/>
          <w:szCs w:val="22"/>
        </w:rPr>
        <w:t>i</w:t>
      </w:r>
      <w:r w:rsidR="00A90215" w:rsidRPr="00F46743">
        <w:rPr>
          <w:rFonts w:asciiTheme="minorHAnsi" w:hAnsiTheme="minorHAnsi" w:cstheme="minorHAnsi"/>
          <w:sz w:val="22"/>
          <w:szCs w:val="22"/>
        </w:rPr>
        <w:t xml:space="preserve"> veškeré náklady</w:t>
      </w:r>
      <w:r w:rsidRPr="00F46743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A90215" w:rsidRPr="00F46743">
        <w:rPr>
          <w:rFonts w:asciiTheme="minorHAnsi" w:hAnsiTheme="minorHAnsi" w:cstheme="minorHAnsi"/>
          <w:sz w:val="22"/>
          <w:szCs w:val="22"/>
        </w:rPr>
        <w:t xml:space="preserve"> spojené s</w:t>
      </w:r>
      <w:r w:rsidR="000D0AC0" w:rsidRPr="00F46743">
        <w:rPr>
          <w:rFonts w:asciiTheme="minorHAnsi" w:hAnsiTheme="minorHAnsi" w:cstheme="minorHAnsi"/>
          <w:sz w:val="22"/>
          <w:szCs w:val="22"/>
        </w:rPr>
        <w:t> </w:t>
      </w:r>
      <w:r w:rsidR="00A90215" w:rsidRPr="00F46743">
        <w:rPr>
          <w:rFonts w:asciiTheme="minorHAnsi" w:hAnsiTheme="minorHAnsi" w:cstheme="minorHAnsi"/>
          <w:sz w:val="22"/>
          <w:szCs w:val="22"/>
        </w:rPr>
        <w:t>plněním</w:t>
      </w:r>
      <w:r w:rsidR="000D0AC0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26160E" w:rsidRPr="00F46743">
        <w:rPr>
          <w:rFonts w:asciiTheme="minorHAnsi" w:hAnsiTheme="minorHAnsi" w:cstheme="minorHAnsi"/>
          <w:sz w:val="22"/>
          <w:szCs w:val="22"/>
        </w:rPr>
        <w:t>dle</w:t>
      </w:r>
      <w:r w:rsidR="00F7596A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A90215" w:rsidRPr="00F46743">
        <w:rPr>
          <w:rFonts w:asciiTheme="minorHAnsi" w:hAnsiTheme="minorHAnsi" w:cstheme="minorHAnsi"/>
          <w:sz w:val="22"/>
          <w:szCs w:val="22"/>
        </w:rPr>
        <w:t xml:space="preserve">této smlouvy </w:t>
      </w:r>
      <w:r w:rsidR="00871AB7" w:rsidRPr="00F46743">
        <w:rPr>
          <w:rFonts w:asciiTheme="minorHAnsi" w:hAnsiTheme="minorHAnsi" w:cstheme="minorHAnsi"/>
          <w:sz w:val="22"/>
          <w:szCs w:val="22"/>
        </w:rPr>
        <w:t>(</w:t>
      </w:r>
      <w:r w:rsidR="000D0AC0" w:rsidRPr="00F46743">
        <w:rPr>
          <w:rFonts w:asciiTheme="minorHAnsi" w:hAnsiTheme="minorHAnsi" w:cstheme="minorHAnsi"/>
          <w:sz w:val="22"/>
          <w:szCs w:val="22"/>
        </w:rPr>
        <w:t xml:space="preserve">např. </w:t>
      </w:r>
      <w:r w:rsidR="00871AB7" w:rsidRPr="00F46743">
        <w:rPr>
          <w:rFonts w:asciiTheme="minorHAnsi" w:hAnsiTheme="minorHAnsi" w:cstheme="minorHAnsi"/>
          <w:sz w:val="22"/>
          <w:szCs w:val="22"/>
        </w:rPr>
        <w:t xml:space="preserve">doprava a manipulace </w:t>
      </w:r>
      <w:r w:rsidR="00304065" w:rsidRPr="00F46743">
        <w:rPr>
          <w:rFonts w:asciiTheme="minorHAnsi" w:hAnsiTheme="minorHAnsi" w:cstheme="minorHAnsi"/>
          <w:sz w:val="22"/>
          <w:szCs w:val="22"/>
        </w:rPr>
        <w:t>v</w:t>
      </w:r>
      <w:r w:rsidR="00871AB7" w:rsidRPr="00F46743">
        <w:rPr>
          <w:rFonts w:asciiTheme="minorHAnsi" w:hAnsiTheme="minorHAnsi" w:cstheme="minorHAnsi"/>
          <w:sz w:val="22"/>
          <w:szCs w:val="22"/>
        </w:rPr>
        <w:t xml:space="preserve"> míst</w:t>
      </w:r>
      <w:r w:rsidR="00240F43" w:rsidRPr="00F46743">
        <w:rPr>
          <w:rFonts w:asciiTheme="minorHAnsi" w:hAnsiTheme="minorHAnsi" w:cstheme="minorHAnsi"/>
          <w:sz w:val="22"/>
          <w:szCs w:val="22"/>
        </w:rPr>
        <w:t>ě</w:t>
      </w:r>
      <w:r w:rsidR="00871AB7" w:rsidRPr="00F46743">
        <w:rPr>
          <w:rFonts w:asciiTheme="minorHAnsi" w:hAnsiTheme="minorHAnsi" w:cstheme="minorHAnsi"/>
          <w:sz w:val="22"/>
          <w:szCs w:val="22"/>
        </w:rPr>
        <w:t xml:space="preserve"> plnění). </w:t>
      </w:r>
    </w:p>
    <w:p w14:paraId="22EAC508" w14:textId="77777777" w:rsidR="00536B2E" w:rsidRPr="00F46743" w:rsidRDefault="00536B2E" w:rsidP="004702AF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Kupní cena nemůže být měněna, a to ani </w:t>
      </w:r>
      <w:r w:rsidR="00CE02DC" w:rsidRPr="00F46743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F7274D" w:rsidRPr="00F46743">
        <w:rPr>
          <w:rFonts w:asciiTheme="minorHAnsi" w:hAnsiTheme="minorHAnsi" w:cstheme="minorHAnsi"/>
          <w:sz w:val="22"/>
          <w:szCs w:val="22"/>
        </w:rPr>
        <w:t>neočekávatelné změny cen vstupních materiálů a služeb či jiných skutečností, které mohou mít vliv na výši kupní ceny.</w:t>
      </w:r>
    </w:p>
    <w:p w14:paraId="23957E81" w14:textId="77777777" w:rsidR="0043484F" w:rsidRDefault="0043484F" w:rsidP="0043484F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F109358" w14:textId="77777777" w:rsidR="00546139" w:rsidRPr="00F46743" w:rsidRDefault="00546139" w:rsidP="0043484F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922CFFD" w14:textId="77777777" w:rsidR="000318D2" w:rsidRPr="00F46743" w:rsidRDefault="000318D2" w:rsidP="0043484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6A04C4" w:rsidRPr="00F46743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F4674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791EE70" w14:textId="77777777" w:rsidR="000318D2" w:rsidRPr="00F46743" w:rsidRDefault="007638E0" w:rsidP="0043484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Způsob,</w:t>
      </w:r>
      <w:r w:rsidR="000318D2" w:rsidRPr="00F46743">
        <w:rPr>
          <w:rFonts w:asciiTheme="minorHAnsi" w:hAnsiTheme="minorHAnsi" w:cstheme="minorHAnsi"/>
          <w:b/>
          <w:bCs/>
          <w:sz w:val="22"/>
          <w:szCs w:val="22"/>
        </w:rPr>
        <w:t xml:space="preserve"> doba a místo plnění</w:t>
      </w:r>
    </w:p>
    <w:p w14:paraId="0474E3C8" w14:textId="77777777" w:rsidR="00C01B35" w:rsidRPr="00F46743" w:rsidRDefault="000318D2" w:rsidP="0043484F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Prodávající je povinen</w:t>
      </w:r>
      <w:r w:rsidR="0026160E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03134D" w:rsidRPr="00F46743">
        <w:rPr>
          <w:rFonts w:asciiTheme="minorHAnsi" w:hAnsiTheme="minorHAnsi" w:cstheme="minorHAnsi"/>
          <w:sz w:val="22"/>
          <w:szCs w:val="22"/>
        </w:rPr>
        <w:t xml:space="preserve">odevzdat </w:t>
      </w:r>
      <w:r w:rsidRPr="00F46743">
        <w:rPr>
          <w:rFonts w:asciiTheme="minorHAnsi" w:hAnsiTheme="minorHAnsi" w:cstheme="minorHAnsi"/>
          <w:sz w:val="22"/>
          <w:szCs w:val="22"/>
        </w:rPr>
        <w:t xml:space="preserve">zboží v množství, jakosti </w:t>
      </w:r>
      <w:r w:rsidR="00773E51" w:rsidRPr="00F46743">
        <w:rPr>
          <w:rFonts w:asciiTheme="minorHAnsi" w:hAnsiTheme="minorHAnsi" w:cstheme="minorHAnsi"/>
          <w:sz w:val="22"/>
          <w:szCs w:val="22"/>
        </w:rPr>
        <w:t xml:space="preserve">a provedení, jež určuje </w:t>
      </w:r>
      <w:r w:rsidR="00F05A82" w:rsidRPr="00F46743">
        <w:rPr>
          <w:rFonts w:asciiTheme="minorHAnsi" w:hAnsiTheme="minorHAnsi" w:cstheme="minorHAnsi"/>
          <w:sz w:val="22"/>
          <w:szCs w:val="22"/>
        </w:rPr>
        <w:t xml:space="preserve">tato </w:t>
      </w:r>
      <w:r w:rsidR="00773E51" w:rsidRPr="00F46743">
        <w:rPr>
          <w:rFonts w:asciiTheme="minorHAnsi" w:hAnsiTheme="minorHAnsi" w:cstheme="minorHAnsi"/>
          <w:sz w:val="22"/>
          <w:szCs w:val="22"/>
        </w:rPr>
        <w:t xml:space="preserve">smlouva. Prodávající je dále povinen </w:t>
      </w:r>
      <w:r w:rsidRPr="00F46743">
        <w:rPr>
          <w:rFonts w:asciiTheme="minorHAnsi" w:hAnsiTheme="minorHAnsi" w:cstheme="minorHAnsi"/>
          <w:sz w:val="22"/>
          <w:szCs w:val="22"/>
        </w:rPr>
        <w:t xml:space="preserve">zabalit </w:t>
      </w:r>
      <w:r w:rsidR="00773E51" w:rsidRPr="00F46743">
        <w:rPr>
          <w:rFonts w:asciiTheme="minorHAnsi" w:hAnsiTheme="minorHAnsi" w:cstheme="minorHAnsi"/>
          <w:sz w:val="22"/>
          <w:szCs w:val="22"/>
        </w:rPr>
        <w:t xml:space="preserve">zboží </w:t>
      </w:r>
      <w:r w:rsidRPr="00F46743">
        <w:rPr>
          <w:rFonts w:asciiTheme="minorHAnsi" w:hAnsiTheme="minorHAnsi" w:cstheme="minorHAnsi"/>
          <w:sz w:val="22"/>
          <w:szCs w:val="22"/>
        </w:rPr>
        <w:t xml:space="preserve">pro přepravu vhodným způsobem. </w:t>
      </w:r>
    </w:p>
    <w:p w14:paraId="13531FC3" w14:textId="2D7AE983" w:rsidR="000318D2" w:rsidRPr="00F46743" w:rsidRDefault="000318D2" w:rsidP="0043484F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lastRenderedPageBreak/>
        <w:t xml:space="preserve">Prodávající je povinen </w:t>
      </w:r>
      <w:r w:rsidR="003E2642">
        <w:rPr>
          <w:rFonts w:asciiTheme="minorHAnsi" w:hAnsiTheme="minorHAnsi" w:cstheme="minorHAnsi"/>
          <w:sz w:val="22"/>
          <w:szCs w:val="22"/>
        </w:rPr>
        <w:t>odevzdat zboží</w:t>
      </w:r>
      <w:r w:rsidR="00090670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160AF0" w:rsidRPr="00F46743">
        <w:rPr>
          <w:rFonts w:asciiTheme="minorHAnsi" w:hAnsiTheme="minorHAnsi" w:cstheme="minorHAnsi"/>
          <w:sz w:val="22"/>
          <w:szCs w:val="22"/>
        </w:rPr>
        <w:t xml:space="preserve">nejpozději v termínu </w:t>
      </w:r>
      <w:bookmarkStart w:id="1" w:name="_Hlk45017077"/>
      <w:r w:rsidRPr="00F46743">
        <w:rPr>
          <w:rFonts w:asciiTheme="minorHAnsi" w:hAnsiTheme="minorHAnsi" w:cstheme="minorHAnsi"/>
          <w:sz w:val="22"/>
          <w:szCs w:val="22"/>
        </w:rPr>
        <w:t>do</w:t>
      </w:r>
      <w:r w:rsidR="007C11B0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AE5F39">
        <w:rPr>
          <w:rFonts w:asciiTheme="minorHAnsi" w:hAnsiTheme="minorHAnsi" w:cstheme="minorHAnsi"/>
          <w:sz w:val="22"/>
          <w:szCs w:val="22"/>
        </w:rPr>
        <w:t>4</w:t>
      </w:r>
      <w:r w:rsidR="007C11B0" w:rsidRPr="00F46743">
        <w:rPr>
          <w:rFonts w:asciiTheme="minorHAnsi" w:hAnsiTheme="minorHAnsi" w:cstheme="minorHAnsi"/>
          <w:sz w:val="22"/>
          <w:szCs w:val="22"/>
        </w:rPr>
        <w:t>0 pracovních dnů od</w:t>
      </w:r>
      <w:r w:rsidR="005F3E2D">
        <w:rPr>
          <w:rFonts w:asciiTheme="minorHAnsi" w:hAnsiTheme="minorHAnsi" w:cstheme="minorHAnsi"/>
          <w:sz w:val="22"/>
          <w:szCs w:val="22"/>
        </w:rPr>
        <w:t xml:space="preserve"> nabytí účinnosti této </w:t>
      </w:r>
      <w:r w:rsidR="007C11B0" w:rsidRPr="00F46743">
        <w:rPr>
          <w:rFonts w:asciiTheme="minorHAnsi" w:hAnsiTheme="minorHAnsi" w:cstheme="minorHAnsi"/>
          <w:sz w:val="22"/>
          <w:szCs w:val="22"/>
        </w:rPr>
        <w:t>smlouvy</w:t>
      </w:r>
      <w:bookmarkEnd w:id="1"/>
      <w:r w:rsidR="00C01B35" w:rsidRPr="00F46743">
        <w:rPr>
          <w:rFonts w:asciiTheme="minorHAnsi" w:hAnsiTheme="minorHAnsi" w:cstheme="minorHAnsi"/>
          <w:sz w:val="22"/>
          <w:szCs w:val="22"/>
        </w:rPr>
        <w:t>.</w:t>
      </w:r>
      <w:r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817E52" w:rsidRPr="00F46743">
        <w:rPr>
          <w:rFonts w:asciiTheme="minorHAnsi" w:hAnsiTheme="minorHAnsi" w:cstheme="minorHAnsi"/>
          <w:sz w:val="22"/>
          <w:szCs w:val="22"/>
        </w:rPr>
        <w:t xml:space="preserve">Prodávající je povinen </w:t>
      </w:r>
      <w:r w:rsidR="008F0FBD" w:rsidRPr="00F46743">
        <w:rPr>
          <w:rFonts w:asciiTheme="minorHAnsi" w:hAnsiTheme="minorHAnsi" w:cstheme="minorHAnsi"/>
          <w:sz w:val="22"/>
          <w:szCs w:val="22"/>
        </w:rPr>
        <w:t xml:space="preserve">nejméně 1 pracovní den před skutečným odevzdáním zboží informovat </w:t>
      </w:r>
      <w:r w:rsidR="00234ACB" w:rsidRPr="00F46743">
        <w:rPr>
          <w:rFonts w:asciiTheme="minorHAnsi" w:hAnsiTheme="minorHAnsi" w:cstheme="minorHAnsi"/>
          <w:sz w:val="22"/>
          <w:szCs w:val="22"/>
        </w:rPr>
        <w:t>kontaktní osobu ve věcech smluvních</w:t>
      </w:r>
      <w:r w:rsidR="008F0FBD" w:rsidRPr="00F46743">
        <w:rPr>
          <w:rFonts w:asciiTheme="minorHAnsi" w:hAnsiTheme="minorHAnsi" w:cstheme="minorHAnsi"/>
          <w:sz w:val="22"/>
          <w:szCs w:val="22"/>
        </w:rPr>
        <w:t xml:space="preserve"> o přesném okamžiku odevzdání.</w:t>
      </w:r>
    </w:p>
    <w:p w14:paraId="76F646D7" w14:textId="77777777" w:rsidR="008F0FBD" w:rsidRPr="00F46743" w:rsidRDefault="0043484F" w:rsidP="0043484F">
      <w:p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ab/>
      </w:r>
      <w:r w:rsidR="008F0FBD" w:rsidRPr="00F46743">
        <w:rPr>
          <w:rFonts w:asciiTheme="minorHAnsi" w:hAnsiTheme="minorHAnsi" w:cstheme="minorHAnsi"/>
          <w:sz w:val="22"/>
          <w:szCs w:val="22"/>
        </w:rPr>
        <w:t xml:space="preserve">Zboží </w:t>
      </w:r>
      <w:r w:rsidR="00A11E36" w:rsidRPr="00F46743">
        <w:rPr>
          <w:rFonts w:asciiTheme="minorHAnsi" w:hAnsiTheme="minorHAnsi" w:cstheme="minorHAnsi"/>
          <w:sz w:val="22"/>
          <w:szCs w:val="22"/>
        </w:rPr>
        <w:t>může být</w:t>
      </w:r>
      <w:r w:rsidR="008F0FBD" w:rsidRPr="00F46743">
        <w:rPr>
          <w:rFonts w:asciiTheme="minorHAnsi" w:hAnsiTheme="minorHAnsi" w:cstheme="minorHAnsi"/>
          <w:sz w:val="22"/>
          <w:szCs w:val="22"/>
        </w:rPr>
        <w:t xml:space="preserve"> odevzdáno </w:t>
      </w:r>
      <w:r w:rsidR="00A11E36" w:rsidRPr="00F46743">
        <w:rPr>
          <w:rFonts w:asciiTheme="minorHAnsi" w:hAnsiTheme="minorHAnsi" w:cstheme="minorHAnsi"/>
          <w:sz w:val="22"/>
          <w:szCs w:val="22"/>
        </w:rPr>
        <w:t>pouze</w:t>
      </w:r>
      <w:r w:rsidR="008F0FBD" w:rsidRPr="00F46743">
        <w:rPr>
          <w:rFonts w:asciiTheme="minorHAnsi" w:hAnsiTheme="minorHAnsi" w:cstheme="minorHAnsi"/>
          <w:sz w:val="22"/>
          <w:szCs w:val="22"/>
        </w:rPr>
        <w:t xml:space="preserve"> ve všední </w:t>
      </w:r>
      <w:r w:rsidR="00A11E36" w:rsidRPr="00F46743">
        <w:rPr>
          <w:rFonts w:asciiTheme="minorHAnsi" w:hAnsiTheme="minorHAnsi" w:cstheme="minorHAnsi"/>
          <w:sz w:val="22"/>
          <w:szCs w:val="22"/>
        </w:rPr>
        <w:t>dny</w:t>
      </w:r>
      <w:r w:rsidR="008F0FBD" w:rsidRPr="00F46743">
        <w:rPr>
          <w:rFonts w:asciiTheme="minorHAnsi" w:hAnsiTheme="minorHAnsi" w:cstheme="minorHAnsi"/>
          <w:sz w:val="22"/>
          <w:szCs w:val="22"/>
        </w:rPr>
        <w:t xml:space="preserve"> od 8 do 15 hodin.</w:t>
      </w:r>
    </w:p>
    <w:p w14:paraId="61089F7D" w14:textId="77777777" w:rsidR="005F56C9" w:rsidRPr="00F46743" w:rsidRDefault="000318D2" w:rsidP="0043484F">
      <w:pPr>
        <w:numPr>
          <w:ilvl w:val="0"/>
          <w:numId w:val="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Zboží bude </w:t>
      </w:r>
      <w:r w:rsidR="00741550" w:rsidRPr="00F46743">
        <w:rPr>
          <w:rFonts w:asciiTheme="minorHAnsi" w:hAnsiTheme="minorHAnsi" w:cstheme="minorHAnsi"/>
          <w:sz w:val="22"/>
          <w:szCs w:val="22"/>
        </w:rPr>
        <w:t xml:space="preserve">odevzdáno </w:t>
      </w:r>
      <w:r w:rsidRPr="00F46743">
        <w:rPr>
          <w:rFonts w:asciiTheme="minorHAnsi" w:hAnsiTheme="minorHAnsi" w:cstheme="minorHAnsi"/>
          <w:sz w:val="22"/>
          <w:szCs w:val="22"/>
        </w:rPr>
        <w:t xml:space="preserve">převzetím kupujícím </w:t>
      </w:r>
      <w:r w:rsidR="003B4D70" w:rsidRPr="00F46743">
        <w:rPr>
          <w:rFonts w:asciiTheme="minorHAnsi" w:hAnsiTheme="minorHAnsi" w:cstheme="minorHAnsi"/>
          <w:sz w:val="22"/>
          <w:szCs w:val="22"/>
        </w:rPr>
        <w:t>na adrese: Dopravní podnik města Brna, a.s.,</w:t>
      </w:r>
      <w:r w:rsidR="003B4D70" w:rsidRPr="00F4674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E6142" w:rsidRPr="00F46743">
        <w:rPr>
          <w:rFonts w:asciiTheme="minorHAnsi" w:hAnsiTheme="minorHAnsi" w:cstheme="minorHAnsi"/>
          <w:sz w:val="22"/>
          <w:szCs w:val="22"/>
        </w:rPr>
        <w:t xml:space="preserve">Hlinky </w:t>
      </w:r>
      <w:r w:rsidR="00E044A2" w:rsidRPr="00F46743">
        <w:rPr>
          <w:rFonts w:asciiTheme="minorHAnsi" w:hAnsiTheme="minorHAnsi" w:cstheme="minorHAnsi"/>
          <w:sz w:val="22"/>
          <w:szCs w:val="22"/>
        </w:rPr>
        <w:t>64/</w:t>
      </w:r>
      <w:r w:rsidR="001E6142" w:rsidRPr="00F46743">
        <w:rPr>
          <w:rFonts w:asciiTheme="minorHAnsi" w:hAnsiTheme="minorHAnsi" w:cstheme="minorHAnsi"/>
          <w:sz w:val="22"/>
          <w:szCs w:val="22"/>
        </w:rPr>
        <w:t>151, Pisárky, Brno – odbor informačních technologií</w:t>
      </w:r>
      <w:r w:rsidR="00C01B35" w:rsidRPr="00F46743">
        <w:rPr>
          <w:rFonts w:asciiTheme="minorHAnsi" w:hAnsiTheme="minorHAnsi" w:cstheme="minorHAnsi"/>
          <w:i/>
          <w:color w:val="00B0F0"/>
          <w:sz w:val="22"/>
          <w:szCs w:val="22"/>
        </w:rPr>
        <w:t>.</w:t>
      </w:r>
      <w:r w:rsidR="001F50BD" w:rsidRPr="00F46743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="001F50BD" w:rsidRPr="00F46743">
        <w:rPr>
          <w:rFonts w:asciiTheme="minorHAnsi" w:hAnsiTheme="minorHAnsi" w:cstheme="minorHAnsi"/>
          <w:sz w:val="22"/>
          <w:szCs w:val="22"/>
        </w:rPr>
        <w:t xml:space="preserve">Převzetím zboží se rozumí odevzdání zboží prodávajícím v místě a době dle </w:t>
      </w:r>
      <w:r w:rsidR="00C322CA" w:rsidRPr="00F46743">
        <w:rPr>
          <w:rFonts w:asciiTheme="minorHAnsi" w:hAnsiTheme="minorHAnsi" w:cstheme="minorHAnsi"/>
          <w:sz w:val="22"/>
          <w:szCs w:val="22"/>
        </w:rPr>
        <w:t>tohoto článku</w:t>
      </w:r>
      <w:r w:rsidR="001F50BD" w:rsidRPr="00F46743">
        <w:rPr>
          <w:rFonts w:asciiTheme="minorHAnsi" w:hAnsiTheme="minorHAnsi" w:cstheme="minorHAnsi"/>
          <w:sz w:val="22"/>
          <w:szCs w:val="22"/>
        </w:rPr>
        <w:t>. U převzetí zboží musí být vždy přítomna osoba oprávněná jednat za kupujícího v těchto věcech, která provede kontrolu zboží.</w:t>
      </w:r>
      <w:r w:rsidR="007817B8" w:rsidRPr="00F46743">
        <w:rPr>
          <w:rFonts w:asciiTheme="minorHAnsi" w:hAnsiTheme="minorHAnsi" w:cstheme="minorHAnsi"/>
          <w:i/>
          <w:color w:val="00B0F0"/>
          <w:sz w:val="22"/>
          <w:szCs w:val="22"/>
        </w:rPr>
        <w:t xml:space="preserve"> </w:t>
      </w:r>
      <w:r w:rsidR="00C01B35" w:rsidRPr="00F46743">
        <w:rPr>
          <w:rFonts w:asciiTheme="minorHAnsi" w:hAnsiTheme="minorHAnsi" w:cstheme="minorHAnsi"/>
          <w:sz w:val="22"/>
          <w:szCs w:val="22"/>
        </w:rPr>
        <w:t>O převzetí zboží</w:t>
      </w:r>
      <w:r w:rsidR="001F50BD" w:rsidRPr="00F46743">
        <w:rPr>
          <w:rFonts w:asciiTheme="minorHAnsi" w:hAnsiTheme="minorHAnsi" w:cstheme="minorHAnsi"/>
          <w:sz w:val="22"/>
          <w:szCs w:val="22"/>
        </w:rPr>
        <w:t xml:space="preserve"> a provedené kontrole</w:t>
      </w:r>
      <w:r w:rsidR="00C01B35" w:rsidRPr="00F46743">
        <w:rPr>
          <w:rFonts w:asciiTheme="minorHAnsi" w:hAnsiTheme="minorHAnsi" w:cstheme="minorHAnsi"/>
          <w:sz w:val="22"/>
          <w:szCs w:val="22"/>
        </w:rPr>
        <w:t xml:space="preserve"> bude sepsán</w:t>
      </w:r>
      <w:r w:rsidR="007D50D5" w:rsidRPr="00F46743">
        <w:rPr>
          <w:rFonts w:asciiTheme="minorHAnsi" w:hAnsiTheme="minorHAnsi" w:cstheme="minorHAnsi"/>
          <w:sz w:val="22"/>
          <w:szCs w:val="22"/>
        </w:rPr>
        <w:t xml:space="preserve"> dodací list</w:t>
      </w:r>
      <w:r w:rsidRPr="00F46743">
        <w:rPr>
          <w:rFonts w:asciiTheme="minorHAnsi" w:hAnsiTheme="minorHAnsi" w:cstheme="minorHAnsi"/>
          <w:sz w:val="22"/>
          <w:szCs w:val="22"/>
        </w:rPr>
        <w:t xml:space="preserve"> potvrzen</w:t>
      </w:r>
      <w:r w:rsidR="00C01B35" w:rsidRPr="00F46743">
        <w:rPr>
          <w:rFonts w:asciiTheme="minorHAnsi" w:hAnsiTheme="minorHAnsi" w:cstheme="minorHAnsi"/>
          <w:sz w:val="22"/>
          <w:szCs w:val="22"/>
        </w:rPr>
        <w:t>ý</w:t>
      </w:r>
      <w:r w:rsidR="007817B8" w:rsidRPr="00F46743">
        <w:rPr>
          <w:rFonts w:asciiTheme="minorHAnsi" w:hAnsiTheme="minorHAnsi" w:cstheme="minorHAnsi"/>
          <w:sz w:val="22"/>
          <w:szCs w:val="22"/>
        </w:rPr>
        <w:t xml:space="preserve"> odpovědnými osobami</w:t>
      </w:r>
      <w:r w:rsidRPr="00F46743">
        <w:rPr>
          <w:rFonts w:asciiTheme="minorHAnsi" w:hAnsiTheme="minorHAnsi" w:cstheme="minorHAnsi"/>
          <w:sz w:val="22"/>
          <w:szCs w:val="22"/>
        </w:rPr>
        <w:t xml:space="preserve"> ob</w:t>
      </w:r>
      <w:r w:rsidR="007817B8" w:rsidRPr="00F46743">
        <w:rPr>
          <w:rFonts w:asciiTheme="minorHAnsi" w:hAnsiTheme="minorHAnsi" w:cstheme="minorHAnsi"/>
          <w:sz w:val="22"/>
          <w:szCs w:val="22"/>
        </w:rPr>
        <w:t xml:space="preserve">ou </w:t>
      </w:r>
      <w:r w:rsidRPr="00F46743">
        <w:rPr>
          <w:rFonts w:asciiTheme="minorHAnsi" w:hAnsiTheme="minorHAnsi" w:cstheme="minorHAnsi"/>
          <w:sz w:val="22"/>
          <w:szCs w:val="22"/>
        </w:rPr>
        <w:t>smluvní</w:t>
      </w:r>
      <w:r w:rsidR="007817B8" w:rsidRPr="00F46743">
        <w:rPr>
          <w:rFonts w:asciiTheme="minorHAnsi" w:hAnsiTheme="minorHAnsi" w:cstheme="minorHAnsi"/>
          <w:sz w:val="22"/>
          <w:szCs w:val="22"/>
        </w:rPr>
        <w:t>ch</w:t>
      </w:r>
      <w:r w:rsidRPr="00F46743">
        <w:rPr>
          <w:rFonts w:asciiTheme="minorHAnsi" w:hAnsiTheme="minorHAnsi" w:cstheme="minorHAnsi"/>
          <w:sz w:val="22"/>
          <w:szCs w:val="22"/>
        </w:rPr>
        <w:t xml:space="preserve"> stran.</w:t>
      </w:r>
      <w:r w:rsidR="005F56C9" w:rsidRPr="00F467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DB6224" w14:textId="77777777" w:rsidR="005F56C9" w:rsidRPr="00F46743" w:rsidRDefault="006720F1" w:rsidP="0043484F">
      <w:pPr>
        <w:numPr>
          <w:ilvl w:val="0"/>
          <w:numId w:val="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Nesplní</w:t>
      </w:r>
      <w:r w:rsidR="00854B69" w:rsidRPr="00F46743">
        <w:rPr>
          <w:rFonts w:asciiTheme="minorHAnsi" w:hAnsiTheme="minorHAnsi" w:cstheme="minorHAnsi"/>
          <w:sz w:val="22"/>
          <w:szCs w:val="22"/>
        </w:rPr>
        <w:t>-l</w:t>
      </w:r>
      <w:r w:rsidR="00286B3C" w:rsidRPr="00F46743">
        <w:rPr>
          <w:rFonts w:asciiTheme="minorHAnsi" w:hAnsiTheme="minorHAnsi" w:cstheme="minorHAnsi"/>
          <w:sz w:val="22"/>
          <w:szCs w:val="22"/>
        </w:rPr>
        <w:t>i prodávající při odevzdání zboží veškeré podmínky pro způsob jeho</w:t>
      </w:r>
      <w:r w:rsidR="008A1E69" w:rsidRPr="00F46743">
        <w:rPr>
          <w:rFonts w:asciiTheme="minorHAnsi" w:hAnsiTheme="minorHAnsi" w:cstheme="minorHAnsi"/>
          <w:sz w:val="22"/>
          <w:szCs w:val="22"/>
        </w:rPr>
        <w:t xml:space="preserve"> odevzdání kupujícímu dle čl. </w:t>
      </w:r>
      <w:r w:rsidR="00286B3C" w:rsidRPr="00F46743">
        <w:rPr>
          <w:rFonts w:asciiTheme="minorHAnsi" w:hAnsiTheme="minorHAnsi" w:cstheme="minorHAnsi"/>
          <w:sz w:val="22"/>
          <w:szCs w:val="22"/>
        </w:rPr>
        <w:t>I</w:t>
      </w:r>
      <w:r w:rsidR="008A1E69" w:rsidRPr="00F46743">
        <w:rPr>
          <w:rFonts w:asciiTheme="minorHAnsi" w:hAnsiTheme="minorHAnsi" w:cstheme="minorHAnsi"/>
          <w:sz w:val="22"/>
          <w:szCs w:val="22"/>
        </w:rPr>
        <w:t>V</w:t>
      </w:r>
      <w:r w:rsidR="00854B69" w:rsidRPr="00F46743">
        <w:rPr>
          <w:rFonts w:asciiTheme="minorHAnsi" w:hAnsiTheme="minorHAnsi" w:cstheme="minorHAnsi"/>
          <w:sz w:val="22"/>
          <w:szCs w:val="22"/>
        </w:rPr>
        <w:t>.</w:t>
      </w:r>
      <w:r w:rsidR="00286B3C" w:rsidRPr="00F46743">
        <w:rPr>
          <w:rFonts w:asciiTheme="minorHAnsi" w:hAnsiTheme="minorHAnsi" w:cstheme="minorHAnsi"/>
          <w:sz w:val="22"/>
          <w:szCs w:val="22"/>
        </w:rPr>
        <w:t xml:space="preserve"> odst.</w:t>
      </w:r>
      <w:r w:rsidR="001E6142" w:rsidRPr="00F46743">
        <w:rPr>
          <w:rFonts w:asciiTheme="minorHAnsi" w:hAnsiTheme="minorHAnsi" w:cstheme="minorHAnsi"/>
          <w:sz w:val="22"/>
          <w:szCs w:val="22"/>
        </w:rPr>
        <w:t xml:space="preserve"> 2 a</w:t>
      </w:r>
      <w:r w:rsidR="00286B3C" w:rsidRPr="00F46743">
        <w:rPr>
          <w:rFonts w:asciiTheme="minorHAnsi" w:hAnsiTheme="minorHAnsi" w:cstheme="minorHAnsi"/>
          <w:sz w:val="22"/>
          <w:szCs w:val="22"/>
        </w:rPr>
        <w:t xml:space="preserve"> 3 této smlouvy, zboží se nepovažuje za odevzdané.</w:t>
      </w:r>
    </w:p>
    <w:p w14:paraId="5550CFDA" w14:textId="77777777" w:rsidR="00240F43" w:rsidRPr="00F46743" w:rsidRDefault="00CB1EC5" w:rsidP="0043484F">
      <w:pPr>
        <w:pStyle w:val="Odstavecseseznamem"/>
        <w:numPr>
          <w:ilvl w:val="0"/>
          <w:numId w:val="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Zboží bude převzato bez vad a nedodělků.</w:t>
      </w:r>
    </w:p>
    <w:p w14:paraId="1842B0B2" w14:textId="77777777" w:rsidR="002D1813" w:rsidRPr="00F46743" w:rsidRDefault="000318D2" w:rsidP="0043484F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Nebezpečí škody na zbož</w:t>
      </w:r>
      <w:r w:rsidR="007F51B8" w:rsidRPr="00F46743">
        <w:rPr>
          <w:rFonts w:asciiTheme="minorHAnsi" w:hAnsiTheme="minorHAnsi" w:cstheme="minorHAnsi"/>
          <w:sz w:val="22"/>
          <w:szCs w:val="22"/>
        </w:rPr>
        <w:t>í přechází na kupujícího v okamžiku převzetí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zboží od prodávajícího.</w:t>
      </w:r>
    </w:p>
    <w:p w14:paraId="51814F9D" w14:textId="77777777" w:rsidR="00B37C72" w:rsidRPr="00F46743" w:rsidRDefault="000318D2" w:rsidP="0043484F">
      <w:pPr>
        <w:pStyle w:val="Zkladntextodsazen"/>
        <w:numPr>
          <w:ilvl w:val="0"/>
          <w:numId w:val="6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Kupující nabude vlastnické právo ke zb</w:t>
      </w:r>
      <w:r w:rsidR="007638E0" w:rsidRPr="00F46743">
        <w:rPr>
          <w:rFonts w:asciiTheme="minorHAnsi" w:hAnsiTheme="minorHAnsi" w:cstheme="minorHAnsi"/>
          <w:sz w:val="22"/>
          <w:szCs w:val="22"/>
        </w:rPr>
        <w:t xml:space="preserve">oží </w:t>
      </w:r>
      <w:r w:rsidR="007817B8" w:rsidRPr="00F46743">
        <w:rPr>
          <w:rFonts w:asciiTheme="minorHAnsi" w:hAnsiTheme="minorHAnsi" w:cstheme="minorHAnsi"/>
          <w:sz w:val="22"/>
          <w:szCs w:val="22"/>
        </w:rPr>
        <w:t>jeho převzetím.</w:t>
      </w:r>
    </w:p>
    <w:p w14:paraId="68D827A7" w14:textId="77777777" w:rsidR="00B37C72" w:rsidRDefault="00B37C72" w:rsidP="0043484F">
      <w:pPr>
        <w:pStyle w:val="Zkladntextodsazen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3586F47" w14:textId="77777777" w:rsidR="00546139" w:rsidRPr="00F46743" w:rsidRDefault="00546139" w:rsidP="0043484F">
      <w:pPr>
        <w:pStyle w:val="Zkladntextodsazen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77627E8" w14:textId="77777777" w:rsidR="000318D2" w:rsidRPr="00F46743" w:rsidRDefault="000318D2" w:rsidP="00A1158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1AE5BAE3" w14:textId="77777777" w:rsidR="000318D2" w:rsidRPr="00F46743" w:rsidRDefault="000318D2" w:rsidP="00A11585">
      <w:pPr>
        <w:pStyle w:val="Zkladntextodsazen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Platební podmínky</w:t>
      </w:r>
    </w:p>
    <w:p w14:paraId="7A3F5481" w14:textId="00CADA7F" w:rsidR="00E81982" w:rsidRPr="00F46743" w:rsidRDefault="000318D2" w:rsidP="0043484F">
      <w:pPr>
        <w:pStyle w:val="Zkladntextodsazen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Kupující zaplatí kupní cenu na základě faktury (daňového dokladu), kterou prodávající vystaví</w:t>
      </w:r>
      <w:r w:rsidR="00FE06B9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702BC8" w:rsidRPr="00F46743">
        <w:rPr>
          <w:rFonts w:asciiTheme="minorHAnsi" w:hAnsiTheme="minorHAnsi" w:cstheme="minorHAnsi"/>
          <w:sz w:val="22"/>
          <w:szCs w:val="22"/>
        </w:rPr>
        <w:t xml:space="preserve">a zašle kupujícímu </w:t>
      </w:r>
      <w:r w:rsidR="00FE06B9" w:rsidRPr="00F46743">
        <w:rPr>
          <w:rFonts w:asciiTheme="minorHAnsi" w:hAnsiTheme="minorHAnsi" w:cstheme="minorHAnsi"/>
          <w:sz w:val="22"/>
          <w:szCs w:val="22"/>
        </w:rPr>
        <w:t>nejpozději</w:t>
      </w:r>
      <w:r w:rsidRPr="00F46743">
        <w:rPr>
          <w:rFonts w:asciiTheme="minorHAnsi" w:hAnsiTheme="minorHAnsi" w:cstheme="minorHAnsi"/>
          <w:sz w:val="22"/>
          <w:szCs w:val="22"/>
        </w:rPr>
        <w:t xml:space="preserve"> do </w:t>
      </w:r>
      <w:r w:rsidR="00C93174" w:rsidRPr="00F46743">
        <w:rPr>
          <w:rFonts w:asciiTheme="minorHAnsi" w:hAnsiTheme="minorHAnsi" w:cstheme="minorHAnsi"/>
          <w:sz w:val="22"/>
          <w:szCs w:val="22"/>
        </w:rPr>
        <w:t>5</w:t>
      </w:r>
      <w:r w:rsidRPr="00F46743">
        <w:rPr>
          <w:rFonts w:asciiTheme="minorHAnsi" w:hAnsiTheme="minorHAnsi" w:cstheme="minorHAnsi"/>
          <w:sz w:val="22"/>
          <w:szCs w:val="22"/>
        </w:rPr>
        <w:t xml:space="preserve"> dnů po </w:t>
      </w:r>
      <w:r w:rsidR="007F51B8" w:rsidRPr="00F46743">
        <w:rPr>
          <w:rFonts w:asciiTheme="minorHAnsi" w:hAnsiTheme="minorHAnsi" w:cstheme="minorHAnsi"/>
          <w:sz w:val="22"/>
          <w:szCs w:val="22"/>
        </w:rPr>
        <w:t xml:space="preserve">odevzdání </w:t>
      </w:r>
      <w:r w:rsidRPr="00F46743">
        <w:rPr>
          <w:rFonts w:asciiTheme="minorHAnsi" w:hAnsiTheme="minorHAnsi" w:cstheme="minorHAnsi"/>
          <w:sz w:val="22"/>
          <w:szCs w:val="22"/>
        </w:rPr>
        <w:t>zboží</w:t>
      </w:r>
      <w:r w:rsidR="00C75FE2">
        <w:rPr>
          <w:rFonts w:asciiTheme="minorHAnsi" w:hAnsiTheme="minorHAnsi" w:cstheme="minorHAnsi"/>
          <w:sz w:val="22"/>
          <w:szCs w:val="22"/>
        </w:rPr>
        <w:t xml:space="preserve"> </w:t>
      </w:r>
      <w:r w:rsidR="00C75FE2" w:rsidRPr="00C45E1A">
        <w:rPr>
          <w:rFonts w:ascii="Calibri" w:hAnsi="Calibri" w:cs="Calibri"/>
          <w:sz w:val="22"/>
          <w:szCs w:val="22"/>
        </w:rPr>
        <w:t xml:space="preserve">v elektronické podobě na e-mail: </w:t>
      </w:r>
      <w:hyperlink r:id="rId10" w:history="1">
        <w:r w:rsidR="00C75FE2" w:rsidRPr="00C45E1A">
          <w:rPr>
            <w:rStyle w:val="Hypertextovodkaz"/>
            <w:rFonts w:ascii="Calibri" w:hAnsi="Calibri" w:cs="Calibri"/>
            <w:sz w:val="22"/>
            <w:szCs w:val="22"/>
          </w:rPr>
          <w:t>fakturace@dpmb.cz</w:t>
        </w:r>
      </w:hyperlink>
      <w:r w:rsidRPr="00F4674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99C1FC" w14:textId="63BDE0F6" w:rsidR="00C5414A" w:rsidRPr="00AB2277" w:rsidRDefault="00AB2277" w:rsidP="0043484F">
      <w:pPr>
        <w:pStyle w:val="Zkladntextodsazen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2277">
        <w:rPr>
          <w:rFonts w:asciiTheme="minorHAnsi" w:hAnsiTheme="minorHAnsi" w:cstheme="minorHAnsi"/>
          <w:sz w:val="22"/>
          <w:szCs w:val="22"/>
        </w:rPr>
        <w:t xml:space="preserve">Splatnost faktury je 30 dnů od jejího vystavení. Kupující je povinen za fakturu zaplatit bezhotovostním převodem na účet prodávajícího, který je uvedený na faktuře (daňovém dokladu). Povinnost kupujícího uhradit </w:t>
      </w:r>
      <w:r w:rsidR="007C2037">
        <w:rPr>
          <w:rFonts w:asciiTheme="minorHAnsi" w:hAnsiTheme="minorHAnsi" w:cstheme="minorHAnsi"/>
          <w:sz w:val="22"/>
          <w:szCs w:val="22"/>
        </w:rPr>
        <w:t>prodávajícímu</w:t>
      </w:r>
      <w:r w:rsidRPr="00AB2277">
        <w:rPr>
          <w:rFonts w:asciiTheme="minorHAnsi" w:hAnsiTheme="minorHAnsi" w:cstheme="minorHAnsi"/>
          <w:sz w:val="22"/>
          <w:szCs w:val="22"/>
        </w:rPr>
        <w:t xml:space="preserve"> kupní cenu se považuje za splněnou dnem odepsání platby z účtu</w:t>
      </w:r>
      <w:r w:rsidR="00C5414A" w:rsidRPr="00AB2277">
        <w:rPr>
          <w:rFonts w:asciiTheme="minorHAnsi" w:hAnsiTheme="minorHAnsi" w:cstheme="minorHAnsi"/>
          <w:sz w:val="22"/>
          <w:szCs w:val="22"/>
        </w:rPr>
        <w:t>.</w:t>
      </w:r>
    </w:p>
    <w:p w14:paraId="27B3DAC2" w14:textId="77777777" w:rsidR="000318D2" w:rsidRPr="00AB2277" w:rsidRDefault="000318D2" w:rsidP="0043484F">
      <w:pPr>
        <w:pStyle w:val="Zkladntextodsazen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2277">
        <w:rPr>
          <w:rFonts w:asciiTheme="minorHAnsi" w:hAnsiTheme="minorHAnsi" w:cstheme="minorHAnsi"/>
          <w:sz w:val="22"/>
          <w:szCs w:val="22"/>
        </w:rPr>
        <w:t xml:space="preserve"> </w:t>
      </w:r>
      <w:r w:rsidR="00AB2277" w:rsidRPr="00AB2277">
        <w:rPr>
          <w:rFonts w:asciiTheme="minorHAnsi" w:hAnsiTheme="minorHAnsi" w:cstheme="minorHAnsi"/>
          <w:sz w:val="22"/>
          <w:szCs w:val="22"/>
        </w:rPr>
        <w:t>Adresa pro doručení faktury je sídlo kupujícího. Faktura kromě náležitostí daňového dokladu v souladu se zákonem č. 235/2004 Sb., o dani z přidané hodnoty, v platném znění, bude dále obsahovat číslo smlouvy, číslo objednávky a bankovní spojení prodávajícího</w:t>
      </w:r>
      <w:r w:rsidRPr="00AB2277">
        <w:rPr>
          <w:rFonts w:asciiTheme="minorHAnsi" w:hAnsiTheme="minorHAnsi" w:cstheme="minorHAnsi"/>
          <w:sz w:val="22"/>
          <w:szCs w:val="22"/>
        </w:rPr>
        <w:t>.</w:t>
      </w:r>
    </w:p>
    <w:p w14:paraId="39DC01C5" w14:textId="77777777" w:rsidR="00326CBA" w:rsidRPr="00F46743" w:rsidRDefault="0043484F" w:rsidP="00326CBA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2277">
        <w:rPr>
          <w:rFonts w:asciiTheme="minorHAnsi" w:hAnsiTheme="minorHAnsi" w:cstheme="minorHAnsi"/>
          <w:sz w:val="22"/>
          <w:szCs w:val="22"/>
        </w:rPr>
        <w:t>5.</w:t>
      </w:r>
      <w:r w:rsidRPr="00AB2277">
        <w:rPr>
          <w:rFonts w:asciiTheme="minorHAnsi" w:hAnsiTheme="minorHAnsi" w:cstheme="minorHAnsi"/>
          <w:sz w:val="22"/>
          <w:szCs w:val="22"/>
        </w:rPr>
        <w:tab/>
      </w:r>
      <w:r w:rsidR="00AB2277" w:rsidRPr="00AB2277">
        <w:rPr>
          <w:rFonts w:asciiTheme="minorHAnsi" w:hAnsiTheme="minorHAnsi" w:cstheme="minorHAnsi"/>
          <w:sz w:val="22"/>
          <w:szCs w:val="22"/>
        </w:rPr>
        <w:t>Pokud faktura nebude obsahovat některou z požadovaných náležitosti a/nebo bude obsahovat nesprávné cenové údaje, může být kupujícím vrácena prodávajícímu do data splatnosti. V takovém případě nová lhůta splatnosti začne běžet doručením opravené faktury zpět kupujícímu</w:t>
      </w:r>
      <w:r w:rsidR="00326CBA" w:rsidRPr="00F46743">
        <w:rPr>
          <w:rFonts w:asciiTheme="minorHAnsi" w:hAnsiTheme="minorHAnsi" w:cstheme="minorHAnsi"/>
          <w:sz w:val="22"/>
          <w:szCs w:val="22"/>
        </w:rPr>
        <w:t>.</w:t>
      </w:r>
    </w:p>
    <w:p w14:paraId="483CAC5F" w14:textId="77777777" w:rsidR="0035615B" w:rsidRPr="00F46743" w:rsidRDefault="0043484F" w:rsidP="00326CBA">
      <w:p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6743">
        <w:rPr>
          <w:rFonts w:asciiTheme="minorHAnsi" w:hAnsiTheme="minorHAnsi" w:cstheme="minorHAnsi"/>
          <w:bCs/>
          <w:sz w:val="22"/>
          <w:szCs w:val="22"/>
        </w:rPr>
        <w:t>6.</w:t>
      </w:r>
      <w:r w:rsidRPr="00F46743">
        <w:rPr>
          <w:rFonts w:asciiTheme="minorHAnsi" w:hAnsiTheme="minorHAnsi" w:cstheme="minorHAnsi"/>
          <w:bCs/>
          <w:sz w:val="22"/>
          <w:szCs w:val="22"/>
        </w:rPr>
        <w:tab/>
      </w:r>
      <w:r w:rsidR="002C4001" w:rsidRPr="00F46743">
        <w:rPr>
          <w:rFonts w:asciiTheme="minorHAnsi" w:hAnsiTheme="minorHAnsi" w:cstheme="minorHAnsi"/>
          <w:bCs/>
          <w:sz w:val="22"/>
          <w:szCs w:val="22"/>
        </w:rPr>
        <w:t>Prodávající se zavazuje, že pokud nastanou na jeho straně skutečnosti uvedené v §</w:t>
      </w:r>
      <w:r w:rsidR="00854B69" w:rsidRPr="00F467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4001" w:rsidRPr="00F46743">
        <w:rPr>
          <w:rFonts w:asciiTheme="minorHAnsi" w:hAnsiTheme="minorHAnsi" w:cstheme="minorHAnsi"/>
          <w:bCs/>
          <w:sz w:val="22"/>
          <w:szCs w:val="22"/>
        </w:rPr>
        <w:t>109 zákona č.</w:t>
      </w:r>
      <w:r w:rsidR="00854B69" w:rsidRPr="00F467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4001" w:rsidRPr="00F46743">
        <w:rPr>
          <w:rFonts w:asciiTheme="minorHAnsi" w:hAnsiTheme="minorHAnsi" w:cstheme="minorHAnsi"/>
          <w:bCs/>
          <w:sz w:val="22"/>
          <w:szCs w:val="22"/>
        </w:rPr>
        <w:t>235/2004 Sb.,</w:t>
      </w:r>
      <w:r w:rsidR="007F51B8" w:rsidRPr="00F46743">
        <w:rPr>
          <w:rFonts w:asciiTheme="minorHAnsi" w:hAnsiTheme="minorHAnsi" w:cstheme="minorHAnsi"/>
          <w:bCs/>
          <w:sz w:val="22"/>
          <w:szCs w:val="22"/>
        </w:rPr>
        <w:t xml:space="preserve"> o dani z přidané hodnoty</w:t>
      </w:r>
      <w:r w:rsidR="002C4001" w:rsidRPr="00F46743">
        <w:rPr>
          <w:rFonts w:asciiTheme="minorHAnsi" w:hAnsiTheme="minorHAnsi" w:cstheme="minorHAnsi"/>
          <w:bCs/>
          <w:sz w:val="22"/>
          <w:szCs w:val="22"/>
        </w:rPr>
        <w:t xml:space="preserve"> oznámí neprodleně tuto skutečnost kupujícímu. Kupující je oprávněn v návaznosti na toto oznáme</w:t>
      </w:r>
      <w:r w:rsidR="00854B69" w:rsidRPr="00F46743">
        <w:rPr>
          <w:rFonts w:asciiTheme="minorHAnsi" w:hAnsiTheme="minorHAnsi" w:cstheme="minorHAnsi"/>
          <w:bCs/>
          <w:sz w:val="22"/>
          <w:szCs w:val="22"/>
        </w:rPr>
        <w:t>ní postupovat v souladu s § 109</w:t>
      </w:r>
      <w:r w:rsidR="002C4001" w:rsidRPr="00F46743">
        <w:rPr>
          <w:rFonts w:asciiTheme="minorHAnsi" w:hAnsiTheme="minorHAnsi" w:cstheme="minorHAnsi"/>
          <w:bCs/>
          <w:sz w:val="22"/>
          <w:szCs w:val="22"/>
        </w:rPr>
        <w:t xml:space="preserve">a), </w:t>
      </w:r>
      <w:r w:rsidR="00557DC5" w:rsidRPr="00F46743">
        <w:rPr>
          <w:rFonts w:asciiTheme="minorHAnsi" w:hAnsiTheme="minorHAnsi" w:cstheme="minorHAnsi"/>
          <w:bCs/>
          <w:sz w:val="22"/>
          <w:szCs w:val="22"/>
        </w:rPr>
        <w:t>a jako</w:t>
      </w:r>
      <w:r w:rsidR="002C4001" w:rsidRPr="00F46743">
        <w:rPr>
          <w:rFonts w:asciiTheme="minorHAnsi" w:hAnsiTheme="minorHAnsi" w:cstheme="minorHAnsi"/>
          <w:bCs/>
          <w:sz w:val="22"/>
          <w:szCs w:val="22"/>
        </w:rPr>
        <w:t xml:space="preserve"> ručitel za nezaplacenou daň uhradit DPH z poskytnutých zdanitelných </w:t>
      </w:r>
      <w:r w:rsidR="00557DC5" w:rsidRPr="00F46743">
        <w:rPr>
          <w:rFonts w:asciiTheme="minorHAnsi" w:hAnsiTheme="minorHAnsi" w:cstheme="minorHAnsi"/>
          <w:bCs/>
          <w:sz w:val="22"/>
          <w:szCs w:val="22"/>
        </w:rPr>
        <w:t>plnění správci</w:t>
      </w:r>
      <w:r w:rsidR="002C4001" w:rsidRPr="00F46743">
        <w:rPr>
          <w:rFonts w:asciiTheme="minorHAnsi" w:hAnsiTheme="minorHAnsi" w:cstheme="minorHAnsi"/>
          <w:bCs/>
          <w:sz w:val="22"/>
          <w:szCs w:val="22"/>
        </w:rPr>
        <w:t xml:space="preserve"> daně prodávajícího, a to na osobní depositní účet prodávajícího vedený u jeho finančního úřadu.  Takto je oprávněn postupovat i v případech, že tyto skutečnosti zjistí i jiným způsobem než na základě oznámení prodávajícího. Postup dle §</w:t>
      </w:r>
      <w:r w:rsidR="00854B69" w:rsidRPr="00F467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4001" w:rsidRPr="00F46743">
        <w:rPr>
          <w:rFonts w:asciiTheme="minorHAnsi" w:hAnsiTheme="minorHAnsi" w:cstheme="minorHAnsi"/>
          <w:bCs/>
          <w:sz w:val="22"/>
          <w:szCs w:val="22"/>
        </w:rPr>
        <w:t>109a) následně oznámí kupující prodávajícímu.</w:t>
      </w:r>
      <w:r w:rsidR="009C3396" w:rsidRPr="00F46743">
        <w:rPr>
          <w:rFonts w:asciiTheme="minorHAnsi" w:hAnsiTheme="minorHAnsi" w:cstheme="minorHAnsi"/>
          <w:bCs/>
          <w:sz w:val="22"/>
          <w:szCs w:val="22"/>
        </w:rPr>
        <w:t xml:space="preserve"> Takto uhrazenou daní dochází ke snížení pohledávky prodávajícího za kupujícím o příslušnou částku daně a prodávající tak není oprávněn po kupujícím požadovat uhrazení této částky.</w:t>
      </w:r>
    </w:p>
    <w:p w14:paraId="5AAD8F21" w14:textId="77777777" w:rsidR="00C51D49" w:rsidRDefault="0035615B" w:rsidP="00C51D49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bCs/>
          <w:sz w:val="22"/>
          <w:szCs w:val="22"/>
        </w:rPr>
        <w:t>7.</w:t>
      </w:r>
      <w:r w:rsidR="0043484F" w:rsidRPr="00F46743">
        <w:rPr>
          <w:rFonts w:asciiTheme="minorHAnsi" w:hAnsiTheme="minorHAnsi" w:cstheme="minorHAnsi"/>
          <w:iCs/>
          <w:sz w:val="22"/>
          <w:szCs w:val="22"/>
        </w:rPr>
        <w:tab/>
      </w:r>
      <w:r w:rsidR="003472F2" w:rsidRPr="00F46743">
        <w:rPr>
          <w:rFonts w:asciiTheme="minorHAnsi" w:hAnsiTheme="minorHAnsi" w:cstheme="minorHAnsi"/>
          <w:iCs/>
          <w:sz w:val="22"/>
          <w:szCs w:val="22"/>
        </w:rPr>
        <w:t>Prodávající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prohlašuje, že číslo jím uvedeného bankovního spojení, na které se bude provádět bezhotovostní úhrada za předmět plnění, je evidován</w:t>
      </w:r>
      <w:r w:rsidR="003472F2" w:rsidRPr="00F46743">
        <w:rPr>
          <w:rFonts w:asciiTheme="minorHAnsi" w:hAnsiTheme="minorHAnsi" w:cstheme="minorHAnsi"/>
          <w:iCs/>
          <w:sz w:val="22"/>
          <w:szCs w:val="22"/>
        </w:rPr>
        <w:t>o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v souladu s §</w:t>
      </w:r>
      <w:r w:rsidR="00854B69" w:rsidRPr="00F4674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96 zákona </w:t>
      </w:r>
      <w:r w:rsidR="007F51B8" w:rsidRPr="00F46743">
        <w:rPr>
          <w:rFonts w:asciiTheme="minorHAnsi" w:hAnsiTheme="minorHAnsi" w:cstheme="minorHAnsi"/>
          <w:bCs/>
          <w:sz w:val="22"/>
          <w:szCs w:val="22"/>
        </w:rPr>
        <w:t>č.</w:t>
      </w:r>
      <w:r w:rsidR="00854B69" w:rsidRPr="00F467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51B8" w:rsidRPr="00F46743">
        <w:rPr>
          <w:rFonts w:asciiTheme="minorHAnsi" w:hAnsiTheme="minorHAnsi" w:cstheme="minorHAnsi"/>
          <w:bCs/>
          <w:sz w:val="22"/>
          <w:szCs w:val="22"/>
        </w:rPr>
        <w:t>235/2004 Sb., o dani z přidané hodnoty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v registru plátců</w:t>
      </w:r>
      <w:r w:rsidR="00D91FE9" w:rsidRPr="00F46743">
        <w:rPr>
          <w:rFonts w:asciiTheme="minorHAnsi" w:hAnsiTheme="minorHAnsi" w:cstheme="minorHAnsi"/>
          <w:iCs/>
          <w:sz w:val="22"/>
          <w:szCs w:val="22"/>
        </w:rPr>
        <w:t>.</w:t>
      </w:r>
    </w:p>
    <w:p w14:paraId="20AB02F8" w14:textId="77777777" w:rsidR="00546139" w:rsidRDefault="00546139" w:rsidP="00C51D49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648FD6" w14:textId="77777777" w:rsidR="00546139" w:rsidRPr="00C51D49" w:rsidRDefault="00546139" w:rsidP="00C51D49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81DF151" w14:textId="2FC4ED02" w:rsidR="00C75FE2" w:rsidRPr="00701C94" w:rsidRDefault="00C75FE2" w:rsidP="00C75FE2">
      <w:pPr>
        <w:pStyle w:val="Zkladntextodsazen"/>
        <w:jc w:val="center"/>
        <w:rPr>
          <w:rFonts w:ascii="Calibri" w:hAnsi="Calibri" w:cs="Calibri"/>
          <w:b/>
          <w:sz w:val="22"/>
          <w:szCs w:val="22"/>
        </w:rPr>
      </w:pPr>
      <w:r w:rsidRPr="00701C94">
        <w:rPr>
          <w:rFonts w:ascii="Calibri" w:hAnsi="Calibri" w:cs="Calibri"/>
          <w:b/>
          <w:sz w:val="22"/>
          <w:szCs w:val="22"/>
        </w:rPr>
        <w:t>V</w:t>
      </w:r>
      <w:r w:rsidR="00546139">
        <w:rPr>
          <w:rFonts w:ascii="Calibri" w:hAnsi="Calibri" w:cs="Calibri"/>
          <w:b/>
          <w:sz w:val="22"/>
          <w:szCs w:val="22"/>
        </w:rPr>
        <w:t>I</w:t>
      </w:r>
      <w:r w:rsidRPr="00701C94">
        <w:rPr>
          <w:rFonts w:ascii="Calibri" w:hAnsi="Calibri" w:cs="Calibri"/>
          <w:b/>
          <w:sz w:val="22"/>
          <w:szCs w:val="22"/>
        </w:rPr>
        <w:t>.</w:t>
      </w:r>
    </w:p>
    <w:p w14:paraId="2FBFA10B" w14:textId="77777777" w:rsidR="00C75FE2" w:rsidRPr="00701C94" w:rsidRDefault="00C75FE2" w:rsidP="00C75FE2">
      <w:pPr>
        <w:jc w:val="center"/>
        <w:rPr>
          <w:rFonts w:ascii="Calibri" w:hAnsi="Calibri" w:cs="Calibri"/>
          <w:b/>
          <w:sz w:val="22"/>
          <w:szCs w:val="22"/>
        </w:rPr>
      </w:pPr>
      <w:r w:rsidRPr="00C45E1A">
        <w:rPr>
          <w:rFonts w:ascii="Calibri" w:hAnsi="Calibri" w:cs="Calibri"/>
          <w:b/>
          <w:bCs/>
          <w:sz w:val="22"/>
          <w:szCs w:val="22"/>
        </w:rPr>
        <w:t>Podmínky pro zasílání faktur v elektronické podobě</w:t>
      </w:r>
    </w:p>
    <w:p w14:paraId="2CA8EEE6" w14:textId="77777777" w:rsidR="00C75FE2" w:rsidRPr="00546139" w:rsidRDefault="00C75FE2" w:rsidP="00C75FE2">
      <w:pPr>
        <w:pStyle w:val="Odstavecseseznamem"/>
        <w:numPr>
          <w:ilvl w:val="0"/>
          <w:numId w:val="3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46139">
        <w:rPr>
          <w:rFonts w:asciiTheme="minorHAnsi" w:hAnsiTheme="minorHAnsi" w:cstheme="minorHAnsi"/>
          <w:bCs/>
          <w:sz w:val="22"/>
          <w:szCs w:val="22"/>
        </w:rPr>
        <w:t xml:space="preserve">Pro příjem faktur a jejich příloh v elektronické podobě je nutné používat elektronickou poštovní adresu: </w:t>
      </w:r>
      <w:hyperlink r:id="rId11" w:history="1">
        <w:r w:rsidRPr="00546139">
          <w:rPr>
            <w:rFonts w:asciiTheme="minorHAnsi" w:hAnsiTheme="minorHAnsi" w:cstheme="minorHAnsi"/>
            <w:bCs/>
            <w:sz w:val="22"/>
            <w:szCs w:val="22"/>
            <w:u w:val="single"/>
          </w:rPr>
          <w:t>fakturace@dpmb.cz</w:t>
        </w:r>
      </w:hyperlink>
      <w:r w:rsidRPr="00546139">
        <w:rPr>
          <w:rFonts w:asciiTheme="minorHAnsi" w:hAnsiTheme="minorHAnsi" w:cstheme="minorHAnsi"/>
          <w:sz w:val="22"/>
          <w:szCs w:val="22"/>
        </w:rPr>
        <w:t>.</w:t>
      </w:r>
    </w:p>
    <w:p w14:paraId="59219C97" w14:textId="77777777" w:rsidR="00C75FE2" w:rsidRPr="00546139" w:rsidRDefault="00C75FE2" w:rsidP="00C75FE2">
      <w:pPr>
        <w:pStyle w:val="Odstavecseseznamem"/>
        <w:numPr>
          <w:ilvl w:val="0"/>
          <w:numId w:val="3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46139">
        <w:rPr>
          <w:rFonts w:asciiTheme="minorHAnsi" w:hAnsiTheme="minorHAnsi" w:cstheme="minorHAnsi"/>
          <w:bCs/>
          <w:sz w:val="22"/>
          <w:szCs w:val="22"/>
        </w:rPr>
        <w:t>Velikost e-mailové zprávy je stanovena maximálně na 10 MB.</w:t>
      </w:r>
    </w:p>
    <w:p w14:paraId="6C3D3ABF" w14:textId="77777777" w:rsidR="00C75FE2" w:rsidRPr="00546139" w:rsidRDefault="00C75FE2" w:rsidP="00C75FE2">
      <w:pPr>
        <w:pStyle w:val="Odstavecseseznamem"/>
        <w:numPr>
          <w:ilvl w:val="0"/>
          <w:numId w:val="3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46139">
        <w:rPr>
          <w:rFonts w:asciiTheme="minorHAnsi" w:hAnsiTheme="minorHAnsi" w:cstheme="minorHAnsi"/>
          <w:bCs/>
          <w:sz w:val="22"/>
          <w:szCs w:val="22"/>
        </w:rPr>
        <w:t>Pokud vystavovatel zašle s daňovým dokladem další soubory, budou tyto soubory zařazeny do zpracování jako přílohy. Možný formát příloh je pouze PDF nebo CSV.</w:t>
      </w:r>
    </w:p>
    <w:p w14:paraId="19346879" w14:textId="77777777" w:rsidR="00C75FE2" w:rsidRPr="00546139" w:rsidRDefault="00C75FE2" w:rsidP="00C75FE2">
      <w:pPr>
        <w:pStyle w:val="Odstavecseseznamem"/>
        <w:numPr>
          <w:ilvl w:val="0"/>
          <w:numId w:val="3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46139">
        <w:rPr>
          <w:rFonts w:asciiTheme="minorHAnsi" w:hAnsiTheme="minorHAnsi" w:cstheme="minorHAnsi"/>
          <w:bCs/>
          <w:sz w:val="22"/>
          <w:szCs w:val="22"/>
        </w:rPr>
        <w:t>Daňové doklady musí splňovat všechny náležitosti dle obecně závazných předpisů.</w:t>
      </w:r>
    </w:p>
    <w:p w14:paraId="1C86155E" w14:textId="77777777" w:rsidR="00C75FE2" w:rsidRPr="00546139" w:rsidRDefault="00C75FE2" w:rsidP="00C75FE2">
      <w:pPr>
        <w:pStyle w:val="Odstavecseseznamem"/>
        <w:numPr>
          <w:ilvl w:val="0"/>
          <w:numId w:val="3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46139">
        <w:rPr>
          <w:rFonts w:asciiTheme="minorHAnsi" w:hAnsiTheme="minorHAnsi" w:cstheme="minorHAnsi"/>
          <w:bCs/>
          <w:sz w:val="22"/>
          <w:szCs w:val="22"/>
        </w:rPr>
        <w:t>Faktury, které budou akceptovány pro další zpracování, jsou daňové doklady ve formátu PDF a jejich přílohy ve formátu PDF nebo CSV.</w:t>
      </w:r>
    </w:p>
    <w:p w14:paraId="7F3A82BA" w14:textId="77777777" w:rsidR="00C75FE2" w:rsidRPr="00546139" w:rsidRDefault="00C75FE2" w:rsidP="00C75FE2">
      <w:pPr>
        <w:pStyle w:val="Odstavecseseznamem"/>
        <w:numPr>
          <w:ilvl w:val="0"/>
          <w:numId w:val="3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46139">
        <w:rPr>
          <w:rFonts w:asciiTheme="minorHAnsi" w:hAnsiTheme="minorHAnsi" w:cstheme="minorHAnsi"/>
          <w:bCs/>
          <w:sz w:val="22"/>
          <w:szCs w:val="22"/>
        </w:rPr>
        <w:t>V případě, že e-mailová zpráva, či faktura nesplní uvedené podmínky v bodě 1 až 3, považuje se taková faktura včetně příloh za nedoručenou a nebude Odběratelem zpracována.</w:t>
      </w:r>
    </w:p>
    <w:p w14:paraId="2046A466" w14:textId="77777777" w:rsidR="00C75FE2" w:rsidRPr="00546139" w:rsidRDefault="00C75FE2" w:rsidP="00C75FE2">
      <w:pPr>
        <w:pStyle w:val="Odstavecseseznamem"/>
        <w:numPr>
          <w:ilvl w:val="0"/>
          <w:numId w:val="3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46139">
        <w:rPr>
          <w:rFonts w:asciiTheme="minorHAnsi" w:hAnsiTheme="minorHAnsi" w:cstheme="minorHAnsi"/>
          <w:bCs/>
          <w:sz w:val="22"/>
          <w:szCs w:val="22"/>
        </w:rPr>
        <w:t>Takto sjednané podmínky touto smlouvou jsou vyjádřením souhlasu se zasíláním daňových dokladů v elektronické podobě a s elektronickou fakturací dle § 26, odst. 3 zákona č.235/2004 Sb. o dani z přidané hodnoty.</w:t>
      </w:r>
    </w:p>
    <w:p w14:paraId="49C1B11B" w14:textId="21E1FFB7" w:rsidR="00C75FE2" w:rsidRPr="00546139" w:rsidRDefault="00C75FE2" w:rsidP="00C75FE2">
      <w:pPr>
        <w:pStyle w:val="Odstavecseseznamem"/>
        <w:numPr>
          <w:ilvl w:val="0"/>
          <w:numId w:val="3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46139">
        <w:rPr>
          <w:rFonts w:asciiTheme="minorHAnsi" w:hAnsiTheme="minorHAnsi" w:cstheme="minorHAnsi"/>
          <w:sz w:val="22"/>
          <w:szCs w:val="22"/>
        </w:rPr>
        <w:t>Souhlas</w:t>
      </w:r>
      <w:r w:rsidRPr="00546139">
        <w:rPr>
          <w:rFonts w:asciiTheme="minorHAnsi" w:hAnsiTheme="minorHAnsi" w:cstheme="minorHAnsi"/>
          <w:bCs/>
          <w:sz w:val="22"/>
          <w:szCs w:val="22"/>
        </w:rPr>
        <w:t xml:space="preserve"> se zasíláním faktur v elektronické podobě nabývá platnosti dnem účinnosti smlouvy</w:t>
      </w:r>
      <w:r w:rsidR="00546139">
        <w:rPr>
          <w:rFonts w:asciiTheme="minorHAnsi" w:hAnsiTheme="minorHAnsi" w:cstheme="minorHAnsi"/>
          <w:bCs/>
          <w:sz w:val="22"/>
          <w:szCs w:val="22"/>
        </w:rPr>
        <w:t>.</w:t>
      </w:r>
    </w:p>
    <w:p w14:paraId="511DA0F1" w14:textId="77777777" w:rsidR="00C75FE2" w:rsidRDefault="00C75FE2" w:rsidP="00C75FE2">
      <w:pPr>
        <w:pStyle w:val="Odstavecseseznamem"/>
        <w:ind w:left="0"/>
        <w:rPr>
          <w:rFonts w:ascii="Calibri" w:hAnsi="Calibri" w:cs="Calibri"/>
          <w:sz w:val="22"/>
          <w:szCs w:val="22"/>
        </w:rPr>
      </w:pPr>
    </w:p>
    <w:p w14:paraId="7DDDA04A" w14:textId="77777777" w:rsidR="00546139" w:rsidRDefault="00546139" w:rsidP="00C75FE2">
      <w:pPr>
        <w:pStyle w:val="Odstavecseseznamem"/>
        <w:ind w:left="0"/>
        <w:rPr>
          <w:rFonts w:ascii="Calibri" w:hAnsi="Calibri" w:cs="Calibri"/>
          <w:sz w:val="22"/>
          <w:szCs w:val="22"/>
        </w:rPr>
      </w:pPr>
    </w:p>
    <w:p w14:paraId="1A7B1E3E" w14:textId="25E456B5" w:rsidR="000318D2" w:rsidRPr="00F46743" w:rsidRDefault="007A4796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743">
        <w:rPr>
          <w:rFonts w:asciiTheme="minorHAnsi" w:hAnsiTheme="minorHAnsi" w:cstheme="minorHAnsi"/>
          <w:b/>
          <w:sz w:val="22"/>
          <w:szCs w:val="22"/>
        </w:rPr>
        <w:t>V</w:t>
      </w:r>
      <w:r w:rsidR="00546139">
        <w:rPr>
          <w:rFonts w:asciiTheme="minorHAnsi" w:hAnsiTheme="minorHAnsi" w:cstheme="minorHAnsi"/>
          <w:b/>
          <w:sz w:val="22"/>
          <w:szCs w:val="22"/>
        </w:rPr>
        <w:t>II</w:t>
      </w:r>
      <w:r w:rsidR="000318D2" w:rsidRPr="00F46743">
        <w:rPr>
          <w:rFonts w:asciiTheme="minorHAnsi" w:hAnsiTheme="minorHAnsi" w:cstheme="minorHAnsi"/>
          <w:b/>
          <w:sz w:val="22"/>
          <w:szCs w:val="22"/>
        </w:rPr>
        <w:t>.</w:t>
      </w:r>
    </w:p>
    <w:p w14:paraId="0043EEA5" w14:textId="77777777" w:rsidR="001F1932" w:rsidRPr="00F46743" w:rsidRDefault="000318D2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743">
        <w:rPr>
          <w:rFonts w:asciiTheme="minorHAnsi" w:hAnsiTheme="minorHAnsi" w:cstheme="minorHAnsi"/>
          <w:b/>
          <w:sz w:val="22"/>
          <w:szCs w:val="22"/>
        </w:rPr>
        <w:t xml:space="preserve">Odpovědnost prodávajícího za vady zboží </w:t>
      </w:r>
    </w:p>
    <w:p w14:paraId="4926D34F" w14:textId="77777777" w:rsidR="00C26D9D" w:rsidRPr="00F46743" w:rsidRDefault="000318D2" w:rsidP="0043484F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Prodávající odpovídá za to, že zboží bude dodáno </w:t>
      </w:r>
      <w:r w:rsidR="00090670" w:rsidRPr="00F46743">
        <w:rPr>
          <w:rFonts w:asciiTheme="minorHAnsi" w:hAnsiTheme="minorHAnsi" w:cstheme="minorHAnsi"/>
          <w:sz w:val="22"/>
          <w:szCs w:val="22"/>
        </w:rPr>
        <w:t>v jakosti</w:t>
      </w:r>
      <w:r w:rsidRPr="00F46743">
        <w:rPr>
          <w:rFonts w:asciiTheme="minorHAnsi" w:hAnsiTheme="minorHAnsi" w:cstheme="minorHAnsi"/>
          <w:sz w:val="22"/>
          <w:szCs w:val="22"/>
        </w:rPr>
        <w:t xml:space="preserve">, provedení a množství </w:t>
      </w:r>
      <w:r w:rsidR="00CD46FB" w:rsidRPr="00F46743">
        <w:rPr>
          <w:rFonts w:asciiTheme="minorHAnsi" w:hAnsiTheme="minorHAnsi" w:cstheme="minorHAnsi"/>
          <w:sz w:val="22"/>
          <w:szCs w:val="22"/>
        </w:rPr>
        <w:t>stanoveném ve smlouvě</w:t>
      </w:r>
      <w:r w:rsidRPr="00F46743">
        <w:rPr>
          <w:rFonts w:asciiTheme="minorHAnsi" w:hAnsiTheme="minorHAnsi" w:cstheme="minorHAnsi"/>
          <w:sz w:val="22"/>
          <w:szCs w:val="22"/>
        </w:rPr>
        <w:t xml:space="preserve">, že bude řádně </w:t>
      </w:r>
      <w:r w:rsidR="00D91FE9" w:rsidRPr="00F46743">
        <w:rPr>
          <w:rFonts w:asciiTheme="minorHAnsi" w:hAnsiTheme="minorHAnsi" w:cstheme="minorHAnsi"/>
          <w:sz w:val="22"/>
          <w:szCs w:val="22"/>
        </w:rPr>
        <w:t>za</w:t>
      </w:r>
      <w:r w:rsidRPr="00F46743">
        <w:rPr>
          <w:rFonts w:asciiTheme="minorHAnsi" w:hAnsiTheme="minorHAnsi" w:cstheme="minorHAnsi"/>
          <w:sz w:val="22"/>
          <w:szCs w:val="22"/>
        </w:rPr>
        <w:t xml:space="preserve">baleno a že v průběhu přepravy prostřednictvím dopravce při řádné a odpovědné manipulaci se zbožím nedojde k poškození zboží či jeho obalu. </w:t>
      </w:r>
    </w:p>
    <w:p w14:paraId="71854D59" w14:textId="77777777" w:rsidR="00807878" w:rsidRPr="00F46743" w:rsidRDefault="000318D2" w:rsidP="0043484F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Pokud v této smlouvě nejsou dohodnuty zvláštní nároky na jakost a provedení zboží, odpovídá prodávající za to, že</w:t>
      </w:r>
      <w:r w:rsidR="00C26D9D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D91FE9" w:rsidRPr="00F46743">
        <w:rPr>
          <w:rFonts w:asciiTheme="minorHAnsi" w:hAnsiTheme="minorHAnsi" w:cstheme="minorHAnsi"/>
          <w:sz w:val="22"/>
          <w:szCs w:val="22"/>
        </w:rPr>
        <w:t xml:space="preserve">odevzdané </w:t>
      </w:r>
      <w:r w:rsidRPr="00F46743">
        <w:rPr>
          <w:rFonts w:asciiTheme="minorHAnsi" w:hAnsiTheme="minorHAnsi" w:cstheme="minorHAnsi"/>
          <w:sz w:val="22"/>
          <w:szCs w:val="22"/>
        </w:rPr>
        <w:t>zboží bude mít vlastnosti zabezpečující jeho řádné užívání</w:t>
      </w:r>
      <w:r w:rsidR="00807878" w:rsidRPr="00F46743">
        <w:rPr>
          <w:rFonts w:asciiTheme="minorHAnsi" w:hAnsiTheme="minorHAnsi" w:cstheme="minorHAnsi"/>
          <w:sz w:val="22"/>
          <w:szCs w:val="22"/>
        </w:rPr>
        <w:t xml:space="preserve"> a že bude odpovídat technickým a bezpečnostním </w:t>
      </w:r>
      <w:r w:rsidR="00294E4C" w:rsidRPr="00F46743">
        <w:rPr>
          <w:rFonts w:asciiTheme="minorHAnsi" w:hAnsiTheme="minorHAnsi" w:cstheme="minorHAnsi"/>
          <w:sz w:val="22"/>
          <w:szCs w:val="22"/>
        </w:rPr>
        <w:t xml:space="preserve">předpisům a </w:t>
      </w:r>
      <w:r w:rsidR="00807878" w:rsidRPr="00F46743">
        <w:rPr>
          <w:rFonts w:asciiTheme="minorHAnsi" w:hAnsiTheme="minorHAnsi" w:cstheme="minorHAnsi"/>
          <w:sz w:val="22"/>
          <w:szCs w:val="22"/>
        </w:rPr>
        <w:t>normám.</w:t>
      </w:r>
    </w:p>
    <w:p w14:paraId="5148F7E5" w14:textId="77777777" w:rsidR="003E2642" w:rsidRDefault="000318D2" w:rsidP="00751195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2642">
        <w:rPr>
          <w:rFonts w:asciiTheme="minorHAnsi" w:hAnsiTheme="minorHAnsi" w:cstheme="minorHAnsi"/>
          <w:sz w:val="22"/>
          <w:szCs w:val="22"/>
        </w:rPr>
        <w:t xml:space="preserve">Prodávající poskytuje kupujícímu záruku na dodané zboží v délce </w:t>
      </w:r>
      <w:r w:rsidR="004C21AD" w:rsidRPr="003E2642">
        <w:rPr>
          <w:rFonts w:asciiTheme="minorHAnsi" w:hAnsiTheme="minorHAnsi" w:cstheme="minorHAnsi"/>
          <w:sz w:val="22"/>
          <w:szCs w:val="22"/>
        </w:rPr>
        <w:t>3</w:t>
      </w:r>
      <w:r w:rsidR="00B95C87" w:rsidRPr="003E2642">
        <w:rPr>
          <w:rFonts w:asciiTheme="minorHAnsi" w:hAnsiTheme="minorHAnsi" w:cstheme="minorHAnsi"/>
          <w:sz w:val="22"/>
          <w:szCs w:val="22"/>
        </w:rPr>
        <w:t xml:space="preserve"> let</w:t>
      </w:r>
      <w:r w:rsidR="00D43CE9" w:rsidRPr="003E2642">
        <w:rPr>
          <w:rFonts w:asciiTheme="minorHAnsi" w:hAnsiTheme="minorHAnsi" w:cstheme="minorHAnsi"/>
          <w:sz w:val="22"/>
          <w:szCs w:val="22"/>
        </w:rPr>
        <w:t xml:space="preserve"> od převzetí zboží kupujícím</w:t>
      </w:r>
      <w:r w:rsidR="00B17A0F" w:rsidRPr="003E2642">
        <w:rPr>
          <w:rFonts w:asciiTheme="minorHAnsi" w:hAnsiTheme="minorHAnsi" w:cstheme="minorHAnsi"/>
          <w:sz w:val="22"/>
          <w:szCs w:val="22"/>
        </w:rPr>
        <w:t xml:space="preserve">. </w:t>
      </w:r>
      <w:r w:rsidR="00B95C87" w:rsidRPr="003E26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DCD06A" w14:textId="11825D7B" w:rsidR="00B95C87" w:rsidRPr="003E2642" w:rsidRDefault="00B95C87" w:rsidP="00751195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2642">
        <w:rPr>
          <w:rFonts w:asciiTheme="minorHAnsi" w:hAnsiTheme="minorHAnsi" w:cstheme="minorHAnsi"/>
          <w:sz w:val="22"/>
          <w:szCs w:val="22"/>
        </w:rPr>
        <w:t xml:space="preserve">Servisní středisko prodávajícího pro hlášení závad je: </w:t>
      </w:r>
      <w:r w:rsidR="00306554" w:rsidRPr="003E2642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F32CE4" w:rsidRPr="003E2642">
        <w:rPr>
          <w:rFonts w:asciiTheme="minorHAnsi" w:hAnsiTheme="minorHAnsi" w:cstheme="minorHAnsi"/>
          <w:sz w:val="22"/>
          <w:szCs w:val="22"/>
        </w:rPr>
        <w:t>,</w:t>
      </w:r>
      <w:r w:rsidR="00FF7083" w:rsidRPr="003E2642">
        <w:rPr>
          <w:rFonts w:asciiTheme="minorHAnsi" w:hAnsiTheme="minorHAnsi" w:cstheme="minorHAnsi"/>
          <w:sz w:val="22"/>
          <w:szCs w:val="22"/>
        </w:rPr>
        <w:t xml:space="preserve"> mail: </w:t>
      </w:r>
      <w:hyperlink r:id="rId12" w:history="1">
        <w:r w:rsidR="00306554" w:rsidRPr="003E2642">
          <w:rPr>
            <w:rStyle w:val="Hypertextovodkaz"/>
            <w:rFonts w:asciiTheme="minorHAnsi" w:hAnsiTheme="minorHAnsi" w:cstheme="minorHAnsi"/>
            <w:sz w:val="22"/>
            <w:szCs w:val="22"/>
            <w:highlight w:val="yellow"/>
            <w:u w:val="none"/>
          </w:rPr>
          <w:t>xxx</w:t>
        </w:r>
      </w:hyperlink>
      <w:r w:rsidR="00FF7083" w:rsidRPr="003E2642">
        <w:rPr>
          <w:rFonts w:asciiTheme="minorHAnsi" w:hAnsiTheme="minorHAnsi" w:cstheme="minorHAnsi"/>
          <w:sz w:val="22"/>
          <w:szCs w:val="22"/>
        </w:rPr>
        <w:t>, tel</w:t>
      </w:r>
      <w:r w:rsidR="00E64F10" w:rsidRPr="003E2642">
        <w:rPr>
          <w:rFonts w:asciiTheme="minorHAnsi" w:hAnsiTheme="minorHAnsi" w:cstheme="minorHAnsi"/>
          <w:sz w:val="22"/>
          <w:szCs w:val="22"/>
        </w:rPr>
        <w:t>.:</w:t>
      </w:r>
      <w:r w:rsidR="00FF7083" w:rsidRPr="003E2642">
        <w:rPr>
          <w:rFonts w:asciiTheme="minorHAnsi" w:hAnsiTheme="minorHAnsi" w:cstheme="minorHAnsi"/>
          <w:sz w:val="22"/>
          <w:szCs w:val="22"/>
        </w:rPr>
        <w:t xml:space="preserve"> </w:t>
      </w:r>
      <w:r w:rsidR="00306554" w:rsidRPr="003E2642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FF7083" w:rsidRPr="003E2642">
        <w:rPr>
          <w:rFonts w:asciiTheme="minorHAnsi" w:hAnsiTheme="minorHAnsi" w:cstheme="minorHAnsi"/>
          <w:sz w:val="22"/>
          <w:szCs w:val="22"/>
        </w:rPr>
        <w:t>.</w:t>
      </w:r>
    </w:p>
    <w:p w14:paraId="4D345078" w14:textId="77777777" w:rsidR="00AC700B" w:rsidRPr="00F46743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Dále prodávající</w:t>
      </w:r>
      <w:r w:rsidR="00AB1C52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286B3C" w:rsidRPr="00F46743">
        <w:rPr>
          <w:rFonts w:asciiTheme="minorHAnsi" w:hAnsiTheme="minorHAnsi" w:cstheme="minorHAnsi"/>
          <w:sz w:val="22"/>
          <w:szCs w:val="22"/>
        </w:rPr>
        <w:t>prohlašuje a odpovídá za to</w:t>
      </w:r>
      <w:r w:rsidRPr="00F46743">
        <w:rPr>
          <w:rFonts w:asciiTheme="minorHAnsi" w:hAnsiTheme="minorHAnsi" w:cstheme="minorHAnsi"/>
          <w:sz w:val="22"/>
          <w:szCs w:val="22"/>
        </w:rPr>
        <w:t>, že na dodaném zboží neváznou práva třetích osob, zejména práva vyplývající z průmyslového vlastnictví.</w:t>
      </w:r>
    </w:p>
    <w:p w14:paraId="6AFFDCE3" w14:textId="17646F81" w:rsidR="00C26D9D" w:rsidRPr="00F46743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Pokud dojde ke zjištění vad v průběhu záruční </w:t>
      </w:r>
      <w:r w:rsidR="007B4660" w:rsidRPr="00F46743">
        <w:rPr>
          <w:rFonts w:asciiTheme="minorHAnsi" w:hAnsiTheme="minorHAnsi" w:cstheme="minorHAnsi"/>
          <w:sz w:val="22"/>
          <w:szCs w:val="22"/>
        </w:rPr>
        <w:t>doby</w:t>
      </w:r>
      <w:r w:rsidRPr="00F46743">
        <w:rPr>
          <w:rFonts w:asciiTheme="minorHAnsi" w:hAnsiTheme="minorHAnsi" w:cstheme="minorHAnsi"/>
          <w:sz w:val="22"/>
          <w:szCs w:val="22"/>
        </w:rPr>
        <w:t xml:space="preserve">, je kupující </w:t>
      </w:r>
      <w:r w:rsidR="00D5031C">
        <w:rPr>
          <w:rFonts w:asciiTheme="minorHAnsi" w:hAnsiTheme="minorHAnsi" w:cstheme="minorHAnsi"/>
          <w:sz w:val="22"/>
          <w:szCs w:val="22"/>
        </w:rPr>
        <w:t>povinen</w:t>
      </w:r>
      <w:r w:rsidRPr="00F46743">
        <w:rPr>
          <w:rFonts w:asciiTheme="minorHAnsi" w:hAnsiTheme="minorHAnsi" w:cstheme="minorHAnsi"/>
          <w:sz w:val="22"/>
          <w:szCs w:val="22"/>
        </w:rPr>
        <w:t xml:space="preserve"> tyto vady oznámit prodávajícímu (reklamovat) bez zbytečného odkladu poté, kdy vady zjistil. Reklamace musí mít písemnou formu a musí v ní být uvedeno, jakým způsobem se vady projevují.</w:t>
      </w:r>
      <w:r w:rsidR="00FE2A17" w:rsidRPr="00F467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C9F3BC" w14:textId="77777777" w:rsidR="000318D2" w:rsidRPr="00F46743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Prodávající je povinen bez zbytečného odkladu</w:t>
      </w:r>
      <w:r w:rsidR="003D2E79" w:rsidRPr="00F46743">
        <w:rPr>
          <w:rFonts w:asciiTheme="minorHAnsi" w:hAnsiTheme="minorHAnsi" w:cstheme="minorHAnsi"/>
          <w:sz w:val="22"/>
          <w:szCs w:val="22"/>
        </w:rPr>
        <w:t xml:space="preserve"> nejpozději však do </w:t>
      </w:r>
      <w:r w:rsidR="00B240B0">
        <w:rPr>
          <w:rFonts w:asciiTheme="minorHAnsi" w:hAnsiTheme="minorHAnsi" w:cstheme="minorHAnsi"/>
          <w:sz w:val="22"/>
          <w:szCs w:val="22"/>
        </w:rPr>
        <w:t>1</w:t>
      </w:r>
      <w:r w:rsidR="00A76F6A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3D2E79" w:rsidRPr="00F46743">
        <w:rPr>
          <w:rFonts w:asciiTheme="minorHAnsi" w:hAnsiTheme="minorHAnsi" w:cstheme="minorHAnsi"/>
          <w:sz w:val="22"/>
          <w:szCs w:val="22"/>
        </w:rPr>
        <w:t>pracovní</w:t>
      </w:r>
      <w:r w:rsidR="00B240B0">
        <w:rPr>
          <w:rFonts w:asciiTheme="minorHAnsi" w:hAnsiTheme="minorHAnsi" w:cstheme="minorHAnsi"/>
          <w:sz w:val="22"/>
          <w:szCs w:val="22"/>
        </w:rPr>
        <w:t>ho</w:t>
      </w:r>
      <w:r w:rsidR="003D2E79" w:rsidRPr="00F46743">
        <w:rPr>
          <w:rFonts w:asciiTheme="minorHAnsi" w:hAnsiTheme="minorHAnsi" w:cstheme="minorHAnsi"/>
          <w:sz w:val="22"/>
          <w:szCs w:val="22"/>
        </w:rPr>
        <w:t xml:space="preserve"> dn</w:t>
      </w:r>
      <w:r w:rsidR="00B240B0">
        <w:rPr>
          <w:rFonts w:asciiTheme="minorHAnsi" w:hAnsiTheme="minorHAnsi" w:cstheme="minorHAnsi"/>
          <w:sz w:val="22"/>
          <w:szCs w:val="22"/>
        </w:rPr>
        <w:t>e</w:t>
      </w:r>
      <w:r w:rsidRPr="00F46743">
        <w:rPr>
          <w:rFonts w:asciiTheme="minorHAnsi" w:hAnsiTheme="minorHAnsi" w:cstheme="minorHAnsi"/>
          <w:sz w:val="22"/>
          <w:szCs w:val="22"/>
        </w:rPr>
        <w:t>, co mu bude doručena reklamace vad kupujícího</w:t>
      </w:r>
      <w:r w:rsidR="00A11585" w:rsidRPr="00F46743">
        <w:rPr>
          <w:rFonts w:asciiTheme="minorHAnsi" w:hAnsiTheme="minorHAnsi" w:cstheme="minorHAnsi"/>
          <w:sz w:val="22"/>
          <w:szCs w:val="22"/>
        </w:rPr>
        <w:t>,</w:t>
      </w:r>
      <w:r w:rsidRPr="00F46743">
        <w:rPr>
          <w:rFonts w:asciiTheme="minorHAnsi" w:hAnsiTheme="minorHAnsi" w:cstheme="minorHAnsi"/>
          <w:sz w:val="22"/>
          <w:szCs w:val="22"/>
        </w:rPr>
        <w:t xml:space="preserve"> se k této reklamaci písemně vyjádřit. V písemném vyjádření </w:t>
      </w:r>
      <w:r w:rsidR="007C1B2C" w:rsidRPr="00F46743">
        <w:rPr>
          <w:rFonts w:asciiTheme="minorHAnsi" w:hAnsiTheme="minorHAnsi" w:cstheme="minorHAnsi"/>
          <w:sz w:val="22"/>
          <w:szCs w:val="22"/>
        </w:rPr>
        <w:t>prodávající</w:t>
      </w:r>
      <w:r w:rsidR="007C1B2C" w:rsidRPr="00F4674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46743">
        <w:rPr>
          <w:rFonts w:asciiTheme="minorHAnsi" w:hAnsiTheme="minorHAnsi" w:cstheme="minorHAnsi"/>
          <w:sz w:val="22"/>
          <w:szCs w:val="22"/>
        </w:rPr>
        <w:t>uvede, zda vady uzná</w:t>
      </w:r>
      <w:r w:rsidR="00727718" w:rsidRPr="00F46743">
        <w:rPr>
          <w:rFonts w:asciiTheme="minorHAnsi" w:hAnsiTheme="minorHAnsi" w:cstheme="minorHAnsi"/>
          <w:sz w:val="22"/>
          <w:szCs w:val="22"/>
        </w:rPr>
        <w:t>vá či nikoli a z jakého důvodu.</w:t>
      </w:r>
    </w:p>
    <w:p w14:paraId="02987C7F" w14:textId="285D6BAB" w:rsidR="00921279" w:rsidRPr="00F46743" w:rsidRDefault="003E264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uznání vad ze strany prodávajícího je prodávající povinen opravit vadu zboží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v místě instalace </w:t>
      </w:r>
      <w:r>
        <w:rPr>
          <w:rFonts w:asciiTheme="minorHAnsi" w:hAnsiTheme="minorHAnsi" w:cstheme="minorHAnsi"/>
          <w:sz w:val="22"/>
          <w:szCs w:val="22"/>
        </w:rPr>
        <w:t xml:space="preserve">zboží </w:t>
      </w:r>
      <w:r w:rsidRPr="00F46743">
        <w:rPr>
          <w:rFonts w:asciiTheme="minorHAnsi" w:hAnsiTheme="minorHAnsi" w:cstheme="minorHAnsi"/>
          <w:sz w:val="22"/>
          <w:szCs w:val="22"/>
        </w:rPr>
        <w:t xml:space="preserve">s termínem dokončení opravy v následující pracovní den od </w:t>
      </w:r>
      <w:r>
        <w:rPr>
          <w:rFonts w:asciiTheme="minorHAnsi" w:hAnsiTheme="minorHAnsi" w:cstheme="minorHAnsi"/>
          <w:sz w:val="22"/>
          <w:szCs w:val="22"/>
        </w:rPr>
        <w:t>uznání vad</w:t>
      </w:r>
      <w:r w:rsidR="00DA5B38" w:rsidRPr="00F4674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ECB7BB" w14:textId="706D3C91" w:rsidR="000318D2" w:rsidRPr="00F46743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Smluvní strany se dohodly, že za podstatné porušení smlouvy pokládají výskyt vad zboží, které zcela či z části znemožňuj</w:t>
      </w:r>
      <w:r w:rsidR="000A02F7" w:rsidRPr="00F46743">
        <w:rPr>
          <w:rFonts w:asciiTheme="minorHAnsi" w:hAnsiTheme="minorHAnsi" w:cstheme="minorHAnsi"/>
          <w:sz w:val="22"/>
          <w:szCs w:val="22"/>
        </w:rPr>
        <w:t>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jeho užívání či výskyt většího množství vad. </w:t>
      </w:r>
      <w:r w:rsidR="00A61327">
        <w:rPr>
          <w:rFonts w:asciiTheme="minorHAnsi" w:hAnsiTheme="minorHAnsi" w:cstheme="minorHAnsi"/>
          <w:sz w:val="22"/>
          <w:szCs w:val="22"/>
        </w:rPr>
        <w:t>Za větší množství vad smluvní strany považují výskyt více než 1 vady na jednom kusu zboží nebo jedné totožné vady vyskytující se současně na 3 kusech zboží</w:t>
      </w:r>
      <w:r w:rsidR="00A61327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Pr="00F46743">
        <w:rPr>
          <w:rFonts w:asciiTheme="minorHAnsi" w:hAnsiTheme="minorHAnsi" w:cstheme="minorHAnsi"/>
          <w:sz w:val="22"/>
          <w:szCs w:val="22"/>
        </w:rPr>
        <w:t xml:space="preserve">Ostatní případy vadného zboží pokládají smluvní strany </w:t>
      </w:r>
      <w:r w:rsidR="00E26EDC" w:rsidRPr="00F46743">
        <w:rPr>
          <w:rFonts w:asciiTheme="minorHAnsi" w:hAnsiTheme="minorHAnsi" w:cstheme="minorHAnsi"/>
          <w:sz w:val="22"/>
          <w:szCs w:val="22"/>
        </w:rPr>
        <w:t>za nepodstatné porušení smlouvy, není-li v této smlouvě uvedeno jinak.</w:t>
      </w:r>
    </w:p>
    <w:p w14:paraId="4A513F20" w14:textId="77777777" w:rsidR="000318D2" w:rsidRPr="00F46743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Vedle práv z odpovědnosti za vady u podstatného či nepodstatného porušení smlouvy obsažených v</w:t>
      </w:r>
      <w:r w:rsidR="000646FD" w:rsidRPr="00F46743">
        <w:rPr>
          <w:rFonts w:asciiTheme="minorHAnsi" w:hAnsiTheme="minorHAnsi" w:cstheme="minorHAnsi"/>
          <w:sz w:val="22"/>
          <w:szCs w:val="22"/>
        </w:rPr>
        <w:t> občanském zákoníku</w:t>
      </w:r>
      <w:r w:rsidRPr="00F46743">
        <w:rPr>
          <w:rFonts w:asciiTheme="minorHAnsi" w:hAnsiTheme="minorHAnsi" w:cstheme="minorHAnsi"/>
          <w:sz w:val="22"/>
          <w:szCs w:val="22"/>
        </w:rPr>
        <w:t xml:space="preserve">, má kupující v případě podstatného i nepodstatného </w:t>
      </w:r>
      <w:r w:rsidRPr="00F46743">
        <w:rPr>
          <w:rFonts w:asciiTheme="minorHAnsi" w:hAnsiTheme="minorHAnsi" w:cstheme="minorHAnsi"/>
          <w:sz w:val="22"/>
          <w:szCs w:val="22"/>
        </w:rPr>
        <w:lastRenderedPageBreak/>
        <w:t>porušení smlouvy právo na náhradu nákladů vzniklých opravou vad prostřednictvím třetí osoby. Kupující prokazatelně doloží prodávajícímu výši a důvodnost takovýchto nákladů.</w:t>
      </w:r>
    </w:p>
    <w:p w14:paraId="29EF9654" w14:textId="77777777" w:rsidR="00DD4FEC" w:rsidRPr="00F46743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Prodávající za vady neodpovídá, jestliže byly </w:t>
      </w:r>
      <w:r w:rsidR="00EE34DF" w:rsidRPr="00F46743">
        <w:rPr>
          <w:rFonts w:asciiTheme="minorHAnsi" w:hAnsiTheme="minorHAnsi" w:cstheme="minorHAnsi"/>
          <w:sz w:val="22"/>
          <w:szCs w:val="22"/>
        </w:rPr>
        <w:t>po</w:t>
      </w:r>
      <w:r w:rsidRPr="00F46743">
        <w:rPr>
          <w:rFonts w:asciiTheme="minorHAnsi" w:hAnsiTheme="minorHAnsi" w:cstheme="minorHAnsi"/>
          <w:sz w:val="22"/>
          <w:szCs w:val="22"/>
        </w:rPr>
        <w:t xml:space="preserve"> předání zboží způsobeny kupujícím nebo vnějšími událostmi, za které prodávající neodpovídá.</w:t>
      </w:r>
    </w:p>
    <w:p w14:paraId="6766D6FA" w14:textId="77777777" w:rsidR="00986F11" w:rsidRDefault="00986F11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2DEB5" w14:textId="77777777" w:rsidR="00546139" w:rsidRDefault="00546139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521314" w14:textId="43DF2336" w:rsidR="000318D2" w:rsidRPr="00F46743" w:rsidRDefault="007A4796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743">
        <w:rPr>
          <w:rFonts w:asciiTheme="minorHAnsi" w:hAnsiTheme="minorHAnsi" w:cstheme="minorHAnsi"/>
          <w:b/>
          <w:sz w:val="22"/>
          <w:szCs w:val="22"/>
        </w:rPr>
        <w:t>V</w:t>
      </w:r>
      <w:r w:rsidR="006A04C4" w:rsidRPr="00F46743">
        <w:rPr>
          <w:rFonts w:asciiTheme="minorHAnsi" w:hAnsiTheme="minorHAnsi" w:cstheme="minorHAnsi"/>
          <w:b/>
          <w:sz w:val="22"/>
          <w:szCs w:val="22"/>
        </w:rPr>
        <w:t>I</w:t>
      </w:r>
      <w:r w:rsidRPr="00F46743">
        <w:rPr>
          <w:rFonts w:asciiTheme="minorHAnsi" w:hAnsiTheme="minorHAnsi" w:cstheme="minorHAnsi"/>
          <w:b/>
          <w:sz w:val="22"/>
          <w:szCs w:val="22"/>
        </w:rPr>
        <w:t>I</w:t>
      </w:r>
      <w:r w:rsidR="00546139">
        <w:rPr>
          <w:rFonts w:asciiTheme="minorHAnsi" w:hAnsiTheme="minorHAnsi" w:cstheme="minorHAnsi"/>
          <w:b/>
          <w:sz w:val="22"/>
          <w:szCs w:val="22"/>
        </w:rPr>
        <w:t>I</w:t>
      </w:r>
      <w:r w:rsidR="000318D2" w:rsidRPr="00F46743">
        <w:rPr>
          <w:rFonts w:asciiTheme="minorHAnsi" w:hAnsiTheme="minorHAnsi" w:cstheme="minorHAnsi"/>
          <w:b/>
          <w:sz w:val="22"/>
          <w:szCs w:val="22"/>
        </w:rPr>
        <w:t>.</w:t>
      </w:r>
    </w:p>
    <w:p w14:paraId="3AB2D370" w14:textId="77777777" w:rsidR="000318D2" w:rsidRPr="00F46743" w:rsidRDefault="000318D2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Smluvní sankce</w:t>
      </w:r>
    </w:p>
    <w:p w14:paraId="79663C30" w14:textId="77777777" w:rsidR="000318D2" w:rsidRPr="00F46743" w:rsidRDefault="000318D2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V případě, že kupující bude v prodlení se zaplacením kupní ceny, </w:t>
      </w:r>
      <w:r w:rsidR="00A86282" w:rsidRPr="00F46743">
        <w:rPr>
          <w:rFonts w:asciiTheme="minorHAnsi" w:hAnsiTheme="minorHAnsi" w:cstheme="minorHAnsi"/>
          <w:sz w:val="22"/>
          <w:szCs w:val="22"/>
        </w:rPr>
        <w:t xml:space="preserve">je prodávající oprávněn požadovat úhradu </w:t>
      </w:r>
      <w:r w:rsidRPr="00F46743">
        <w:rPr>
          <w:rFonts w:asciiTheme="minorHAnsi" w:hAnsiTheme="minorHAnsi" w:cstheme="minorHAnsi"/>
          <w:sz w:val="22"/>
          <w:szCs w:val="22"/>
        </w:rPr>
        <w:t>úrok</w:t>
      </w:r>
      <w:r w:rsidR="00A86282" w:rsidRPr="00F46743">
        <w:rPr>
          <w:rFonts w:asciiTheme="minorHAnsi" w:hAnsiTheme="minorHAnsi" w:cstheme="minorHAnsi"/>
          <w:sz w:val="22"/>
          <w:szCs w:val="22"/>
        </w:rPr>
        <w:t>ů</w:t>
      </w:r>
      <w:r w:rsidRPr="00F46743">
        <w:rPr>
          <w:rFonts w:asciiTheme="minorHAnsi" w:hAnsiTheme="minorHAnsi" w:cstheme="minorHAnsi"/>
          <w:sz w:val="22"/>
          <w:szCs w:val="22"/>
        </w:rPr>
        <w:t xml:space="preserve"> z prodlení ve výši 0,0</w:t>
      </w:r>
      <w:r w:rsidR="00767BF8" w:rsidRPr="00F46743">
        <w:rPr>
          <w:rFonts w:asciiTheme="minorHAnsi" w:hAnsiTheme="minorHAnsi" w:cstheme="minorHAnsi"/>
          <w:sz w:val="22"/>
          <w:szCs w:val="22"/>
        </w:rPr>
        <w:t>2</w:t>
      </w:r>
      <w:r w:rsidR="00854B69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Pr="00F46743">
        <w:rPr>
          <w:rFonts w:asciiTheme="minorHAnsi" w:hAnsiTheme="minorHAnsi" w:cstheme="minorHAnsi"/>
          <w:sz w:val="22"/>
          <w:szCs w:val="22"/>
        </w:rPr>
        <w:t xml:space="preserve">% za každý den prodlení z nezaplacené částky faktury. </w:t>
      </w:r>
    </w:p>
    <w:p w14:paraId="621FE8BC" w14:textId="77777777" w:rsidR="000318D2" w:rsidRPr="00F46743" w:rsidRDefault="000318D2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V případě prodlení prodávajícího s </w:t>
      </w:r>
      <w:r w:rsidR="005E7BA7" w:rsidRPr="00F46743">
        <w:rPr>
          <w:rFonts w:asciiTheme="minorHAnsi" w:hAnsiTheme="minorHAnsi" w:cstheme="minorHAnsi"/>
          <w:sz w:val="22"/>
          <w:szCs w:val="22"/>
        </w:rPr>
        <w:t xml:space="preserve">odevzdáním </w:t>
      </w:r>
      <w:r w:rsidRPr="00F46743">
        <w:rPr>
          <w:rFonts w:asciiTheme="minorHAnsi" w:hAnsiTheme="minorHAnsi" w:cstheme="minorHAnsi"/>
          <w:sz w:val="22"/>
          <w:szCs w:val="22"/>
        </w:rPr>
        <w:t xml:space="preserve">zboží </w:t>
      </w:r>
      <w:r w:rsidR="00130548" w:rsidRPr="00F46743">
        <w:rPr>
          <w:rFonts w:asciiTheme="minorHAnsi" w:hAnsiTheme="minorHAnsi" w:cstheme="minorHAnsi"/>
          <w:sz w:val="22"/>
          <w:szCs w:val="22"/>
        </w:rPr>
        <w:t xml:space="preserve">či s vyřízením reklamace </w:t>
      </w:r>
      <w:r w:rsidRPr="00F46743">
        <w:rPr>
          <w:rFonts w:asciiTheme="minorHAnsi" w:hAnsiTheme="minorHAnsi" w:cstheme="minorHAnsi"/>
          <w:sz w:val="22"/>
          <w:szCs w:val="22"/>
        </w:rPr>
        <w:t>je kupující oprávněn požadovat zaplacení smluvní pokuty ve výši 0,0</w:t>
      </w:r>
      <w:r w:rsidR="00767BF8" w:rsidRPr="00F46743">
        <w:rPr>
          <w:rFonts w:asciiTheme="minorHAnsi" w:hAnsiTheme="minorHAnsi" w:cstheme="minorHAnsi"/>
          <w:sz w:val="22"/>
          <w:szCs w:val="22"/>
        </w:rPr>
        <w:t>2</w:t>
      </w:r>
      <w:r w:rsidR="00433CE5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Pr="00F46743">
        <w:rPr>
          <w:rFonts w:asciiTheme="minorHAnsi" w:hAnsiTheme="minorHAnsi" w:cstheme="minorHAnsi"/>
          <w:sz w:val="22"/>
          <w:szCs w:val="22"/>
        </w:rPr>
        <w:t>% z ceny nedodaného</w:t>
      </w:r>
      <w:r w:rsidR="00D8363C" w:rsidRPr="00F46743">
        <w:rPr>
          <w:rFonts w:asciiTheme="minorHAnsi" w:hAnsiTheme="minorHAnsi" w:cstheme="minorHAnsi"/>
          <w:sz w:val="22"/>
          <w:szCs w:val="22"/>
        </w:rPr>
        <w:t xml:space="preserve"> nebo reklamovaného</w:t>
      </w:r>
      <w:r w:rsidRPr="00F46743">
        <w:rPr>
          <w:rFonts w:asciiTheme="minorHAnsi" w:hAnsiTheme="minorHAnsi" w:cstheme="minorHAnsi"/>
          <w:sz w:val="22"/>
          <w:szCs w:val="22"/>
        </w:rPr>
        <w:t xml:space="preserve"> zboží za každý den prodlení. </w:t>
      </w:r>
      <w:r w:rsidR="001F59ED" w:rsidRPr="00F46743">
        <w:rPr>
          <w:rFonts w:asciiTheme="minorHAnsi" w:hAnsiTheme="minorHAnsi" w:cstheme="minorHAnsi"/>
          <w:sz w:val="22"/>
          <w:szCs w:val="22"/>
        </w:rPr>
        <w:t>Ujednáním o smluvní pokutě</w:t>
      </w:r>
      <w:r w:rsidR="00430E95" w:rsidRPr="00F46743">
        <w:rPr>
          <w:rFonts w:asciiTheme="minorHAnsi" w:hAnsiTheme="minorHAnsi" w:cstheme="minorHAnsi"/>
          <w:sz w:val="22"/>
          <w:szCs w:val="22"/>
        </w:rPr>
        <w:t>,</w:t>
      </w:r>
      <w:r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430E95" w:rsidRPr="00F46743">
        <w:rPr>
          <w:rFonts w:asciiTheme="minorHAnsi" w:hAnsiTheme="minorHAnsi" w:cstheme="minorHAnsi"/>
          <w:sz w:val="22"/>
          <w:szCs w:val="22"/>
        </w:rPr>
        <w:t xml:space="preserve">ani jejím skutečným uhrazením, </w:t>
      </w:r>
      <w:r w:rsidRPr="00F46743">
        <w:rPr>
          <w:rFonts w:asciiTheme="minorHAnsi" w:hAnsiTheme="minorHAnsi" w:cstheme="minorHAnsi"/>
          <w:sz w:val="22"/>
          <w:szCs w:val="22"/>
        </w:rPr>
        <w:t>není dotčen nárok kupujícího na náhradu škody v částce převyšující smluvní pokutu.</w:t>
      </w:r>
    </w:p>
    <w:p w14:paraId="7D305254" w14:textId="77777777" w:rsidR="000318D2" w:rsidRPr="00F46743" w:rsidRDefault="00CC3BBE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Smluvní sankce</w:t>
      </w:r>
      <w:r w:rsidRPr="00F46743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="000318D2" w:rsidRPr="00F46743">
        <w:rPr>
          <w:rFonts w:asciiTheme="minorHAnsi" w:hAnsiTheme="minorHAnsi" w:cstheme="minorHAnsi"/>
          <w:sz w:val="22"/>
          <w:szCs w:val="22"/>
        </w:rPr>
        <w:t>musí být druhé smluvní straně písemně vyúčtován</w:t>
      </w:r>
      <w:r w:rsidRPr="00F46743">
        <w:rPr>
          <w:rFonts w:asciiTheme="minorHAnsi" w:hAnsiTheme="minorHAnsi" w:cstheme="minorHAnsi"/>
          <w:sz w:val="22"/>
          <w:szCs w:val="22"/>
        </w:rPr>
        <w:t>a a</w:t>
      </w:r>
      <w:r w:rsidR="000318D2" w:rsidRPr="00F46743">
        <w:rPr>
          <w:rFonts w:asciiTheme="minorHAnsi" w:hAnsiTheme="minorHAnsi" w:cstheme="minorHAnsi"/>
          <w:sz w:val="22"/>
          <w:szCs w:val="22"/>
        </w:rPr>
        <w:t xml:space="preserve"> vyúčtování jí musí být doručeno. </w:t>
      </w:r>
      <w:r w:rsidR="005953CF" w:rsidRPr="00F46743">
        <w:rPr>
          <w:rFonts w:asciiTheme="minorHAnsi" w:hAnsiTheme="minorHAnsi" w:cstheme="minorHAnsi"/>
          <w:sz w:val="22"/>
          <w:szCs w:val="22"/>
        </w:rPr>
        <w:t>Ve</w:t>
      </w:r>
      <w:r w:rsidR="000318D2" w:rsidRPr="00F46743">
        <w:rPr>
          <w:rFonts w:asciiTheme="minorHAnsi" w:hAnsiTheme="minorHAnsi" w:cstheme="minorHAnsi"/>
          <w:sz w:val="22"/>
          <w:szCs w:val="22"/>
        </w:rPr>
        <w:t xml:space="preserve"> vyúčtování musí být uvedena výše</w:t>
      </w:r>
      <w:r w:rsidR="005953CF" w:rsidRPr="00F46743">
        <w:rPr>
          <w:rFonts w:asciiTheme="minorHAnsi" w:hAnsiTheme="minorHAnsi" w:cstheme="minorHAnsi"/>
          <w:sz w:val="22"/>
          <w:szCs w:val="22"/>
        </w:rPr>
        <w:t>,</w:t>
      </w:r>
      <w:r w:rsidR="000318D2" w:rsidRPr="00F46743">
        <w:rPr>
          <w:rFonts w:asciiTheme="minorHAnsi" w:hAnsiTheme="minorHAnsi" w:cstheme="minorHAnsi"/>
          <w:sz w:val="22"/>
          <w:szCs w:val="22"/>
        </w:rPr>
        <w:t xml:space="preserve"> důvod</w:t>
      </w:r>
      <w:r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5953CF" w:rsidRPr="00F46743">
        <w:rPr>
          <w:rFonts w:asciiTheme="minorHAnsi" w:hAnsiTheme="minorHAnsi" w:cstheme="minorHAnsi"/>
          <w:sz w:val="22"/>
          <w:szCs w:val="22"/>
        </w:rPr>
        <w:t xml:space="preserve">a splatnost </w:t>
      </w:r>
      <w:r w:rsidRPr="00F46743">
        <w:rPr>
          <w:rFonts w:asciiTheme="minorHAnsi" w:hAnsiTheme="minorHAnsi" w:cstheme="minorHAnsi"/>
          <w:sz w:val="22"/>
          <w:szCs w:val="22"/>
        </w:rPr>
        <w:t>smluvní sankce</w:t>
      </w:r>
      <w:r w:rsidR="001A2B3D" w:rsidRPr="00F46743">
        <w:rPr>
          <w:rFonts w:asciiTheme="minorHAnsi" w:hAnsiTheme="minorHAnsi" w:cstheme="minorHAnsi"/>
          <w:sz w:val="22"/>
          <w:szCs w:val="22"/>
        </w:rPr>
        <w:t>.</w:t>
      </w:r>
      <w:r w:rsidR="00185325" w:rsidRPr="00F46743">
        <w:rPr>
          <w:rFonts w:asciiTheme="minorHAnsi" w:hAnsiTheme="minorHAnsi" w:cstheme="minorHAnsi"/>
          <w:sz w:val="22"/>
          <w:szCs w:val="22"/>
        </w:rPr>
        <w:t xml:space="preserve"> Smluvní sankce může být také započtena.</w:t>
      </w:r>
    </w:p>
    <w:p w14:paraId="41D35F25" w14:textId="77777777" w:rsidR="009A3D33" w:rsidRPr="00F46743" w:rsidRDefault="009A3D33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V případě, že nesplněním závazku vyplývajícího z této smlouvy vznikne smluvní straně škoda, je tato strana oprávněna požadovat náhradu škody ve výši převyšující sjednanou smluvní pokutu.</w:t>
      </w:r>
    </w:p>
    <w:p w14:paraId="64F5E761" w14:textId="77777777" w:rsidR="009A3D33" w:rsidRDefault="009A3D33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Náhrada škody musí být druhé smluvní straně vyúčtována za obdobných podmínek jako smluvní sankce.</w:t>
      </w:r>
    </w:p>
    <w:p w14:paraId="42558767" w14:textId="77777777" w:rsidR="00546139" w:rsidRPr="00F46743" w:rsidRDefault="00546139" w:rsidP="00546139">
      <w:pPr>
        <w:pStyle w:val="Zkladntextodsazen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8BA6561" w14:textId="7E2ADA6A" w:rsidR="0043484F" w:rsidRPr="00F46743" w:rsidRDefault="00546139" w:rsidP="0043484F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IX</w:t>
      </w:r>
      <w:r w:rsidR="000318D2" w:rsidRPr="00F4674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D01EB8" w14:textId="77777777" w:rsidR="000318D2" w:rsidRPr="00F46743" w:rsidRDefault="000318D2" w:rsidP="0043484F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Ukončení smluvního vztahu</w:t>
      </w:r>
    </w:p>
    <w:p w14:paraId="18374293" w14:textId="2CF1D1BD" w:rsidR="000318D2" w:rsidRPr="00F46743" w:rsidRDefault="000318D2" w:rsidP="0043484F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Tento smluvní vztah může být ukončen</w:t>
      </w:r>
      <w:r w:rsidR="00FC7C9D" w:rsidRPr="00F46743">
        <w:rPr>
          <w:rFonts w:asciiTheme="minorHAnsi" w:hAnsiTheme="minorHAnsi" w:cstheme="minorHAnsi"/>
          <w:sz w:val="22"/>
          <w:szCs w:val="22"/>
        </w:rPr>
        <w:t xml:space="preserve"> dohodou</w:t>
      </w:r>
      <w:r w:rsidR="00D5031C">
        <w:rPr>
          <w:rFonts w:asciiTheme="minorHAnsi" w:hAnsiTheme="minorHAnsi" w:cstheme="minorHAnsi"/>
          <w:sz w:val="22"/>
          <w:szCs w:val="22"/>
        </w:rPr>
        <w:t xml:space="preserve"> </w:t>
      </w:r>
      <w:r w:rsidR="00FC7C9D" w:rsidRPr="00F46743">
        <w:rPr>
          <w:rFonts w:asciiTheme="minorHAnsi" w:hAnsiTheme="minorHAnsi" w:cstheme="minorHAnsi"/>
          <w:sz w:val="22"/>
          <w:szCs w:val="22"/>
        </w:rPr>
        <w:t>nebo</w:t>
      </w:r>
      <w:r w:rsidRPr="00F46743">
        <w:rPr>
          <w:rFonts w:asciiTheme="minorHAnsi" w:hAnsiTheme="minorHAnsi" w:cstheme="minorHAnsi"/>
          <w:sz w:val="22"/>
          <w:szCs w:val="22"/>
        </w:rPr>
        <w:t xml:space="preserve"> písemným odstoupením jedné nebo druhé smluvní strany v případě, že dojde k podstatnému porušení smlouvy.</w:t>
      </w:r>
    </w:p>
    <w:p w14:paraId="1B01D10E" w14:textId="77777777" w:rsidR="000318D2" w:rsidRPr="00F46743" w:rsidRDefault="00FC7C9D" w:rsidP="0043484F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Dohoda o ukončení smluvního vztahu musí být datována a podepsána </w:t>
      </w:r>
      <w:r w:rsidR="00723A57" w:rsidRPr="00F46743">
        <w:rPr>
          <w:rFonts w:asciiTheme="minorHAnsi" w:hAnsiTheme="minorHAnsi" w:cstheme="minorHAnsi"/>
          <w:sz w:val="22"/>
          <w:szCs w:val="22"/>
        </w:rPr>
        <w:t>osobami oprávněnými k podpisu smluvních ujednání.</w:t>
      </w:r>
    </w:p>
    <w:p w14:paraId="1D00356D" w14:textId="77777777" w:rsidR="001F03C3" w:rsidRPr="00F46743" w:rsidRDefault="00EA5BAB" w:rsidP="00F0131C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V </w:t>
      </w:r>
      <w:r w:rsidR="000318D2" w:rsidRPr="00F46743">
        <w:rPr>
          <w:rFonts w:asciiTheme="minorHAnsi" w:hAnsiTheme="minorHAnsi" w:cstheme="minorHAnsi"/>
          <w:sz w:val="22"/>
          <w:szCs w:val="22"/>
        </w:rPr>
        <w:t>písemném odstoupení od smlouvy musí odstupující smluvní strana uvést, v čem spatřuje důvod odstoupení od smlouvy, popřípadě připojit k tomuto úkonu dokl</w:t>
      </w:r>
      <w:r w:rsidR="001F03C3" w:rsidRPr="00F46743">
        <w:rPr>
          <w:rFonts w:asciiTheme="minorHAnsi" w:hAnsiTheme="minorHAnsi" w:cstheme="minorHAnsi"/>
          <w:sz w:val="22"/>
          <w:szCs w:val="22"/>
        </w:rPr>
        <w:t>ady prokazující tvrzené důvody.</w:t>
      </w:r>
    </w:p>
    <w:p w14:paraId="2C0E583D" w14:textId="77777777" w:rsidR="002A7A48" w:rsidRPr="00F46743" w:rsidRDefault="00723A57" w:rsidP="0043484F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Ukončením smluvního vztahu není</w:t>
      </w:r>
      <w:r w:rsidR="000318D2" w:rsidRPr="00F46743">
        <w:rPr>
          <w:rFonts w:asciiTheme="minorHAnsi" w:hAnsiTheme="minorHAnsi" w:cstheme="minorHAnsi"/>
          <w:sz w:val="22"/>
          <w:szCs w:val="22"/>
        </w:rPr>
        <w:t xml:space="preserve"> dotčeno právo na zaplacení smluvní pokuty a na náhradu škody.</w:t>
      </w:r>
      <w:r w:rsidR="005E003E" w:rsidRPr="00F467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F8EE106" w14:textId="77777777" w:rsidR="00546139" w:rsidRDefault="00546139" w:rsidP="00E87041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5BD422" w14:textId="29279BC0" w:rsidR="000318D2" w:rsidRPr="00F46743" w:rsidRDefault="006A04C4" w:rsidP="00E87041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0318D2" w:rsidRPr="00F4674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6E5EA22" w14:textId="77777777" w:rsidR="000318D2" w:rsidRPr="00F46743" w:rsidRDefault="000318D2" w:rsidP="00E87041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Ostatní smluvní ujednání</w:t>
      </w:r>
    </w:p>
    <w:p w14:paraId="3D53BC4B" w14:textId="77777777" w:rsidR="000318D2" w:rsidRPr="00F46743" w:rsidRDefault="000318D2" w:rsidP="00E87041">
      <w:pPr>
        <w:pStyle w:val="Normlnweb"/>
        <w:numPr>
          <w:ilvl w:val="0"/>
          <w:numId w:val="14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V případě, že na jedné nebo na druhé smluvní straně nastanou změny (například změna sídla, změna jednajících osob atd.)</w:t>
      </w:r>
      <w:r w:rsidR="00092004" w:rsidRPr="00F46743">
        <w:rPr>
          <w:rFonts w:asciiTheme="minorHAnsi" w:hAnsiTheme="minorHAnsi" w:cstheme="minorHAnsi"/>
          <w:sz w:val="22"/>
          <w:szCs w:val="22"/>
        </w:rPr>
        <w:t>,</w:t>
      </w:r>
      <w:r w:rsidRPr="00F46743">
        <w:rPr>
          <w:rFonts w:asciiTheme="minorHAnsi" w:hAnsiTheme="minorHAnsi" w:cstheme="minorHAnsi"/>
          <w:sz w:val="22"/>
          <w:szCs w:val="22"/>
        </w:rPr>
        <w:t xml:space="preserve"> je povinna smluvní strana, u níž došlo k těmto změnám, uvedené změny druhé smluvní straně písemně oznámit. Pokud tak neučiní, odpovídá druhé smluvní straně za vzniklou škodu.</w:t>
      </w:r>
    </w:p>
    <w:p w14:paraId="506B6DF3" w14:textId="77777777" w:rsidR="00F46743" w:rsidRPr="00F46743" w:rsidRDefault="00F46743" w:rsidP="00F46743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Prodávající na sebe přebírá nebezpečí změny okolností dle ustanovení § 1765/2 občanského zákoníku. Prodávající zejména není oprávněn domáhat se zvýšení kupní ceny.</w:t>
      </w:r>
    </w:p>
    <w:p w14:paraId="4465E1E9" w14:textId="77777777" w:rsidR="00F46743" w:rsidRPr="00F46743" w:rsidRDefault="00F46743" w:rsidP="00F46743">
      <w:pPr>
        <w:pStyle w:val="Normlnweb"/>
        <w:numPr>
          <w:ilvl w:val="0"/>
          <w:numId w:val="14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V případě, že není možné jiným způsobem prokázat doručení, má se za to, že bylo doručeno 3. den po odeslání.</w:t>
      </w:r>
    </w:p>
    <w:p w14:paraId="1398914C" w14:textId="77777777" w:rsidR="00FC30D1" w:rsidRPr="00F46743" w:rsidRDefault="00FC30D1" w:rsidP="00FC30D1">
      <w:pPr>
        <w:pStyle w:val="Zkladntextodsazen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Prodávající podpisem této smlouvy bere na vědomí, že kupující je povinným subjektem v souladu se zákonem č. 106/1999 Sb., o svobodném přístupu k informacím (dále jen „zákon“) a v souladu a </w:t>
      </w:r>
      <w:r w:rsidRPr="00F46743">
        <w:rPr>
          <w:rFonts w:asciiTheme="minorHAnsi" w:hAnsiTheme="minorHAnsi" w:cstheme="minorHAnsi"/>
          <w:sz w:val="22"/>
          <w:szCs w:val="22"/>
        </w:rPr>
        <w:lastRenderedPageBreak/>
        <w:t xml:space="preserve">za podmínek stanovených </w:t>
      </w:r>
      <w:r w:rsidR="00B95C87" w:rsidRPr="00F46743">
        <w:rPr>
          <w:rFonts w:asciiTheme="minorHAnsi" w:hAnsiTheme="minorHAnsi" w:cstheme="minorHAnsi"/>
          <w:sz w:val="22"/>
          <w:szCs w:val="22"/>
        </w:rPr>
        <w:t>v zákoně</w:t>
      </w:r>
      <w:r w:rsidRPr="00F46743">
        <w:rPr>
          <w:rFonts w:asciiTheme="minorHAnsi" w:hAnsiTheme="minorHAnsi" w:cstheme="minorHAnsi"/>
          <w:sz w:val="22"/>
          <w:szCs w:val="22"/>
        </w:rPr>
        <w:t xml:space="preserve"> je povinen tuto smlouvu, příp. informace v ní obsažené nebo z ní vyplývající zveřejnit. Informace, které je povinen kupující zveřejnit, se nepovažují za obchodní tajemství ve smyslu ustanovení § 504 zákona č. 89/2012 Sb., občansk</w:t>
      </w:r>
      <w:r w:rsidR="00E0017B" w:rsidRPr="00F46743">
        <w:rPr>
          <w:rFonts w:asciiTheme="minorHAnsi" w:hAnsiTheme="minorHAnsi" w:cstheme="minorHAnsi"/>
          <w:sz w:val="22"/>
          <w:szCs w:val="22"/>
        </w:rPr>
        <w:t>ého</w:t>
      </w:r>
      <w:r w:rsidRPr="00F46743">
        <w:rPr>
          <w:rFonts w:asciiTheme="minorHAnsi" w:hAnsiTheme="minorHAnsi" w:cstheme="minorHAnsi"/>
          <w:sz w:val="22"/>
          <w:szCs w:val="22"/>
        </w:rPr>
        <w:t xml:space="preserve"> zákoník</w:t>
      </w:r>
      <w:r w:rsidR="00E0017B" w:rsidRPr="00F46743">
        <w:rPr>
          <w:rFonts w:asciiTheme="minorHAnsi" w:hAnsiTheme="minorHAnsi" w:cstheme="minorHAnsi"/>
          <w:sz w:val="22"/>
          <w:szCs w:val="22"/>
        </w:rPr>
        <w:t xml:space="preserve">u </w:t>
      </w:r>
      <w:r w:rsidRPr="00F46743">
        <w:rPr>
          <w:rFonts w:asciiTheme="minorHAnsi" w:hAnsiTheme="minorHAnsi" w:cstheme="minorHAnsi"/>
          <w:sz w:val="22"/>
          <w:szCs w:val="22"/>
        </w:rPr>
        <w:t xml:space="preserve">ani za důvěrný údaj nebo sdělení ve smyslu ustanovení § 1730 odst. 2 </w:t>
      </w:r>
      <w:r w:rsidR="00E0017B" w:rsidRPr="00F46743">
        <w:rPr>
          <w:rFonts w:asciiTheme="minorHAnsi" w:hAnsiTheme="minorHAnsi" w:cstheme="minorHAnsi"/>
          <w:sz w:val="22"/>
          <w:szCs w:val="22"/>
        </w:rPr>
        <w:t>občanského zákoníku</w:t>
      </w:r>
      <w:r w:rsidRPr="00F46743">
        <w:rPr>
          <w:rFonts w:asciiTheme="minorHAnsi" w:hAnsiTheme="minorHAnsi" w:cstheme="minorHAnsi"/>
          <w:sz w:val="22"/>
          <w:szCs w:val="22"/>
        </w:rPr>
        <w:t>.</w:t>
      </w:r>
      <w:r w:rsidR="00D25CC6" w:rsidRPr="00F46743">
        <w:rPr>
          <w:rFonts w:asciiTheme="minorHAnsi" w:hAnsiTheme="minorHAnsi" w:cstheme="minorHAnsi"/>
          <w:sz w:val="22"/>
          <w:szCs w:val="22"/>
        </w:rPr>
        <w:t xml:space="preserve"> Podpisem této smlouvy dále bere prodávající na vědomí, že smlouva bude zveřejněna na Portálu veřejné správy v Registru smluv</w:t>
      </w:r>
      <w:r w:rsidR="007E347B" w:rsidRPr="00F46743">
        <w:rPr>
          <w:rFonts w:asciiTheme="minorHAnsi" w:hAnsiTheme="minorHAnsi" w:cstheme="minorHAnsi"/>
          <w:sz w:val="22"/>
          <w:szCs w:val="22"/>
        </w:rPr>
        <w:t xml:space="preserve"> podle zákona č. 340/2015 Sb., o zvláštních podmínkách účinnosti některých smluv, uveřejňování těchto smluv a o registru</w:t>
      </w:r>
      <w:r w:rsidR="00552184" w:rsidRPr="00F46743">
        <w:rPr>
          <w:rFonts w:asciiTheme="minorHAnsi" w:hAnsiTheme="minorHAnsi" w:cstheme="minorHAnsi"/>
          <w:sz w:val="22"/>
          <w:szCs w:val="22"/>
        </w:rPr>
        <w:t xml:space="preserve"> smluv (zákon o registru smluv)</w:t>
      </w:r>
      <w:r w:rsidR="00D25CC6" w:rsidRPr="00F46743">
        <w:rPr>
          <w:rFonts w:asciiTheme="minorHAnsi" w:hAnsiTheme="minorHAnsi" w:cstheme="minorHAnsi"/>
          <w:sz w:val="22"/>
          <w:szCs w:val="22"/>
        </w:rPr>
        <w:t>.</w:t>
      </w:r>
    </w:p>
    <w:p w14:paraId="5F0AC86E" w14:textId="77777777" w:rsidR="00F46743" w:rsidRPr="00F46743" w:rsidRDefault="00F46743" w:rsidP="00F46743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Prodávající i </w:t>
      </w:r>
      <w:r w:rsidR="008235F1">
        <w:rPr>
          <w:rFonts w:asciiTheme="minorHAnsi" w:hAnsiTheme="minorHAnsi" w:cstheme="minorHAnsi"/>
          <w:sz w:val="22"/>
          <w:szCs w:val="22"/>
        </w:rPr>
        <w:t>kupující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povinni zachovávat mlčenlivost o všech skutečnostech, o nichž se dozvěděli při výkonu sjednané činnosti a které v zájmu správce osobních údajů nelze sdělovat jiným osobám.</w:t>
      </w:r>
    </w:p>
    <w:p w14:paraId="3BB80A2A" w14:textId="77777777" w:rsidR="00F46743" w:rsidRPr="00F46743" w:rsidRDefault="00F46743" w:rsidP="00F46743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Prodávající i </w:t>
      </w:r>
      <w:r w:rsidR="008235F1">
        <w:rPr>
          <w:rFonts w:asciiTheme="minorHAnsi" w:hAnsiTheme="minorHAnsi" w:cstheme="minorHAnsi"/>
          <w:sz w:val="22"/>
          <w:szCs w:val="22"/>
        </w:rPr>
        <w:t>kupující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povinni zdržet se jednání, které by mohlo vést ke střetu oprávněných zájmů prodávajícího či </w:t>
      </w:r>
      <w:r w:rsidR="008235F1">
        <w:rPr>
          <w:rFonts w:asciiTheme="minorHAnsi" w:hAnsiTheme="minorHAnsi" w:cstheme="minorHAnsi"/>
          <w:sz w:val="22"/>
          <w:szCs w:val="22"/>
        </w:rPr>
        <w:t>kupujícího</w:t>
      </w:r>
      <w:r w:rsidRPr="00F46743">
        <w:rPr>
          <w:rFonts w:asciiTheme="minorHAnsi" w:hAnsiTheme="minorHAnsi" w:cstheme="minorHAnsi"/>
          <w:sz w:val="22"/>
          <w:szCs w:val="22"/>
        </w:rPr>
        <w:t xml:space="preserve"> se zájmy osobními, zejména nebude zneužívat informací nabytých v souvislosti s výkonem sjednané činnosti ve prospěch vlastní či někoho jiného.</w:t>
      </w:r>
    </w:p>
    <w:p w14:paraId="1E6ABDCF" w14:textId="77777777" w:rsidR="00F46743" w:rsidRPr="00F46743" w:rsidRDefault="00F46743" w:rsidP="00F46743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Prodávající i </w:t>
      </w:r>
      <w:r w:rsidR="008235F1">
        <w:rPr>
          <w:rFonts w:asciiTheme="minorHAnsi" w:hAnsiTheme="minorHAnsi" w:cstheme="minorHAnsi"/>
          <w:sz w:val="22"/>
          <w:szCs w:val="22"/>
        </w:rPr>
        <w:t>kupující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Prodávající i </w:t>
      </w:r>
      <w:r w:rsidR="008235F1">
        <w:rPr>
          <w:rFonts w:asciiTheme="minorHAnsi" w:hAnsiTheme="minorHAnsi" w:cstheme="minorHAnsi"/>
          <w:sz w:val="22"/>
          <w:szCs w:val="22"/>
        </w:rPr>
        <w:t>kupující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je zejména povinen zachovávat mlčenlivost o těchto údajích, dále pak zajistit vhodným způsobem bezpečnostní, technická a organizační opatření dle článku 32 Obecného nařízení. Prodávající i </w:t>
      </w:r>
      <w:r w:rsidR="008235F1">
        <w:rPr>
          <w:rFonts w:asciiTheme="minorHAnsi" w:hAnsiTheme="minorHAnsi" w:cstheme="minorHAnsi"/>
          <w:sz w:val="22"/>
          <w:szCs w:val="22"/>
        </w:rPr>
        <w:t>kupující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dále povinni okamžitě si vzájemně sdělit jakékoliv podezření z nedostatečného zajištění osobních údajů nebo podezření z neoprávněného využití osobních údajů neoprávněnou osobou.</w:t>
      </w:r>
    </w:p>
    <w:p w14:paraId="00006BCB" w14:textId="77777777" w:rsidR="00F46743" w:rsidRPr="00F46743" w:rsidRDefault="00F46743" w:rsidP="00F46743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Prodávající i </w:t>
      </w:r>
      <w:r w:rsidR="008235F1">
        <w:rPr>
          <w:rFonts w:asciiTheme="minorHAnsi" w:hAnsiTheme="minorHAnsi" w:cstheme="minorHAnsi"/>
          <w:sz w:val="22"/>
          <w:szCs w:val="22"/>
        </w:rPr>
        <w:t>kupující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povinni na požádání spolupracovat s dozorovým úřadem při plnění jeho úkolů.</w:t>
      </w:r>
    </w:p>
    <w:p w14:paraId="2B340A10" w14:textId="77777777" w:rsidR="00F46743" w:rsidRPr="00F46743" w:rsidRDefault="00F46743" w:rsidP="00F46743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</w:t>
      </w:r>
      <w:r w:rsidR="008235F1">
        <w:rPr>
          <w:rFonts w:asciiTheme="minorHAnsi" w:hAnsiTheme="minorHAnsi" w:cstheme="minorHAnsi"/>
          <w:sz w:val="22"/>
          <w:szCs w:val="22"/>
        </w:rPr>
        <w:t>Kupující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plně odpovídá prodávajícímu za škodu, kterou by mohl způsobit zaviněným porušením této povinnosti. Prodávající plně odpovídá </w:t>
      </w:r>
      <w:r w:rsidR="008235F1">
        <w:rPr>
          <w:rFonts w:asciiTheme="minorHAnsi" w:hAnsiTheme="minorHAnsi" w:cstheme="minorHAnsi"/>
          <w:sz w:val="22"/>
          <w:szCs w:val="22"/>
        </w:rPr>
        <w:t>kupujícímu</w:t>
      </w:r>
      <w:r w:rsidRPr="00F46743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povinnosti.</w:t>
      </w:r>
    </w:p>
    <w:p w14:paraId="0672CDF3" w14:textId="77777777" w:rsidR="001B37CE" w:rsidRPr="00F46743" w:rsidRDefault="00F46743" w:rsidP="00F46743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</w:t>
      </w:r>
      <w:r w:rsidR="009C7860" w:rsidRPr="00F46743">
        <w:rPr>
          <w:rFonts w:asciiTheme="minorHAnsi" w:hAnsiTheme="minorHAnsi" w:cstheme="minorHAnsi"/>
          <w:sz w:val="22"/>
          <w:szCs w:val="22"/>
        </w:rPr>
        <w:t>.</w:t>
      </w:r>
    </w:p>
    <w:p w14:paraId="7D53A523" w14:textId="77777777" w:rsidR="00E87041" w:rsidRPr="00F46743" w:rsidRDefault="00E87041" w:rsidP="00E87041">
      <w:pPr>
        <w:pStyle w:val="Zkladntextodsazen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137E4B" w14:textId="77777777" w:rsidR="00546139" w:rsidRDefault="00546139" w:rsidP="00E8704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F322F5" w14:textId="575B9FEF" w:rsidR="00691EBF" w:rsidRPr="00F46743" w:rsidRDefault="00691EBF" w:rsidP="00E8704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743">
        <w:rPr>
          <w:rFonts w:asciiTheme="minorHAnsi" w:hAnsiTheme="minorHAnsi" w:cstheme="minorHAnsi"/>
          <w:b/>
          <w:sz w:val="22"/>
          <w:szCs w:val="22"/>
        </w:rPr>
        <w:t>X</w:t>
      </w:r>
      <w:r w:rsidR="00546139">
        <w:rPr>
          <w:rFonts w:asciiTheme="minorHAnsi" w:hAnsiTheme="minorHAnsi" w:cstheme="minorHAnsi"/>
          <w:b/>
          <w:sz w:val="22"/>
          <w:szCs w:val="22"/>
        </w:rPr>
        <w:t>I</w:t>
      </w:r>
      <w:r w:rsidRPr="00F46743">
        <w:rPr>
          <w:rFonts w:asciiTheme="minorHAnsi" w:hAnsiTheme="minorHAnsi" w:cstheme="minorHAnsi"/>
          <w:b/>
          <w:sz w:val="22"/>
          <w:szCs w:val="22"/>
        </w:rPr>
        <w:t>.</w:t>
      </w:r>
    </w:p>
    <w:p w14:paraId="6690D290" w14:textId="77777777" w:rsidR="00691EBF" w:rsidRPr="00F46743" w:rsidRDefault="00691EBF" w:rsidP="00E8704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743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CEADC0A" w14:textId="77777777" w:rsidR="00553F82" w:rsidRPr="00F46743" w:rsidRDefault="00553F82" w:rsidP="00E87041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Pokud nebylo v této smlouvě ujednáno jinak, řídí se právní poměry účastníků, příslušnými ustanoveními o</w:t>
      </w:r>
      <w:r w:rsidR="008E3C04" w:rsidRPr="00F46743">
        <w:rPr>
          <w:rFonts w:asciiTheme="minorHAnsi" w:hAnsiTheme="minorHAnsi" w:cstheme="minorHAnsi"/>
          <w:iCs/>
          <w:sz w:val="22"/>
          <w:szCs w:val="22"/>
        </w:rPr>
        <w:t>bčanského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zákoníku.</w:t>
      </w:r>
    </w:p>
    <w:p w14:paraId="390863E5" w14:textId="77777777" w:rsidR="00553F82" w:rsidRPr="00F46743" w:rsidRDefault="00553F82" w:rsidP="00E87041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 xml:space="preserve">Změna nebo doplnění této smlouvy je možná jen formou </w:t>
      </w:r>
      <w:r w:rsidR="000E4180" w:rsidRPr="00F46743">
        <w:rPr>
          <w:rFonts w:asciiTheme="minorHAnsi" w:hAnsiTheme="minorHAnsi" w:cstheme="minorHAnsi"/>
          <w:iCs/>
          <w:sz w:val="22"/>
          <w:szCs w:val="22"/>
        </w:rPr>
        <w:t xml:space="preserve">vzestupně </w:t>
      </w:r>
      <w:r w:rsidRPr="00F46743">
        <w:rPr>
          <w:rFonts w:asciiTheme="minorHAnsi" w:hAnsiTheme="minorHAnsi" w:cstheme="minorHAnsi"/>
          <w:iCs/>
          <w:sz w:val="22"/>
          <w:szCs w:val="22"/>
        </w:rPr>
        <w:t>číslovaných písemný</w:t>
      </w:r>
      <w:r w:rsidR="00B24805" w:rsidRPr="00F46743">
        <w:rPr>
          <w:rFonts w:asciiTheme="minorHAnsi" w:hAnsiTheme="minorHAnsi" w:cstheme="minorHAnsi"/>
          <w:iCs/>
          <w:sz w:val="22"/>
          <w:szCs w:val="22"/>
        </w:rPr>
        <w:t>ch dodatků, které budou platné,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jen budou-li řádně potvrzené a podepsané oprávněnými zástupci obou smluvních stran.</w:t>
      </w:r>
    </w:p>
    <w:p w14:paraId="11ED1020" w14:textId="77777777" w:rsidR="00553F82" w:rsidRPr="00F46743" w:rsidRDefault="00553F82" w:rsidP="00E87041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 xml:space="preserve">Tato smlouva je vyhotovena ve </w:t>
      </w:r>
      <w:r w:rsidR="001F4339" w:rsidRPr="00F46743">
        <w:rPr>
          <w:rFonts w:asciiTheme="minorHAnsi" w:hAnsiTheme="minorHAnsi" w:cstheme="minorHAnsi"/>
          <w:iCs/>
          <w:sz w:val="22"/>
          <w:szCs w:val="22"/>
        </w:rPr>
        <w:t>dvou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vyhotoveních, z nichž </w:t>
      </w:r>
      <w:r w:rsidRPr="00F46743">
        <w:rPr>
          <w:rFonts w:asciiTheme="minorHAnsi" w:hAnsiTheme="minorHAnsi" w:cstheme="minorHAnsi"/>
          <w:sz w:val="22"/>
          <w:szCs w:val="22"/>
        </w:rPr>
        <w:t>každé má platnost originálu a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každá strana obdrží po </w:t>
      </w:r>
      <w:r w:rsidR="001F4339" w:rsidRPr="00F46743">
        <w:rPr>
          <w:rFonts w:asciiTheme="minorHAnsi" w:hAnsiTheme="minorHAnsi" w:cstheme="minorHAnsi"/>
          <w:iCs/>
          <w:sz w:val="22"/>
          <w:szCs w:val="22"/>
        </w:rPr>
        <w:t>jednom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vyhotoveních.</w:t>
      </w:r>
    </w:p>
    <w:p w14:paraId="4E905D7D" w14:textId="77777777" w:rsidR="00553F82" w:rsidRPr="00F46743" w:rsidRDefault="00045A52" w:rsidP="00045A52">
      <w:pPr>
        <w:pStyle w:val="Zkladntextodsazen3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Tato smlouva nabude účinnosti </w:t>
      </w:r>
      <w:bookmarkStart w:id="2" w:name="_Hlk515623590"/>
      <w:r w:rsidRPr="00F46743">
        <w:rPr>
          <w:rFonts w:asciiTheme="minorHAnsi" w:hAnsiTheme="minorHAnsi" w:cstheme="minorHAnsi"/>
          <w:sz w:val="22"/>
          <w:szCs w:val="22"/>
        </w:rPr>
        <w:t>dnem jejího uveřejnění dle zákona č. 340/2015 Sb., o zvláštních podmínkách účinnosti některých smluv, uveřejňování těchto smluv a o registru smluv</w:t>
      </w:r>
      <w:bookmarkEnd w:id="2"/>
      <w:r w:rsidRPr="00F46743">
        <w:rPr>
          <w:rFonts w:asciiTheme="minorHAnsi" w:hAnsiTheme="minorHAnsi" w:cstheme="minorHAnsi"/>
          <w:sz w:val="22"/>
          <w:szCs w:val="22"/>
        </w:rPr>
        <w:t>.</w:t>
      </w:r>
    </w:p>
    <w:p w14:paraId="135F514A" w14:textId="77777777" w:rsidR="001F03C3" w:rsidRPr="00F46743" w:rsidRDefault="00553F82" w:rsidP="00E87041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="00350AE2" w:rsidRPr="00F46743">
        <w:rPr>
          <w:rFonts w:asciiTheme="minorHAnsi" w:hAnsiTheme="minorHAnsi" w:cs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4ABE454B" w14:textId="3FCB1A33" w:rsidR="00B2552E" w:rsidRDefault="009A1E80" w:rsidP="00C51D49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lastRenderedPageBreak/>
        <w:t>Nedílnou součástí této smlouvy je Příloha č.</w:t>
      </w:r>
      <w:r w:rsidR="00C51D4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46743">
        <w:rPr>
          <w:rFonts w:asciiTheme="minorHAnsi" w:hAnsiTheme="minorHAnsi" w:cstheme="minorHAnsi"/>
          <w:iCs/>
          <w:sz w:val="22"/>
          <w:szCs w:val="22"/>
        </w:rPr>
        <w:t>1</w:t>
      </w:r>
      <w:r w:rsidR="0040123D" w:rsidRPr="00F46743">
        <w:rPr>
          <w:rFonts w:asciiTheme="minorHAnsi" w:hAnsiTheme="minorHAnsi" w:cstheme="minorHAnsi"/>
          <w:iCs/>
          <w:sz w:val="22"/>
          <w:szCs w:val="22"/>
        </w:rPr>
        <w:t xml:space="preserve"> – Technická specifikace</w:t>
      </w:r>
      <w:r w:rsidR="004A5B4B">
        <w:rPr>
          <w:rFonts w:asciiTheme="minorHAnsi" w:hAnsiTheme="minorHAnsi" w:cstheme="minorHAnsi"/>
          <w:iCs/>
          <w:sz w:val="22"/>
          <w:szCs w:val="22"/>
        </w:rPr>
        <w:t xml:space="preserve"> a ceník</w:t>
      </w:r>
      <w:r w:rsidRPr="00F46743">
        <w:rPr>
          <w:rFonts w:asciiTheme="minorHAnsi" w:hAnsiTheme="minorHAnsi" w:cstheme="minorHAnsi"/>
          <w:iCs/>
          <w:sz w:val="22"/>
          <w:szCs w:val="22"/>
        </w:rPr>
        <w:t>.</w:t>
      </w:r>
    </w:p>
    <w:p w14:paraId="00753E0B" w14:textId="77777777" w:rsidR="00C51D49" w:rsidRPr="00C51D49" w:rsidRDefault="00C51D49" w:rsidP="00C51D49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CD9DFC6" w14:textId="77777777" w:rsidR="000318D2" w:rsidRDefault="000318D2" w:rsidP="00E87041">
      <w:pPr>
        <w:pStyle w:val="Zkladntext3"/>
        <w:tabs>
          <w:tab w:val="left" w:pos="1276"/>
          <w:tab w:val="left" w:pos="6096"/>
          <w:tab w:val="left" w:pos="6946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V</w:t>
      </w:r>
      <w:r w:rsidR="00B00DC5" w:rsidRPr="00F46743">
        <w:rPr>
          <w:rFonts w:asciiTheme="minorHAnsi" w:hAnsiTheme="minorHAnsi" w:cstheme="minorHAnsi"/>
          <w:sz w:val="22"/>
          <w:szCs w:val="22"/>
        </w:rPr>
        <w:t xml:space="preserve"> Brně </w:t>
      </w:r>
      <w:r w:rsidRPr="00F46743">
        <w:rPr>
          <w:rFonts w:asciiTheme="minorHAnsi" w:hAnsiTheme="minorHAnsi" w:cstheme="minorHAnsi"/>
          <w:sz w:val="22"/>
          <w:szCs w:val="22"/>
        </w:rPr>
        <w:t>dne</w:t>
      </w:r>
      <w:r w:rsidR="00B00DC5" w:rsidRPr="00F46743">
        <w:rPr>
          <w:rFonts w:asciiTheme="minorHAnsi" w:hAnsiTheme="minorHAnsi" w:cstheme="minorHAnsi"/>
          <w:sz w:val="22"/>
          <w:szCs w:val="22"/>
        </w:rPr>
        <w:t xml:space="preserve"> ………</w:t>
      </w:r>
      <w:r w:rsidR="00E87041" w:rsidRPr="00F46743">
        <w:rPr>
          <w:rFonts w:asciiTheme="minorHAnsi" w:hAnsiTheme="minorHAnsi" w:cstheme="minorHAnsi"/>
          <w:sz w:val="22"/>
          <w:szCs w:val="22"/>
        </w:rPr>
        <w:tab/>
        <w:t>V</w:t>
      </w:r>
      <w:r w:rsidR="00FF7083">
        <w:rPr>
          <w:rFonts w:asciiTheme="minorHAnsi" w:hAnsiTheme="minorHAnsi" w:cstheme="minorHAnsi"/>
          <w:sz w:val="22"/>
          <w:szCs w:val="22"/>
        </w:rPr>
        <w:t xml:space="preserve"> </w:t>
      </w:r>
      <w:r w:rsidR="002B49C4" w:rsidRPr="00D3328F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  <w:r w:rsidR="00E87041" w:rsidRPr="00F46743">
        <w:rPr>
          <w:rFonts w:asciiTheme="minorHAnsi" w:hAnsiTheme="minorHAnsi" w:cstheme="minorHAnsi"/>
          <w:sz w:val="22"/>
          <w:szCs w:val="22"/>
        </w:rPr>
        <w:tab/>
        <w:t>dne</w:t>
      </w:r>
      <w:r w:rsidR="00B00DC5" w:rsidRPr="00D3328F">
        <w:rPr>
          <w:rFonts w:asciiTheme="minorHAnsi" w:hAnsiTheme="minorHAnsi" w:cstheme="minorHAnsi"/>
          <w:sz w:val="22"/>
          <w:szCs w:val="22"/>
          <w:highlight w:val="yellow"/>
        </w:rPr>
        <w:t>………..</w:t>
      </w:r>
    </w:p>
    <w:p w14:paraId="3D6A761D" w14:textId="77777777" w:rsidR="00C51D49" w:rsidRPr="00F46743" w:rsidRDefault="00C51D49" w:rsidP="00E87041">
      <w:pPr>
        <w:pStyle w:val="Zkladntext3"/>
        <w:tabs>
          <w:tab w:val="left" w:pos="1276"/>
          <w:tab w:val="left" w:pos="6096"/>
          <w:tab w:val="left" w:pos="6946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38420AF1" w14:textId="77777777" w:rsidR="002974BD" w:rsidRPr="00F46743" w:rsidRDefault="009A1E80" w:rsidP="002725FB">
      <w:pPr>
        <w:pStyle w:val="Zkladntext3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Za kupujícího</w:t>
      </w:r>
      <w:r w:rsidRPr="00F46743">
        <w:rPr>
          <w:rFonts w:asciiTheme="minorHAnsi" w:hAnsiTheme="minorHAnsi" w:cstheme="minorHAnsi"/>
          <w:sz w:val="22"/>
          <w:szCs w:val="22"/>
        </w:rPr>
        <w:tab/>
      </w:r>
      <w:r w:rsidRPr="00F46743">
        <w:rPr>
          <w:rFonts w:asciiTheme="minorHAnsi" w:hAnsiTheme="minorHAnsi" w:cstheme="minorHAnsi"/>
          <w:sz w:val="22"/>
          <w:szCs w:val="22"/>
        </w:rPr>
        <w:tab/>
      </w:r>
      <w:r w:rsidRPr="00F46743">
        <w:rPr>
          <w:rFonts w:asciiTheme="minorHAnsi" w:hAnsiTheme="minorHAnsi" w:cstheme="minorHAnsi"/>
          <w:sz w:val="22"/>
          <w:szCs w:val="22"/>
        </w:rPr>
        <w:tab/>
      </w:r>
      <w:r w:rsidRPr="00F46743">
        <w:rPr>
          <w:rFonts w:asciiTheme="minorHAnsi" w:hAnsiTheme="minorHAnsi" w:cstheme="minorHAnsi"/>
          <w:sz w:val="22"/>
          <w:szCs w:val="22"/>
        </w:rPr>
        <w:tab/>
      </w:r>
      <w:r w:rsidRPr="00F46743">
        <w:rPr>
          <w:rFonts w:asciiTheme="minorHAnsi" w:hAnsiTheme="minorHAnsi" w:cstheme="minorHAnsi"/>
          <w:sz w:val="22"/>
          <w:szCs w:val="22"/>
        </w:rPr>
        <w:tab/>
      </w:r>
      <w:r w:rsidRPr="00F46743">
        <w:rPr>
          <w:rFonts w:asciiTheme="minorHAnsi" w:hAnsiTheme="minorHAnsi" w:cstheme="minorHAnsi"/>
          <w:sz w:val="22"/>
          <w:szCs w:val="22"/>
        </w:rPr>
        <w:tab/>
      </w:r>
      <w:r w:rsidRPr="00F46743">
        <w:rPr>
          <w:rFonts w:asciiTheme="minorHAnsi" w:hAnsiTheme="minorHAnsi" w:cstheme="minorHAnsi"/>
          <w:sz w:val="22"/>
          <w:szCs w:val="22"/>
        </w:rPr>
        <w:tab/>
        <w:t xml:space="preserve">        Za prodávajícího</w:t>
      </w:r>
    </w:p>
    <w:p w14:paraId="58AA9DF6" w14:textId="77777777" w:rsidR="00CF7041" w:rsidRDefault="00CF7041" w:rsidP="002725FB">
      <w:pPr>
        <w:pStyle w:val="Zkladntext3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247ABB1D" w14:textId="77777777" w:rsidR="00C51D49" w:rsidRDefault="00C51D49" w:rsidP="002725FB">
      <w:pPr>
        <w:pStyle w:val="Zkladntext3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13690BB9" w14:textId="77777777" w:rsidR="00C51D49" w:rsidRPr="00F46743" w:rsidRDefault="00C51D49" w:rsidP="002725FB">
      <w:pPr>
        <w:pStyle w:val="Zkladntext3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3FF376EC" w14:textId="77777777" w:rsidR="00CF7041" w:rsidRPr="00F46743" w:rsidRDefault="00D40F2E" w:rsidP="00E87041">
      <w:pPr>
        <w:pStyle w:val="Zkladntext3"/>
        <w:tabs>
          <w:tab w:val="left" w:pos="6096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57DC5" w:rsidRPr="00F46743">
        <w:rPr>
          <w:rFonts w:asciiTheme="minorHAnsi" w:hAnsiTheme="minorHAnsi" w:cstheme="minorHAnsi"/>
          <w:sz w:val="22"/>
          <w:szCs w:val="22"/>
        </w:rPr>
        <w:tab/>
        <w:t>……</w:t>
      </w:r>
      <w:r w:rsidRPr="00F46743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7A2616D8" w14:textId="77777777" w:rsidR="00B00DC5" w:rsidRPr="00F46743" w:rsidRDefault="00E87041" w:rsidP="00B00DC5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ab/>
      </w:r>
      <w:r w:rsidR="00B00DC5" w:rsidRPr="00F46743">
        <w:rPr>
          <w:rFonts w:asciiTheme="minorHAnsi" w:hAnsiTheme="minorHAnsi" w:cstheme="minorHAnsi"/>
          <w:sz w:val="22"/>
          <w:szCs w:val="22"/>
        </w:rPr>
        <w:t>Ing. Miloš Havránek</w:t>
      </w:r>
      <w:r w:rsidR="00FF7083">
        <w:rPr>
          <w:rFonts w:asciiTheme="minorHAnsi" w:hAnsiTheme="minorHAnsi" w:cstheme="minorHAnsi"/>
          <w:sz w:val="22"/>
          <w:szCs w:val="22"/>
        </w:rPr>
        <w:tab/>
      </w:r>
      <w:r w:rsidR="002B49C4" w:rsidRPr="002B49C4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557DC5" w:rsidRPr="00F46743">
        <w:rPr>
          <w:rFonts w:asciiTheme="minorHAnsi" w:hAnsiTheme="minorHAnsi" w:cstheme="minorHAnsi"/>
          <w:sz w:val="22"/>
          <w:szCs w:val="22"/>
        </w:rPr>
        <w:tab/>
      </w:r>
    </w:p>
    <w:p w14:paraId="224757E1" w14:textId="77777777" w:rsidR="00C51D49" w:rsidRDefault="00B00DC5" w:rsidP="00B00DC5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ab/>
        <w:t>generální ředite</w:t>
      </w:r>
      <w:r w:rsidR="00C51D49">
        <w:rPr>
          <w:rFonts w:asciiTheme="minorHAnsi" w:hAnsiTheme="minorHAnsi" w:cstheme="minorHAnsi"/>
          <w:sz w:val="22"/>
          <w:szCs w:val="22"/>
        </w:rPr>
        <w:t>l</w:t>
      </w:r>
      <w:r w:rsidR="00FF7083">
        <w:rPr>
          <w:rFonts w:asciiTheme="minorHAnsi" w:hAnsiTheme="minorHAnsi" w:cstheme="minorHAnsi"/>
          <w:sz w:val="22"/>
          <w:szCs w:val="22"/>
        </w:rPr>
        <w:tab/>
      </w:r>
    </w:p>
    <w:p w14:paraId="26030C83" w14:textId="77777777" w:rsidR="008840A7" w:rsidRDefault="008840A7" w:rsidP="00B00DC5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5E03B2CA" w14:textId="72C0F18A" w:rsidR="008840A7" w:rsidRDefault="008840A7" w:rsidP="008C4790">
      <w:pPr>
        <w:rPr>
          <w:rFonts w:asciiTheme="minorHAnsi" w:hAnsiTheme="minorHAnsi" w:cstheme="minorHAnsi"/>
          <w:sz w:val="22"/>
          <w:szCs w:val="22"/>
        </w:rPr>
      </w:pPr>
    </w:p>
    <w:p w14:paraId="6EFF2A40" w14:textId="4E04C17A" w:rsidR="00D40DF8" w:rsidRDefault="00D40DF8" w:rsidP="008C4790">
      <w:pPr>
        <w:rPr>
          <w:rFonts w:asciiTheme="minorHAnsi" w:hAnsiTheme="minorHAnsi" w:cstheme="minorHAnsi"/>
          <w:sz w:val="22"/>
          <w:szCs w:val="22"/>
        </w:rPr>
      </w:pPr>
    </w:p>
    <w:p w14:paraId="277F3246" w14:textId="2AE09D97" w:rsidR="00D40DF8" w:rsidRDefault="00D40DF8" w:rsidP="008C4790">
      <w:pPr>
        <w:rPr>
          <w:rFonts w:asciiTheme="minorHAnsi" w:hAnsiTheme="minorHAnsi" w:cstheme="minorHAnsi"/>
          <w:sz w:val="22"/>
          <w:szCs w:val="22"/>
        </w:rPr>
      </w:pPr>
    </w:p>
    <w:p w14:paraId="060A6E7E" w14:textId="593D99EF" w:rsidR="00D5031C" w:rsidRDefault="00D5031C" w:rsidP="008C4790">
      <w:pPr>
        <w:rPr>
          <w:rFonts w:asciiTheme="minorHAnsi" w:hAnsiTheme="minorHAnsi" w:cstheme="minorHAnsi"/>
          <w:sz w:val="22"/>
          <w:szCs w:val="22"/>
        </w:rPr>
      </w:pPr>
    </w:p>
    <w:p w14:paraId="2B474E93" w14:textId="699E34B1" w:rsidR="00D5031C" w:rsidRDefault="00D5031C" w:rsidP="008C4790">
      <w:pPr>
        <w:rPr>
          <w:rFonts w:asciiTheme="minorHAnsi" w:hAnsiTheme="minorHAnsi" w:cstheme="minorHAnsi"/>
          <w:sz w:val="22"/>
          <w:szCs w:val="22"/>
        </w:rPr>
      </w:pPr>
    </w:p>
    <w:p w14:paraId="75585B97" w14:textId="59BEA245" w:rsidR="00D5031C" w:rsidRDefault="00D5031C" w:rsidP="008C4790">
      <w:pPr>
        <w:rPr>
          <w:rFonts w:asciiTheme="minorHAnsi" w:hAnsiTheme="minorHAnsi" w:cstheme="minorHAnsi"/>
          <w:sz w:val="22"/>
          <w:szCs w:val="22"/>
        </w:rPr>
      </w:pPr>
    </w:p>
    <w:p w14:paraId="016418FF" w14:textId="6C6917BD" w:rsidR="00D5031C" w:rsidRDefault="00D5031C" w:rsidP="008C4790">
      <w:pPr>
        <w:rPr>
          <w:rFonts w:asciiTheme="minorHAnsi" w:hAnsiTheme="minorHAnsi" w:cstheme="minorHAnsi"/>
          <w:sz w:val="22"/>
          <w:szCs w:val="22"/>
        </w:rPr>
      </w:pPr>
    </w:p>
    <w:p w14:paraId="16C099A2" w14:textId="75D2ABF2" w:rsidR="006E06E0" w:rsidRDefault="006E06E0" w:rsidP="008C4790">
      <w:pPr>
        <w:rPr>
          <w:rFonts w:asciiTheme="minorHAnsi" w:hAnsiTheme="minorHAnsi" w:cstheme="minorHAnsi"/>
          <w:sz w:val="22"/>
          <w:szCs w:val="22"/>
        </w:rPr>
      </w:pPr>
    </w:p>
    <w:p w14:paraId="1F0653AF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35BE4FF4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73BEFE2D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3FDE765C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515D8B67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4EEB1626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1FF1E0A7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5A71FAAE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6E87265B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51DEA08D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060AE130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08851B3B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3E2F79FB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21BBE770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68271B2E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2EDC7594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01A2BC85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7FF0513E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2E1B69C9" w14:textId="6CB61C0F" w:rsidR="006E06E0" w:rsidRDefault="006E06E0" w:rsidP="008C4790">
      <w:pPr>
        <w:rPr>
          <w:rFonts w:asciiTheme="minorHAnsi" w:hAnsiTheme="minorHAnsi" w:cstheme="minorHAnsi"/>
          <w:sz w:val="22"/>
          <w:szCs w:val="22"/>
        </w:rPr>
      </w:pPr>
    </w:p>
    <w:p w14:paraId="215F55B3" w14:textId="61677D61" w:rsidR="006E06E0" w:rsidRDefault="006E06E0" w:rsidP="008C4790">
      <w:pPr>
        <w:rPr>
          <w:rFonts w:asciiTheme="minorHAnsi" w:hAnsiTheme="minorHAnsi" w:cstheme="minorHAnsi"/>
          <w:sz w:val="22"/>
          <w:szCs w:val="22"/>
        </w:rPr>
      </w:pPr>
    </w:p>
    <w:sectPr w:rsidR="006E06E0" w:rsidSect="00C55A56">
      <w:footerReference w:type="even" r:id="rId13"/>
      <w:footerReference w:type="default" r:id="rId14"/>
      <w:pgSz w:w="11904" w:h="16834"/>
      <w:pgMar w:top="1134" w:right="1418" w:bottom="1418" w:left="1418" w:header="709" w:footer="709" w:gutter="0"/>
      <w:pgNumType w:fmt="numberInDash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30EB" w14:textId="77777777" w:rsidR="00C76DD9" w:rsidRDefault="00C76DD9">
      <w:r>
        <w:separator/>
      </w:r>
    </w:p>
  </w:endnote>
  <w:endnote w:type="continuationSeparator" w:id="0">
    <w:p w14:paraId="4BF9B8C8" w14:textId="77777777" w:rsidR="00C76DD9" w:rsidRDefault="00C7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7C40" w14:textId="77777777" w:rsidR="007E347B" w:rsidRDefault="007E347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1A5B86" w14:textId="77777777" w:rsidR="007E347B" w:rsidRDefault="007E34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971108"/>
      <w:docPartObj>
        <w:docPartGallery w:val="Page Numbers (Bottom of Page)"/>
        <w:docPartUnique/>
      </w:docPartObj>
    </w:sdtPr>
    <w:sdtContent>
      <w:p w14:paraId="40EA86EB" w14:textId="77777777" w:rsidR="002F4C3F" w:rsidRDefault="002F4C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28F">
          <w:rPr>
            <w:noProof/>
          </w:rPr>
          <w:t>- 6 -</w:t>
        </w:r>
        <w:r>
          <w:fldChar w:fldCharType="end"/>
        </w:r>
      </w:p>
    </w:sdtContent>
  </w:sdt>
  <w:p w14:paraId="0046C283" w14:textId="77777777" w:rsidR="007E347B" w:rsidRPr="001B0F8B" w:rsidRDefault="007E347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5971" w14:textId="77777777" w:rsidR="00C76DD9" w:rsidRDefault="00C76DD9">
      <w:r>
        <w:separator/>
      </w:r>
    </w:p>
  </w:footnote>
  <w:footnote w:type="continuationSeparator" w:id="0">
    <w:p w14:paraId="4B314EBE" w14:textId="77777777" w:rsidR="00C76DD9" w:rsidRDefault="00C76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366"/>
    <w:multiLevelType w:val="hybridMultilevel"/>
    <w:tmpl w:val="B2BA11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BD500F"/>
    <w:multiLevelType w:val="hybridMultilevel"/>
    <w:tmpl w:val="A4389C92"/>
    <w:lvl w:ilvl="0" w:tplc="2FC27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D6ADF"/>
    <w:multiLevelType w:val="hybridMultilevel"/>
    <w:tmpl w:val="53D80974"/>
    <w:lvl w:ilvl="0" w:tplc="F81AA12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F05567"/>
    <w:multiLevelType w:val="hybridMultilevel"/>
    <w:tmpl w:val="56B49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93F0C"/>
    <w:multiLevelType w:val="hybridMultilevel"/>
    <w:tmpl w:val="DCF08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F1EE6"/>
    <w:multiLevelType w:val="multilevel"/>
    <w:tmpl w:val="2814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B83A07"/>
    <w:multiLevelType w:val="hybridMultilevel"/>
    <w:tmpl w:val="DEDE7B5C"/>
    <w:lvl w:ilvl="0" w:tplc="0B2C01A8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6B3F7D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5EF696B"/>
    <w:multiLevelType w:val="multilevel"/>
    <w:tmpl w:val="F950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B3152"/>
    <w:multiLevelType w:val="hybridMultilevel"/>
    <w:tmpl w:val="B1F0D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80EB4"/>
    <w:multiLevelType w:val="hybridMultilevel"/>
    <w:tmpl w:val="A240D852"/>
    <w:lvl w:ilvl="0" w:tplc="19040126">
      <w:start w:val="1"/>
      <w:numFmt w:val="decimal"/>
      <w:lvlText w:val="6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C1AF0"/>
    <w:multiLevelType w:val="hybridMultilevel"/>
    <w:tmpl w:val="8D0441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CB4BF8"/>
    <w:multiLevelType w:val="hybridMultilevel"/>
    <w:tmpl w:val="40FA04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D118C7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416B51"/>
    <w:multiLevelType w:val="hybridMultilevel"/>
    <w:tmpl w:val="67362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30A1480"/>
    <w:multiLevelType w:val="hybridMultilevel"/>
    <w:tmpl w:val="E5CC81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866B7"/>
    <w:multiLevelType w:val="hybridMultilevel"/>
    <w:tmpl w:val="815C4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12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FA75C2"/>
    <w:multiLevelType w:val="multilevel"/>
    <w:tmpl w:val="D08A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2A6C75"/>
    <w:multiLevelType w:val="hybridMultilevel"/>
    <w:tmpl w:val="1B061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2A4DAB"/>
    <w:multiLevelType w:val="hybridMultilevel"/>
    <w:tmpl w:val="A6C8E0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9D7A90"/>
    <w:multiLevelType w:val="hybridMultilevel"/>
    <w:tmpl w:val="78D62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4FF5B96"/>
    <w:multiLevelType w:val="hybridMultilevel"/>
    <w:tmpl w:val="D25473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C979C5"/>
    <w:multiLevelType w:val="hybridMultilevel"/>
    <w:tmpl w:val="FBFA2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0464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5959FC"/>
    <w:multiLevelType w:val="hybridMultilevel"/>
    <w:tmpl w:val="B9208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B1E93"/>
    <w:multiLevelType w:val="hybridMultilevel"/>
    <w:tmpl w:val="68DC25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30B45"/>
    <w:multiLevelType w:val="multilevel"/>
    <w:tmpl w:val="871253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0" w15:restartNumberingAfterBreak="0">
    <w:nsid w:val="750C2B6A"/>
    <w:multiLevelType w:val="hybridMultilevel"/>
    <w:tmpl w:val="7BB42CDA"/>
    <w:lvl w:ilvl="0" w:tplc="1DC8D1D6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1" w15:restartNumberingAfterBreak="0">
    <w:nsid w:val="77DE53CD"/>
    <w:multiLevelType w:val="hybridMultilevel"/>
    <w:tmpl w:val="E83A7E4A"/>
    <w:lvl w:ilvl="0" w:tplc="031A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E616D2"/>
    <w:multiLevelType w:val="multilevel"/>
    <w:tmpl w:val="7724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265807">
    <w:abstractNumId w:val="14"/>
  </w:num>
  <w:num w:numId="2" w16cid:durableId="1388723678">
    <w:abstractNumId w:val="25"/>
  </w:num>
  <w:num w:numId="3" w16cid:durableId="26759417">
    <w:abstractNumId w:val="10"/>
  </w:num>
  <w:num w:numId="4" w16cid:durableId="418061015">
    <w:abstractNumId w:val="22"/>
  </w:num>
  <w:num w:numId="5" w16cid:durableId="1294992066">
    <w:abstractNumId w:val="21"/>
  </w:num>
  <w:num w:numId="6" w16cid:durableId="492374306">
    <w:abstractNumId w:val="19"/>
  </w:num>
  <w:num w:numId="7" w16cid:durableId="2051569084">
    <w:abstractNumId w:val="30"/>
  </w:num>
  <w:num w:numId="8" w16cid:durableId="1345204356">
    <w:abstractNumId w:val="20"/>
  </w:num>
  <w:num w:numId="9" w16cid:durableId="65617015">
    <w:abstractNumId w:val="23"/>
  </w:num>
  <w:num w:numId="10" w16cid:durableId="1024401425">
    <w:abstractNumId w:val="32"/>
  </w:num>
  <w:num w:numId="11" w16cid:durableId="212157387">
    <w:abstractNumId w:val="3"/>
  </w:num>
  <w:num w:numId="12" w16cid:durableId="2057120986">
    <w:abstractNumId w:val="6"/>
  </w:num>
  <w:num w:numId="13" w16cid:durableId="792987787">
    <w:abstractNumId w:val="8"/>
  </w:num>
  <w:num w:numId="14" w16cid:durableId="1508248444">
    <w:abstractNumId w:val="17"/>
  </w:num>
  <w:num w:numId="15" w16cid:durableId="2125729094">
    <w:abstractNumId w:val="11"/>
  </w:num>
  <w:num w:numId="16" w16cid:durableId="954866768">
    <w:abstractNumId w:val="4"/>
  </w:num>
  <w:num w:numId="17" w16cid:durableId="1587887340">
    <w:abstractNumId w:val="2"/>
  </w:num>
  <w:num w:numId="18" w16cid:durableId="171378512">
    <w:abstractNumId w:val="13"/>
  </w:num>
  <w:num w:numId="19" w16cid:durableId="351683612">
    <w:abstractNumId w:val="26"/>
  </w:num>
  <w:num w:numId="20" w16cid:durableId="647441915">
    <w:abstractNumId w:val="7"/>
  </w:num>
  <w:num w:numId="21" w16cid:durableId="1523932097">
    <w:abstractNumId w:val="9"/>
  </w:num>
  <w:num w:numId="22" w16cid:durableId="529537503">
    <w:abstractNumId w:val="15"/>
  </w:num>
  <w:num w:numId="23" w16cid:durableId="1578172741">
    <w:abstractNumId w:val="2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7682177">
    <w:abstractNumId w:val="0"/>
  </w:num>
  <w:num w:numId="25" w16cid:durableId="400639612">
    <w:abstractNumId w:val="12"/>
  </w:num>
  <w:num w:numId="26" w16cid:durableId="1384716424">
    <w:abstractNumId w:val="28"/>
  </w:num>
  <w:num w:numId="27" w16cid:durableId="1760785430">
    <w:abstractNumId w:val="24"/>
  </w:num>
  <w:num w:numId="28" w16cid:durableId="155076199">
    <w:abstractNumId w:val="1"/>
  </w:num>
  <w:num w:numId="29" w16cid:durableId="5800211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4068036">
    <w:abstractNumId w:val="27"/>
  </w:num>
  <w:num w:numId="31" w16cid:durableId="6773924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6469386">
    <w:abstractNumId w:val="31"/>
  </w:num>
  <w:num w:numId="33" w16cid:durableId="1329282969">
    <w:abstractNumId w:val="18"/>
  </w:num>
  <w:num w:numId="34" w16cid:durableId="816070967">
    <w:abstractNumId w:val="5"/>
  </w:num>
  <w:num w:numId="35" w16cid:durableId="16066942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6DC"/>
    <w:rsid w:val="00000ACC"/>
    <w:rsid w:val="00015008"/>
    <w:rsid w:val="0001695C"/>
    <w:rsid w:val="0002771F"/>
    <w:rsid w:val="00031344"/>
    <w:rsid w:val="0003134D"/>
    <w:rsid w:val="000318D2"/>
    <w:rsid w:val="0004230F"/>
    <w:rsid w:val="00045A52"/>
    <w:rsid w:val="00052219"/>
    <w:rsid w:val="000646FD"/>
    <w:rsid w:val="000659A1"/>
    <w:rsid w:val="000720FA"/>
    <w:rsid w:val="00072672"/>
    <w:rsid w:val="00073A0A"/>
    <w:rsid w:val="0007497E"/>
    <w:rsid w:val="00085007"/>
    <w:rsid w:val="00090670"/>
    <w:rsid w:val="00092004"/>
    <w:rsid w:val="00092C95"/>
    <w:rsid w:val="00093DBE"/>
    <w:rsid w:val="00095ADD"/>
    <w:rsid w:val="000A02F7"/>
    <w:rsid w:val="000A2DDC"/>
    <w:rsid w:val="000C7A8B"/>
    <w:rsid w:val="000D03F6"/>
    <w:rsid w:val="000D0AC0"/>
    <w:rsid w:val="000D21AA"/>
    <w:rsid w:val="000E0AE6"/>
    <w:rsid w:val="000E4180"/>
    <w:rsid w:val="000F0039"/>
    <w:rsid w:val="000F0124"/>
    <w:rsid w:val="00103566"/>
    <w:rsid w:val="0011151F"/>
    <w:rsid w:val="0011283F"/>
    <w:rsid w:val="00120EB4"/>
    <w:rsid w:val="00130548"/>
    <w:rsid w:val="00134229"/>
    <w:rsid w:val="001359C0"/>
    <w:rsid w:val="00141696"/>
    <w:rsid w:val="00160AF0"/>
    <w:rsid w:val="00161412"/>
    <w:rsid w:val="001628B9"/>
    <w:rsid w:val="001645E5"/>
    <w:rsid w:val="001703E2"/>
    <w:rsid w:val="001718CA"/>
    <w:rsid w:val="00175D6E"/>
    <w:rsid w:val="001844A6"/>
    <w:rsid w:val="00185325"/>
    <w:rsid w:val="00191118"/>
    <w:rsid w:val="00193FFF"/>
    <w:rsid w:val="001949F5"/>
    <w:rsid w:val="00197E8F"/>
    <w:rsid w:val="001A2B3D"/>
    <w:rsid w:val="001A5DD8"/>
    <w:rsid w:val="001B0F8B"/>
    <w:rsid w:val="001B2197"/>
    <w:rsid w:val="001B37CE"/>
    <w:rsid w:val="001B3A20"/>
    <w:rsid w:val="001B7053"/>
    <w:rsid w:val="001C7826"/>
    <w:rsid w:val="001C7AB1"/>
    <w:rsid w:val="001E1D95"/>
    <w:rsid w:val="001E28AA"/>
    <w:rsid w:val="001E3E66"/>
    <w:rsid w:val="001E57E9"/>
    <w:rsid w:val="001E6142"/>
    <w:rsid w:val="001E6C65"/>
    <w:rsid w:val="001F03C3"/>
    <w:rsid w:val="001F0B71"/>
    <w:rsid w:val="001F1648"/>
    <w:rsid w:val="001F1932"/>
    <w:rsid w:val="001F4339"/>
    <w:rsid w:val="001F4A9E"/>
    <w:rsid w:val="001F50BD"/>
    <w:rsid w:val="001F59ED"/>
    <w:rsid w:val="002172C9"/>
    <w:rsid w:val="0022124D"/>
    <w:rsid w:val="00232682"/>
    <w:rsid w:val="00234ACB"/>
    <w:rsid w:val="00240F43"/>
    <w:rsid w:val="0026160E"/>
    <w:rsid w:val="002618B2"/>
    <w:rsid w:val="00265625"/>
    <w:rsid w:val="002678CD"/>
    <w:rsid w:val="002725FB"/>
    <w:rsid w:val="00273B2B"/>
    <w:rsid w:val="00277A01"/>
    <w:rsid w:val="0028189F"/>
    <w:rsid w:val="00286B3C"/>
    <w:rsid w:val="00294E4C"/>
    <w:rsid w:val="002974BD"/>
    <w:rsid w:val="002A7A48"/>
    <w:rsid w:val="002B49C4"/>
    <w:rsid w:val="002C4001"/>
    <w:rsid w:val="002D1813"/>
    <w:rsid w:val="002D74D8"/>
    <w:rsid w:val="002E665A"/>
    <w:rsid w:val="002E66FF"/>
    <w:rsid w:val="002E7A20"/>
    <w:rsid w:val="002F1F07"/>
    <w:rsid w:val="002F4C3F"/>
    <w:rsid w:val="00304065"/>
    <w:rsid w:val="00306554"/>
    <w:rsid w:val="00313AAA"/>
    <w:rsid w:val="0031574C"/>
    <w:rsid w:val="00326CBA"/>
    <w:rsid w:val="00330C4F"/>
    <w:rsid w:val="00334465"/>
    <w:rsid w:val="00334F44"/>
    <w:rsid w:val="003472F2"/>
    <w:rsid w:val="00350AE2"/>
    <w:rsid w:val="0035494F"/>
    <w:rsid w:val="0035615B"/>
    <w:rsid w:val="003634E6"/>
    <w:rsid w:val="00371A04"/>
    <w:rsid w:val="003756E8"/>
    <w:rsid w:val="00387AD5"/>
    <w:rsid w:val="00393845"/>
    <w:rsid w:val="00393F79"/>
    <w:rsid w:val="003A5002"/>
    <w:rsid w:val="003B1E95"/>
    <w:rsid w:val="003B4D70"/>
    <w:rsid w:val="003C2073"/>
    <w:rsid w:val="003C2CE3"/>
    <w:rsid w:val="003C6B09"/>
    <w:rsid w:val="003D2E79"/>
    <w:rsid w:val="003D3405"/>
    <w:rsid w:val="003D389C"/>
    <w:rsid w:val="003D3A6D"/>
    <w:rsid w:val="003E2642"/>
    <w:rsid w:val="003F015A"/>
    <w:rsid w:val="003F7947"/>
    <w:rsid w:val="00400624"/>
    <w:rsid w:val="0040123D"/>
    <w:rsid w:val="00414861"/>
    <w:rsid w:val="00430E95"/>
    <w:rsid w:val="00433CE5"/>
    <w:rsid w:val="0043484F"/>
    <w:rsid w:val="00451CC2"/>
    <w:rsid w:val="00462CA4"/>
    <w:rsid w:val="004702AF"/>
    <w:rsid w:val="00470F6A"/>
    <w:rsid w:val="004919BF"/>
    <w:rsid w:val="004921CE"/>
    <w:rsid w:val="004A57FB"/>
    <w:rsid w:val="004A5B4B"/>
    <w:rsid w:val="004B09A4"/>
    <w:rsid w:val="004B2263"/>
    <w:rsid w:val="004B282F"/>
    <w:rsid w:val="004B2BD2"/>
    <w:rsid w:val="004B3888"/>
    <w:rsid w:val="004C21AD"/>
    <w:rsid w:val="004D04EF"/>
    <w:rsid w:val="004D61C2"/>
    <w:rsid w:val="004E1037"/>
    <w:rsid w:val="004E2A89"/>
    <w:rsid w:val="004E59DA"/>
    <w:rsid w:val="004F0B8B"/>
    <w:rsid w:val="00500178"/>
    <w:rsid w:val="005020E6"/>
    <w:rsid w:val="00510150"/>
    <w:rsid w:val="005106DA"/>
    <w:rsid w:val="005176DC"/>
    <w:rsid w:val="005203F3"/>
    <w:rsid w:val="0052054A"/>
    <w:rsid w:val="005208A8"/>
    <w:rsid w:val="00521626"/>
    <w:rsid w:val="00522F0B"/>
    <w:rsid w:val="00536380"/>
    <w:rsid w:val="005364EB"/>
    <w:rsid w:val="00536B2E"/>
    <w:rsid w:val="005421C2"/>
    <w:rsid w:val="00546139"/>
    <w:rsid w:val="0054757B"/>
    <w:rsid w:val="0055167E"/>
    <w:rsid w:val="00552184"/>
    <w:rsid w:val="00553F82"/>
    <w:rsid w:val="005543F6"/>
    <w:rsid w:val="00557DC5"/>
    <w:rsid w:val="005766C1"/>
    <w:rsid w:val="00587D63"/>
    <w:rsid w:val="00593782"/>
    <w:rsid w:val="00593D2B"/>
    <w:rsid w:val="005948E8"/>
    <w:rsid w:val="005953CF"/>
    <w:rsid w:val="00595A7B"/>
    <w:rsid w:val="005A6099"/>
    <w:rsid w:val="005B392C"/>
    <w:rsid w:val="005B5B97"/>
    <w:rsid w:val="005B7D03"/>
    <w:rsid w:val="005C2049"/>
    <w:rsid w:val="005C2DFA"/>
    <w:rsid w:val="005C6121"/>
    <w:rsid w:val="005D0445"/>
    <w:rsid w:val="005D23F5"/>
    <w:rsid w:val="005D42C5"/>
    <w:rsid w:val="005D5312"/>
    <w:rsid w:val="005D62B4"/>
    <w:rsid w:val="005E003E"/>
    <w:rsid w:val="005E71CF"/>
    <w:rsid w:val="005E7BA7"/>
    <w:rsid w:val="005F3E2D"/>
    <w:rsid w:val="005F468B"/>
    <w:rsid w:val="005F50BF"/>
    <w:rsid w:val="005F56C9"/>
    <w:rsid w:val="00604440"/>
    <w:rsid w:val="00612BD7"/>
    <w:rsid w:val="00612F23"/>
    <w:rsid w:val="00614139"/>
    <w:rsid w:val="006242E3"/>
    <w:rsid w:val="00624C5E"/>
    <w:rsid w:val="006325AC"/>
    <w:rsid w:val="00635371"/>
    <w:rsid w:val="0063630C"/>
    <w:rsid w:val="00665146"/>
    <w:rsid w:val="00666A62"/>
    <w:rsid w:val="006720F1"/>
    <w:rsid w:val="00676445"/>
    <w:rsid w:val="006914EF"/>
    <w:rsid w:val="00691EBF"/>
    <w:rsid w:val="006972B3"/>
    <w:rsid w:val="00697D18"/>
    <w:rsid w:val="006A04C4"/>
    <w:rsid w:val="006A216D"/>
    <w:rsid w:val="006A2616"/>
    <w:rsid w:val="006A480C"/>
    <w:rsid w:val="006A54C5"/>
    <w:rsid w:val="006B1D6B"/>
    <w:rsid w:val="006B62CF"/>
    <w:rsid w:val="006C0CD3"/>
    <w:rsid w:val="006D01E9"/>
    <w:rsid w:val="006D1529"/>
    <w:rsid w:val="006E06E0"/>
    <w:rsid w:val="006E4633"/>
    <w:rsid w:val="006E4800"/>
    <w:rsid w:val="006E6826"/>
    <w:rsid w:val="00702BC8"/>
    <w:rsid w:val="00703104"/>
    <w:rsid w:val="00714E82"/>
    <w:rsid w:val="00723A57"/>
    <w:rsid w:val="00727718"/>
    <w:rsid w:val="00741550"/>
    <w:rsid w:val="00741B05"/>
    <w:rsid w:val="007465D2"/>
    <w:rsid w:val="007575A5"/>
    <w:rsid w:val="007638E0"/>
    <w:rsid w:val="00763922"/>
    <w:rsid w:val="00767BF8"/>
    <w:rsid w:val="007738B5"/>
    <w:rsid w:val="00773E51"/>
    <w:rsid w:val="007766E7"/>
    <w:rsid w:val="007809EC"/>
    <w:rsid w:val="007817B8"/>
    <w:rsid w:val="00781C9C"/>
    <w:rsid w:val="0078565F"/>
    <w:rsid w:val="00796F5F"/>
    <w:rsid w:val="00797AEF"/>
    <w:rsid w:val="007A4796"/>
    <w:rsid w:val="007B4660"/>
    <w:rsid w:val="007B652B"/>
    <w:rsid w:val="007C11B0"/>
    <w:rsid w:val="007C1B2C"/>
    <w:rsid w:val="007C2037"/>
    <w:rsid w:val="007C2207"/>
    <w:rsid w:val="007D2DE0"/>
    <w:rsid w:val="007D50D5"/>
    <w:rsid w:val="007D6F72"/>
    <w:rsid w:val="007E347B"/>
    <w:rsid w:val="007E3AF7"/>
    <w:rsid w:val="007E3C5D"/>
    <w:rsid w:val="007F51B8"/>
    <w:rsid w:val="007F76FE"/>
    <w:rsid w:val="00807878"/>
    <w:rsid w:val="008138EE"/>
    <w:rsid w:val="00814ECC"/>
    <w:rsid w:val="00815018"/>
    <w:rsid w:val="00816C89"/>
    <w:rsid w:val="00817E52"/>
    <w:rsid w:val="008235F1"/>
    <w:rsid w:val="008369B7"/>
    <w:rsid w:val="00843694"/>
    <w:rsid w:val="00854B69"/>
    <w:rsid w:val="00861993"/>
    <w:rsid w:val="0086343D"/>
    <w:rsid w:val="00863A90"/>
    <w:rsid w:val="00865607"/>
    <w:rsid w:val="00867B9E"/>
    <w:rsid w:val="00871AB7"/>
    <w:rsid w:val="00876A81"/>
    <w:rsid w:val="008840A7"/>
    <w:rsid w:val="00893E91"/>
    <w:rsid w:val="0089636D"/>
    <w:rsid w:val="008A099B"/>
    <w:rsid w:val="008A1E69"/>
    <w:rsid w:val="008B1E4A"/>
    <w:rsid w:val="008B4C49"/>
    <w:rsid w:val="008C1E16"/>
    <w:rsid w:val="008C44B6"/>
    <w:rsid w:val="008C4790"/>
    <w:rsid w:val="008C7C87"/>
    <w:rsid w:val="008E2C8D"/>
    <w:rsid w:val="008E326C"/>
    <w:rsid w:val="008E3C04"/>
    <w:rsid w:val="008F0FBD"/>
    <w:rsid w:val="008F23B6"/>
    <w:rsid w:val="008F537F"/>
    <w:rsid w:val="0091612B"/>
    <w:rsid w:val="00921279"/>
    <w:rsid w:val="009224C9"/>
    <w:rsid w:val="00930FDA"/>
    <w:rsid w:val="00935332"/>
    <w:rsid w:val="009466CF"/>
    <w:rsid w:val="00947BB1"/>
    <w:rsid w:val="00954814"/>
    <w:rsid w:val="00957632"/>
    <w:rsid w:val="009669FF"/>
    <w:rsid w:val="00986D39"/>
    <w:rsid w:val="00986F11"/>
    <w:rsid w:val="009A1643"/>
    <w:rsid w:val="009A1E80"/>
    <w:rsid w:val="009A3D33"/>
    <w:rsid w:val="009A650E"/>
    <w:rsid w:val="009B7746"/>
    <w:rsid w:val="009C050C"/>
    <w:rsid w:val="009C3396"/>
    <w:rsid w:val="009C372E"/>
    <w:rsid w:val="009C385E"/>
    <w:rsid w:val="009C7860"/>
    <w:rsid w:val="009D14D4"/>
    <w:rsid w:val="009E18DF"/>
    <w:rsid w:val="009E1D8C"/>
    <w:rsid w:val="009F0784"/>
    <w:rsid w:val="009F6AD1"/>
    <w:rsid w:val="00A0129A"/>
    <w:rsid w:val="00A11585"/>
    <w:rsid w:val="00A11E36"/>
    <w:rsid w:val="00A14594"/>
    <w:rsid w:val="00A1467C"/>
    <w:rsid w:val="00A2044B"/>
    <w:rsid w:val="00A30AD4"/>
    <w:rsid w:val="00A3550F"/>
    <w:rsid w:val="00A434D1"/>
    <w:rsid w:val="00A43F03"/>
    <w:rsid w:val="00A46DA3"/>
    <w:rsid w:val="00A578A2"/>
    <w:rsid w:val="00A60D10"/>
    <w:rsid w:val="00A61327"/>
    <w:rsid w:val="00A6157C"/>
    <w:rsid w:val="00A76F6A"/>
    <w:rsid w:val="00A800AC"/>
    <w:rsid w:val="00A86282"/>
    <w:rsid w:val="00A90215"/>
    <w:rsid w:val="00A91CCB"/>
    <w:rsid w:val="00A97AA8"/>
    <w:rsid w:val="00AA0C61"/>
    <w:rsid w:val="00AB1C52"/>
    <w:rsid w:val="00AB2277"/>
    <w:rsid w:val="00AB29D5"/>
    <w:rsid w:val="00AB330B"/>
    <w:rsid w:val="00AC700B"/>
    <w:rsid w:val="00AE5F39"/>
    <w:rsid w:val="00AF048E"/>
    <w:rsid w:val="00B004A3"/>
    <w:rsid w:val="00B00DC5"/>
    <w:rsid w:val="00B10367"/>
    <w:rsid w:val="00B1509A"/>
    <w:rsid w:val="00B15B04"/>
    <w:rsid w:val="00B17A0F"/>
    <w:rsid w:val="00B240B0"/>
    <w:rsid w:val="00B24805"/>
    <w:rsid w:val="00B2552E"/>
    <w:rsid w:val="00B278F7"/>
    <w:rsid w:val="00B37C72"/>
    <w:rsid w:val="00B63F51"/>
    <w:rsid w:val="00B64C49"/>
    <w:rsid w:val="00B926C0"/>
    <w:rsid w:val="00B94E63"/>
    <w:rsid w:val="00B95C87"/>
    <w:rsid w:val="00B978F8"/>
    <w:rsid w:val="00BA09FD"/>
    <w:rsid w:val="00BA774A"/>
    <w:rsid w:val="00BB27D1"/>
    <w:rsid w:val="00BB5AC8"/>
    <w:rsid w:val="00BB7CB6"/>
    <w:rsid w:val="00BD7C5E"/>
    <w:rsid w:val="00BE1474"/>
    <w:rsid w:val="00BF587F"/>
    <w:rsid w:val="00BF677C"/>
    <w:rsid w:val="00C01B35"/>
    <w:rsid w:val="00C032BA"/>
    <w:rsid w:val="00C10849"/>
    <w:rsid w:val="00C14A4F"/>
    <w:rsid w:val="00C205FF"/>
    <w:rsid w:val="00C236B4"/>
    <w:rsid w:val="00C26D9D"/>
    <w:rsid w:val="00C278B4"/>
    <w:rsid w:val="00C3064C"/>
    <w:rsid w:val="00C317A4"/>
    <w:rsid w:val="00C322CA"/>
    <w:rsid w:val="00C32DF3"/>
    <w:rsid w:val="00C43088"/>
    <w:rsid w:val="00C459D2"/>
    <w:rsid w:val="00C4605A"/>
    <w:rsid w:val="00C47389"/>
    <w:rsid w:val="00C474EB"/>
    <w:rsid w:val="00C511DE"/>
    <w:rsid w:val="00C51D49"/>
    <w:rsid w:val="00C5414A"/>
    <w:rsid w:val="00C55A56"/>
    <w:rsid w:val="00C75FE2"/>
    <w:rsid w:val="00C76DD9"/>
    <w:rsid w:val="00C8284F"/>
    <w:rsid w:val="00C92ADF"/>
    <w:rsid w:val="00C93174"/>
    <w:rsid w:val="00C9774C"/>
    <w:rsid w:val="00CA54DC"/>
    <w:rsid w:val="00CB1EC5"/>
    <w:rsid w:val="00CB32DB"/>
    <w:rsid w:val="00CB50DC"/>
    <w:rsid w:val="00CB5592"/>
    <w:rsid w:val="00CC3BBE"/>
    <w:rsid w:val="00CD3435"/>
    <w:rsid w:val="00CD46FB"/>
    <w:rsid w:val="00CE02DC"/>
    <w:rsid w:val="00CE06AC"/>
    <w:rsid w:val="00CE11FA"/>
    <w:rsid w:val="00CE68DE"/>
    <w:rsid w:val="00CF7041"/>
    <w:rsid w:val="00CF7139"/>
    <w:rsid w:val="00D104E3"/>
    <w:rsid w:val="00D173CC"/>
    <w:rsid w:val="00D25CC6"/>
    <w:rsid w:val="00D30401"/>
    <w:rsid w:val="00D32CEF"/>
    <w:rsid w:val="00D3328F"/>
    <w:rsid w:val="00D40DF8"/>
    <w:rsid w:val="00D40F2E"/>
    <w:rsid w:val="00D43CE9"/>
    <w:rsid w:val="00D44CC6"/>
    <w:rsid w:val="00D5031C"/>
    <w:rsid w:val="00D55319"/>
    <w:rsid w:val="00D56AB9"/>
    <w:rsid w:val="00D6402E"/>
    <w:rsid w:val="00D650E5"/>
    <w:rsid w:val="00D73C20"/>
    <w:rsid w:val="00D740C7"/>
    <w:rsid w:val="00D8363C"/>
    <w:rsid w:val="00D85214"/>
    <w:rsid w:val="00D91FE9"/>
    <w:rsid w:val="00D92925"/>
    <w:rsid w:val="00DA5B38"/>
    <w:rsid w:val="00DB60B4"/>
    <w:rsid w:val="00DB69E4"/>
    <w:rsid w:val="00DC149D"/>
    <w:rsid w:val="00DC1D53"/>
    <w:rsid w:val="00DC395E"/>
    <w:rsid w:val="00DC52A7"/>
    <w:rsid w:val="00DD08BB"/>
    <w:rsid w:val="00DD493C"/>
    <w:rsid w:val="00DD4FEC"/>
    <w:rsid w:val="00DF00D6"/>
    <w:rsid w:val="00DF11CF"/>
    <w:rsid w:val="00DF4176"/>
    <w:rsid w:val="00DF4A3A"/>
    <w:rsid w:val="00E0017B"/>
    <w:rsid w:val="00E030DF"/>
    <w:rsid w:val="00E044A2"/>
    <w:rsid w:val="00E05213"/>
    <w:rsid w:val="00E108CB"/>
    <w:rsid w:val="00E144DF"/>
    <w:rsid w:val="00E17D52"/>
    <w:rsid w:val="00E235E1"/>
    <w:rsid w:val="00E2600F"/>
    <w:rsid w:val="00E26EDC"/>
    <w:rsid w:val="00E30E0B"/>
    <w:rsid w:val="00E34EFA"/>
    <w:rsid w:val="00E43923"/>
    <w:rsid w:val="00E507A0"/>
    <w:rsid w:val="00E545CF"/>
    <w:rsid w:val="00E6429D"/>
    <w:rsid w:val="00E64F10"/>
    <w:rsid w:val="00E814BD"/>
    <w:rsid w:val="00E81982"/>
    <w:rsid w:val="00E819A5"/>
    <w:rsid w:val="00E8500B"/>
    <w:rsid w:val="00E87041"/>
    <w:rsid w:val="00E9184F"/>
    <w:rsid w:val="00E96199"/>
    <w:rsid w:val="00EA5BAB"/>
    <w:rsid w:val="00EA757B"/>
    <w:rsid w:val="00ED043B"/>
    <w:rsid w:val="00ED2B7D"/>
    <w:rsid w:val="00ED6497"/>
    <w:rsid w:val="00EE1B8F"/>
    <w:rsid w:val="00EE34C4"/>
    <w:rsid w:val="00EE34DF"/>
    <w:rsid w:val="00EE7678"/>
    <w:rsid w:val="00F05A82"/>
    <w:rsid w:val="00F1237D"/>
    <w:rsid w:val="00F167FC"/>
    <w:rsid w:val="00F21928"/>
    <w:rsid w:val="00F30EF7"/>
    <w:rsid w:val="00F32CE4"/>
    <w:rsid w:val="00F36A66"/>
    <w:rsid w:val="00F425CB"/>
    <w:rsid w:val="00F43F61"/>
    <w:rsid w:val="00F46743"/>
    <w:rsid w:val="00F5042E"/>
    <w:rsid w:val="00F627B2"/>
    <w:rsid w:val="00F7274D"/>
    <w:rsid w:val="00F7596A"/>
    <w:rsid w:val="00F804E3"/>
    <w:rsid w:val="00F875BC"/>
    <w:rsid w:val="00FA291E"/>
    <w:rsid w:val="00FA5441"/>
    <w:rsid w:val="00FB2D4F"/>
    <w:rsid w:val="00FB51D5"/>
    <w:rsid w:val="00FB75F2"/>
    <w:rsid w:val="00FC0854"/>
    <w:rsid w:val="00FC1E37"/>
    <w:rsid w:val="00FC30D1"/>
    <w:rsid w:val="00FC324C"/>
    <w:rsid w:val="00FC5710"/>
    <w:rsid w:val="00FC7C9D"/>
    <w:rsid w:val="00FD59EE"/>
    <w:rsid w:val="00FD65BD"/>
    <w:rsid w:val="00FE03C5"/>
    <w:rsid w:val="00FE06B9"/>
    <w:rsid w:val="00FE20E7"/>
    <w:rsid w:val="00FE2A17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920F31"/>
  <w15:docId w15:val="{E393B58C-98D2-48A6-8778-9D2A9C61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553F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F8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B5B9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B5B97"/>
  </w:style>
  <w:style w:type="character" w:customStyle="1" w:styleId="PedmtkomenteChar">
    <w:name w:val="Předmět komentáře Char"/>
    <w:basedOn w:val="TextkomenteChar"/>
    <w:link w:val="Pedmtkomente"/>
    <w:rsid w:val="005B5B97"/>
  </w:style>
  <w:style w:type="paragraph" w:styleId="Revize">
    <w:name w:val="Revision"/>
    <w:hidden/>
    <w:uiPriority w:val="99"/>
    <w:semiHidden/>
    <w:rsid w:val="004A57FB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C30D1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F7083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2F4C3F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4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5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16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47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56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71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51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ala@dpmb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hcv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@dpmb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ace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tark@dpmb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A97A0-8E69-489C-A024-34F77DAB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7</Pages>
  <Words>2484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Malá Xenia</cp:lastModifiedBy>
  <cp:revision>162</cp:revision>
  <cp:lastPrinted>2014-08-29T08:18:00Z</cp:lastPrinted>
  <dcterms:created xsi:type="dcterms:W3CDTF">2014-09-26T08:05:00Z</dcterms:created>
  <dcterms:modified xsi:type="dcterms:W3CDTF">2023-06-05T08:43:00Z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