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C0EAE" w14:textId="1C94387B" w:rsidR="00A70FDE" w:rsidRPr="0062108F" w:rsidRDefault="00A70FDE" w:rsidP="00DD765D">
      <w:pPr>
        <w:pStyle w:val="Nadpis1"/>
        <w:numPr>
          <w:ilvl w:val="0"/>
          <w:numId w:val="0"/>
        </w:numPr>
        <w:jc w:val="center"/>
        <w:rPr>
          <w:sz w:val="40"/>
        </w:rPr>
      </w:pPr>
      <w:r w:rsidRPr="0062108F">
        <w:rPr>
          <w:sz w:val="40"/>
        </w:rPr>
        <w:t>krycí list nabídky</w:t>
      </w:r>
    </w:p>
    <w:p w14:paraId="37EBCD07" w14:textId="03C13210" w:rsidR="00A70FDE" w:rsidRPr="005F305F" w:rsidRDefault="00A70FDE" w:rsidP="00BF169E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zadávacím 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  <w:r>
        <w:rPr>
          <w:rFonts w:eastAsia="Times New Roman" w:cs="Arial"/>
          <w:szCs w:val="24"/>
          <w:lang w:eastAsia="cs-CZ"/>
        </w:rPr>
        <w:t xml:space="preserve">na </w:t>
      </w:r>
      <w:r w:rsidR="00095AA8">
        <w:rPr>
          <w:rFonts w:eastAsia="Times New Roman" w:cs="Arial"/>
          <w:szCs w:val="24"/>
          <w:lang w:eastAsia="cs-CZ"/>
        </w:rPr>
        <w:t>služby</w:t>
      </w:r>
      <w:r>
        <w:rPr>
          <w:rFonts w:eastAsia="Times New Roman" w:cs="Arial"/>
          <w:szCs w:val="24"/>
          <w:lang w:eastAsia="cs-CZ"/>
        </w:rPr>
        <w:t xml:space="preserve"> </w:t>
      </w:r>
      <w:r w:rsidRPr="005F305F">
        <w:rPr>
          <w:rFonts w:eastAsia="Times New Roman" w:cs="Arial"/>
          <w:szCs w:val="24"/>
          <w:lang w:eastAsia="cs-CZ"/>
        </w:rPr>
        <w:t>s názvem</w:t>
      </w:r>
    </w:p>
    <w:p w14:paraId="6C2558A3" w14:textId="3805E08D" w:rsidR="00A70FDE" w:rsidRPr="00A70FDE" w:rsidRDefault="00A70FDE" w:rsidP="00BF169E">
      <w:pPr>
        <w:spacing w:before="360" w:after="360" w:line="240" w:lineRule="auto"/>
        <w:jc w:val="center"/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</w:pPr>
      <w:r w:rsidRPr="00A70FDE">
        <w:rPr>
          <w:rFonts w:cs="Tahoma"/>
          <w:b/>
          <w:caps/>
          <w:noProof/>
          <w:color w:val="E36C0A" w:themeColor="accent6" w:themeShade="BF"/>
          <w:sz w:val="32"/>
          <w:szCs w:val="32"/>
          <w:lang w:eastAsia="cs-CZ"/>
        </w:rPr>
        <w:t>„Zimní údržba komunikací v letech 2019 - 2025“</w:t>
      </w:r>
    </w:p>
    <w:p w14:paraId="6FC666EA" w14:textId="77777777" w:rsidR="00A70FDE" w:rsidRPr="005F305F" w:rsidRDefault="00A70FDE" w:rsidP="00A70FDE">
      <w:pPr>
        <w:tabs>
          <w:tab w:val="left" w:pos="1276"/>
        </w:tabs>
        <w:spacing w:after="0" w:line="240" w:lineRule="auto"/>
        <w:ind w:left="1276" w:hanging="1276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29670908" w14:textId="77777777" w:rsidR="00A70FDE" w:rsidRPr="005F305F" w:rsidRDefault="00A70FDE" w:rsidP="00A70FDE">
      <w:pPr>
        <w:tabs>
          <w:tab w:val="left" w:pos="1276"/>
        </w:tabs>
        <w:spacing w:after="0"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</w:t>
      </w:r>
      <w:bookmarkStart w:id="0" w:name="_GoBack"/>
      <w:bookmarkEnd w:id="0"/>
      <w:r w:rsidRPr="00485DC9">
        <w:rPr>
          <w:rFonts w:eastAsia="Times New Roman" w:cs="Arial"/>
          <w:lang w:eastAsia="cs-CZ"/>
        </w:rPr>
        <w:t>SČ 466 05</w:t>
      </w:r>
    </w:p>
    <w:p w14:paraId="70D252A4" w14:textId="71A16F2D" w:rsidR="00A70FDE" w:rsidRPr="005F305F" w:rsidRDefault="00A70FDE" w:rsidP="00BF169E">
      <w:pPr>
        <w:tabs>
          <w:tab w:val="left" w:pos="1276"/>
        </w:tabs>
        <w:spacing w:line="240" w:lineRule="auto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932FB85" w14:textId="13E805FF" w:rsidR="00A70FDE" w:rsidRDefault="00A70FDE" w:rsidP="00A70FDE">
      <w:pPr>
        <w:pStyle w:val="Nadpis2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Identifikační údaje účastníka</w:t>
      </w:r>
    </w:p>
    <w:p w14:paraId="473AB199" w14:textId="3448740D" w:rsidR="00A70FDE" w:rsidRDefault="00A70FDE" w:rsidP="00A70FDE">
      <w:pPr>
        <w:rPr>
          <w:lang w:eastAsia="cs-CZ"/>
        </w:rPr>
      </w:pPr>
      <w:r>
        <w:rPr>
          <w:lang w:eastAsia="cs-CZ"/>
        </w:rPr>
        <w:t xml:space="preserve">Účastník: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A70FDE">
        <w:rPr>
          <w:rFonts w:eastAsia="Times New Roman" w:cs="Arial"/>
          <w:highlight w:val="green"/>
          <w:lang w:eastAsia="cs-CZ"/>
        </w:rPr>
        <w:t>doplní účastník</w:t>
      </w:r>
      <w:r w:rsidRPr="005F305F">
        <w:rPr>
          <w:rFonts w:eastAsia="Times New Roman" w:cs="Arial"/>
          <w:lang w:eastAsia="cs-CZ"/>
        </w:rPr>
        <w:t>]</w:t>
      </w:r>
    </w:p>
    <w:p w14:paraId="31BC09A2" w14:textId="46EB3E43" w:rsidR="00A70FDE" w:rsidRDefault="00A70FDE" w:rsidP="00A70FDE">
      <w:pPr>
        <w:rPr>
          <w:lang w:eastAsia="cs-CZ"/>
        </w:rPr>
      </w:pPr>
      <w:r>
        <w:rPr>
          <w:lang w:eastAsia="cs-CZ"/>
        </w:rPr>
        <w:t xml:space="preserve">IČ: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0E8CC16B" w14:textId="49C07245" w:rsidR="00A70FDE" w:rsidRDefault="00A70FDE" w:rsidP="00A70FDE">
      <w:pPr>
        <w:rPr>
          <w:lang w:eastAsia="cs-CZ"/>
        </w:rPr>
      </w:pPr>
      <w:r>
        <w:rPr>
          <w:lang w:eastAsia="cs-CZ"/>
        </w:rPr>
        <w:t xml:space="preserve">DIČ: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101F49BD" w14:textId="064679D2" w:rsidR="00A70FDE" w:rsidRDefault="00A70FDE" w:rsidP="00A70FDE">
      <w:pPr>
        <w:rPr>
          <w:lang w:eastAsia="cs-CZ"/>
        </w:rPr>
      </w:pPr>
      <w:r>
        <w:rPr>
          <w:lang w:eastAsia="cs-CZ"/>
        </w:rPr>
        <w:t>Sídlo</w:t>
      </w:r>
      <w:r w:rsidR="008F174A">
        <w:rPr>
          <w:lang w:eastAsia="cs-CZ"/>
        </w:rPr>
        <w:t>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4838B08D" w14:textId="70528D2E" w:rsidR="00A70FDE" w:rsidRDefault="00A70FDE" w:rsidP="00A70FDE">
      <w:pPr>
        <w:rPr>
          <w:lang w:eastAsia="cs-CZ"/>
        </w:rPr>
      </w:pPr>
      <w:r>
        <w:rPr>
          <w:lang w:eastAsia="cs-CZ"/>
        </w:rPr>
        <w:t>Zastoupený: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  <w:r>
        <w:rPr>
          <w:lang w:eastAsia="cs-CZ"/>
        </w:rPr>
        <w:tab/>
      </w:r>
    </w:p>
    <w:p w14:paraId="5FD97975" w14:textId="5208B2B1" w:rsidR="00A70FDE" w:rsidRDefault="000A5EE1" w:rsidP="00A70FDE">
      <w:pPr>
        <w:rPr>
          <w:lang w:eastAsia="cs-CZ"/>
        </w:rPr>
      </w:pPr>
      <w:r>
        <w:rPr>
          <w:lang w:eastAsia="cs-CZ"/>
        </w:rPr>
        <w:t>Zapsaný</w:t>
      </w:r>
      <w:r w:rsidR="00A70FDE">
        <w:rPr>
          <w:lang w:eastAsia="cs-CZ"/>
        </w:rPr>
        <w:t>:</w:t>
      </w:r>
      <w:r w:rsidR="00A70FDE">
        <w:rPr>
          <w:lang w:eastAsia="cs-CZ"/>
        </w:rPr>
        <w:tab/>
      </w:r>
      <w:r w:rsidR="00A70FDE">
        <w:rPr>
          <w:lang w:eastAsia="cs-CZ"/>
        </w:rPr>
        <w:tab/>
      </w:r>
      <w:r w:rsidR="00A70FDE">
        <w:rPr>
          <w:lang w:eastAsia="cs-CZ"/>
        </w:rPr>
        <w:tab/>
      </w:r>
      <w:r w:rsidR="00BF169E">
        <w:rPr>
          <w:lang w:eastAsia="cs-CZ"/>
        </w:rPr>
        <w:tab/>
      </w:r>
      <w:r w:rsidR="00A70FDE" w:rsidRPr="005F305F">
        <w:rPr>
          <w:rFonts w:eastAsia="Times New Roman" w:cs="Arial"/>
          <w:lang w:eastAsia="cs-CZ"/>
        </w:rPr>
        <w:t>[</w:t>
      </w:r>
      <w:r w:rsidR="00A70FDE" w:rsidRPr="005F305F">
        <w:rPr>
          <w:rFonts w:eastAsia="Times New Roman" w:cs="Arial"/>
          <w:highlight w:val="green"/>
          <w:lang w:eastAsia="cs-CZ"/>
        </w:rPr>
        <w:t xml:space="preserve">doplní </w:t>
      </w:r>
      <w:r w:rsidR="00A70FDE" w:rsidRPr="00505EFA">
        <w:rPr>
          <w:rFonts w:eastAsia="Times New Roman" w:cs="Arial"/>
          <w:highlight w:val="green"/>
          <w:lang w:eastAsia="cs-CZ"/>
        </w:rPr>
        <w:t>účastník</w:t>
      </w:r>
      <w:r w:rsidR="00A70FDE" w:rsidRPr="005F305F">
        <w:rPr>
          <w:rFonts w:eastAsia="Times New Roman" w:cs="Arial"/>
          <w:lang w:eastAsia="cs-CZ"/>
        </w:rPr>
        <w:t>]</w:t>
      </w:r>
    </w:p>
    <w:p w14:paraId="625D4D46" w14:textId="39C13C0D" w:rsidR="00A70FDE" w:rsidRDefault="00A70FDE" w:rsidP="00A70FDE">
      <w:pPr>
        <w:rPr>
          <w:lang w:eastAsia="cs-CZ"/>
        </w:rPr>
      </w:pPr>
      <w:r>
        <w:rPr>
          <w:lang w:eastAsia="cs-CZ"/>
        </w:rPr>
        <w:t>Telefon: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306A4FF8" w14:textId="45298D3F" w:rsidR="00A70FDE" w:rsidRDefault="00A70FDE" w:rsidP="00A70FDE">
      <w:pPr>
        <w:rPr>
          <w:lang w:eastAsia="cs-CZ"/>
        </w:rPr>
      </w:pPr>
      <w:r>
        <w:rPr>
          <w:lang w:eastAsia="cs-CZ"/>
        </w:rPr>
        <w:t>E-mail: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0E3F3EA6" w14:textId="661C9183" w:rsidR="00A70FDE" w:rsidRDefault="00A70FDE" w:rsidP="00A70FDE">
      <w:pPr>
        <w:rPr>
          <w:rFonts w:eastAsia="Times New Roman" w:cs="Arial"/>
          <w:lang w:eastAsia="cs-CZ"/>
        </w:rPr>
      </w:pPr>
      <w:r>
        <w:rPr>
          <w:lang w:eastAsia="cs-CZ"/>
        </w:rPr>
        <w:t xml:space="preserve">Číslo bankovního účtu: </w:t>
      </w:r>
      <w:r>
        <w:rPr>
          <w:lang w:eastAsia="cs-CZ"/>
        </w:rPr>
        <w:tab/>
      </w:r>
      <w:r>
        <w:rPr>
          <w:lang w:eastAsia="cs-CZ"/>
        </w:rPr>
        <w:tab/>
      </w:r>
      <w:r w:rsidR="00BF169E">
        <w:rPr>
          <w:lang w:eastAsia="cs-CZ"/>
        </w:rPr>
        <w:tab/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32BC1D66" w14:textId="4928C341" w:rsidR="000A5EE1" w:rsidRDefault="000A5EE1" w:rsidP="00A70FDE">
      <w:pPr>
        <w:rPr>
          <w:lang w:eastAsia="cs-CZ"/>
        </w:rPr>
      </w:pPr>
      <w:r>
        <w:rPr>
          <w:rFonts w:eastAsia="Times New Roman" w:cs="Arial"/>
          <w:lang w:eastAsia="cs-CZ"/>
        </w:rPr>
        <w:t xml:space="preserve">Kontaktní osoba </w:t>
      </w:r>
      <w:r>
        <w:rPr>
          <w:rFonts w:cstheme="minorHAnsi"/>
        </w:rPr>
        <w:t>v</w:t>
      </w:r>
      <w:r w:rsidRPr="00740211">
        <w:rPr>
          <w:rFonts w:cstheme="minorHAnsi"/>
        </w:rPr>
        <w:t>e věcech smluvních a technických</w:t>
      </w:r>
      <w:r>
        <w:rPr>
          <w:rFonts w:cstheme="minorHAnsi"/>
        </w:rPr>
        <w:t xml:space="preserve"> (</w:t>
      </w:r>
      <w:r w:rsidRPr="00740211">
        <w:rPr>
          <w:rFonts w:cstheme="minorHAnsi"/>
        </w:rPr>
        <w:t>vyjma podpisu smluvních dokumentů</w:t>
      </w:r>
      <w:r>
        <w:rPr>
          <w:rFonts w:cstheme="minorHAnsi"/>
        </w:rPr>
        <w:t xml:space="preserve">):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, tel.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, email: </w:t>
      </w:r>
      <w:r w:rsidRPr="005F305F">
        <w:rPr>
          <w:rFonts w:eastAsia="Times New Roman" w:cs="Arial"/>
          <w:lang w:eastAsia="cs-CZ"/>
        </w:rPr>
        <w:t>[</w:t>
      </w:r>
      <w:r w:rsidRPr="005F305F">
        <w:rPr>
          <w:rFonts w:eastAsia="Times New Roman" w:cs="Arial"/>
          <w:highlight w:val="green"/>
          <w:lang w:eastAsia="cs-CZ"/>
        </w:rPr>
        <w:t xml:space="preserve">doplní </w:t>
      </w:r>
      <w:r w:rsidRPr="00505EFA">
        <w:rPr>
          <w:rFonts w:eastAsia="Times New Roman" w:cs="Arial"/>
          <w:highlight w:val="green"/>
          <w:lang w:eastAsia="cs-CZ"/>
        </w:rPr>
        <w:t>účastník</w:t>
      </w:r>
      <w:r w:rsidRPr="005F305F">
        <w:rPr>
          <w:rFonts w:eastAsia="Times New Roman" w:cs="Arial"/>
          <w:lang w:eastAsia="cs-CZ"/>
        </w:rPr>
        <w:t>]</w:t>
      </w:r>
    </w:p>
    <w:p w14:paraId="71073072" w14:textId="77777777" w:rsidR="00BF169E" w:rsidRDefault="00A70FDE" w:rsidP="00A70FDE">
      <w:pPr>
        <w:rPr>
          <w:rFonts w:eastAsia="Times New Roman" w:cs="Arial"/>
          <w:lang w:eastAsia="cs-CZ"/>
        </w:rPr>
      </w:pPr>
      <w:r>
        <w:t>Účastník je považován za malý či střední podnik dle doporučení Komise 2003/361/ES</w:t>
      </w:r>
      <w:r>
        <w:rPr>
          <w:rStyle w:val="Znakapoznpodarou"/>
        </w:rPr>
        <w:footnoteReference w:id="2"/>
      </w:r>
      <w:r>
        <w:tab/>
      </w:r>
      <w:r>
        <w:tab/>
      </w:r>
      <w:r w:rsidRPr="007D75AB">
        <w:rPr>
          <w:rFonts w:eastAsia="Times New Roman" w:cs="Arial"/>
          <w:lang w:eastAsia="cs-CZ"/>
        </w:rPr>
        <w:t>[</w:t>
      </w:r>
      <w:r w:rsidRPr="00E54DA5">
        <w:rPr>
          <w:rFonts w:eastAsia="Times New Roman" w:cs="Arial"/>
          <w:highlight w:val="green"/>
          <w:lang w:eastAsia="cs-CZ"/>
        </w:rPr>
        <w:t>ANO/NE</w:t>
      </w:r>
      <w:r w:rsidRPr="007D75AB">
        <w:rPr>
          <w:rFonts w:eastAsia="Times New Roman" w:cs="Arial"/>
          <w:lang w:eastAsia="cs-CZ"/>
        </w:rPr>
        <w:t>]</w:t>
      </w:r>
      <w:r>
        <w:rPr>
          <w:rFonts w:eastAsia="Times New Roman" w:cs="Arial"/>
          <w:lang w:eastAsia="cs-CZ"/>
        </w:rPr>
        <w:t xml:space="preserve"> </w:t>
      </w:r>
    </w:p>
    <w:p w14:paraId="6B2B685E" w14:textId="77777777" w:rsidR="00DD765D" w:rsidRDefault="00DD765D" w:rsidP="00A70FDE">
      <w:pPr>
        <w:rPr>
          <w:rFonts w:eastAsia="Times New Roman" w:cs="Arial"/>
          <w:b/>
          <w:lang w:eastAsia="cs-CZ"/>
        </w:rPr>
      </w:pPr>
    </w:p>
    <w:p w14:paraId="10645C91" w14:textId="58BC336C" w:rsidR="00A70FDE" w:rsidRDefault="00A70FDE" w:rsidP="008F174A">
      <w:pPr>
        <w:widowControl w:val="0"/>
        <w:autoSpaceDE w:val="0"/>
        <w:autoSpaceDN w:val="0"/>
        <w:adjustRightInd w:val="0"/>
        <w:spacing w:after="0"/>
      </w:pPr>
      <w:r w:rsidRPr="005F305F">
        <w:rPr>
          <w:rFonts w:eastAsia="Times New Roman" w:cs="Arial"/>
          <w:sz w:val="24"/>
          <w:lang w:eastAsia="cs-CZ"/>
        </w:rPr>
        <w:t xml:space="preserve"> </w:t>
      </w:r>
    </w:p>
    <w:sectPr w:rsidR="00A70FDE" w:rsidSect="000C4AE5">
      <w:footerReference w:type="default" r:id="rId11"/>
      <w:headerReference w:type="first" r:id="rId12"/>
      <w:footerReference w:type="first" r:id="rId13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5A01" w14:textId="77777777" w:rsidR="00EF5B20" w:rsidRDefault="00EF5B20" w:rsidP="00AB5244">
      <w:r>
        <w:separator/>
      </w:r>
    </w:p>
  </w:endnote>
  <w:endnote w:type="continuationSeparator" w:id="0">
    <w:p w14:paraId="53777C6B" w14:textId="77777777" w:rsidR="00EF5B20" w:rsidRDefault="00EF5B20" w:rsidP="00AB5244">
      <w:r>
        <w:continuationSeparator/>
      </w:r>
    </w:p>
  </w:endnote>
  <w:endnote w:type="continuationNotice" w:id="1">
    <w:p w14:paraId="02634439" w14:textId="77777777" w:rsidR="00EF5B20" w:rsidRDefault="00EF5B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77777777" w:rsidR="00CE6D54" w:rsidRPr="00A26900" w:rsidRDefault="00BB57A4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8F174A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43ECD">
      <w:rPr>
        <w:noProof/>
        <w:sz w:val="18"/>
        <w:lang w:eastAsia="cs-CZ"/>
      </w:rPr>
      <w:t>1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176138" w:rsidRDefault="00441CFF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1A6587" w:rsidRDefault="00813F66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4F13F" w14:textId="77777777" w:rsidR="00EF5B20" w:rsidRDefault="00EF5B20" w:rsidP="00AB5244">
      <w:r>
        <w:separator/>
      </w:r>
    </w:p>
  </w:footnote>
  <w:footnote w:type="continuationSeparator" w:id="0">
    <w:p w14:paraId="14E2F278" w14:textId="77777777" w:rsidR="00EF5B20" w:rsidRDefault="00EF5B20" w:rsidP="00AB5244">
      <w:r>
        <w:continuationSeparator/>
      </w:r>
    </w:p>
  </w:footnote>
  <w:footnote w:type="continuationNotice" w:id="1">
    <w:p w14:paraId="05DDA422" w14:textId="77777777" w:rsidR="00EF5B20" w:rsidRDefault="00EF5B20">
      <w:pPr>
        <w:spacing w:after="0" w:line="240" w:lineRule="auto"/>
      </w:pPr>
    </w:p>
  </w:footnote>
  <w:footnote w:id="2">
    <w:p w14:paraId="05661F36" w14:textId="77777777" w:rsidR="00A70FDE" w:rsidRPr="00AD1FC8" w:rsidRDefault="00A70FDE" w:rsidP="00A70FDE">
      <w:pPr>
        <w:pStyle w:val="Textpoznpodarou"/>
        <w:rPr>
          <w:highlight w:val="cyan"/>
        </w:rPr>
      </w:pPr>
      <w:r w:rsidRPr="00AD1FC8">
        <w:rPr>
          <w:rStyle w:val="Znakapoznpodarou"/>
          <w:highlight w:val="cyan"/>
        </w:rPr>
        <w:footnoteRef/>
      </w:r>
      <w:r w:rsidRPr="00AD1FC8">
        <w:rPr>
          <w:highlight w:val="cyan"/>
        </w:rPr>
        <w:t xml:space="preserve"> Zařazení se posuzuje na základě těchto kritérií: </w:t>
      </w:r>
    </w:p>
    <w:p w14:paraId="39C81D9B" w14:textId="77777777" w:rsidR="00A70FDE" w:rsidRPr="00AD1FC8" w:rsidRDefault="00A70FDE" w:rsidP="00A70FDE">
      <w:pPr>
        <w:pStyle w:val="Textpoznpodarou"/>
        <w:numPr>
          <w:ilvl w:val="0"/>
          <w:numId w:val="41"/>
        </w:numPr>
        <w:rPr>
          <w:highlight w:val="cyan"/>
        </w:rPr>
      </w:pPr>
      <w:r w:rsidRPr="00AD1FC8">
        <w:rPr>
          <w:highlight w:val="cyan"/>
        </w:rPr>
        <w:t xml:space="preserve">malý podnik – méně než 50 zaměstnanců a roční obrat nebo rozvaha do 10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; </w:t>
      </w:r>
    </w:p>
    <w:p w14:paraId="4D24859F" w14:textId="77777777" w:rsidR="00A70FDE" w:rsidRPr="00AD1FC8" w:rsidRDefault="00A70FDE" w:rsidP="00A70FDE">
      <w:pPr>
        <w:pStyle w:val="Textpoznpodarou"/>
        <w:numPr>
          <w:ilvl w:val="0"/>
          <w:numId w:val="41"/>
        </w:numPr>
        <w:rPr>
          <w:highlight w:val="cyan"/>
        </w:rPr>
      </w:pPr>
      <w:r w:rsidRPr="00AD1FC8">
        <w:rPr>
          <w:highlight w:val="cyan"/>
        </w:rPr>
        <w:t xml:space="preserve">střední podnik – méně než 250 zaměstnanců a roční obrat do 50 mil. </w:t>
      </w:r>
      <w:r w:rsidRPr="00AD1FC8">
        <w:rPr>
          <w:highlight w:val="cyan"/>
          <w:u w:val="single"/>
        </w:rPr>
        <w:t>EUR</w:t>
      </w:r>
      <w:r w:rsidRPr="00AD1FC8">
        <w:rPr>
          <w:highlight w:val="cyan"/>
        </w:rPr>
        <w:t xml:space="preserve"> nebo rozvaha do 43 mil. </w:t>
      </w:r>
      <w:r w:rsidRPr="00AD1FC8">
        <w:rPr>
          <w:highlight w:val="cyan"/>
          <w:u w:val="single"/>
        </w:rPr>
        <w:t>EUR</w:t>
      </w:r>
    </w:p>
    <w:p w14:paraId="1EB76188" w14:textId="77777777" w:rsidR="00A70FDE" w:rsidRDefault="00A70FDE" w:rsidP="00A70FDE">
      <w:pPr>
        <w:pStyle w:val="Textpoznpodarou"/>
        <w:ind w:left="142"/>
        <w:rPr>
          <w:highlight w:val="cyan"/>
        </w:rPr>
      </w:pPr>
      <w:r w:rsidRPr="00AD1FC8">
        <w:rPr>
          <w:highlight w:val="cyan"/>
        </w:rPr>
        <w:t xml:space="preserve">Informace slouží pouze pro účely následného vyplnění formuláře oznámení o výsledku zadávacího řízení. </w:t>
      </w:r>
    </w:p>
    <w:p w14:paraId="0D26F517" w14:textId="4E31E2CD" w:rsidR="00A70FDE" w:rsidRPr="000A5EE1" w:rsidRDefault="00BF169E" w:rsidP="00A70FDE">
      <w:pPr>
        <w:pStyle w:val="Textpoznpodarou"/>
        <w:ind w:left="142"/>
        <w:rPr>
          <w:highlight w:val="green"/>
        </w:rPr>
      </w:pPr>
      <w:r>
        <w:rPr>
          <w:highlight w:val="cyan"/>
        </w:rPr>
        <w:t>Po vyplnění tuto poznámku smažete odstraněním číslice 1 za písmeny ES -  ….ES</w:t>
      </w:r>
      <w:r w:rsidRPr="00BF169E">
        <w:rPr>
          <w:b/>
          <w:highlight w:val="cyan"/>
          <w:vertAlign w:val="superscript"/>
        </w:rPr>
        <w:t>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1602CC70" w:rsidR="001A6587" w:rsidRPr="00A70FDE" w:rsidRDefault="0075373F" w:rsidP="00A70FDE">
    <w:pPr>
      <w:pStyle w:val="Zhlav"/>
      <w:jc w:val="right"/>
      <w:rPr>
        <w:color w:val="808080" w:themeColor="background1" w:themeShade="80"/>
      </w:rPr>
    </w:pPr>
    <w:r w:rsidRPr="00A70FDE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AA8">
      <w:rPr>
        <w:color w:val="808080" w:themeColor="background1" w:themeShade="80"/>
      </w:rPr>
      <w:t>Příloha č. 5</w:t>
    </w:r>
    <w:r w:rsidR="00A70FDE" w:rsidRPr="00A70FDE">
      <w:rPr>
        <w:color w:val="808080" w:themeColor="background1" w:themeShade="8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69"/>
    <w:multiLevelType w:val="hybridMultilevel"/>
    <w:tmpl w:val="81B801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265E4"/>
    <w:multiLevelType w:val="hybridMultilevel"/>
    <w:tmpl w:val="30A0E9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2C8B"/>
    <w:multiLevelType w:val="hybridMultilevel"/>
    <w:tmpl w:val="FDC057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6247"/>
    <w:multiLevelType w:val="hybridMultilevel"/>
    <w:tmpl w:val="244486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85E58"/>
    <w:multiLevelType w:val="hybridMultilevel"/>
    <w:tmpl w:val="2202F7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6754AC"/>
    <w:multiLevelType w:val="hybridMultilevel"/>
    <w:tmpl w:val="4560FC0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6DE1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D1F32"/>
    <w:multiLevelType w:val="hybridMultilevel"/>
    <w:tmpl w:val="FF2CF2BE"/>
    <w:lvl w:ilvl="0" w:tplc="040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73D90C79"/>
    <w:multiLevelType w:val="hybridMultilevel"/>
    <w:tmpl w:val="40EAE468"/>
    <w:lvl w:ilvl="0" w:tplc="7230360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DB010CC"/>
    <w:multiLevelType w:val="hybridMultilevel"/>
    <w:tmpl w:val="46162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9"/>
  </w:num>
  <w:num w:numId="4">
    <w:abstractNumId w:val="6"/>
  </w:num>
  <w:num w:numId="5">
    <w:abstractNumId w:val="14"/>
  </w:num>
  <w:num w:numId="6">
    <w:abstractNumId w:val="2"/>
  </w:num>
  <w:num w:numId="7">
    <w:abstractNumId w:val="10"/>
  </w:num>
  <w:num w:numId="8">
    <w:abstractNumId w:val="28"/>
  </w:num>
  <w:num w:numId="9">
    <w:abstractNumId w:val="13"/>
  </w:num>
  <w:num w:numId="10">
    <w:abstractNumId w:val="0"/>
  </w:num>
  <w:num w:numId="11">
    <w:abstractNumId w:val="20"/>
  </w:num>
  <w:num w:numId="12">
    <w:abstractNumId w:val="18"/>
  </w:num>
  <w:num w:numId="13">
    <w:abstractNumId w:val="27"/>
  </w:num>
  <w:num w:numId="14">
    <w:abstractNumId w:val="4"/>
  </w:num>
  <w:num w:numId="15">
    <w:abstractNumId w:val="19"/>
  </w:num>
  <w:num w:numId="16">
    <w:abstractNumId w:val="12"/>
  </w:num>
  <w:num w:numId="17">
    <w:abstractNumId w:val="23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5"/>
  </w:num>
  <w:num w:numId="23">
    <w:abstractNumId w:val="8"/>
  </w:num>
  <w:num w:numId="24">
    <w:abstractNumId w:val="11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16"/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1"/>
  </w:num>
  <w:num w:numId="33">
    <w:abstractNumId w:val="3"/>
  </w:num>
  <w:num w:numId="34">
    <w:abstractNumId w:val="1"/>
  </w:num>
  <w:num w:numId="35">
    <w:abstractNumId w:val="24"/>
  </w:num>
  <w:num w:numId="36">
    <w:abstractNumId w:val="32"/>
  </w:num>
  <w:num w:numId="37">
    <w:abstractNumId w:val="30"/>
  </w:num>
  <w:num w:numId="38">
    <w:abstractNumId w:val="25"/>
  </w:num>
  <w:num w:numId="39">
    <w:abstractNumId w:val="31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1297A"/>
    <w:rsid w:val="00017EDD"/>
    <w:rsid w:val="00052C3D"/>
    <w:rsid w:val="00064997"/>
    <w:rsid w:val="0007122F"/>
    <w:rsid w:val="00090C3D"/>
    <w:rsid w:val="00095AA8"/>
    <w:rsid w:val="000A31A0"/>
    <w:rsid w:val="000A5EE1"/>
    <w:rsid w:val="000C4AE5"/>
    <w:rsid w:val="000D5DFE"/>
    <w:rsid w:val="00141B0A"/>
    <w:rsid w:val="00176138"/>
    <w:rsid w:val="00190229"/>
    <w:rsid w:val="00194E21"/>
    <w:rsid w:val="001A5832"/>
    <w:rsid w:val="001A6119"/>
    <w:rsid w:val="001A6587"/>
    <w:rsid w:val="001E06DA"/>
    <w:rsid w:val="002100C5"/>
    <w:rsid w:val="00222D77"/>
    <w:rsid w:val="00235DA5"/>
    <w:rsid w:val="00253100"/>
    <w:rsid w:val="002A70F1"/>
    <w:rsid w:val="002F2145"/>
    <w:rsid w:val="00345DEC"/>
    <w:rsid w:val="00351071"/>
    <w:rsid w:val="003515C6"/>
    <w:rsid w:val="00386AD5"/>
    <w:rsid w:val="003D2553"/>
    <w:rsid w:val="003D2D6D"/>
    <w:rsid w:val="003E688C"/>
    <w:rsid w:val="003F7863"/>
    <w:rsid w:val="004162EA"/>
    <w:rsid w:val="004204A9"/>
    <w:rsid w:val="004227F2"/>
    <w:rsid w:val="00426107"/>
    <w:rsid w:val="00441CFF"/>
    <w:rsid w:val="00443ECD"/>
    <w:rsid w:val="00453D8C"/>
    <w:rsid w:val="004552C5"/>
    <w:rsid w:val="00470C1D"/>
    <w:rsid w:val="00486BC9"/>
    <w:rsid w:val="004B346C"/>
    <w:rsid w:val="004E24C7"/>
    <w:rsid w:val="004E293C"/>
    <w:rsid w:val="00512D4D"/>
    <w:rsid w:val="005F4164"/>
    <w:rsid w:val="006006C0"/>
    <w:rsid w:val="00604BF6"/>
    <w:rsid w:val="0062108F"/>
    <w:rsid w:val="00633F51"/>
    <w:rsid w:val="006640FC"/>
    <w:rsid w:val="006C2036"/>
    <w:rsid w:val="006C5417"/>
    <w:rsid w:val="006D3BA3"/>
    <w:rsid w:val="006F1450"/>
    <w:rsid w:val="00705276"/>
    <w:rsid w:val="0070569C"/>
    <w:rsid w:val="00710FB1"/>
    <w:rsid w:val="00721D71"/>
    <w:rsid w:val="0075373F"/>
    <w:rsid w:val="00761978"/>
    <w:rsid w:val="0077207E"/>
    <w:rsid w:val="007876F6"/>
    <w:rsid w:val="007D169C"/>
    <w:rsid w:val="007D5B70"/>
    <w:rsid w:val="00813F66"/>
    <w:rsid w:val="00845A22"/>
    <w:rsid w:val="00860591"/>
    <w:rsid w:val="00880500"/>
    <w:rsid w:val="00890619"/>
    <w:rsid w:val="008A3A0A"/>
    <w:rsid w:val="008C7D3B"/>
    <w:rsid w:val="008D0510"/>
    <w:rsid w:val="008F174A"/>
    <w:rsid w:val="00901C7A"/>
    <w:rsid w:val="009066E9"/>
    <w:rsid w:val="009178F1"/>
    <w:rsid w:val="00921BF3"/>
    <w:rsid w:val="00922C14"/>
    <w:rsid w:val="00981341"/>
    <w:rsid w:val="009A5DED"/>
    <w:rsid w:val="009F13A8"/>
    <w:rsid w:val="009F5050"/>
    <w:rsid w:val="00A10B35"/>
    <w:rsid w:val="00A26900"/>
    <w:rsid w:val="00A70FDE"/>
    <w:rsid w:val="00A71357"/>
    <w:rsid w:val="00A95535"/>
    <w:rsid w:val="00AA106B"/>
    <w:rsid w:val="00AB5244"/>
    <w:rsid w:val="00AC56B0"/>
    <w:rsid w:val="00B316EC"/>
    <w:rsid w:val="00B4678C"/>
    <w:rsid w:val="00B547E6"/>
    <w:rsid w:val="00B858BF"/>
    <w:rsid w:val="00B90A53"/>
    <w:rsid w:val="00B93CCC"/>
    <w:rsid w:val="00B949B1"/>
    <w:rsid w:val="00BB57A4"/>
    <w:rsid w:val="00BE4D3C"/>
    <w:rsid w:val="00BE4D5D"/>
    <w:rsid w:val="00BF169E"/>
    <w:rsid w:val="00C22DA8"/>
    <w:rsid w:val="00C3437F"/>
    <w:rsid w:val="00C446B1"/>
    <w:rsid w:val="00C5122E"/>
    <w:rsid w:val="00CA3499"/>
    <w:rsid w:val="00CB292B"/>
    <w:rsid w:val="00CB41A7"/>
    <w:rsid w:val="00CE6D54"/>
    <w:rsid w:val="00D23BB3"/>
    <w:rsid w:val="00D67C1A"/>
    <w:rsid w:val="00D77874"/>
    <w:rsid w:val="00D9138F"/>
    <w:rsid w:val="00DB391A"/>
    <w:rsid w:val="00DB3FEC"/>
    <w:rsid w:val="00DC2126"/>
    <w:rsid w:val="00DD42A9"/>
    <w:rsid w:val="00DD5531"/>
    <w:rsid w:val="00DD765D"/>
    <w:rsid w:val="00DF5F7C"/>
    <w:rsid w:val="00E070D7"/>
    <w:rsid w:val="00E3469D"/>
    <w:rsid w:val="00E4498D"/>
    <w:rsid w:val="00E46F8D"/>
    <w:rsid w:val="00EA4C36"/>
    <w:rsid w:val="00EB5E75"/>
    <w:rsid w:val="00EE4339"/>
    <w:rsid w:val="00EF5B20"/>
    <w:rsid w:val="00F015C1"/>
    <w:rsid w:val="00F153CF"/>
    <w:rsid w:val="00F83773"/>
    <w:rsid w:val="00F93F58"/>
    <w:rsid w:val="00FC3674"/>
    <w:rsid w:val="00FD129A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D2F15"/>
  <w15:docId w15:val="{0FEEA6CF-B8A8-492C-B3F2-BBAAD3E5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  <w:ind w:left="567" w:hanging="567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4B346C"/>
    <w:pPr>
      <w:numPr>
        <w:numId w:val="14"/>
      </w:numPr>
      <w:ind w:left="850" w:hanging="357"/>
      <w:contextualSpacing/>
    </w:pPr>
    <w:rPr>
      <w:rFonts w:cs="Tahoma"/>
      <w:noProof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4B346C"/>
    <w:rPr>
      <w:rFonts w:cs="Tahoma"/>
      <w:noProof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labikova\AppData\Local\Microsoft\Windows\Temporary%20Internet%20Files\Content.Outlook\6LOXV9K6\Silnice%20LK_hl%20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h_x0020_dokumentu xmlns="0d664077-c8f1-4116-acec-2aa1e80a837f">Šablona</Druh_x0020_dokumen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7A923B6E77F4BB0972FDAACF7B51E" ma:contentTypeVersion="1" ma:contentTypeDescription="Vytvoří nový dokument" ma:contentTypeScope="" ma:versionID="8e50ee991700cf0fa9ac0a5d1ad19462">
  <xsd:schema xmlns:xsd="http://www.w3.org/2001/XMLSchema" xmlns:xs="http://www.w3.org/2001/XMLSchema" xmlns:p="http://schemas.microsoft.com/office/2006/metadata/properties" xmlns:ns2="0d664077-c8f1-4116-acec-2aa1e80a837f" targetNamespace="http://schemas.microsoft.com/office/2006/metadata/properties" ma:root="true" ma:fieldsID="e0cd7e248d17f0433275ec33985c77aa" ns2:_="">
    <xsd:import namespace="0d664077-c8f1-4116-acec-2aa1e80a837f"/>
    <xsd:element name="properties">
      <xsd:complexType>
        <xsd:sequence>
          <xsd:element name="documentManagement">
            <xsd:complexType>
              <xsd:all>
                <xsd:element ref="ns2:Druh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4077-c8f1-4116-acec-2aa1e80a837f" elementFormDefault="qualified">
    <xsd:import namespace="http://schemas.microsoft.com/office/2006/documentManagement/types"/>
    <xsd:import namespace="http://schemas.microsoft.com/office/infopath/2007/PartnerControls"/>
    <xsd:element name="Druh_x0020_dokumentu" ma:index="8" nillable="true" ma:displayName="Druh dokumentu" ma:default="Logo" ma:format="Dropdown" ma:internalName="Druh_x0020_dokumentu">
      <xsd:simpleType>
        <xsd:restriction base="dms:Choice">
          <xsd:enumeration value="Logo"/>
          <xsd:enumeration value="Šablona"/>
          <xsd:enumeration value="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5ECF-21B3-4D8C-B1A2-C98353445D05}">
  <ds:schemaRefs>
    <ds:schemaRef ds:uri="http://schemas.microsoft.com/office/2006/metadata/properties"/>
    <ds:schemaRef ds:uri="http://schemas.microsoft.com/office/infopath/2007/PartnerControls"/>
    <ds:schemaRef ds:uri="0d664077-c8f1-4116-acec-2aa1e80a837f"/>
  </ds:schemaRefs>
</ds:datastoreItem>
</file>

<file path=customXml/itemProps2.xml><?xml version="1.0" encoding="utf-8"?>
<ds:datastoreItem xmlns:ds="http://schemas.openxmlformats.org/officeDocument/2006/customXml" ds:itemID="{1A9B8907-CE47-4A23-A2AA-9E34A2BE6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FB7BA-D562-4854-A5C4-0BFA110F4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64077-c8f1-4116-acec-2aa1e80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852A7-6AF3-4949-9B9A-9B1ED6CF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Silnice LK_hl papir</Template>
  <TotalTime>0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Šén</dc:creator>
  <cp:lastModifiedBy>Denis Tomáš, Silnice LK a.s.</cp:lastModifiedBy>
  <cp:revision>4</cp:revision>
  <cp:lastPrinted>2019-07-25T17:05:00Z</cp:lastPrinted>
  <dcterms:created xsi:type="dcterms:W3CDTF">2019-07-25T14:55:00Z</dcterms:created>
  <dcterms:modified xsi:type="dcterms:W3CDTF">2019-07-29T12:12:00Z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0x0101004E57A923B6E77F4BB0972FDAACF7B51E</vt:lpwstr>
  </property>
</Properties>
</file>