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3BC13" w14:textId="4CF24CB1" w:rsidR="00E9634E" w:rsidRPr="00F35E49" w:rsidRDefault="00F35E49" w:rsidP="00F35E49">
      <w:pPr>
        <w:ind w:right="299"/>
        <w:jc w:val="right"/>
        <w:rPr>
          <w:rFonts w:ascii="Arial" w:hAnsi="Arial" w:cs="Arial"/>
          <w:bCs/>
          <w:caps/>
          <w:noProof/>
          <w:sz w:val="22"/>
          <w:szCs w:val="22"/>
          <w:lang w:eastAsia="sk-SK"/>
        </w:rPr>
      </w:pPr>
      <w:r w:rsidRPr="00F35E49">
        <w:rPr>
          <w:rFonts w:ascii="Arial" w:hAnsi="Arial" w:cs="Arial"/>
          <w:bCs/>
          <w:noProof/>
          <w:sz w:val="22"/>
          <w:szCs w:val="22"/>
          <w:lang w:eastAsia="sk-SK"/>
        </w:rPr>
        <w:t>Príloha č. 4 súťažných podkladov</w:t>
      </w:r>
    </w:p>
    <w:p w14:paraId="61B2F904" w14:textId="77777777" w:rsidR="0071483A" w:rsidRPr="0071483A" w:rsidRDefault="0071483A" w:rsidP="0071483A">
      <w:pPr>
        <w:ind w:right="299"/>
        <w:jc w:val="center"/>
        <w:rPr>
          <w:rFonts w:ascii="Arial Narrow" w:hAnsi="Arial Narrow"/>
          <w:b/>
          <w:caps/>
          <w:noProof/>
          <w:sz w:val="32"/>
          <w:szCs w:val="32"/>
          <w:lang w:eastAsia="sk-SK"/>
        </w:rPr>
      </w:pPr>
    </w:p>
    <w:p w14:paraId="2A080358" w14:textId="77777777" w:rsidR="0071483A" w:rsidRPr="0071483A" w:rsidRDefault="0071483A" w:rsidP="0071483A">
      <w:pPr>
        <w:ind w:right="299"/>
        <w:jc w:val="center"/>
        <w:rPr>
          <w:rFonts w:ascii="Arial" w:hAnsi="Arial" w:cs="Arial"/>
          <w:b/>
          <w:caps/>
          <w:noProof/>
          <w:sz w:val="32"/>
          <w:szCs w:val="32"/>
          <w:lang w:eastAsia="sk-SK"/>
        </w:rPr>
      </w:pPr>
      <w:r w:rsidRPr="0071483A">
        <w:rPr>
          <w:rFonts w:ascii="Arial" w:hAnsi="Arial" w:cs="Arial"/>
          <w:b/>
          <w:caps/>
          <w:noProof/>
          <w:sz w:val="32"/>
          <w:szCs w:val="32"/>
          <w:lang w:eastAsia="sk-SK"/>
        </w:rPr>
        <w:t>Návrh Vlastného riešenia</w:t>
      </w:r>
    </w:p>
    <w:p w14:paraId="1075083C" w14:textId="77777777" w:rsidR="0071483A" w:rsidRPr="0071483A" w:rsidRDefault="0071483A" w:rsidP="0071483A">
      <w:pPr>
        <w:ind w:right="299"/>
        <w:jc w:val="center"/>
        <w:rPr>
          <w:rFonts w:ascii="Arial" w:hAnsi="Arial" w:cs="Arial"/>
          <w:b/>
          <w:caps/>
          <w:noProof/>
          <w:sz w:val="32"/>
          <w:szCs w:val="32"/>
          <w:lang w:eastAsia="sk-SK"/>
        </w:rPr>
      </w:pPr>
      <w:r w:rsidRPr="0071483A">
        <w:rPr>
          <w:rFonts w:ascii="Arial" w:hAnsi="Arial" w:cs="Arial"/>
          <w:b/>
          <w:caps/>
          <w:noProof/>
          <w:sz w:val="32"/>
          <w:szCs w:val="32"/>
          <w:lang w:eastAsia="sk-SK"/>
        </w:rPr>
        <w:t xml:space="preserve">na preukázanie požiadaviek na predmet zákazky </w:t>
      </w:r>
    </w:p>
    <w:p w14:paraId="2EEED536" w14:textId="61EED493" w:rsidR="0071483A" w:rsidRDefault="0071483A" w:rsidP="0071483A">
      <w:pPr>
        <w:tabs>
          <w:tab w:val="center" w:pos="4536"/>
          <w:tab w:val="right" w:pos="9072"/>
        </w:tabs>
        <w:ind w:left="426"/>
        <w:jc w:val="both"/>
        <w:rPr>
          <w:rFonts w:ascii="Arial" w:eastAsia="Calibri" w:hAnsi="Arial" w:cs="Arial"/>
          <w:b/>
          <w:noProof/>
          <w:sz w:val="24"/>
          <w:lang w:eastAsia="en-US"/>
        </w:rPr>
      </w:pPr>
    </w:p>
    <w:p w14:paraId="225DFFC5" w14:textId="77777777" w:rsidR="00F0272E" w:rsidRPr="0071483A" w:rsidRDefault="00F0272E" w:rsidP="0071483A">
      <w:pPr>
        <w:tabs>
          <w:tab w:val="center" w:pos="4536"/>
          <w:tab w:val="right" w:pos="9072"/>
        </w:tabs>
        <w:ind w:left="426"/>
        <w:jc w:val="both"/>
        <w:rPr>
          <w:rFonts w:ascii="Arial" w:eastAsia="Calibri" w:hAnsi="Arial" w:cs="Arial"/>
          <w:b/>
          <w:noProof/>
          <w:sz w:val="24"/>
          <w:lang w:eastAsia="en-US"/>
        </w:rPr>
      </w:pPr>
    </w:p>
    <w:p w14:paraId="1B764F9D" w14:textId="77777777" w:rsidR="0071483A" w:rsidRPr="0071483A" w:rsidRDefault="0071483A" w:rsidP="0071483A">
      <w:pPr>
        <w:spacing w:line="276" w:lineRule="auto"/>
        <w:ind w:left="284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71483A">
        <w:rPr>
          <w:rFonts w:ascii="Arial" w:eastAsia="Calibri" w:hAnsi="Arial" w:cs="Arial"/>
          <w:bCs/>
          <w:sz w:val="22"/>
          <w:szCs w:val="22"/>
          <w:lang w:eastAsia="en-US"/>
        </w:rPr>
        <w:t xml:space="preserve">Zákazka: </w:t>
      </w:r>
    </w:p>
    <w:p w14:paraId="66BE4653" w14:textId="2CF85CE8" w:rsidR="000E540D" w:rsidRPr="000E540D" w:rsidRDefault="000F3D40" w:rsidP="00C31BCA">
      <w:pPr>
        <w:tabs>
          <w:tab w:val="left" w:pos="8980"/>
        </w:tabs>
        <w:spacing w:line="320" w:lineRule="exact"/>
        <w:ind w:left="284" w:right="299"/>
        <w:rPr>
          <w:rFonts w:ascii="Arial" w:hAnsi="Arial" w:cs="Arial"/>
          <w:b/>
          <w:bCs/>
          <w:noProof/>
          <w:color w:val="2F5496" w:themeColor="accent1" w:themeShade="BF"/>
          <w:sz w:val="28"/>
          <w:szCs w:val="28"/>
          <w:lang w:eastAsia="sk-SK"/>
        </w:rPr>
      </w:pPr>
      <w:bookmarkStart w:id="0" w:name="_Hlk137458938"/>
      <w:r w:rsidRPr="000F3D40">
        <w:rPr>
          <w:rFonts w:ascii="Arial" w:hAnsi="Arial" w:cs="Arial"/>
          <w:b/>
          <w:bCs/>
          <w:noProof/>
          <w:color w:val="2F5496" w:themeColor="accent1" w:themeShade="BF"/>
          <w:sz w:val="28"/>
          <w:szCs w:val="28"/>
          <w:lang w:eastAsia="sk-SK"/>
        </w:rPr>
        <w:t xml:space="preserve">Výzva č. </w:t>
      </w:r>
      <w:r w:rsidR="00C2678E">
        <w:rPr>
          <w:rFonts w:ascii="Arial" w:hAnsi="Arial" w:cs="Arial"/>
          <w:b/>
          <w:bCs/>
          <w:noProof/>
          <w:color w:val="2F5496" w:themeColor="accent1" w:themeShade="BF"/>
          <w:sz w:val="28"/>
          <w:szCs w:val="28"/>
          <w:lang w:eastAsia="sk-SK"/>
        </w:rPr>
        <w:t>7</w:t>
      </w:r>
      <w:r w:rsidRPr="000F3D40">
        <w:rPr>
          <w:rFonts w:ascii="Arial" w:hAnsi="Arial" w:cs="Arial"/>
          <w:b/>
          <w:bCs/>
          <w:noProof/>
          <w:color w:val="2F5496" w:themeColor="accent1" w:themeShade="BF"/>
          <w:sz w:val="28"/>
          <w:szCs w:val="28"/>
          <w:lang w:eastAsia="sk-SK"/>
        </w:rPr>
        <w:t xml:space="preserve"> </w:t>
      </w:r>
      <w:bookmarkEnd w:id="0"/>
      <w:r w:rsidR="00C2678E" w:rsidRPr="00C2678E">
        <w:rPr>
          <w:rFonts w:ascii="Arial" w:hAnsi="Arial" w:cs="Arial"/>
          <w:b/>
          <w:bCs/>
          <w:noProof/>
          <w:color w:val="2F5496" w:themeColor="accent1" w:themeShade="BF"/>
          <w:sz w:val="28"/>
          <w:szCs w:val="28"/>
          <w:lang w:eastAsia="sk-SK"/>
        </w:rPr>
        <w:t>Rack s montážou pre serverovňu ZEVO</w:t>
      </w:r>
      <w:r w:rsidR="00C31BCA">
        <w:rPr>
          <w:rFonts w:ascii="Arial" w:hAnsi="Arial" w:cs="Arial"/>
          <w:b/>
          <w:bCs/>
          <w:noProof/>
          <w:color w:val="2F5496" w:themeColor="accent1" w:themeShade="BF"/>
          <w:sz w:val="28"/>
          <w:szCs w:val="28"/>
          <w:lang w:eastAsia="sk-SK"/>
        </w:rPr>
        <w:tab/>
      </w:r>
    </w:p>
    <w:p w14:paraId="4FB0A03E" w14:textId="77777777" w:rsidR="009F4A6E" w:rsidRPr="0071483A" w:rsidRDefault="009F4A6E" w:rsidP="0071483A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540" w:right="299" w:hanging="540"/>
        <w:jc w:val="center"/>
        <w:rPr>
          <w:rFonts w:ascii="Arial Narrow" w:hAnsi="Arial Narrow"/>
          <w:sz w:val="22"/>
          <w:szCs w:val="22"/>
        </w:rPr>
      </w:pPr>
    </w:p>
    <w:p w14:paraId="2C5ABB32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360" w:lineRule="auto"/>
        <w:ind w:left="284" w:right="299"/>
        <w:jc w:val="both"/>
        <w:rPr>
          <w:rFonts w:ascii="Arial" w:hAnsi="Arial" w:cs="Arial"/>
          <w:b/>
          <w:sz w:val="22"/>
          <w:szCs w:val="22"/>
        </w:rPr>
      </w:pPr>
      <w:r w:rsidRPr="0071483A">
        <w:rPr>
          <w:rFonts w:ascii="Arial" w:hAnsi="Arial" w:cs="Arial"/>
          <w:b/>
          <w:sz w:val="22"/>
          <w:szCs w:val="22"/>
        </w:rPr>
        <w:t xml:space="preserve">Obchodné meno uchádzača:           </w:t>
      </w:r>
      <w:r w:rsidRPr="0071483A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14:paraId="2FCC48E1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360" w:lineRule="auto"/>
        <w:ind w:left="284" w:right="299"/>
        <w:jc w:val="both"/>
        <w:rPr>
          <w:rFonts w:ascii="Arial" w:hAnsi="Arial" w:cs="Arial"/>
          <w:sz w:val="22"/>
          <w:szCs w:val="22"/>
        </w:rPr>
      </w:pPr>
      <w:r w:rsidRPr="0071483A">
        <w:rPr>
          <w:rFonts w:ascii="Arial" w:hAnsi="Arial" w:cs="Arial"/>
          <w:b/>
          <w:sz w:val="22"/>
          <w:szCs w:val="22"/>
        </w:rPr>
        <w:t xml:space="preserve">Adresa/sídlo uchádzača:                  </w:t>
      </w:r>
      <w:r w:rsidRPr="0071483A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14:paraId="4B149FCD" w14:textId="77777777" w:rsid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360" w:lineRule="auto"/>
        <w:ind w:left="284" w:right="299"/>
        <w:jc w:val="both"/>
        <w:rPr>
          <w:rFonts w:ascii="Arial" w:hAnsi="Arial" w:cs="Arial"/>
          <w:sz w:val="22"/>
          <w:szCs w:val="22"/>
        </w:rPr>
      </w:pPr>
      <w:r w:rsidRPr="0071483A">
        <w:rPr>
          <w:rFonts w:ascii="Arial" w:hAnsi="Arial" w:cs="Arial"/>
          <w:b/>
          <w:sz w:val="22"/>
          <w:szCs w:val="22"/>
        </w:rPr>
        <w:t xml:space="preserve">IČO:                                                     </w:t>
      </w:r>
      <w:r w:rsidRPr="0071483A">
        <w:rPr>
          <w:rFonts w:ascii="Arial" w:hAnsi="Arial" w:cs="Arial"/>
          <w:sz w:val="22"/>
          <w:szCs w:val="22"/>
        </w:rPr>
        <w:t>................................................................</w:t>
      </w:r>
    </w:p>
    <w:p w14:paraId="6C0F6ADC" w14:textId="77777777" w:rsidR="00157D7E" w:rsidRPr="0071483A" w:rsidRDefault="00157D7E" w:rsidP="0071483A">
      <w:pPr>
        <w:tabs>
          <w:tab w:val="num" w:pos="540"/>
          <w:tab w:val="left" w:pos="10800"/>
          <w:tab w:val="num" w:pos="10980"/>
          <w:tab w:val="left" w:pos="11340"/>
        </w:tabs>
        <w:spacing w:line="360" w:lineRule="auto"/>
        <w:ind w:left="284" w:right="299"/>
        <w:jc w:val="both"/>
        <w:rPr>
          <w:rFonts w:ascii="Arial" w:hAnsi="Arial" w:cs="Arial"/>
          <w:sz w:val="22"/>
          <w:szCs w:val="22"/>
        </w:rPr>
      </w:pPr>
    </w:p>
    <w:tbl>
      <w:tblPr>
        <w:tblStyle w:val="Mriekatabuky"/>
        <w:tblW w:w="0" w:type="auto"/>
        <w:tblInd w:w="26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685"/>
      </w:tblGrid>
      <w:tr w:rsidR="00A77AD6" w:rsidRPr="007B2E57" w14:paraId="3FE97395" w14:textId="77777777" w:rsidTr="00A77AD6">
        <w:trPr>
          <w:trHeight w:val="470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4FDB06B" w14:textId="38880551" w:rsidR="00A77AD6" w:rsidRPr="00580244" w:rsidRDefault="00A77AD6" w:rsidP="00CB69A0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8C248F">
              <w:rPr>
                <w:rFonts w:ascii="Arial" w:hAnsi="Arial" w:cs="Arial"/>
                <w:i/>
                <w:sz w:val="22"/>
                <w:szCs w:val="22"/>
              </w:rPr>
              <w:t>Požiadavky verejného obstarávateľa: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3277FB1E" w14:textId="19BE4A55" w:rsidR="00A77AD6" w:rsidRPr="00580244" w:rsidRDefault="00A77AD6" w:rsidP="00CB69A0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8C248F">
              <w:rPr>
                <w:rFonts w:ascii="Arial" w:hAnsi="Arial" w:cs="Arial"/>
                <w:i/>
                <w:sz w:val="22"/>
                <w:szCs w:val="22"/>
              </w:rPr>
              <w:t xml:space="preserve">Uchádzač uvedie konkrétny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ponúkaný </w:t>
            </w:r>
            <w:r w:rsidRPr="008C248F">
              <w:rPr>
                <w:rFonts w:ascii="Arial" w:hAnsi="Arial" w:cs="Arial"/>
                <w:i/>
                <w:sz w:val="22"/>
                <w:szCs w:val="22"/>
              </w:rPr>
              <w:t>tovar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a súčasne</w:t>
            </w:r>
            <w:r w:rsidRPr="00D2366B">
              <w:rPr>
                <w:rFonts w:ascii="Arial" w:hAnsi="Arial" w:cs="Arial"/>
                <w:i/>
                <w:sz w:val="22"/>
                <w:szCs w:val="22"/>
              </w:rPr>
              <w:t xml:space="preserve">, či </w:t>
            </w:r>
            <w:r w:rsidRPr="00D2366B">
              <w:rPr>
                <w:rFonts w:ascii="Arial" w:hAnsi="Arial" w:cs="Arial"/>
                <w:i/>
                <w:iCs/>
                <w:sz w:val="22"/>
                <w:szCs w:val="22"/>
              </w:rPr>
              <w:t>spĺňa/nespĺňa</w:t>
            </w:r>
            <w:r w:rsidRPr="00D2366B">
              <w:rPr>
                <w:rFonts w:ascii="Arial" w:hAnsi="Arial" w:cs="Arial"/>
                <w:i/>
                <w:sz w:val="22"/>
                <w:szCs w:val="22"/>
              </w:rPr>
              <w:t xml:space="preserve"> požiadavky verejného obstarávateľa</w:t>
            </w:r>
            <w:r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</w:tr>
      <w:tr w:rsidR="00580244" w:rsidRPr="00A978C4" w14:paraId="0E1D6E05" w14:textId="77777777" w:rsidTr="002156E2">
        <w:trPr>
          <w:trHeight w:val="470"/>
        </w:trPr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3B5D8754" w14:textId="6D28AFD8" w:rsidR="00580244" w:rsidRPr="00A978C4" w:rsidRDefault="00C1128C" w:rsidP="004504FF">
            <w:pPr>
              <w:pStyle w:val="Odsekzoznamu"/>
              <w:numPr>
                <w:ilvl w:val="0"/>
                <w:numId w:val="12"/>
              </w:numPr>
              <w:tabs>
                <w:tab w:val="left" w:pos="567"/>
              </w:tabs>
              <w:rPr>
                <w:rFonts w:cs="Arial"/>
                <w:b/>
                <w:bCs/>
                <w:i/>
                <w:sz w:val="22"/>
                <w:szCs w:val="22"/>
              </w:rPr>
            </w:pPr>
            <w:r w:rsidRPr="00C1128C">
              <w:rPr>
                <w:rFonts w:cs="Arial"/>
                <w:b/>
                <w:bCs/>
                <w:i/>
                <w:sz w:val="22"/>
                <w:szCs w:val="22"/>
              </w:rPr>
              <w:t xml:space="preserve">Rozvádzač (RACK) v širšom prevedení 42U 19" (napr. Eaton RAA42812PSB13U) </w:t>
            </w:r>
            <w:r w:rsidR="00AF735C">
              <w:rPr>
                <w:rFonts w:cs="Arial"/>
                <w:b/>
                <w:bCs/>
                <w:i/>
                <w:sz w:val="22"/>
                <w:szCs w:val="22"/>
              </w:rPr>
              <w:br/>
            </w:r>
            <w:r w:rsidR="00FA2C53">
              <w:rPr>
                <w:rFonts w:cs="Arial"/>
                <w:b/>
                <w:bCs/>
                <w:i/>
                <w:sz w:val="22"/>
                <w:szCs w:val="22"/>
              </w:rPr>
              <w:t>–</w:t>
            </w:r>
            <w:r w:rsidRPr="00C1128C">
              <w:rPr>
                <w:rFonts w:cs="Arial"/>
                <w:b/>
                <w:bCs/>
                <w:i/>
                <w:sz w:val="22"/>
                <w:szCs w:val="22"/>
              </w:rPr>
              <w:t xml:space="preserve"> 1</w:t>
            </w:r>
            <w:r w:rsidR="00FA2C53">
              <w:rPr>
                <w:rFonts w:cs="Arial"/>
                <w:b/>
                <w:bCs/>
                <w:i/>
                <w:sz w:val="22"/>
                <w:szCs w:val="22"/>
              </w:rPr>
              <w:t xml:space="preserve"> </w:t>
            </w:r>
            <w:r w:rsidRPr="00C1128C">
              <w:rPr>
                <w:rFonts w:cs="Arial"/>
                <w:b/>
                <w:bCs/>
                <w:i/>
                <w:sz w:val="22"/>
                <w:szCs w:val="22"/>
              </w:rPr>
              <w:t>ks</w:t>
            </w:r>
          </w:p>
        </w:tc>
      </w:tr>
      <w:tr w:rsidR="00366E44" w:rsidRPr="007B2E57" w14:paraId="3CE24ABE" w14:textId="77777777" w:rsidTr="00366E44">
        <w:trPr>
          <w:trHeight w:val="470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FF3D5A" w14:textId="73115517" w:rsidR="00896D22" w:rsidRPr="0045227D" w:rsidRDefault="00896D22" w:rsidP="0045227D">
            <w:pPr>
              <w:numPr>
                <w:ilvl w:val="0"/>
                <w:numId w:val="48"/>
              </w:numPr>
              <w:tabs>
                <w:tab w:val="left" w:pos="567"/>
              </w:tabs>
              <w:ind w:left="603" w:hanging="243"/>
              <w:rPr>
                <w:rFonts w:ascii="Arial" w:hAnsi="Arial" w:cs="Arial"/>
                <w:szCs w:val="20"/>
              </w:rPr>
            </w:pPr>
            <w:r w:rsidRPr="0045227D">
              <w:rPr>
                <w:rFonts w:ascii="Arial" w:hAnsi="Arial" w:cs="Arial"/>
                <w:szCs w:val="20"/>
              </w:rPr>
              <w:t>rozoberateľný rozvádzač pre sieťové komponenty a servery</w:t>
            </w:r>
          </w:p>
          <w:p w14:paraId="7FE19962" w14:textId="70224998" w:rsidR="00896D22" w:rsidRPr="0045227D" w:rsidRDefault="00896D22" w:rsidP="0045227D">
            <w:pPr>
              <w:numPr>
                <w:ilvl w:val="0"/>
                <w:numId w:val="48"/>
              </w:numPr>
              <w:tabs>
                <w:tab w:val="left" w:pos="567"/>
              </w:tabs>
              <w:ind w:left="603" w:hanging="243"/>
              <w:rPr>
                <w:rFonts w:ascii="Arial" w:hAnsi="Arial" w:cs="Arial"/>
                <w:szCs w:val="20"/>
              </w:rPr>
            </w:pPr>
            <w:r w:rsidRPr="0045227D">
              <w:rPr>
                <w:rFonts w:ascii="Arial" w:hAnsi="Arial" w:cs="Arial"/>
                <w:szCs w:val="20"/>
              </w:rPr>
              <w:t>šírka: 80cm (vzdialenosť montážnych líšt 19"), hĺbka: 120cm, výška: 210cm (resp. 42RU)</w:t>
            </w:r>
          </w:p>
          <w:p w14:paraId="0CC62FD4" w14:textId="155D40AE" w:rsidR="00896D22" w:rsidRPr="0045227D" w:rsidRDefault="00896D22" w:rsidP="00A91838">
            <w:pPr>
              <w:numPr>
                <w:ilvl w:val="0"/>
                <w:numId w:val="48"/>
              </w:numPr>
              <w:tabs>
                <w:tab w:val="left" w:pos="567"/>
              </w:tabs>
              <w:rPr>
                <w:rFonts w:ascii="Arial" w:hAnsi="Arial" w:cs="Arial"/>
                <w:szCs w:val="20"/>
              </w:rPr>
            </w:pPr>
            <w:r w:rsidRPr="0045227D">
              <w:rPr>
                <w:rFonts w:ascii="Arial" w:hAnsi="Arial" w:cs="Arial"/>
                <w:szCs w:val="20"/>
              </w:rPr>
              <w:t>nosnosť min. 1200kg</w:t>
            </w:r>
          </w:p>
          <w:p w14:paraId="2A2588CC" w14:textId="170FEB83" w:rsidR="00896D22" w:rsidRPr="0045227D" w:rsidRDefault="00896D22" w:rsidP="00A91838">
            <w:pPr>
              <w:numPr>
                <w:ilvl w:val="0"/>
                <w:numId w:val="48"/>
              </w:numPr>
              <w:tabs>
                <w:tab w:val="left" w:pos="567"/>
              </w:tabs>
              <w:rPr>
                <w:rFonts w:ascii="Arial" w:hAnsi="Arial" w:cs="Arial"/>
                <w:szCs w:val="20"/>
              </w:rPr>
            </w:pPr>
            <w:r w:rsidRPr="0045227D">
              <w:rPr>
                <w:rFonts w:ascii="Arial" w:hAnsi="Arial" w:cs="Arial"/>
                <w:szCs w:val="20"/>
              </w:rPr>
              <w:t>perforované oceľové min. predné aj zadné dvere</w:t>
            </w:r>
          </w:p>
          <w:p w14:paraId="7CFDB719" w14:textId="72AD0A61" w:rsidR="00896D22" w:rsidRPr="0045227D" w:rsidRDefault="00896D22" w:rsidP="00A91838">
            <w:pPr>
              <w:numPr>
                <w:ilvl w:val="0"/>
                <w:numId w:val="48"/>
              </w:numPr>
              <w:tabs>
                <w:tab w:val="left" w:pos="567"/>
              </w:tabs>
              <w:rPr>
                <w:rFonts w:ascii="Arial" w:hAnsi="Arial" w:cs="Arial"/>
                <w:szCs w:val="20"/>
              </w:rPr>
            </w:pPr>
            <w:r w:rsidRPr="0045227D">
              <w:rPr>
                <w:rFonts w:ascii="Arial" w:hAnsi="Arial" w:cs="Arial"/>
                <w:szCs w:val="20"/>
              </w:rPr>
              <w:t>odmontovateľné bočnice aj dvere</w:t>
            </w:r>
          </w:p>
          <w:p w14:paraId="46719739" w14:textId="77777777" w:rsidR="00366E44" w:rsidRPr="0045227D" w:rsidRDefault="00896D22" w:rsidP="0045227D">
            <w:pPr>
              <w:numPr>
                <w:ilvl w:val="0"/>
                <w:numId w:val="48"/>
              </w:numPr>
              <w:tabs>
                <w:tab w:val="left" w:pos="567"/>
              </w:tabs>
              <w:ind w:left="603" w:hanging="243"/>
              <w:rPr>
                <w:rFonts w:ascii="Arial" w:hAnsi="Arial" w:cs="Arial"/>
                <w:i/>
                <w:szCs w:val="20"/>
              </w:rPr>
            </w:pPr>
            <w:r w:rsidRPr="0045227D">
              <w:rPr>
                <w:rFonts w:ascii="Arial" w:hAnsi="Arial" w:cs="Arial"/>
                <w:szCs w:val="20"/>
              </w:rPr>
              <w:t>možnosť presúvania na integrovaných kolieskách a zafixovanie polohy nohami</w:t>
            </w:r>
          </w:p>
          <w:p w14:paraId="7B00F553" w14:textId="4B265AA0" w:rsidR="0045227D" w:rsidRPr="008C248F" w:rsidRDefault="0045227D" w:rsidP="0045227D">
            <w:pPr>
              <w:tabs>
                <w:tab w:val="left" w:pos="567"/>
              </w:tabs>
              <w:ind w:left="603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E1F0DD" w14:textId="1EB82709" w:rsidR="00366E44" w:rsidRPr="008C248F" w:rsidRDefault="00366E44" w:rsidP="00CB69A0">
            <w:pPr>
              <w:tabs>
                <w:tab w:val="left" w:pos="567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95196B" w:rsidRPr="007B2E57" w14:paraId="2B06248F" w14:textId="77777777" w:rsidTr="00566CBC">
        <w:trPr>
          <w:trHeight w:val="534"/>
        </w:trPr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6C768A5" w14:textId="1126938F" w:rsidR="0095196B" w:rsidRPr="007126BD" w:rsidRDefault="00FF2503" w:rsidP="004504FF">
            <w:pPr>
              <w:pStyle w:val="Odsekzoznamu"/>
              <w:numPr>
                <w:ilvl w:val="0"/>
                <w:numId w:val="12"/>
              </w:numPr>
              <w:tabs>
                <w:tab w:val="left" w:pos="567"/>
              </w:tabs>
              <w:rPr>
                <w:rFonts w:cs="Arial"/>
                <w:b/>
                <w:bCs/>
                <w:i/>
                <w:sz w:val="22"/>
                <w:szCs w:val="22"/>
              </w:rPr>
            </w:pPr>
            <w:r w:rsidRPr="00FF2503">
              <w:rPr>
                <w:rFonts w:cs="Arial"/>
                <w:b/>
                <w:bCs/>
                <w:i/>
                <w:sz w:val="22"/>
                <w:szCs w:val="22"/>
              </w:rPr>
              <w:t xml:space="preserve">Zdroj neprerušovaného napájania (UPS) 3kVA 1 fáza, vrátane manažmentovej karty s monitorovaním teploty a vlhkosti okolia (napr. Eaton 5PX3000IRTNG2) </w:t>
            </w:r>
            <w:r w:rsidR="00FA2C53">
              <w:rPr>
                <w:rFonts w:cs="Arial"/>
                <w:b/>
                <w:bCs/>
                <w:i/>
                <w:sz w:val="22"/>
                <w:szCs w:val="22"/>
              </w:rPr>
              <w:t>–</w:t>
            </w:r>
            <w:r w:rsidRPr="00FF2503">
              <w:rPr>
                <w:rFonts w:cs="Arial"/>
                <w:b/>
                <w:bCs/>
                <w:i/>
                <w:sz w:val="22"/>
                <w:szCs w:val="22"/>
              </w:rPr>
              <w:t xml:space="preserve"> 1</w:t>
            </w:r>
            <w:r w:rsidR="00FA2C53">
              <w:rPr>
                <w:rFonts w:cs="Arial"/>
                <w:b/>
                <w:bCs/>
                <w:i/>
                <w:sz w:val="22"/>
                <w:szCs w:val="22"/>
              </w:rPr>
              <w:t xml:space="preserve"> </w:t>
            </w:r>
            <w:r w:rsidRPr="00FF2503">
              <w:rPr>
                <w:rFonts w:cs="Arial"/>
                <w:b/>
                <w:bCs/>
                <w:i/>
                <w:sz w:val="22"/>
                <w:szCs w:val="22"/>
              </w:rPr>
              <w:t>ks</w:t>
            </w:r>
          </w:p>
        </w:tc>
      </w:tr>
      <w:tr w:rsidR="00E33335" w:rsidRPr="007B2E57" w14:paraId="5766AE07" w14:textId="77777777" w:rsidTr="007C3895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B71914" w14:textId="77777777" w:rsidR="00A91838" w:rsidRPr="00A91838" w:rsidRDefault="00A91838" w:rsidP="0045227D">
            <w:pPr>
              <w:numPr>
                <w:ilvl w:val="0"/>
                <w:numId w:val="48"/>
              </w:numPr>
              <w:tabs>
                <w:tab w:val="left" w:pos="567"/>
              </w:tabs>
              <w:ind w:left="603"/>
              <w:rPr>
                <w:rFonts w:ascii="Arial" w:hAnsi="Arial" w:cs="Arial"/>
                <w:szCs w:val="20"/>
              </w:rPr>
            </w:pPr>
            <w:r w:rsidRPr="00A91838">
              <w:rPr>
                <w:rFonts w:ascii="Arial" w:hAnsi="Arial" w:cs="Arial"/>
                <w:szCs w:val="20"/>
              </w:rPr>
              <w:t>UPS 3kVA na jednu fázu s možnosťou montáže do 19" racku</w:t>
            </w:r>
          </w:p>
          <w:p w14:paraId="4A49F0F4" w14:textId="77777777" w:rsidR="00A91838" w:rsidRPr="00A91838" w:rsidRDefault="00A91838" w:rsidP="0045227D">
            <w:pPr>
              <w:numPr>
                <w:ilvl w:val="0"/>
                <w:numId w:val="48"/>
              </w:numPr>
              <w:tabs>
                <w:tab w:val="left" w:pos="567"/>
              </w:tabs>
              <w:ind w:left="603"/>
              <w:rPr>
                <w:rFonts w:ascii="Arial" w:hAnsi="Arial" w:cs="Arial"/>
                <w:szCs w:val="20"/>
              </w:rPr>
            </w:pPr>
            <w:r w:rsidRPr="00A91838">
              <w:rPr>
                <w:rFonts w:ascii="Arial" w:hAnsi="Arial" w:cs="Arial"/>
                <w:szCs w:val="20"/>
              </w:rPr>
              <w:t>súčasťou dodávky sada koľajníc k montáži do racku</w:t>
            </w:r>
          </w:p>
          <w:p w14:paraId="11AD8E92" w14:textId="77777777" w:rsidR="00A91838" w:rsidRPr="00A91838" w:rsidRDefault="00A91838" w:rsidP="0045227D">
            <w:pPr>
              <w:numPr>
                <w:ilvl w:val="0"/>
                <w:numId w:val="48"/>
              </w:numPr>
              <w:tabs>
                <w:tab w:val="left" w:pos="567"/>
              </w:tabs>
              <w:ind w:left="603"/>
              <w:rPr>
                <w:rFonts w:ascii="Arial" w:hAnsi="Arial" w:cs="Arial"/>
                <w:szCs w:val="20"/>
              </w:rPr>
            </w:pPr>
            <w:r w:rsidRPr="00A91838">
              <w:rPr>
                <w:rFonts w:ascii="Arial" w:hAnsi="Arial" w:cs="Arial"/>
                <w:szCs w:val="20"/>
              </w:rPr>
              <w:t>súčasťou dodávky manažmentová karta s ethernet pripojením vrátane monitoringu teploty a vlhkosti prostredia + potrebne snímače a čidlá</w:t>
            </w:r>
          </w:p>
          <w:p w14:paraId="4A4326EB" w14:textId="77777777" w:rsidR="00A91838" w:rsidRPr="00A91838" w:rsidRDefault="00A91838" w:rsidP="0045227D">
            <w:pPr>
              <w:numPr>
                <w:ilvl w:val="0"/>
                <w:numId w:val="48"/>
              </w:numPr>
              <w:tabs>
                <w:tab w:val="left" w:pos="567"/>
              </w:tabs>
              <w:ind w:left="603"/>
              <w:rPr>
                <w:rFonts w:ascii="Arial" w:hAnsi="Arial" w:cs="Arial"/>
                <w:szCs w:val="20"/>
              </w:rPr>
            </w:pPr>
            <w:r w:rsidRPr="00A91838">
              <w:rPr>
                <w:rFonts w:ascii="Arial" w:hAnsi="Arial" w:cs="Arial"/>
                <w:szCs w:val="20"/>
              </w:rPr>
              <w:t>vstupná prípojka: 230V / 50Hz, zásuvka typu C20 súčasťou dodavky pripojovací kábel</w:t>
            </w:r>
          </w:p>
          <w:p w14:paraId="0D38E1D6" w14:textId="77777777" w:rsidR="00A91838" w:rsidRPr="00A91838" w:rsidRDefault="00A91838" w:rsidP="0045227D">
            <w:pPr>
              <w:numPr>
                <w:ilvl w:val="0"/>
                <w:numId w:val="48"/>
              </w:numPr>
              <w:tabs>
                <w:tab w:val="left" w:pos="567"/>
              </w:tabs>
              <w:ind w:left="603"/>
              <w:rPr>
                <w:rFonts w:ascii="Arial" w:hAnsi="Arial" w:cs="Arial"/>
                <w:szCs w:val="20"/>
              </w:rPr>
            </w:pPr>
            <w:r w:rsidRPr="00A91838">
              <w:rPr>
                <w:rFonts w:ascii="Arial" w:hAnsi="Arial" w:cs="Arial"/>
                <w:szCs w:val="20"/>
              </w:rPr>
              <w:t>výstupné prípojky: 230V / 50Hz, 3000W, min. 8x zásuvka C13 + min. 2x zásuvka C19</w:t>
            </w:r>
          </w:p>
          <w:p w14:paraId="5A3C87C3" w14:textId="77777777" w:rsidR="00A91838" w:rsidRPr="00A91838" w:rsidRDefault="00A91838" w:rsidP="0045227D">
            <w:pPr>
              <w:numPr>
                <w:ilvl w:val="0"/>
                <w:numId w:val="48"/>
              </w:numPr>
              <w:tabs>
                <w:tab w:val="left" w:pos="567"/>
              </w:tabs>
              <w:ind w:left="603"/>
              <w:rPr>
                <w:rFonts w:ascii="Arial" w:hAnsi="Arial" w:cs="Arial"/>
                <w:szCs w:val="20"/>
              </w:rPr>
            </w:pPr>
            <w:r w:rsidRPr="00A91838">
              <w:rPr>
                <w:rFonts w:ascii="Arial" w:hAnsi="Arial" w:cs="Arial"/>
                <w:szCs w:val="20"/>
              </w:rPr>
              <w:t>batérie vymeniteľné používateľom</w:t>
            </w:r>
          </w:p>
          <w:p w14:paraId="5F312672" w14:textId="77777777" w:rsidR="00A91838" w:rsidRPr="00A91838" w:rsidRDefault="00A91838" w:rsidP="0045227D">
            <w:pPr>
              <w:numPr>
                <w:ilvl w:val="0"/>
                <w:numId w:val="48"/>
              </w:numPr>
              <w:tabs>
                <w:tab w:val="left" w:pos="567"/>
              </w:tabs>
              <w:ind w:left="603"/>
              <w:rPr>
                <w:rFonts w:ascii="Arial" w:hAnsi="Arial" w:cs="Arial"/>
                <w:szCs w:val="20"/>
              </w:rPr>
            </w:pPr>
            <w:r w:rsidRPr="00A91838">
              <w:rPr>
                <w:rFonts w:ascii="Arial" w:hAnsi="Arial" w:cs="Arial"/>
                <w:szCs w:val="20"/>
              </w:rPr>
              <w:t>možnosť pripojiť rozširujúci batériový modul</w:t>
            </w:r>
          </w:p>
          <w:p w14:paraId="7B9CBEC0" w14:textId="77777777" w:rsidR="00A91838" w:rsidRPr="00A91838" w:rsidRDefault="00A91838" w:rsidP="0045227D">
            <w:pPr>
              <w:numPr>
                <w:ilvl w:val="0"/>
                <w:numId w:val="48"/>
              </w:numPr>
              <w:tabs>
                <w:tab w:val="left" w:pos="567"/>
              </w:tabs>
              <w:ind w:left="603"/>
              <w:rPr>
                <w:rFonts w:ascii="Arial" w:hAnsi="Arial" w:cs="Arial"/>
                <w:szCs w:val="20"/>
              </w:rPr>
            </w:pPr>
            <w:r w:rsidRPr="00A91838">
              <w:rPr>
                <w:rFonts w:ascii="Arial" w:hAnsi="Arial" w:cs="Arial"/>
                <w:szCs w:val="20"/>
              </w:rPr>
              <w:t>max výška: 2RU</w:t>
            </w:r>
          </w:p>
          <w:p w14:paraId="474EB5B3" w14:textId="77777777" w:rsidR="00A91838" w:rsidRPr="00A91838" w:rsidRDefault="00A91838" w:rsidP="0045227D">
            <w:pPr>
              <w:numPr>
                <w:ilvl w:val="0"/>
                <w:numId w:val="48"/>
              </w:numPr>
              <w:tabs>
                <w:tab w:val="left" w:pos="567"/>
              </w:tabs>
              <w:ind w:left="603"/>
              <w:rPr>
                <w:rFonts w:ascii="Arial" w:hAnsi="Arial" w:cs="Arial"/>
                <w:szCs w:val="20"/>
              </w:rPr>
            </w:pPr>
            <w:r w:rsidRPr="00A91838">
              <w:rPr>
                <w:rFonts w:ascii="Arial" w:hAnsi="Arial" w:cs="Arial"/>
                <w:szCs w:val="20"/>
              </w:rPr>
              <w:t>vrátane potrebných licencií</w:t>
            </w:r>
          </w:p>
          <w:p w14:paraId="09207351" w14:textId="77777777" w:rsidR="00E33335" w:rsidRDefault="00E33335" w:rsidP="002B3FE5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  <w:p w14:paraId="49E0E4B0" w14:textId="77777777" w:rsidR="0045227D" w:rsidRDefault="0045227D" w:rsidP="002B3FE5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  <w:p w14:paraId="71EF6FA4" w14:textId="77777777" w:rsidR="0045227D" w:rsidRDefault="0045227D" w:rsidP="002B3FE5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  <w:p w14:paraId="39166B7D" w14:textId="4372B731" w:rsidR="0045227D" w:rsidRPr="00220CB2" w:rsidRDefault="0045227D" w:rsidP="002B3FE5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266112" w14:textId="77777777" w:rsidR="00E33335" w:rsidRPr="00C11451" w:rsidRDefault="00E33335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D94C44" w:rsidRPr="00D94C44" w14:paraId="2B1DBF16" w14:textId="77777777" w:rsidTr="00D94C44">
        <w:trPr>
          <w:trHeight w:val="534"/>
        </w:trPr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07106C7" w14:textId="31655D94" w:rsidR="00D94C44" w:rsidRPr="002A08B3" w:rsidRDefault="003B122C" w:rsidP="004504FF">
            <w:pPr>
              <w:pStyle w:val="Odsekzoznamu"/>
              <w:numPr>
                <w:ilvl w:val="0"/>
                <w:numId w:val="12"/>
              </w:numPr>
              <w:tabs>
                <w:tab w:val="left" w:pos="567"/>
              </w:tabs>
              <w:rPr>
                <w:rFonts w:cs="Arial"/>
                <w:b/>
                <w:bCs/>
                <w:i/>
                <w:sz w:val="22"/>
                <w:szCs w:val="22"/>
              </w:rPr>
            </w:pPr>
            <w:r w:rsidRPr="003B122C">
              <w:rPr>
                <w:rFonts w:cs="Arial"/>
                <w:b/>
                <w:bCs/>
                <w:i/>
                <w:sz w:val="22"/>
                <w:szCs w:val="22"/>
              </w:rPr>
              <w:lastRenderedPageBreak/>
              <w:t xml:space="preserve">Rozširujúci batériový modul k dodávanej UPS (napr. Eaton 5PXEBM72RT2UG2) </w:t>
            </w:r>
            <w:r w:rsidR="00FA2C53">
              <w:rPr>
                <w:rFonts w:cs="Arial"/>
                <w:b/>
                <w:bCs/>
                <w:i/>
                <w:sz w:val="22"/>
                <w:szCs w:val="22"/>
              </w:rPr>
              <w:br/>
              <w:t>–</w:t>
            </w:r>
            <w:r w:rsidRPr="003B122C">
              <w:rPr>
                <w:rFonts w:cs="Arial"/>
                <w:b/>
                <w:bCs/>
                <w:i/>
                <w:sz w:val="22"/>
                <w:szCs w:val="22"/>
              </w:rPr>
              <w:t xml:space="preserve"> 1</w:t>
            </w:r>
            <w:r w:rsidR="00FA2C53">
              <w:rPr>
                <w:rFonts w:cs="Arial"/>
                <w:b/>
                <w:bCs/>
                <w:i/>
                <w:sz w:val="22"/>
                <w:szCs w:val="22"/>
              </w:rPr>
              <w:t xml:space="preserve"> </w:t>
            </w:r>
            <w:r w:rsidRPr="003B122C">
              <w:rPr>
                <w:rFonts w:cs="Arial"/>
                <w:b/>
                <w:bCs/>
                <w:i/>
                <w:sz w:val="22"/>
                <w:szCs w:val="22"/>
              </w:rPr>
              <w:t>ks</w:t>
            </w:r>
          </w:p>
        </w:tc>
      </w:tr>
      <w:tr w:rsidR="00043F9F" w:rsidRPr="007B2E57" w14:paraId="01178543" w14:textId="77777777" w:rsidTr="007C3895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4F084A" w14:textId="77777777" w:rsidR="00C27DEE" w:rsidRPr="00C27DEE" w:rsidRDefault="00C27DEE" w:rsidP="00C27DEE">
            <w:pPr>
              <w:numPr>
                <w:ilvl w:val="0"/>
                <w:numId w:val="49"/>
              </w:numPr>
              <w:jc w:val="both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C27DEE">
              <w:rPr>
                <w:rFonts w:ascii="Arial" w:hAnsi="Arial" w:cs="Arial"/>
                <w:color w:val="000000"/>
                <w:szCs w:val="20"/>
                <w:lang w:eastAsia="sk-SK"/>
              </w:rPr>
              <w:t>rozširujúci batériový modul vrátane batérií k UPS pre predĺženie času behu bez napájania, montovateľný do 19" racku</w:t>
            </w:r>
          </w:p>
          <w:p w14:paraId="2DFDE89C" w14:textId="77777777" w:rsidR="00C27DEE" w:rsidRPr="00C27DEE" w:rsidRDefault="00C27DEE" w:rsidP="00C27DEE">
            <w:pPr>
              <w:numPr>
                <w:ilvl w:val="0"/>
                <w:numId w:val="49"/>
              </w:numPr>
              <w:jc w:val="both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C27DEE">
              <w:rPr>
                <w:rFonts w:ascii="Arial" w:hAnsi="Arial" w:cs="Arial"/>
                <w:color w:val="000000"/>
                <w:szCs w:val="20"/>
                <w:lang w:eastAsia="sk-SK"/>
              </w:rPr>
              <w:t>súčasťou dodávky montážna sada do 19" racku</w:t>
            </w:r>
          </w:p>
          <w:p w14:paraId="00D1678A" w14:textId="77777777" w:rsidR="00C27DEE" w:rsidRPr="00C27DEE" w:rsidRDefault="00C27DEE" w:rsidP="00C27DEE">
            <w:pPr>
              <w:numPr>
                <w:ilvl w:val="0"/>
                <w:numId w:val="49"/>
              </w:numPr>
              <w:jc w:val="both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C27DEE">
              <w:rPr>
                <w:rFonts w:ascii="Arial" w:hAnsi="Arial" w:cs="Arial"/>
                <w:color w:val="000000"/>
                <w:szCs w:val="20"/>
                <w:lang w:eastAsia="sk-SK"/>
              </w:rPr>
              <w:t>max. výška: 2RU</w:t>
            </w:r>
          </w:p>
          <w:p w14:paraId="7C7DDBD1" w14:textId="77777777" w:rsidR="00C27DEE" w:rsidRPr="00C27DEE" w:rsidRDefault="00C27DEE" w:rsidP="00C27DEE">
            <w:pPr>
              <w:numPr>
                <w:ilvl w:val="0"/>
                <w:numId w:val="49"/>
              </w:numPr>
              <w:jc w:val="both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C27DEE">
              <w:rPr>
                <w:rFonts w:ascii="Arial" w:hAnsi="Arial" w:cs="Arial"/>
                <w:color w:val="000000"/>
                <w:szCs w:val="20"/>
                <w:lang w:eastAsia="sk-SK"/>
              </w:rPr>
              <w:t>batérie vymeniteľné používateľom</w:t>
            </w:r>
          </w:p>
          <w:p w14:paraId="16243D60" w14:textId="77777777" w:rsidR="00043F9F" w:rsidRDefault="00C27DEE" w:rsidP="00C27DEE">
            <w:pPr>
              <w:numPr>
                <w:ilvl w:val="0"/>
                <w:numId w:val="49"/>
              </w:numPr>
              <w:jc w:val="both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C27DEE">
              <w:rPr>
                <w:rFonts w:ascii="Arial" w:hAnsi="Arial" w:cs="Arial"/>
                <w:color w:val="000000"/>
                <w:szCs w:val="20"/>
                <w:lang w:eastAsia="sk-SK"/>
              </w:rPr>
              <w:t>úplná kompatibilita s dodávanou UPS</w:t>
            </w:r>
            <w:r w:rsidR="0045227D">
              <w:rPr>
                <w:rFonts w:ascii="Arial" w:hAnsi="Arial" w:cs="Arial"/>
                <w:color w:val="000000"/>
                <w:szCs w:val="20"/>
                <w:lang w:eastAsia="sk-SK"/>
              </w:rPr>
              <w:t xml:space="preserve"> </w:t>
            </w:r>
            <w:r w:rsidRPr="0045227D">
              <w:rPr>
                <w:rFonts w:ascii="Arial" w:hAnsi="Arial" w:cs="Arial"/>
                <w:color w:val="000000"/>
                <w:szCs w:val="20"/>
                <w:lang w:eastAsia="sk-SK"/>
              </w:rPr>
              <w:t xml:space="preserve">vrátane </w:t>
            </w:r>
            <w:r w:rsidR="0045227D">
              <w:rPr>
                <w:rFonts w:ascii="Arial" w:hAnsi="Arial" w:cs="Arial"/>
                <w:color w:val="000000"/>
                <w:szCs w:val="20"/>
                <w:lang w:eastAsia="sk-SK"/>
              </w:rPr>
              <w:t>p</w:t>
            </w:r>
            <w:r w:rsidRPr="0045227D">
              <w:rPr>
                <w:rFonts w:ascii="Arial" w:hAnsi="Arial" w:cs="Arial"/>
                <w:color w:val="000000"/>
                <w:szCs w:val="20"/>
                <w:lang w:eastAsia="sk-SK"/>
              </w:rPr>
              <w:t>otrebných licencií</w:t>
            </w:r>
          </w:p>
          <w:p w14:paraId="3B95F511" w14:textId="0A2F2419" w:rsidR="0045227D" w:rsidRPr="0045227D" w:rsidRDefault="0045227D" w:rsidP="0045227D">
            <w:pPr>
              <w:ind w:left="720"/>
              <w:jc w:val="both"/>
              <w:rPr>
                <w:rFonts w:ascii="Arial" w:hAnsi="Arial" w:cs="Arial"/>
                <w:color w:val="000000"/>
                <w:szCs w:val="20"/>
                <w:lang w:eastAsia="sk-SK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E75E41" w14:textId="77777777" w:rsidR="00043F9F" w:rsidRPr="00C11451" w:rsidRDefault="00043F9F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FE6187" w:rsidRPr="00FE6187" w14:paraId="756CEB88" w14:textId="77777777" w:rsidTr="00FE6187">
        <w:trPr>
          <w:trHeight w:val="534"/>
        </w:trPr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BF5F2B6" w14:textId="256EF655" w:rsidR="00FE6187" w:rsidRPr="002D0AAD" w:rsidRDefault="00E42D91" w:rsidP="004504FF">
            <w:pPr>
              <w:pStyle w:val="Odsekzoznamu"/>
              <w:numPr>
                <w:ilvl w:val="0"/>
                <w:numId w:val="12"/>
              </w:numPr>
              <w:tabs>
                <w:tab w:val="left" w:pos="567"/>
              </w:tabs>
              <w:rPr>
                <w:rFonts w:cs="Arial"/>
                <w:b/>
                <w:bCs/>
                <w:i/>
                <w:sz w:val="22"/>
                <w:szCs w:val="22"/>
              </w:rPr>
            </w:pPr>
            <w:r w:rsidRPr="00E42D91">
              <w:rPr>
                <w:rFonts w:cs="Arial"/>
                <w:b/>
                <w:bCs/>
                <w:i/>
                <w:sz w:val="22"/>
                <w:szCs w:val="22"/>
              </w:rPr>
              <w:t>Automatický prepínač vetvy napájania (ATS) 16A (napr. Eaton EATS16N) - 1ks</w:t>
            </w:r>
          </w:p>
        </w:tc>
      </w:tr>
      <w:tr w:rsidR="00043F9F" w:rsidRPr="007B2E57" w14:paraId="6A8ADB90" w14:textId="77777777" w:rsidTr="007C3895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F65603" w14:textId="77777777" w:rsidR="00C52ECF" w:rsidRPr="00C52ECF" w:rsidRDefault="00C52ECF" w:rsidP="00C52ECF">
            <w:pPr>
              <w:numPr>
                <w:ilvl w:val="0"/>
                <w:numId w:val="50"/>
              </w:numPr>
              <w:jc w:val="both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C52ECF">
              <w:rPr>
                <w:rFonts w:ascii="Arial" w:hAnsi="Arial" w:cs="Arial"/>
                <w:color w:val="000000"/>
                <w:szCs w:val="20"/>
                <w:lang w:eastAsia="sk-SK"/>
              </w:rPr>
              <w:t>automatický prepínač vetvy napájania pre zariadenia s jedným napájacím zdrojom</w:t>
            </w:r>
          </w:p>
          <w:p w14:paraId="344EA634" w14:textId="77777777" w:rsidR="00C52ECF" w:rsidRPr="00C52ECF" w:rsidRDefault="00C52ECF" w:rsidP="00C52ECF">
            <w:pPr>
              <w:numPr>
                <w:ilvl w:val="0"/>
                <w:numId w:val="50"/>
              </w:numPr>
              <w:jc w:val="both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C52ECF">
              <w:rPr>
                <w:rFonts w:ascii="Arial" w:hAnsi="Arial" w:cs="Arial"/>
                <w:color w:val="000000"/>
                <w:szCs w:val="20"/>
                <w:lang w:eastAsia="sk-SK"/>
              </w:rPr>
              <w:t>možnosť montáže do 19" racku, montážna sada súčasťou dodávky</w:t>
            </w:r>
          </w:p>
          <w:p w14:paraId="484AEF22" w14:textId="77777777" w:rsidR="00C52ECF" w:rsidRPr="00C52ECF" w:rsidRDefault="00C52ECF" w:rsidP="00C52ECF">
            <w:pPr>
              <w:numPr>
                <w:ilvl w:val="0"/>
                <w:numId w:val="50"/>
              </w:numPr>
              <w:jc w:val="both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C52ECF">
              <w:rPr>
                <w:rFonts w:ascii="Arial" w:hAnsi="Arial" w:cs="Arial"/>
                <w:color w:val="000000"/>
                <w:szCs w:val="20"/>
                <w:lang w:eastAsia="sk-SK"/>
              </w:rPr>
              <w:t>možnosť monitorovania cez ethernet</w:t>
            </w:r>
          </w:p>
          <w:p w14:paraId="7DC4C7CF" w14:textId="77777777" w:rsidR="00C52ECF" w:rsidRPr="00C52ECF" w:rsidRDefault="00C52ECF" w:rsidP="00C52ECF">
            <w:pPr>
              <w:numPr>
                <w:ilvl w:val="0"/>
                <w:numId w:val="50"/>
              </w:numPr>
              <w:jc w:val="both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C52ECF">
              <w:rPr>
                <w:rFonts w:ascii="Arial" w:hAnsi="Arial" w:cs="Arial"/>
                <w:color w:val="000000"/>
                <w:szCs w:val="20"/>
                <w:lang w:eastAsia="sk-SK"/>
              </w:rPr>
              <w:t>vstup: 230V, 16A, 2x zásuvka C20</w:t>
            </w:r>
          </w:p>
          <w:p w14:paraId="0ADC8375" w14:textId="36410581" w:rsidR="00043F9F" w:rsidRPr="0045227D" w:rsidRDefault="00C52ECF" w:rsidP="00C61E21">
            <w:pPr>
              <w:numPr>
                <w:ilvl w:val="0"/>
                <w:numId w:val="50"/>
              </w:numPr>
              <w:jc w:val="both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C52ECF">
              <w:rPr>
                <w:rFonts w:ascii="Arial" w:hAnsi="Arial" w:cs="Arial"/>
                <w:color w:val="000000"/>
                <w:szCs w:val="20"/>
                <w:lang w:eastAsia="sk-SK"/>
              </w:rPr>
              <w:t>výstup: min. 8x zásuvka C13, min. 1x zásuvka C19</w:t>
            </w:r>
            <w:r w:rsidR="0045227D" w:rsidRPr="0045227D">
              <w:rPr>
                <w:rFonts w:ascii="Arial" w:hAnsi="Arial" w:cs="Arial"/>
                <w:color w:val="000000"/>
                <w:szCs w:val="20"/>
                <w:lang w:eastAsia="sk-SK"/>
              </w:rPr>
              <w:t xml:space="preserve"> </w:t>
            </w:r>
            <w:r w:rsidRPr="0045227D">
              <w:rPr>
                <w:rFonts w:ascii="Arial" w:hAnsi="Arial" w:cs="Arial"/>
                <w:color w:val="000000"/>
                <w:szCs w:val="20"/>
                <w:lang w:eastAsia="sk-SK"/>
              </w:rPr>
              <w:t>vrátane potrebných licencií</w:t>
            </w:r>
          </w:p>
          <w:p w14:paraId="5821D5B1" w14:textId="03180799" w:rsidR="0045227D" w:rsidRPr="003531F1" w:rsidRDefault="0045227D" w:rsidP="00C52ECF">
            <w:pPr>
              <w:jc w:val="both"/>
              <w:rPr>
                <w:rFonts w:ascii="Arial" w:hAnsi="Arial" w:cs="Arial"/>
                <w:color w:val="000000"/>
                <w:szCs w:val="20"/>
                <w:lang w:eastAsia="sk-SK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0FCF27" w14:textId="77777777" w:rsidR="00043F9F" w:rsidRPr="00C11451" w:rsidRDefault="00043F9F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FA3938" w:rsidRPr="00FA3938" w14:paraId="5E2B8EC2" w14:textId="77777777" w:rsidTr="00FA3938">
        <w:trPr>
          <w:trHeight w:val="534"/>
        </w:trPr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501F5C7A" w14:textId="3B632380" w:rsidR="00FA3938" w:rsidRPr="00605FAB" w:rsidRDefault="00627FF8" w:rsidP="004504FF">
            <w:pPr>
              <w:pStyle w:val="Odsekzoznamu"/>
              <w:numPr>
                <w:ilvl w:val="0"/>
                <w:numId w:val="12"/>
              </w:numPr>
              <w:tabs>
                <w:tab w:val="left" w:pos="567"/>
              </w:tabs>
              <w:rPr>
                <w:rFonts w:cs="Arial"/>
                <w:b/>
                <w:bCs/>
                <w:i/>
                <w:sz w:val="22"/>
                <w:szCs w:val="22"/>
              </w:rPr>
            </w:pPr>
            <w:r w:rsidRPr="00627FF8">
              <w:rPr>
                <w:rFonts w:cs="Arial"/>
                <w:b/>
                <w:bCs/>
                <w:i/>
                <w:sz w:val="22"/>
                <w:szCs w:val="22"/>
              </w:rPr>
              <w:t>Vertikálna napájacia lišta do racku (PDU) 1 (napr. Eaton EMAB04) - 1 ks</w:t>
            </w:r>
          </w:p>
        </w:tc>
      </w:tr>
      <w:tr w:rsidR="002126C7" w:rsidRPr="00CC7B43" w14:paraId="47070A7F" w14:textId="77777777" w:rsidTr="007C3895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1F661A" w14:textId="2437AC80" w:rsidR="004D75DC" w:rsidRPr="004D75DC" w:rsidRDefault="004D75DC" w:rsidP="00CC7B43">
            <w:pPr>
              <w:numPr>
                <w:ilvl w:val="0"/>
                <w:numId w:val="50"/>
              </w:numPr>
              <w:jc w:val="both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4D75DC">
              <w:rPr>
                <w:rFonts w:ascii="Arial" w:hAnsi="Arial" w:cs="Arial"/>
                <w:color w:val="000000"/>
                <w:szCs w:val="20"/>
                <w:lang w:eastAsia="sk-SK"/>
              </w:rPr>
              <w:t>vertikálna napájacia lišta do racku</w:t>
            </w:r>
          </w:p>
          <w:p w14:paraId="6D9CC976" w14:textId="12266BBB" w:rsidR="004D75DC" w:rsidRPr="004D75DC" w:rsidRDefault="004D75DC" w:rsidP="00CC7B43">
            <w:pPr>
              <w:numPr>
                <w:ilvl w:val="0"/>
                <w:numId w:val="50"/>
              </w:numPr>
              <w:jc w:val="both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4D75DC">
              <w:rPr>
                <w:rFonts w:ascii="Arial" w:hAnsi="Arial" w:cs="Arial"/>
                <w:color w:val="000000"/>
                <w:szCs w:val="20"/>
                <w:lang w:eastAsia="sk-SK"/>
              </w:rPr>
              <w:t>vstupný kábel s C20 koncovkou pre pripojenie do UPS, 230V, 16A</w:t>
            </w:r>
          </w:p>
          <w:p w14:paraId="32E9A1CA" w14:textId="7A18DCB0" w:rsidR="004D75DC" w:rsidRPr="004D75DC" w:rsidRDefault="004D75DC" w:rsidP="00CC7B43">
            <w:pPr>
              <w:numPr>
                <w:ilvl w:val="0"/>
                <w:numId w:val="50"/>
              </w:numPr>
              <w:jc w:val="both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4D75DC">
              <w:rPr>
                <w:rFonts w:ascii="Arial" w:hAnsi="Arial" w:cs="Arial"/>
                <w:color w:val="000000"/>
                <w:szCs w:val="20"/>
                <w:lang w:eastAsia="sk-SK"/>
              </w:rPr>
              <w:t>výstupné zásuvky: min. 15x C13, min. 4x C19</w:t>
            </w:r>
          </w:p>
          <w:p w14:paraId="47F087D7" w14:textId="2B93DE35" w:rsidR="004D75DC" w:rsidRPr="004D75DC" w:rsidRDefault="004D75DC" w:rsidP="00CC7B43">
            <w:pPr>
              <w:numPr>
                <w:ilvl w:val="0"/>
                <w:numId w:val="50"/>
              </w:numPr>
              <w:jc w:val="both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4D75DC">
              <w:rPr>
                <w:rFonts w:ascii="Arial" w:hAnsi="Arial" w:cs="Arial"/>
                <w:color w:val="000000"/>
                <w:szCs w:val="20"/>
                <w:lang w:eastAsia="sk-SK"/>
              </w:rPr>
              <w:t>max. výška: 36RU</w:t>
            </w:r>
          </w:p>
          <w:p w14:paraId="71982B8E" w14:textId="0994B05B" w:rsidR="004D75DC" w:rsidRPr="004D75DC" w:rsidRDefault="004D75DC" w:rsidP="00CC7B43">
            <w:pPr>
              <w:numPr>
                <w:ilvl w:val="0"/>
                <w:numId w:val="50"/>
              </w:numPr>
              <w:jc w:val="both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4D75DC">
              <w:rPr>
                <w:rFonts w:ascii="Arial" w:hAnsi="Arial" w:cs="Arial"/>
                <w:color w:val="000000"/>
                <w:szCs w:val="20"/>
                <w:lang w:eastAsia="sk-SK"/>
              </w:rPr>
              <w:t>sada pre montáž do racku súčasťou dodávky</w:t>
            </w:r>
          </w:p>
          <w:p w14:paraId="75CBC85D" w14:textId="7689B9EF" w:rsidR="004D75DC" w:rsidRPr="004D75DC" w:rsidRDefault="004D75DC" w:rsidP="00CC7B43">
            <w:pPr>
              <w:numPr>
                <w:ilvl w:val="0"/>
                <w:numId w:val="50"/>
              </w:numPr>
              <w:jc w:val="both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4D75DC">
              <w:rPr>
                <w:rFonts w:ascii="Arial" w:hAnsi="Arial" w:cs="Arial"/>
                <w:color w:val="000000"/>
                <w:szCs w:val="20"/>
                <w:lang w:eastAsia="sk-SK"/>
              </w:rPr>
              <w:t>potrebné redukcie napájania súčasťou dodavky</w:t>
            </w:r>
          </w:p>
          <w:p w14:paraId="25D299A3" w14:textId="7DC9D76D" w:rsidR="004D75DC" w:rsidRPr="004D75DC" w:rsidRDefault="004D75DC" w:rsidP="00CC7B43">
            <w:pPr>
              <w:numPr>
                <w:ilvl w:val="0"/>
                <w:numId w:val="50"/>
              </w:numPr>
              <w:jc w:val="both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4D75DC">
              <w:rPr>
                <w:rFonts w:ascii="Arial" w:hAnsi="Arial" w:cs="Arial"/>
                <w:color w:val="000000"/>
                <w:szCs w:val="20"/>
                <w:lang w:eastAsia="sk-SK"/>
              </w:rPr>
              <w:t>možnosť monitoringu cez ethernet</w:t>
            </w:r>
          </w:p>
          <w:p w14:paraId="1684A8CC" w14:textId="77777777" w:rsidR="002126C7" w:rsidRDefault="004D75DC" w:rsidP="00CC7B43">
            <w:pPr>
              <w:numPr>
                <w:ilvl w:val="0"/>
                <w:numId w:val="50"/>
              </w:numPr>
              <w:jc w:val="both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4D75DC">
              <w:rPr>
                <w:rFonts w:ascii="Arial" w:hAnsi="Arial" w:cs="Arial"/>
                <w:color w:val="000000"/>
                <w:szCs w:val="20"/>
                <w:lang w:eastAsia="sk-SK"/>
              </w:rPr>
              <w:t>vrátane potrebných licencií</w:t>
            </w:r>
          </w:p>
          <w:p w14:paraId="24B58875" w14:textId="005B5227" w:rsidR="00FA2C53" w:rsidRPr="003531F1" w:rsidRDefault="00FA2C53" w:rsidP="00FA2C53">
            <w:pPr>
              <w:ind w:left="720"/>
              <w:jc w:val="both"/>
              <w:rPr>
                <w:rFonts w:ascii="Arial" w:hAnsi="Arial" w:cs="Arial"/>
                <w:color w:val="000000"/>
                <w:szCs w:val="20"/>
                <w:lang w:eastAsia="sk-SK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40C65F" w14:textId="77777777" w:rsidR="002126C7" w:rsidRPr="00CC7B43" w:rsidRDefault="002126C7" w:rsidP="00CC7B43">
            <w:pPr>
              <w:ind w:left="720"/>
              <w:jc w:val="both"/>
              <w:rPr>
                <w:rFonts w:ascii="Arial" w:hAnsi="Arial" w:cs="Arial"/>
                <w:color w:val="000000"/>
                <w:szCs w:val="20"/>
                <w:lang w:eastAsia="sk-SK"/>
              </w:rPr>
            </w:pPr>
          </w:p>
        </w:tc>
      </w:tr>
      <w:tr w:rsidR="008F14CB" w:rsidRPr="007B2E57" w14:paraId="3440EC8B" w14:textId="77777777" w:rsidTr="008F14CB">
        <w:trPr>
          <w:trHeight w:val="534"/>
        </w:trPr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3796EE4E" w14:textId="13F14B2A" w:rsidR="008F14CB" w:rsidRPr="00FA2C53" w:rsidRDefault="00C82151" w:rsidP="004504FF">
            <w:pPr>
              <w:pStyle w:val="Odsekzoznamu"/>
              <w:numPr>
                <w:ilvl w:val="0"/>
                <w:numId w:val="12"/>
              </w:numPr>
              <w:tabs>
                <w:tab w:val="left" w:pos="567"/>
              </w:tabs>
              <w:rPr>
                <w:rFonts w:cs="Arial"/>
                <w:b/>
                <w:bCs/>
                <w:i/>
                <w:sz w:val="22"/>
                <w:szCs w:val="22"/>
              </w:rPr>
            </w:pPr>
            <w:r w:rsidRPr="00FA2C53">
              <w:rPr>
                <w:rFonts w:cs="Arial"/>
                <w:b/>
                <w:bCs/>
                <w:i/>
                <w:sz w:val="22"/>
                <w:szCs w:val="22"/>
              </w:rPr>
              <w:t>Vertikálna napájacia li</w:t>
            </w:r>
            <w:r w:rsidR="00AF6995">
              <w:rPr>
                <w:rFonts w:cs="Arial"/>
                <w:b/>
                <w:bCs/>
                <w:i/>
                <w:sz w:val="22"/>
                <w:szCs w:val="22"/>
              </w:rPr>
              <w:t>š</w:t>
            </w:r>
            <w:r w:rsidRPr="00FA2C53">
              <w:rPr>
                <w:rFonts w:cs="Arial"/>
                <w:b/>
                <w:bCs/>
                <w:i/>
                <w:sz w:val="22"/>
                <w:szCs w:val="22"/>
              </w:rPr>
              <w:t>ta do racku (PDU) 2 (napr. Eaton EMAB04) - 1 ks</w:t>
            </w:r>
          </w:p>
        </w:tc>
      </w:tr>
      <w:tr w:rsidR="002126C7" w:rsidRPr="00FA2C53" w14:paraId="6C97BCAC" w14:textId="77777777" w:rsidTr="007C3895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AB1922" w14:textId="77777777" w:rsidR="002067D5" w:rsidRPr="002067D5" w:rsidRDefault="002067D5" w:rsidP="00FA2C53">
            <w:pPr>
              <w:numPr>
                <w:ilvl w:val="0"/>
                <w:numId w:val="52"/>
              </w:numPr>
              <w:jc w:val="both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2067D5">
              <w:rPr>
                <w:rFonts w:ascii="Arial" w:hAnsi="Arial" w:cs="Arial"/>
                <w:color w:val="000000"/>
                <w:szCs w:val="20"/>
                <w:lang w:eastAsia="sk-SK"/>
              </w:rPr>
              <w:t>vertikálna napájacia lišta do racku</w:t>
            </w:r>
          </w:p>
          <w:p w14:paraId="27F037E5" w14:textId="77777777" w:rsidR="002067D5" w:rsidRPr="002067D5" w:rsidRDefault="002067D5" w:rsidP="00FA2C53">
            <w:pPr>
              <w:numPr>
                <w:ilvl w:val="0"/>
                <w:numId w:val="52"/>
              </w:numPr>
              <w:jc w:val="both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2067D5">
              <w:rPr>
                <w:rFonts w:ascii="Arial" w:hAnsi="Arial" w:cs="Arial"/>
                <w:color w:val="000000"/>
                <w:szCs w:val="20"/>
                <w:lang w:eastAsia="sk-SK"/>
              </w:rPr>
              <w:t>vstupný kábel s koncovkou pre pripojenie k bežným zásuvkám el. siete, 230V, 16A</w:t>
            </w:r>
          </w:p>
          <w:p w14:paraId="459D207C" w14:textId="77777777" w:rsidR="002067D5" w:rsidRPr="002067D5" w:rsidRDefault="002067D5" w:rsidP="00FA2C53">
            <w:pPr>
              <w:numPr>
                <w:ilvl w:val="0"/>
                <w:numId w:val="52"/>
              </w:numPr>
              <w:jc w:val="both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2067D5">
              <w:rPr>
                <w:rFonts w:ascii="Arial" w:hAnsi="Arial" w:cs="Arial"/>
                <w:color w:val="000000"/>
                <w:szCs w:val="20"/>
                <w:lang w:eastAsia="sk-SK"/>
              </w:rPr>
              <w:t>výstupné zásuvky: min. 15x C13, min. 4x C19</w:t>
            </w:r>
          </w:p>
          <w:p w14:paraId="37F41C26" w14:textId="77777777" w:rsidR="002067D5" w:rsidRPr="002067D5" w:rsidRDefault="002067D5" w:rsidP="00FA2C53">
            <w:pPr>
              <w:numPr>
                <w:ilvl w:val="0"/>
                <w:numId w:val="52"/>
              </w:numPr>
              <w:jc w:val="both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2067D5">
              <w:rPr>
                <w:rFonts w:ascii="Arial" w:hAnsi="Arial" w:cs="Arial"/>
                <w:color w:val="000000"/>
                <w:szCs w:val="20"/>
                <w:lang w:eastAsia="sk-SK"/>
              </w:rPr>
              <w:t>max. výška: 36RU</w:t>
            </w:r>
          </w:p>
          <w:p w14:paraId="2AE8B53F" w14:textId="77777777" w:rsidR="002067D5" w:rsidRPr="002067D5" w:rsidRDefault="002067D5" w:rsidP="00FA2C53">
            <w:pPr>
              <w:numPr>
                <w:ilvl w:val="0"/>
                <w:numId w:val="52"/>
              </w:numPr>
              <w:jc w:val="both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2067D5">
              <w:rPr>
                <w:rFonts w:ascii="Arial" w:hAnsi="Arial" w:cs="Arial"/>
                <w:color w:val="000000"/>
                <w:szCs w:val="20"/>
                <w:lang w:eastAsia="sk-SK"/>
              </w:rPr>
              <w:t>sada pre montáž do racku súčasťou dodavky</w:t>
            </w:r>
          </w:p>
          <w:p w14:paraId="3C7E0AC1" w14:textId="77777777" w:rsidR="002067D5" w:rsidRPr="002067D5" w:rsidRDefault="002067D5" w:rsidP="00FA2C53">
            <w:pPr>
              <w:numPr>
                <w:ilvl w:val="0"/>
                <w:numId w:val="52"/>
              </w:numPr>
              <w:jc w:val="both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2067D5">
              <w:rPr>
                <w:rFonts w:ascii="Arial" w:hAnsi="Arial" w:cs="Arial"/>
                <w:color w:val="000000"/>
                <w:szCs w:val="20"/>
                <w:lang w:eastAsia="sk-SK"/>
              </w:rPr>
              <w:t>potrebné redukcie napájania súčasťou dodávky</w:t>
            </w:r>
          </w:p>
          <w:p w14:paraId="4A6F51EC" w14:textId="77777777" w:rsidR="002067D5" w:rsidRPr="002067D5" w:rsidRDefault="002067D5" w:rsidP="00FA2C53">
            <w:pPr>
              <w:numPr>
                <w:ilvl w:val="0"/>
                <w:numId w:val="52"/>
              </w:numPr>
              <w:jc w:val="both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2067D5">
              <w:rPr>
                <w:rFonts w:ascii="Arial" w:hAnsi="Arial" w:cs="Arial"/>
                <w:color w:val="000000"/>
                <w:szCs w:val="20"/>
                <w:lang w:eastAsia="sk-SK"/>
              </w:rPr>
              <w:t>možnosť monitoringu cez ethernet</w:t>
            </w:r>
          </w:p>
          <w:p w14:paraId="5FB03DFA" w14:textId="77777777" w:rsidR="002126C7" w:rsidRDefault="002067D5" w:rsidP="00FA2C53">
            <w:pPr>
              <w:numPr>
                <w:ilvl w:val="0"/>
                <w:numId w:val="52"/>
              </w:numPr>
              <w:jc w:val="both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FA2C53">
              <w:rPr>
                <w:rFonts w:ascii="Arial" w:hAnsi="Arial" w:cs="Arial"/>
                <w:color w:val="000000"/>
                <w:szCs w:val="20"/>
                <w:lang w:eastAsia="sk-SK"/>
              </w:rPr>
              <w:t>vrátane potrebných licencií</w:t>
            </w:r>
          </w:p>
          <w:p w14:paraId="04924F5C" w14:textId="2BA6B356" w:rsidR="00FA2C53" w:rsidRPr="00FA2C53" w:rsidRDefault="00FA2C53" w:rsidP="00FA2C53">
            <w:pPr>
              <w:ind w:left="720"/>
              <w:jc w:val="both"/>
              <w:rPr>
                <w:rFonts w:ascii="Arial" w:hAnsi="Arial" w:cs="Arial"/>
                <w:color w:val="000000"/>
                <w:szCs w:val="20"/>
                <w:lang w:eastAsia="sk-SK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FB23C2" w14:textId="77777777" w:rsidR="002126C7" w:rsidRPr="00FA2C53" w:rsidRDefault="002126C7" w:rsidP="00FA2C53">
            <w:pPr>
              <w:ind w:left="720"/>
              <w:jc w:val="both"/>
              <w:rPr>
                <w:rFonts w:ascii="Arial" w:hAnsi="Arial" w:cs="Arial"/>
                <w:color w:val="000000"/>
                <w:szCs w:val="20"/>
                <w:lang w:eastAsia="sk-SK"/>
              </w:rPr>
            </w:pPr>
          </w:p>
        </w:tc>
      </w:tr>
      <w:tr w:rsidR="00123AD6" w:rsidRPr="007B2E57" w14:paraId="2FCB4A26" w14:textId="77777777" w:rsidTr="00123AD6">
        <w:trPr>
          <w:trHeight w:val="534"/>
        </w:trPr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00736BB" w14:textId="276EC211" w:rsidR="00123AD6" w:rsidRPr="009B7513" w:rsidRDefault="00D067FF" w:rsidP="004504FF">
            <w:pPr>
              <w:pStyle w:val="Odsekzoznamu"/>
              <w:numPr>
                <w:ilvl w:val="0"/>
                <w:numId w:val="12"/>
              </w:numPr>
              <w:tabs>
                <w:tab w:val="left" w:pos="567"/>
              </w:tabs>
              <w:rPr>
                <w:rFonts w:cs="Arial"/>
                <w:b/>
                <w:bCs/>
                <w:i/>
                <w:sz w:val="22"/>
                <w:szCs w:val="22"/>
              </w:rPr>
            </w:pPr>
            <w:r w:rsidRPr="00D067FF">
              <w:rPr>
                <w:rFonts w:cs="Arial"/>
                <w:b/>
                <w:bCs/>
                <w:i/>
                <w:sz w:val="22"/>
                <w:szCs w:val="22"/>
              </w:rPr>
              <w:t xml:space="preserve">Pevná polička do 19" racku (napr. ETN-SDFS1U40BU) </w:t>
            </w:r>
            <w:r w:rsidR="00FA2C53">
              <w:rPr>
                <w:rFonts w:cs="Arial"/>
                <w:b/>
                <w:bCs/>
                <w:i/>
                <w:sz w:val="22"/>
                <w:szCs w:val="22"/>
              </w:rPr>
              <w:t>–</w:t>
            </w:r>
            <w:r w:rsidRPr="00D067FF">
              <w:rPr>
                <w:rFonts w:cs="Arial"/>
                <w:b/>
                <w:bCs/>
                <w:i/>
                <w:sz w:val="22"/>
                <w:szCs w:val="22"/>
              </w:rPr>
              <w:t xml:space="preserve"> 3</w:t>
            </w:r>
            <w:r w:rsidR="00FA2C53">
              <w:rPr>
                <w:rFonts w:cs="Arial"/>
                <w:b/>
                <w:bCs/>
                <w:i/>
                <w:sz w:val="22"/>
                <w:szCs w:val="22"/>
              </w:rPr>
              <w:t xml:space="preserve"> </w:t>
            </w:r>
            <w:r w:rsidRPr="00D067FF">
              <w:rPr>
                <w:rFonts w:cs="Arial"/>
                <w:b/>
                <w:bCs/>
                <w:i/>
                <w:sz w:val="22"/>
                <w:szCs w:val="22"/>
              </w:rPr>
              <w:t>ks</w:t>
            </w:r>
          </w:p>
        </w:tc>
      </w:tr>
      <w:tr w:rsidR="002126C7" w:rsidRPr="007B2E57" w14:paraId="4CB7D6AD" w14:textId="77777777" w:rsidTr="007C3895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26CE04" w14:textId="77777777" w:rsidR="00C36018" w:rsidRPr="00C36018" w:rsidRDefault="00C36018" w:rsidP="00C36018">
            <w:pPr>
              <w:numPr>
                <w:ilvl w:val="0"/>
                <w:numId w:val="52"/>
              </w:numPr>
              <w:jc w:val="both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C36018">
              <w:rPr>
                <w:rFonts w:ascii="Arial" w:hAnsi="Arial" w:cs="Arial"/>
                <w:color w:val="000000"/>
                <w:szCs w:val="20"/>
                <w:lang w:eastAsia="sk-SK"/>
              </w:rPr>
              <w:t xml:space="preserve">pevná oceľová polička do 19" racku </w:t>
            </w:r>
          </w:p>
          <w:p w14:paraId="0EBA6A90" w14:textId="77777777" w:rsidR="00C36018" w:rsidRPr="00C36018" w:rsidRDefault="00C36018" w:rsidP="00C36018">
            <w:pPr>
              <w:numPr>
                <w:ilvl w:val="0"/>
                <w:numId w:val="52"/>
              </w:numPr>
              <w:jc w:val="both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C36018">
              <w:rPr>
                <w:rFonts w:ascii="Arial" w:hAnsi="Arial" w:cs="Arial"/>
                <w:color w:val="000000"/>
                <w:szCs w:val="20"/>
                <w:lang w:eastAsia="sk-SK"/>
              </w:rPr>
              <w:t>hĺbka: 400mm</w:t>
            </w:r>
          </w:p>
          <w:p w14:paraId="2096DA93" w14:textId="77777777" w:rsidR="00C36018" w:rsidRPr="00C36018" w:rsidRDefault="00C36018" w:rsidP="00C36018">
            <w:pPr>
              <w:numPr>
                <w:ilvl w:val="0"/>
                <w:numId w:val="52"/>
              </w:numPr>
              <w:jc w:val="both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C36018">
              <w:rPr>
                <w:rFonts w:ascii="Arial" w:hAnsi="Arial" w:cs="Arial"/>
                <w:color w:val="000000"/>
                <w:szCs w:val="20"/>
                <w:lang w:eastAsia="sk-SK"/>
              </w:rPr>
              <w:t>nosnosť: min. 30kg</w:t>
            </w:r>
          </w:p>
          <w:p w14:paraId="383FBCD7" w14:textId="77777777" w:rsidR="002126C7" w:rsidRDefault="002126C7" w:rsidP="00E70DC9">
            <w:pPr>
              <w:jc w:val="both"/>
              <w:rPr>
                <w:rFonts w:ascii="Arial" w:hAnsi="Arial" w:cs="Arial"/>
                <w:color w:val="000000"/>
                <w:szCs w:val="20"/>
                <w:lang w:eastAsia="sk-SK"/>
              </w:rPr>
            </w:pPr>
          </w:p>
          <w:p w14:paraId="5342AD39" w14:textId="00C9B4E2" w:rsidR="00FA2C53" w:rsidRPr="003531F1" w:rsidRDefault="00FA2C53" w:rsidP="00E70DC9">
            <w:pPr>
              <w:jc w:val="both"/>
              <w:rPr>
                <w:rFonts w:ascii="Arial" w:hAnsi="Arial" w:cs="Arial"/>
                <w:color w:val="000000"/>
                <w:szCs w:val="20"/>
                <w:lang w:eastAsia="sk-SK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FC4A36" w14:textId="77777777" w:rsidR="002126C7" w:rsidRPr="00C11451" w:rsidRDefault="002126C7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5C3D46" w:rsidRPr="007B2E57" w14:paraId="7A87E14B" w14:textId="77777777" w:rsidTr="00DE582C">
        <w:trPr>
          <w:trHeight w:val="534"/>
        </w:trPr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6A03115" w14:textId="5EFFD9AA" w:rsidR="005C3D46" w:rsidRPr="00856D9F" w:rsidRDefault="005D6899" w:rsidP="004504FF">
            <w:pPr>
              <w:pStyle w:val="Odsekzoznamu"/>
              <w:numPr>
                <w:ilvl w:val="0"/>
                <w:numId w:val="12"/>
              </w:numPr>
              <w:tabs>
                <w:tab w:val="left" w:pos="567"/>
              </w:tabs>
              <w:rPr>
                <w:rFonts w:cs="Arial"/>
                <w:b/>
                <w:bCs/>
                <w:i/>
                <w:sz w:val="22"/>
                <w:szCs w:val="22"/>
              </w:rPr>
            </w:pPr>
            <w:r w:rsidRPr="005D6899">
              <w:rPr>
                <w:rFonts w:cs="Arial"/>
                <w:b/>
                <w:bCs/>
                <w:i/>
                <w:sz w:val="22"/>
                <w:szCs w:val="22"/>
              </w:rPr>
              <w:lastRenderedPageBreak/>
              <w:t xml:space="preserve">Horizontálny vyväzovací panel 1RU (napr. ETN-JRP1U) </w:t>
            </w:r>
            <w:r w:rsidR="00AF735C">
              <w:rPr>
                <w:rFonts w:cs="Arial"/>
                <w:b/>
                <w:bCs/>
                <w:i/>
                <w:sz w:val="22"/>
                <w:szCs w:val="22"/>
              </w:rPr>
              <w:t>–</w:t>
            </w:r>
            <w:r w:rsidRPr="005D6899">
              <w:rPr>
                <w:rFonts w:cs="Arial"/>
                <w:b/>
                <w:bCs/>
                <w:i/>
                <w:sz w:val="22"/>
                <w:szCs w:val="22"/>
              </w:rPr>
              <w:t xml:space="preserve"> 15</w:t>
            </w:r>
            <w:r w:rsidR="00AF735C">
              <w:rPr>
                <w:rFonts w:cs="Arial"/>
                <w:b/>
                <w:bCs/>
                <w:i/>
                <w:sz w:val="22"/>
                <w:szCs w:val="22"/>
              </w:rPr>
              <w:t xml:space="preserve"> </w:t>
            </w:r>
            <w:r w:rsidRPr="005D6899">
              <w:rPr>
                <w:rFonts w:cs="Arial"/>
                <w:b/>
                <w:bCs/>
                <w:i/>
                <w:sz w:val="22"/>
                <w:szCs w:val="22"/>
              </w:rPr>
              <w:t>ks</w:t>
            </w:r>
          </w:p>
        </w:tc>
      </w:tr>
      <w:tr w:rsidR="002126C7" w:rsidRPr="007B2E57" w14:paraId="21C62FBD" w14:textId="77777777" w:rsidTr="007C3895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E5F361" w14:textId="77777777" w:rsidR="00FE3517" w:rsidRPr="00FE3517" w:rsidRDefault="00FE3517" w:rsidP="00FE3517">
            <w:pPr>
              <w:numPr>
                <w:ilvl w:val="0"/>
                <w:numId w:val="53"/>
              </w:numPr>
              <w:jc w:val="both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FE3517">
              <w:rPr>
                <w:rFonts w:ascii="Arial" w:hAnsi="Arial" w:cs="Arial"/>
                <w:color w:val="000000"/>
                <w:szCs w:val="20"/>
                <w:lang w:eastAsia="sk-SK"/>
              </w:rPr>
              <w:t>oceľový vyväzovací panel do 19" racku</w:t>
            </w:r>
          </w:p>
          <w:p w14:paraId="21B6ACB4" w14:textId="77777777" w:rsidR="00FE3517" w:rsidRPr="00FE3517" w:rsidRDefault="00FE3517" w:rsidP="00FE3517">
            <w:pPr>
              <w:numPr>
                <w:ilvl w:val="0"/>
                <w:numId w:val="53"/>
              </w:numPr>
              <w:jc w:val="both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FE3517">
              <w:rPr>
                <w:rFonts w:ascii="Arial" w:hAnsi="Arial" w:cs="Arial"/>
                <w:color w:val="000000"/>
                <w:szCs w:val="20"/>
                <w:lang w:eastAsia="sk-SK"/>
              </w:rPr>
              <w:t>výška: 1RU</w:t>
            </w:r>
          </w:p>
          <w:p w14:paraId="780C2E68" w14:textId="77777777" w:rsidR="00FE3517" w:rsidRPr="00FE3517" w:rsidRDefault="00FE3517" w:rsidP="00FE3517">
            <w:pPr>
              <w:numPr>
                <w:ilvl w:val="0"/>
                <w:numId w:val="53"/>
              </w:numPr>
              <w:jc w:val="both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FE3517">
              <w:rPr>
                <w:rFonts w:ascii="Arial" w:hAnsi="Arial" w:cs="Arial"/>
                <w:color w:val="000000"/>
                <w:szCs w:val="20"/>
                <w:lang w:eastAsia="sk-SK"/>
              </w:rPr>
              <w:t>pevné kovové vyväzovacie háky, dĺžky min. 60mm</w:t>
            </w:r>
          </w:p>
          <w:p w14:paraId="7CA25C12" w14:textId="77777777" w:rsidR="002126C7" w:rsidRPr="003531F1" w:rsidRDefault="002126C7" w:rsidP="003531F1">
            <w:pPr>
              <w:jc w:val="both"/>
              <w:rPr>
                <w:rFonts w:ascii="Arial" w:hAnsi="Arial" w:cs="Arial"/>
                <w:color w:val="000000"/>
                <w:szCs w:val="20"/>
                <w:lang w:eastAsia="sk-SK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B31F56" w14:textId="77777777" w:rsidR="002126C7" w:rsidRPr="00C11451" w:rsidRDefault="002126C7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DE582C" w:rsidRPr="007B2E57" w14:paraId="51B1642E" w14:textId="77777777" w:rsidTr="006B4BDA">
        <w:trPr>
          <w:trHeight w:val="534"/>
        </w:trPr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5D0631CD" w14:textId="4262C15B" w:rsidR="00DE582C" w:rsidRPr="00251514" w:rsidRDefault="001553A4" w:rsidP="004504FF">
            <w:pPr>
              <w:pStyle w:val="Odsekzoznamu"/>
              <w:numPr>
                <w:ilvl w:val="0"/>
                <w:numId w:val="12"/>
              </w:numPr>
              <w:tabs>
                <w:tab w:val="left" w:pos="567"/>
              </w:tabs>
              <w:rPr>
                <w:rFonts w:cs="Arial"/>
                <w:b/>
                <w:bCs/>
                <w:i/>
                <w:sz w:val="22"/>
                <w:szCs w:val="22"/>
              </w:rPr>
            </w:pPr>
            <w:r w:rsidRPr="001553A4">
              <w:rPr>
                <w:rFonts w:cs="Arial"/>
                <w:b/>
                <w:bCs/>
                <w:i/>
                <w:sz w:val="22"/>
                <w:szCs w:val="22"/>
              </w:rPr>
              <w:t xml:space="preserve">Metalické ethernet patchcordy Cat.6a S-FTP 3m </w:t>
            </w:r>
            <w:r w:rsidR="00AF735C">
              <w:rPr>
                <w:rFonts w:cs="Arial"/>
                <w:b/>
                <w:bCs/>
                <w:i/>
                <w:sz w:val="22"/>
                <w:szCs w:val="22"/>
              </w:rPr>
              <w:t>–</w:t>
            </w:r>
            <w:r w:rsidRPr="001553A4">
              <w:rPr>
                <w:rFonts w:cs="Arial"/>
                <w:b/>
                <w:bCs/>
                <w:i/>
                <w:sz w:val="22"/>
                <w:szCs w:val="22"/>
              </w:rPr>
              <w:t xml:space="preserve"> 30</w:t>
            </w:r>
            <w:r w:rsidR="00AF735C">
              <w:rPr>
                <w:rFonts w:cs="Arial"/>
                <w:b/>
                <w:bCs/>
                <w:i/>
                <w:sz w:val="22"/>
                <w:szCs w:val="22"/>
              </w:rPr>
              <w:t xml:space="preserve"> </w:t>
            </w:r>
            <w:r w:rsidRPr="001553A4">
              <w:rPr>
                <w:rFonts w:cs="Arial"/>
                <w:b/>
                <w:bCs/>
                <w:i/>
                <w:sz w:val="22"/>
                <w:szCs w:val="22"/>
              </w:rPr>
              <w:t>ks</w:t>
            </w:r>
          </w:p>
        </w:tc>
      </w:tr>
      <w:tr w:rsidR="00152E67" w:rsidRPr="007B2E57" w14:paraId="374BD132" w14:textId="77777777" w:rsidTr="007C3895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5473A" w14:textId="77777777" w:rsidR="004714EA" w:rsidRPr="004714EA" w:rsidRDefault="004714EA" w:rsidP="004714EA">
            <w:pPr>
              <w:numPr>
                <w:ilvl w:val="0"/>
                <w:numId w:val="54"/>
              </w:numPr>
              <w:jc w:val="both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4714EA">
              <w:rPr>
                <w:rFonts w:ascii="Arial" w:hAnsi="Arial" w:cs="Arial"/>
                <w:color w:val="000000"/>
                <w:szCs w:val="20"/>
                <w:lang w:eastAsia="sk-SK"/>
              </w:rPr>
              <w:t>metalické patchcordy s RJ45 koncovkami</w:t>
            </w:r>
          </w:p>
          <w:p w14:paraId="292A6E1D" w14:textId="77777777" w:rsidR="004714EA" w:rsidRPr="004714EA" w:rsidRDefault="004714EA" w:rsidP="004714EA">
            <w:pPr>
              <w:numPr>
                <w:ilvl w:val="0"/>
                <w:numId w:val="54"/>
              </w:numPr>
              <w:jc w:val="both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4714EA">
              <w:rPr>
                <w:rFonts w:ascii="Arial" w:hAnsi="Arial" w:cs="Arial"/>
                <w:color w:val="000000"/>
                <w:szCs w:val="20"/>
                <w:lang w:eastAsia="sk-SK"/>
              </w:rPr>
              <w:t>tienenie S-FTP, Cat.6a</w:t>
            </w:r>
          </w:p>
          <w:p w14:paraId="5BCF138B" w14:textId="77777777" w:rsidR="004714EA" w:rsidRPr="004714EA" w:rsidRDefault="004714EA" w:rsidP="004714EA">
            <w:pPr>
              <w:numPr>
                <w:ilvl w:val="0"/>
                <w:numId w:val="54"/>
              </w:numPr>
              <w:jc w:val="both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4714EA">
              <w:rPr>
                <w:rFonts w:ascii="Arial" w:hAnsi="Arial" w:cs="Arial"/>
                <w:color w:val="000000"/>
                <w:szCs w:val="20"/>
                <w:lang w:eastAsia="sk-SK"/>
              </w:rPr>
              <w:t>dĺžka: 2m</w:t>
            </w:r>
          </w:p>
          <w:p w14:paraId="322DA080" w14:textId="77777777" w:rsidR="004714EA" w:rsidRPr="004714EA" w:rsidRDefault="004714EA" w:rsidP="004714EA">
            <w:pPr>
              <w:numPr>
                <w:ilvl w:val="0"/>
                <w:numId w:val="54"/>
              </w:numPr>
              <w:jc w:val="both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4714EA">
              <w:rPr>
                <w:rFonts w:ascii="Arial" w:hAnsi="Arial" w:cs="Arial"/>
                <w:color w:val="000000"/>
                <w:szCs w:val="20"/>
                <w:lang w:eastAsia="sk-SK"/>
              </w:rPr>
              <w:t>rôzne farby podľa neskorších špecifikácií</w:t>
            </w:r>
          </w:p>
          <w:p w14:paraId="723EA2E1" w14:textId="78F7C33C" w:rsidR="00152E67" w:rsidRPr="00522880" w:rsidRDefault="00152E67" w:rsidP="00171EB9">
            <w:pPr>
              <w:ind w:left="319"/>
              <w:jc w:val="both"/>
              <w:rPr>
                <w:rFonts w:ascii="Arial" w:hAnsi="Arial" w:cs="Arial"/>
                <w:color w:val="000000"/>
                <w:szCs w:val="20"/>
                <w:lang w:eastAsia="sk-SK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FB85E0" w14:textId="77777777" w:rsidR="00152E67" w:rsidRPr="00C11451" w:rsidRDefault="00152E67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6F0C78" w:rsidRPr="007B2E57" w14:paraId="11927D0F" w14:textId="77777777" w:rsidTr="006F0C78">
        <w:trPr>
          <w:trHeight w:val="534"/>
        </w:trPr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47D6AC08" w14:textId="407D50A6" w:rsidR="006F0C78" w:rsidRPr="00921F29" w:rsidRDefault="00921F29" w:rsidP="006F0C78">
            <w:pPr>
              <w:pStyle w:val="Odsekzoznamu"/>
              <w:numPr>
                <w:ilvl w:val="0"/>
                <w:numId w:val="12"/>
              </w:numPr>
              <w:tabs>
                <w:tab w:val="left" w:pos="567"/>
              </w:tabs>
              <w:rPr>
                <w:rFonts w:cs="Arial"/>
                <w:i/>
                <w:sz w:val="22"/>
                <w:szCs w:val="22"/>
              </w:rPr>
            </w:pPr>
            <w:r w:rsidRPr="00921F29">
              <w:rPr>
                <w:rFonts w:cs="Arial"/>
                <w:b/>
                <w:bCs/>
                <w:i/>
                <w:sz w:val="22"/>
                <w:szCs w:val="22"/>
              </w:rPr>
              <w:t>Metalické ethernet patchcordy Cat.6a S-FTP 2m – 80 ks</w:t>
            </w:r>
          </w:p>
        </w:tc>
      </w:tr>
      <w:tr w:rsidR="006F0C78" w:rsidRPr="007B2E57" w14:paraId="10F20C6D" w14:textId="77777777" w:rsidTr="007C3895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B5532B" w14:textId="77777777" w:rsidR="002B7011" w:rsidRPr="002B7011" w:rsidRDefault="002B7011" w:rsidP="002B7011">
            <w:pPr>
              <w:numPr>
                <w:ilvl w:val="0"/>
                <w:numId w:val="54"/>
              </w:numPr>
              <w:jc w:val="both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2B7011">
              <w:rPr>
                <w:rFonts w:ascii="Arial" w:hAnsi="Arial" w:cs="Arial"/>
                <w:color w:val="000000"/>
                <w:szCs w:val="20"/>
                <w:lang w:eastAsia="sk-SK"/>
              </w:rPr>
              <w:t>metalické patchcordy s RJ45 koncovkami</w:t>
            </w:r>
          </w:p>
          <w:p w14:paraId="6F448377" w14:textId="77777777" w:rsidR="002B7011" w:rsidRPr="002B7011" w:rsidRDefault="002B7011" w:rsidP="002B7011">
            <w:pPr>
              <w:numPr>
                <w:ilvl w:val="0"/>
                <w:numId w:val="54"/>
              </w:numPr>
              <w:jc w:val="both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2B7011">
              <w:rPr>
                <w:rFonts w:ascii="Arial" w:hAnsi="Arial" w:cs="Arial"/>
                <w:color w:val="000000"/>
                <w:szCs w:val="20"/>
                <w:lang w:eastAsia="sk-SK"/>
              </w:rPr>
              <w:t>tienenie S-FTP, Cat.6a</w:t>
            </w:r>
          </w:p>
          <w:p w14:paraId="32746D2F" w14:textId="77777777" w:rsidR="002B7011" w:rsidRPr="002B7011" w:rsidRDefault="002B7011" w:rsidP="002B7011">
            <w:pPr>
              <w:numPr>
                <w:ilvl w:val="0"/>
                <w:numId w:val="54"/>
              </w:numPr>
              <w:jc w:val="both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2B7011">
              <w:rPr>
                <w:rFonts w:ascii="Arial" w:hAnsi="Arial" w:cs="Arial"/>
                <w:color w:val="000000"/>
                <w:szCs w:val="20"/>
                <w:lang w:eastAsia="sk-SK"/>
              </w:rPr>
              <w:t>dĺžka: 2 m</w:t>
            </w:r>
          </w:p>
          <w:p w14:paraId="378D6EC7" w14:textId="77777777" w:rsidR="002B7011" w:rsidRPr="002B7011" w:rsidRDefault="002B7011" w:rsidP="002B7011">
            <w:pPr>
              <w:numPr>
                <w:ilvl w:val="0"/>
                <w:numId w:val="54"/>
              </w:numPr>
              <w:jc w:val="both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2B7011">
              <w:rPr>
                <w:rFonts w:ascii="Arial" w:hAnsi="Arial" w:cs="Arial"/>
                <w:color w:val="000000"/>
                <w:szCs w:val="20"/>
                <w:lang w:eastAsia="sk-SK"/>
              </w:rPr>
              <w:t>rôzne farby podľa neskorších špecifikácií</w:t>
            </w:r>
          </w:p>
          <w:p w14:paraId="4FCB3FB3" w14:textId="77777777" w:rsidR="006F0C78" w:rsidRPr="004714EA" w:rsidRDefault="006F0C78" w:rsidP="006F0C78">
            <w:pPr>
              <w:ind w:left="720"/>
              <w:jc w:val="both"/>
              <w:rPr>
                <w:rFonts w:ascii="Arial" w:hAnsi="Arial" w:cs="Arial"/>
                <w:color w:val="000000"/>
                <w:szCs w:val="20"/>
                <w:lang w:eastAsia="sk-SK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578E11" w14:textId="77777777" w:rsidR="006F0C78" w:rsidRPr="00C11451" w:rsidRDefault="006F0C78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522880" w:rsidRPr="007B2E57" w14:paraId="2F332F9E" w14:textId="77777777" w:rsidTr="0048686E">
        <w:trPr>
          <w:trHeight w:val="534"/>
        </w:trPr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483187CA" w14:textId="4D2E6023" w:rsidR="00522880" w:rsidRPr="00FA7D8D" w:rsidRDefault="002B57F5" w:rsidP="004504FF">
            <w:pPr>
              <w:pStyle w:val="Odsekzoznamu"/>
              <w:numPr>
                <w:ilvl w:val="0"/>
                <w:numId w:val="12"/>
              </w:numPr>
              <w:tabs>
                <w:tab w:val="left" w:pos="567"/>
              </w:tabs>
              <w:rPr>
                <w:rFonts w:cs="Arial"/>
                <w:b/>
                <w:bCs/>
                <w:i/>
                <w:sz w:val="22"/>
                <w:szCs w:val="22"/>
              </w:rPr>
            </w:pPr>
            <w:r w:rsidRPr="002B57F5">
              <w:rPr>
                <w:rFonts w:cs="Arial"/>
                <w:b/>
                <w:bCs/>
                <w:i/>
                <w:sz w:val="22"/>
                <w:szCs w:val="22"/>
              </w:rPr>
              <w:t xml:space="preserve">Metalické ethernet patchcordy Cat.6a S-FTP 1,5m </w:t>
            </w:r>
            <w:r w:rsidR="00AF735C">
              <w:rPr>
                <w:rFonts w:cs="Arial"/>
                <w:b/>
                <w:bCs/>
                <w:i/>
                <w:sz w:val="22"/>
                <w:szCs w:val="22"/>
              </w:rPr>
              <w:t>–</w:t>
            </w:r>
            <w:r w:rsidRPr="002B57F5">
              <w:rPr>
                <w:rFonts w:cs="Arial"/>
                <w:b/>
                <w:bCs/>
                <w:i/>
                <w:sz w:val="22"/>
                <w:szCs w:val="22"/>
              </w:rPr>
              <w:t xml:space="preserve"> 40</w:t>
            </w:r>
            <w:r w:rsidR="00AF735C">
              <w:rPr>
                <w:rFonts w:cs="Arial"/>
                <w:b/>
                <w:bCs/>
                <w:i/>
                <w:sz w:val="22"/>
                <w:szCs w:val="22"/>
              </w:rPr>
              <w:t xml:space="preserve"> </w:t>
            </w:r>
            <w:r w:rsidRPr="002B57F5">
              <w:rPr>
                <w:rFonts w:cs="Arial"/>
                <w:b/>
                <w:bCs/>
                <w:i/>
                <w:sz w:val="22"/>
                <w:szCs w:val="22"/>
              </w:rPr>
              <w:t>ks</w:t>
            </w:r>
          </w:p>
        </w:tc>
      </w:tr>
      <w:tr w:rsidR="00152E67" w:rsidRPr="007B2E57" w14:paraId="2B3CB90A" w14:textId="77777777" w:rsidTr="007C3895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C1D214" w14:textId="77777777" w:rsidR="0045227D" w:rsidRPr="0045227D" w:rsidRDefault="0045227D" w:rsidP="0045227D">
            <w:pPr>
              <w:numPr>
                <w:ilvl w:val="0"/>
                <w:numId w:val="55"/>
              </w:numPr>
              <w:jc w:val="both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45227D">
              <w:rPr>
                <w:rFonts w:ascii="Arial" w:hAnsi="Arial" w:cs="Arial"/>
                <w:color w:val="000000"/>
                <w:szCs w:val="20"/>
                <w:lang w:eastAsia="sk-SK"/>
              </w:rPr>
              <w:t>metalické patchcordy s RJ45 koncovkami</w:t>
            </w:r>
          </w:p>
          <w:p w14:paraId="62A53157" w14:textId="77777777" w:rsidR="0045227D" w:rsidRPr="0045227D" w:rsidRDefault="0045227D" w:rsidP="0045227D">
            <w:pPr>
              <w:numPr>
                <w:ilvl w:val="0"/>
                <w:numId w:val="55"/>
              </w:numPr>
              <w:jc w:val="both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45227D">
              <w:rPr>
                <w:rFonts w:ascii="Arial" w:hAnsi="Arial" w:cs="Arial"/>
                <w:color w:val="000000"/>
                <w:szCs w:val="20"/>
                <w:lang w:eastAsia="sk-SK"/>
              </w:rPr>
              <w:t>tienenie S-FTP, Cat.6a</w:t>
            </w:r>
          </w:p>
          <w:p w14:paraId="7662BBFB" w14:textId="77777777" w:rsidR="0045227D" w:rsidRPr="0045227D" w:rsidRDefault="0045227D" w:rsidP="0045227D">
            <w:pPr>
              <w:numPr>
                <w:ilvl w:val="0"/>
                <w:numId w:val="55"/>
              </w:numPr>
              <w:jc w:val="both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45227D">
              <w:rPr>
                <w:rFonts w:ascii="Arial" w:hAnsi="Arial" w:cs="Arial"/>
                <w:color w:val="000000"/>
                <w:szCs w:val="20"/>
                <w:lang w:eastAsia="sk-SK"/>
              </w:rPr>
              <w:t>dĺžka: 1,5m</w:t>
            </w:r>
          </w:p>
          <w:p w14:paraId="44D2832B" w14:textId="77777777" w:rsidR="0045227D" w:rsidRPr="0045227D" w:rsidRDefault="0045227D" w:rsidP="0045227D">
            <w:pPr>
              <w:numPr>
                <w:ilvl w:val="0"/>
                <w:numId w:val="55"/>
              </w:numPr>
              <w:jc w:val="both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45227D">
              <w:rPr>
                <w:rFonts w:ascii="Arial" w:hAnsi="Arial" w:cs="Arial"/>
                <w:color w:val="000000"/>
                <w:szCs w:val="20"/>
                <w:lang w:eastAsia="sk-SK"/>
              </w:rPr>
              <w:t>rôzne farby podľa neskorších špecifikácií</w:t>
            </w:r>
          </w:p>
          <w:p w14:paraId="219B2551" w14:textId="77777777" w:rsidR="00152E67" w:rsidRPr="00F20A52" w:rsidRDefault="00152E67" w:rsidP="003531F1">
            <w:pPr>
              <w:jc w:val="both"/>
              <w:rPr>
                <w:rFonts w:ascii="Arial" w:hAnsi="Arial" w:cs="Arial"/>
                <w:color w:val="000000"/>
                <w:szCs w:val="20"/>
                <w:lang w:eastAsia="sk-SK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F348CD" w14:textId="77777777" w:rsidR="00152E67" w:rsidRPr="00C11451" w:rsidRDefault="00152E67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14:paraId="1EB392B3" w14:textId="77777777" w:rsid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284" w:right="299" w:hanging="540"/>
        <w:jc w:val="both"/>
        <w:rPr>
          <w:rFonts w:ascii="Arial" w:eastAsia="Garamond" w:hAnsi="Arial" w:cs="Arial"/>
          <w:color w:val="000000"/>
          <w:sz w:val="22"/>
          <w:szCs w:val="22"/>
          <w:lang w:eastAsia="sk-SK"/>
        </w:rPr>
      </w:pPr>
    </w:p>
    <w:p w14:paraId="32D54E3A" w14:textId="77777777" w:rsidR="00114DD9" w:rsidRDefault="0071483A" w:rsidP="00E33335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284" w:right="299"/>
        <w:jc w:val="both"/>
        <w:rPr>
          <w:rFonts w:ascii="Arial" w:hAnsi="Arial" w:cs="Arial"/>
          <w:sz w:val="22"/>
          <w:szCs w:val="22"/>
        </w:rPr>
      </w:pPr>
      <w:r w:rsidRPr="0071483A">
        <w:rPr>
          <w:rFonts w:ascii="Arial" w:hAnsi="Arial" w:cs="Arial"/>
          <w:sz w:val="22"/>
          <w:szCs w:val="22"/>
        </w:rPr>
        <w:t xml:space="preserve">V .................................. dňa .........................         </w:t>
      </w:r>
    </w:p>
    <w:p w14:paraId="413E3F43" w14:textId="50CBBB17" w:rsidR="0071483A" w:rsidRDefault="0071483A" w:rsidP="00E33335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284" w:right="299"/>
        <w:jc w:val="both"/>
        <w:rPr>
          <w:rFonts w:ascii="Arial" w:hAnsi="Arial" w:cs="Arial"/>
          <w:szCs w:val="20"/>
        </w:rPr>
      </w:pPr>
      <w:r w:rsidRPr="0071483A">
        <w:rPr>
          <w:rFonts w:ascii="Arial" w:hAnsi="Arial" w:cs="Arial"/>
          <w:szCs w:val="20"/>
        </w:rPr>
        <w:t xml:space="preserve">             </w:t>
      </w:r>
    </w:p>
    <w:p w14:paraId="39FA6C4F" w14:textId="77777777" w:rsidR="00C5336D" w:rsidRDefault="00C5336D" w:rsidP="00E33335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284" w:right="299"/>
        <w:jc w:val="both"/>
        <w:rPr>
          <w:rFonts w:ascii="Arial" w:hAnsi="Arial" w:cs="Arial"/>
          <w:szCs w:val="20"/>
        </w:rPr>
      </w:pPr>
    </w:p>
    <w:p w14:paraId="15F39A12" w14:textId="77777777" w:rsidR="00C5336D" w:rsidRDefault="00C5336D" w:rsidP="00E33335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284" w:right="299"/>
        <w:jc w:val="both"/>
        <w:rPr>
          <w:rFonts w:ascii="Arial" w:hAnsi="Arial" w:cs="Arial"/>
          <w:szCs w:val="20"/>
        </w:rPr>
      </w:pPr>
    </w:p>
    <w:p w14:paraId="0C0DD365" w14:textId="77777777" w:rsidR="0071483A" w:rsidRPr="0071483A" w:rsidRDefault="0071483A" w:rsidP="0071483A">
      <w:pPr>
        <w:tabs>
          <w:tab w:val="num" w:pos="540"/>
          <w:tab w:val="left" w:pos="552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  <w:r w:rsidRPr="0071483A">
        <w:rPr>
          <w:rFonts w:ascii="Arial" w:hAnsi="Arial" w:cs="Arial"/>
          <w:szCs w:val="20"/>
        </w:rPr>
        <w:t xml:space="preserve">                 </w:t>
      </w:r>
      <w:r w:rsidRPr="0071483A">
        <w:rPr>
          <w:rFonts w:ascii="Arial" w:hAnsi="Arial" w:cs="Arial"/>
          <w:szCs w:val="20"/>
        </w:rPr>
        <w:tab/>
        <w:t>...........................................................................</w:t>
      </w:r>
    </w:p>
    <w:p w14:paraId="09738C4E" w14:textId="77777777" w:rsidR="0071483A" w:rsidRPr="0071483A" w:rsidRDefault="0071483A" w:rsidP="0071483A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ind w:right="299"/>
        <w:jc w:val="right"/>
        <w:rPr>
          <w:rFonts w:ascii="Arial" w:hAnsi="Arial" w:cs="Arial"/>
          <w:sz w:val="18"/>
          <w:szCs w:val="18"/>
        </w:rPr>
      </w:pPr>
      <w:r w:rsidRPr="0071483A">
        <w:rPr>
          <w:rFonts w:ascii="Arial Narrow" w:hAnsi="Arial Narrow"/>
          <w:szCs w:val="20"/>
        </w:rPr>
        <w:t xml:space="preserve">                                                                                </w:t>
      </w:r>
      <w:r w:rsidRPr="0071483A">
        <w:rPr>
          <w:rFonts w:ascii="Arial" w:hAnsi="Arial" w:cs="Arial"/>
          <w:sz w:val="18"/>
          <w:szCs w:val="18"/>
        </w:rPr>
        <w:t xml:space="preserve">Meno a priezvisko osoby oprávnenej konať za uchádzača </w:t>
      </w:r>
    </w:p>
    <w:p w14:paraId="5B0E1832" w14:textId="2CE8704F" w:rsidR="0071483A" w:rsidRPr="001C65EA" w:rsidRDefault="0071483A" w:rsidP="001C65EA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ind w:right="299"/>
        <w:jc w:val="center"/>
        <w:rPr>
          <w:rFonts w:ascii="Arial" w:hAnsi="Arial" w:cs="Arial"/>
          <w:sz w:val="18"/>
          <w:szCs w:val="18"/>
        </w:rPr>
      </w:pPr>
      <w:r w:rsidRPr="0071483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podpis oprávnenej osoby a odtlačok pečiatky</w:t>
      </w:r>
    </w:p>
    <w:sectPr w:rsidR="0071483A" w:rsidRPr="001C65EA" w:rsidSect="00C31BCA">
      <w:headerReference w:type="default" r:id="rId8"/>
      <w:footerReference w:type="default" r:id="rId9"/>
      <w:headerReference w:type="first" r:id="rId10"/>
      <w:pgSz w:w="11906" w:h="16838" w:code="9"/>
      <w:pgMar w:top="993" w:right="907" w:bottom="993" w:left="907" w:header="0" w:footer="592" w:gutter="0"/>
      <w:pgNumType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E7FBC" w14:textId="77777777" w:rsidR="00CC6071" w:rsidRDefault="00CC6071">
      <w:r>
        <w:separator/>
      </w:r>
    </w:p>
  </w:endnote>
  <w:endnote w:type="continuationSeparator" w:id="0">
    <w:p w14:paraId="737CB659" w14:textId="77777777" w:rsidR="00CC6071" w:rsidRDefault="00CC6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116455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14A35FA" w14:textId="0A2E9EC9" w:rsidR="00F56FE5" w:rsidRPr="00F56FE5" w:rsidRDefault="00F56FE5">
        <w:pPr>
          <w:pStyle w:val="Pta"/>
          <w:jc w:val="right"/>
          <w:rPr>
            <w:rFonts w:ascii="Arial" w:hAnsi="Arial" w:cs="Arial"/>
          </w:rPr>
        </w:pPr>
        <w:r w:rsidRPr="00F56FE5">
          <w:rPr>
            <w:rFonts w:ascii="Arial" w:hAnsi="Arial" w:cs="Arial"/>
          </w:rPr>
          <w:fldChar w:fldCharType="begin"/>
        </w:r>
        <w:r w:rsidRPr="00F56FE5">
          <w:rPr>
            <w:rFonts w:ascii="Arial" w:hAnsi="Arial" w:cs="Arial"/>
          </w:rPr>
          <w:instrText>PAGE   \* MERGEFORMAT</w:instrText>
        </w:r>
        <w:r w:rsidRPr="00F56FE5">
          <w:rPr>
            <w:rFonts w:ascii="Arial" w:hAnsi="Arial" w:cs="Arial"/>
          </w:rPr>
          <w:fldChar w:fldCharType="separate"/>
        </w:r>
        <w:r w:rsidRPr="00F56FE5">
          <w:rPr>
            <w:rFonts w:ascii="Arial" w:hAnsi="Arial" w:cs="Arial"/>
          </w:rPr>
          <w:t>2</w:t>
        </w:r>
        <w:r w:rsidRPr="00F56FE5">
          <w:rPr>
            <w:rFonts w:ascii="Arial" w:hAnsi="Arial" w:cs="Arial"/>
          </w:rPr>
          <w:fldChar w:fldCharType="end"/>
        </w:r>
      </w:p>
    </w:sdtContent>
  </w:sdt>
  <w:p w14:paraId="278A09C8" w14:textId="77777777" w:rsidR="00F56FE5" w:rsidRDefault="00F56F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717F2" w14:textId="77777777" w:rsidR="00CC6071" w:rsidRDefault="00CC6071">
      <w:r>
        <w:separator/>
      </w:r>
    </w:p>
  </w:footnote>
  <w:footnote w:type="continuationSeparator" w:id="0">
    <w:p w14:paraId="4FAAE9F6" w14:textId="77777777" w:rsidR="00CC6071" w:rsidRDefault="00CC6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72C0D" w14:textId="79ACBBD9" w:rsidR="006B53A0" w:rsidRDefault="00C31BCA">
    <w:pPr>
      <w:pStyle w:val="Hlavika"/>
    </w:pPr>
    <w:r>
      <w:drawing>
        <wp:inline distT="0" distB="0" distL="0" distR="0" wp14:anchorId="334F2029" wp14:editId="47EA1176">
          <wp:extent cx="7205980" cy="1231265"/>
          <wp:effectExtent l="0" t="0" r="0" b="6985"/>
          <wp:docPr id="1103557510" name="Obrázok 1103557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5980" cy="1231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36FA5" w14:textId="4F28F0D5" w:rsidR="00E066F5" w:rsidRPr="0063045E" w:rsidRDefault="00193BBC" w:rsidP="00E066F5">
    <w:pPr>
      <w:tabs>
        <w:tab w:val="center" w:pos="4536"/>
        <w:tab w:val="right" w:pos="9072"/>
      </w:tabs>
      <w:ind w:left="-1417"/>
      <w:jc w:val="right"/>
      <w:rPr>
        <w:rFonts w:ascii="Arial" w:eastAsia="Calibri" w:hAnsi="Arial" w:cs="Arial"/>
        <w:sz w:val="18"/>
        <w:szCs w:val="18"/>
        <w:u w:color="000000"/>
        <w:lang w:eastAsia="en-US"/>
      </w:rPr>
    </w:pPr>
    <w:r w:rsidRPr="0063045E">
      <w:rPr>
        <w:rFonts w:ascii="Arial" w:eastAsia="Calibri" w:hAnsi="Arial" w:cs="Arial"/>
        <w:noProof/>
        <w:sz w:val="18"/>
        <w:szCs w:val="18"/>
        <w:u w:color="000000"/>
        <w:lang w:eastAsia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8CE1AD8" wp14:editId="3F31CD5F">
              <wp:simplePos x="0" y="0"/>
              <wp:positionH relativeFrom="column">
                <wp:posOffset>-454025</wp:posOffset>
              </wp:positionH>
              <wp:positionV relativeFrom="paragraph">
                <wp:posOffset>-221615</wp:posOffset>
              </wp:positionV>
              <wp:extent cx="2034540" cy="1404620"/>
              <wp:effectExtent l="0" t="0" r="381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45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767045" w14:textId="04605357" w:rsidR="00193BBC" w:rsidRDefault="00193BBC" w:rsidP="00750630">
                          <w:pPr>
                            <w:ind w:left="567"/>
                          </w:pPr>
                          <w:r w:rsidRPr="00193BBC">
                            <w:rPr>
                              <w:noProof/>
                            </w:rPr>
                            <w:drawing>
                              <wp:inline distT="0" distB="0" distL="0" distR="0" wp14:anchorId="730245B4" wp14:editId="3B1DDFD6">
                                <wp:extent cx="1447800" cy="618490"/>
                                <wp:effectExtent l="0" t="0" r="0" b="0"/>
                                <wp:docPr id="1370397448" name="Obrázok 137039744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47800" cy="6184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CE1AD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35.75pt;margin-top:-17.45pt;width:160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" stroked="f">
              <v:textbox style="mso-fit-shape-to-text:t">
                <w:txbxContent>
                  <w:p w14:paraId="09767045" w14:textId="04605357" w:rsidR="00193BBC" w:rsidRDefault="00193BBC" w:rsidP="00750630">
                    <w:pPr>
                      <w:ind w:left="567"/>
                    </w:pPr>
                    <w:r w:rsidRPr="00193BBC">
                      <w:rPr>
                        <w:noProof/>
                      </w:rPr>
                      <w:drawing>
                        <wp:inline distT="0" distB="0" distL="0" distR="0" wp14:anchorId="730245B4" wp14:editId="3B1DDFD6">
                          <wp:extent cx="1447800" cy="618490"/>
                          <wp:effectExtent l="0" t="0" r="0" b="0"/>
                          <wp:docPr id="1370397448" name="Obrázok 137039744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47800" cy="6184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066F5" w:rsidRPr="0063045E">
      <w:rPr>
        <w:rFonts w:ascii="Arial" w:eastAsia="Calibri" w:hAnsi="Arial" w:cs="Arial"/>
        <w:sz w:val="18"/>
        <w:szCs w:val="18"/>
        <w:u w:color="000000"/>
        <w:lang w:eastAsia="en-US"/>
      </w:rPr>
      <w:t xml:space="preserve">Príloha č. </w:t>
    </w:r>
    <w:r w:rsidR="00AE7677">
      <w:rPr>
        <w:rFonts w:ascii="Arial" w:eastAsia="Calibri" w:hAnsi="Arial" w:cs="Arial"/>
        <w:sz w:val="18"/>
        <w:szCs w:val="18"/>
        <w:u w:color="000000"/>
        <w:lang w:eastAsia="en-US"/>
      </w:rPr>
      <w:t>5</w:t>
    </w:r>
    <w:r w:rsidR="00E066F5" w:rsidRPr="0063045E">
      <w:rPr>
        <w:rFonts w:ascii="Arial" w:eastAsia="Calibri" w:hAnsi="Arial" w:cs="Arial"/>
        <w:sz w:val="18"/>
        <w:szCs w:val="18"/>
        <w:u w:color="000000"/>
        <w:lang w:eastAsia="en-US"/>
      </w:rPr>
      <w:t xml:space="preserve"> výzvy na predkladanie ponúk</w:t>
    </w:r>
  </w:p>
  <w:p w14:paraId="545E392D" w14:textId="26379358" w:rsidR="00E066F5" w:rsidRPr="002166B4" w:rsidRDefault="002166B4" w:rsidP="00590E23">
    <w:pPr>
      <w:tabs>
        <w:tab w:val="center" w:pos="4536"/>
        <w:tab w:val="right" w:pos="9072"/>
      </w:tabs>
      <w:jc w:val="right"/>
      <w:rPr>
        <w:rFonts w:ascii="Arial" w:eastAsia="Calibri" w:hAnsi="Arial" w:cs="Arial"/>
        <w:sz w:val="18"/>
        <w:szCs w:val="18"/>
        <w:u w:color="000000"/>
        <w:lang w:eastAsia="en-US"/>
      </w:rPr>
    </w:pPr>
    <w:r w:rsidRPr="002166B4">
      <w:rPr>
        <w:rFonts w:ascii="Arial" w:eastAsia="Calibri" w:hAnsi="Arial" w:cs="Arial"/>
        <w:sz w:val="18"/>
        <w:szCs w:val="18"/>
        <w:u w:color="000000"/>
        <w:lang w:eastAsia="en-US"/>
      </w:rPr>
      <w:t>Zákazka s nízkou hodnotou „</w:t>
    </w:r>
    <w:r w:rsidR="00590E23">
      <w:rPr>
        <w:rFonts w:ascii="Arial" w:eastAsia="Calibri" w:hAnsi="Arial" w:cs="Arial"/>
        <w:b/>
        <w:bCs/>
        <w:i/>
        <w:iCs/>
        <w:sz w:val="18"/>
        <w:szCs w:val="18"/>
        <w:u w:color="000000"/>
        <w:lang w:eastAsia="en-US"/>
      </w:rPr>
      <w:t>Nákup osobného motorového vozidla</w:t>
    </w:r>
    <w:r w:rsidRPr="002166B4">
      <w:rPr>
        <w:rFonts w:ascii="Arial" w:eastAsia="Calibri" w:hAnsi="Arial" w:cs="Arial"/>
        <w:sz w:val="18"/>
        <w:szCs w:val="18"/>
        <w:u w:color="000000"/>
        <w:lang w:eastAsia="en-US"/>
      </w:rPr>
      <w:t>“</w:t>
    </w:r>
    <w:r w:rsidR="00590E23">
      <w:rPr>
        <w:rFonts w:ascii="Arial" w:eastAsia="Calibri" w:hAnsi="Arial" w:cs="Arial"/>
        <w:sz w:val="18"/>
        <w:szCs w:val="18"/>
        <w:u w:color="000000"/>
        <w:lang w:eastAsia="en-US"/>
      </w:rPr>
      <w:t xml:space="preserve"> </w:t>
    </w:r>
    <w:r w:rsidR="00E066F5" w:rsidRPr="002166B4">
      <w:rPr>
        <w:rFonts w:ascii="Arial" w:eastAsia="Calibri" w:hAnsi="Arial" w:cs="Arial"/>
        <w:sz w:val="18"/>
        <w:szCs w:val="18"/>
        <w:u w:color="000000"/>
        <w:lang w:eastAsia="en-US"/>
      </w:rPr>
      <w:t>_</w:t>
    </w:r>
    <w:r w:rsidR="00590E23">
      <w:rPr>
        <w:rFonts w:ascii="Arial" w:eastAsia="Calibri" w:hAnsi="Arial" w:cs="Arial"/>
        <w:sz w:val="18"/>
        <w:szCs w:val="18"/>
        <w:u w:color="000000"/>
        <w:lang w:eastAsia="en-US"/>
      </w:rPr>
      <w:t>_</w:t>
    </w:r>
    <w:r w:rsidR="00E066F5" w:rsidRPr="002166B4">
      <w:rPr>
        <w:rFonts w:ascii="Arial" w:eastAsia="Calibri" w:hAnsi="Arial" w:cs="Arial"/>
        <w:sz w:val="18"/>
        <w:szCs w:val="18"/>
        <w:u w:color="000000"/>
        <w:lang w:eastAsia="en-US"/>
      </w:rPr>
      <w:t>_</w:t>
    </w:r>
    <w:r w:rsidR="00590E23">
      <w:rPr>
        <w:rFonts w:ascii="Arial" w:eastAsia="Calibri" w:hAnsi="Arial" w:cs="Arial"/>
        <w:sz w:val="18"/>
        <w:szCs w:val="18"/>
        <w:u w:color="000000"/>
        <w:lang w:eastAsia="en-US"/>
      </w:rPr>
      <w:t>__</w:t>
    </w:r>
    <w:r w:rsidR="00E066F5" w:rsidRPr="002166B4">
      <w:rPr>
        <w:rFonts w:ascii="Arial" w:eastAsia="Calibri" w:hAnsi="Arial" w:cs="Arial"/>
        <w:sz w:val="18"/>
        <w:szCs w:val="18"/>
        <w:u w:color="000000"/>
        <w:lang w:eastAsia="en-US"/>
      </w:rPr>
      <w:t>_____________________________________________________________________________________</w:t>
    </w:r>
    <w:r w:rsidR="00D602B5">
      <w:rPr>
        <w:rFonts w:ascii="Arial" w:eastAsia="Calibri" w:hAnsi="Arial" w:cs="Arial"/>
        <w:sz w:val="18"/>
        <w:szCs w:val="18"/>
        <w:u w:color="000000"/>
        <w:lang w:eastAsia="en-US"/>
      </w:rPr>
      <w:t>__________</w:t>
    </w:r>
  </w:p>
  <w:p w14:paraId="3DC457AD" w14:textId="77777777" w:rsidR="00C854EB" w:rsidRPr="003064A5" w:rsidRDefault="00C854EB" w:rsidP="003064A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666"/>
    <w:multiLevelType w:val="hybridMultilevel"/>
    <w:tmpl w:val="9124A5F8"/>
    <w:lvl w:ilvl="0" w:tplc="AD18EA50">
      <w:start w:val="1"/>
      <w:numFmt w:val="bullet"/>
      <w:pStyle w:val="Zo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967EFC">
      <w:numFmt w:val="bullet"/>
      <w:lvlText w:val="•"/>
      <w:lvlJc w:val="left"/>
      <w:pPr>
        <w:ind w:left="2370" w:hanging="570"/>
      </w:pPr>
      <w:rPr>
        <w:rFonts w:ascii="Times New Roman" w:eastAsia="Times New Roman" w:hAnsi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04863"/>
    <w:multiLevelType w:val="hybridMultilevel"/>
    <w:tmpl w:val="66F657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A73A4"/>
    <w:multiLevelType w:val="hybridMultilevel"/>
    <w:tmpl w:val="4B44EE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9333D"/>
    <w:multiLevelType w:val="hybridMultilevel"/>
    <w:tmpl w:val="D2EEA676"/>
    <w:lvl w:ilvl="0" w:tplc="8214AC4A">
      <w:start w:val="1"/>
      <w:numFmt w:val="decimal"/>
      <w:pStyle w:val="SSCnorm2"/>
      <w:lvlText w:val="2.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F2692"/>
    <w:multiLevelType w:val="hybridMultilevel"/>
    <w:tmpl w:val="C3D67C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259B1"/>
    <w:multiLevelType w:val="hybridMultilevel"/>
    <w:tmpl w:val="46022F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305DA"/>
    <w:multiLevelType w:val="hybridMultilevel"/>
    <w:tmpl w:val="3C3AE8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15285"/>
    <w:multiLevelType w:val="hybridMultilevel"/>
    <w:tmpl w:val="13D050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317A06"/>
    <w:multiLevelType w:val="hybridMultilevel"/>
    <w:tmpl w:val="343AF1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13271"/>
    <w:multiLevelType w:val="hybridMultilevel"/>
    <w:tmpl w:val="A5C05F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1694A"/>
    <w:multiLevelType w:val="hybridMultilevel"/>
    <w:tmpl w:val="F68629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66CF2"/>
    <w:multiLevelType w:val="hybridMultilevel"/>
    <w:tmpl w:val="84345F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40721"/>
    <w:multiLevelType w:val="hybridMultilevel"/>
    <w:tmpl w:val="462697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26544"/>
    <w:multiLevelType w:val="hybridMultilevel"/>
    <w:tmpl w:val="69C668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F2342"/>
    <w:multiLevelType w:val="hybridMultilevel"/>
    <w:tmpl w:val="90EAF3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A2EA3"/>
    <w:multiLevelType w:val="hybridMultilevel"/>
    <w:tmpl w:val="D166D5DC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2AC33D32"/>
    <w:multiLevelType w:val="hybridMultilevel"/>
    <w:tmpl w:val="D286FF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F63245"/>
    <w:multiLevelType w:val="hybridMultilevel"/>
    <w:tmpl w:val="597AFB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7078DC"/>
    <w:multiLevelType w:val="hybridMultilevel"/>
    <w:tmpl w:val="CB76F6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FC45A4"/>
    <w:multiLevelType w:val="hybridMultilevel"/>
    <w:tmpl w:val="1158C99E"/>
    <w:lvl w:ilvl="0" w:tplc="3508C6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B50CAF"/>
    <w:multiLevelType w:val="multilevel"/>
    <w:tmpl w:val="52F63068"/>
    <w:lvl w:ilvl="0">
      <w:start w:val="1"/>
      <w:numFmt w:val="decimal"/>
      <w:pStyle w:val="rob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86D6547"/>
    <w:multiLevelType w:val="hybridMultilevel"/>
    <w:tmpl w:val="434058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B95AC4"/>
    <w:multiLevelType w:val="hybridMultilevel"/>
    <w:tmpl w:val="FC40D7D6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38C6474F"/>
    <w:multiLevelType w:val="multilevel"/>
    <w:tmpl w:val="86D042D4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39F10879"/>
    <w:multiLevelType w:val="hybridMultilevel"/>
    <w:tmpl w:val="6B0AE1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C55407"/>
    <w:multiLevelType w:val="hybridMultilevel"/>
    <w:tmpl w:val="C99860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8E6F8B"/>
    <w:multiLevelType w:val="hybridMultilevel"/>
    <w:tmpl w:val="E5E2A2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4950DE"/>
    <w:multiLevelType w:val="hybridMultilevel"/>
    <w:tmpl w:val="252A0A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4A666B"/>
    <w:multiLevelType w:val="hybridMultilevel"/>
    <w:tmpl w:val="CE4A9F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7425E7"/>
    <w:multiLevelType w:val="hybridMultilevel"/>
    <w:tmpl w:val="A6022C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0570BA"/>
    <w:multiLevelType w:val="singleLevel"/>
    <w:tmpl w:val="03D6708E"/>
    <w:lvl w:ilvl="0">
      <w:start w:val="1"/>
      <w:numFmt w:val="bullet"/>
      <w:pStyle w:val="Bulleted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31" w15:restartNumberingAfterBreak="0">
    <w:nsid w:val="425B6E4D"/>
    <w:multiLevelType w:val="hybridMultilevel"/>
    <w:tmpl w:val="B4D4D4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217818"/>
    <w:multiLevelType w:val="hybridMultilevel"/>
    <w:tmpl w:val="113CA9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2D3D63"/>
    <w:multiLevelType w:val="hybridMultilevel"/>
    <w:tmpl w:val="7BACE6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C877B5"/>
    <w:multiLevelType w:val="hybridMultilevel"/>
    <w:tmpl w:val="F03CE738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5" w15:restartNumberingAfterBreak="0">
    <w:nsid w:val="46EF1007"/>
    <w:multiLevelType w:val="hybridMultilevel"/>
    <w:tmpl w:val="40F8F0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8870D1"/>
    <w:multiLevelType w:val="multilevel"/>
    <w:tmpl w:val="79CE3566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color w:val="000000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13.4.2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482509B1"/>
    <w:multiLevelType w:val="hybridMultilevel"/>
    <w:tmpl w:val="D6F27E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B901C6"/>
    <w:multiLevelType w:val="multilevel"/>
    <w:tmpl w:val="F904A22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pStyle w:val="rob5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9" w15:restartNumberingAfterBreak="0">
    <w:nsid w:val="5A0C5346"/>
    <w:multiLevelType w:val="hybridMultilevel"/>
    <w:tmpl w:val="DC30A7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930791"/>
    <w:multiLevelType w:val="hybridMultilevel"/>
    <w:tmpl w:val="D1AEB0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A46C3A"/>
    <w:multiLevelType w:val="hybridMultilevel"/>
    <w:tmpl w:val="838E57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140679"/>
    <w:multiLevelType w:val="hybridMultilevel"/>
    <w:tmpl w:val="00A62F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04032A"/>
    <w:multiLevelType w:val="hybridMultilevel"/>
    <w:tmpl w:val="0EAE9A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1B17C41"/>
    <w:multiLevelType w:val="hybridMultilevel"/>
    <w:tmpl w:val="1CB0CB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830777"/>
    <w:multiLevelType w:val="hybridMultilevel"/>
    <w:tmpl w:val="3D068D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272DD9"/>
    <w:multiLevelType w:val="hybridMultilevel"/>
    <w:tmpl w:val="226035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005739"/>
    <w:multiLevelType w:val="hybridMultilevel"/>
    <w:tmpl w:val="EDA458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4030FF"/>
    <w:multiLevelType w:val="singleLevel"/>
    <w:tmpl w:val="EE3AE63A"/>
    <w:lvl w:ilvl="0">
      <w:start w:val="1"/>
      <w:numFmt w:val="bullet"/>
      <w:pStyle w:val="Zoznamsodrkami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hint="default"/>
      </w:rPr>
    </w:lvl>
  </w:abstractNum>
  <w:abstractNum w:abstractNumId="49" w15:restartNumberingAfterBreak="0">
    <w:nsid w:val="70094910"/>
    <w:multiLevelType w:val="multilevel"/>
    <w:tmpl w:val="6D969CDC"/>
    <w:lvl w:ilvl="0">
      <w:start w:val="5"/>
      <w:numFmt w:val="decimal"/>
      <w:pStyle w:val="Popis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50" w15:restartNumberingAfterBreak="0">
    <w:nsid w:val="7193651E"/>
    <w:multiLevelType w:val="hybridMultilevel"/>
    <w:tmpl w:val="FDB0D9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55229BC"/>
    <w:multiLevelType w:val="hybridMultilevel"/>
    <w:tmpl w:val="A28692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82615DB"/>
    <w:multiLevelType w:val="hybridMultilevel"/>
    <w:tmpl w:val="0DA25D70"/>
    <w:lvl w:ilvl="0" w:tplc="FFFFFFFF">
      <w:start w:val="1"/>
      <w:numFmt w:val="decimal"/>
      <w:isLgl/>
      <w:lvlText w:val="1.1.1.%1"/>
      <w:lvlJc w:val="left"/>
      <w:pPr>
        <w:tabs>
          <w:tab w:val="num" w:pos="1944"/>
        </w:tabs>
        <w:ind w:left="1901" w:hanging="1001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FFFFFFFF">
      <w:start w:val="1"/>
      <w:numFmt w:val="lowerLetter"/>
      <w:pStyle w:val="tltlSSCnorm2Tun1Kapitlky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ind w:left="3420" w:hanging="360"/>
      </w:pPr>
      <w:rPr>
        <w:rFonts w:hint="default"/>
        <w:b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3" w15:restartNumberingAfterBreak="0">
    <w:nsid w:val="784D022B"/>
    <w:multiLevelType w:val="hybridMultilevel"/>
    <w:tmpl w:val="960CD2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8854BB4"/>
    <w:multiLevelType w:val="hybridMultilevel"/>
    <w:tmpl w:val="EFD68E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634689">
    <w:abstractNumId w:val="38"/>
  </w:num>
  <w:num w:numId="2" w16cid:durableId="152570525">
    <w:abstractNumId w:val="48"/>
  </w:num>
  <w:num w:numId="3" w16cid:durableId="2119136042">
    <w:abstractNumId w:val="0"/>
  </w:num>
  <w:num w:numId="4" w16cid:durableId="1418593613">
    <w:abstractNumId w:val="30"/>
    <w:lvlOverride w:ilvl="0">
      <w:lvl w:ilvl="0">
        <w:start w:val="1"/>
        <w:numFmt w:val="bullet"/>
        <w:pStyle w:val="Bulleted1"/>
        <w:lvlText w:val=""/>
        <w:lvlJc w:val="left"/>
        <w:pPr>
          <w:tabs>
            <w:tab w:val="num" w:pos="340"/>
          </w:tabs>
          <w:ind w:left="340" w:hanging="340"/>
        </w:pPr>
        <w:rPr>
          <w:rFonts w:ascii="Symbol" w:hAnsi="Symbol" w:hint="default"/>
          <w:color w:val="auto"/>
          <w:sz w:val="22"/>
        </w:rPr>
      </w:lvl>
    </w:lvlOverride>
  </w:num>
  <w:num w:numId="5" w16cid:durableId="781613845">
    <w:abstractNumId w:val="4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0742051">
    <w:abstractNumId w:val="23"/>
  </w:num>
  <w:num w:numId="7" w16cid:durableId="1739816349">
    <w:abstractNumId w:val="3"/>
  </w:num>
  <w:num w:numId="8" w16cid:durableId="1986928369">
    <w:abstractNumId w:val="52"/>
  </w:num>
  <w:num w:numId="9" w16cid:durableId="161315620">
    <w:abstractNumId w:val="36"/>
  </w:num>
  <w:num w:numId="10" w16cid:durableId="1963143922">
    <w:abstractNumId w:val="20"/>
  </w:num>
  <w:num w:numId="11" w16cid:durableId="1912621984">
    <w:abstractNumId w:val="12"/>
  </w:num>
  <w:num w:numId="12" w16cid:durableId="1004088812">
    <w:abstractNumId w:val="19"/>
  </w:num>
  <w:num w:numId="13" w16cid:durableId="41833554">
    <w:abstractNumId w:val="21"/>
  </w:num>
  <w:num w:numId="14" w16cid:durableId="1215658131">
    <w:abstractNumId w:val="45"/>
  </w:num>
  <w:num w:numId="15" w16cid:durableId="552814162">
    <w:abstractNumId w:val="33"/>
  </w:num>
  <w:num w:numId="16" w16cid:durableId="1535117988">
    <w:abstractNumId w:val="26"/>
  </w:num>
  <w:num w:numId="17" w16cid:durableId="1244878648">
    <w:abstractNumId w:val="32"/>
  </w:num>
  <w:num w:numId="18" w16cid:durableId="21368383">
    <w:abstractNumId w:val="41"/>
  </w:num>
  <w:num w:numId="19" w16cid:durableId="326446873">
    <w:abstractNumId w:val="44"/>
  </w:num>
  <w:num w:numId="20" w16cid:durableId="1556817437">
    <w:abstractNumId w:val="2"/>
  </w:num>
  <w:num w:numId="21" w16cid:durableId="198443604">
    <w:abstractNumId w:val="25"/>
  </w:num>
  <w:num w:numId="22" w16cid:durableId="738211439">
    <w:abstractNumId w:val="16"/>
  </w:num>
  <w:num w:numId="23" w16cid:durableId="465127555">
    <w:abstractNumId w:val="7"/>
  </w:num>
  <w:num w:numId="24" w16cid:durableId="819083189">
    <w:abstractNumId w:val="1"/>
  </w:num>
  <w:num w:numId="25" w16cid:durableId="1131291752">
    <w:abstractNumId w:val="40"/>
  </w:num>
  <w:num w:numId="26" w16cid:durableId="1799763092">
    <w:abstractNumId w:val="42"/>
  </w:num>
  <w:num w:numId="27" w16cid:durableId="2074423071">
    <w:abstractNumId w:val="53"/>
  </w:num>
  <w:num w:numId="28" w16cid:durableId="370232574">
    <w:abstractNumId w:val="8"/>
  </w:num>
  <w:num w:numId="29" w16cid:durableId="1783066078">
    <w:abstractNumId w:val="24"/>
  </w:num>
  <w:num w:numId="30" w16cid:durableId="728649759">
    <w:abstractNumId w:val="4"/>
  </w:num>
  <w:num w:numId="31" w16cid:durableId="1268585802">
    <w:abstractNumId w:val="11"/>
  </w:num>
  <w:num w:numId="32" w16cid:durableId="1667511283">
    <w:abstractNumId w:val="6"/>
  </w:num>
  <w:num w:numId="33" w16cid:durableId="909653091">
    <w:abstractNumId w:val="14"/>
  </w:num>
  <w:num w:numId="34" w16cid:durableId="855266968">
    <w:abstractNumId w:val="35"/>
  </w:num>
  <w:num w:numId="35" w16cid:durableId="1943415044">
    <w:abstractNumId w:val="18"/>
  </w:num>
  <w:num w:numId="36" w16cid:durableId="2015572170">
    <w:abstractNumId w:val="15"/>
  </w:num>
  <w:num w:numId="37" w16cid:durableId="1000424058">
    <w:abstractNumId w:val="10"/>
  </w:num>
  <w:num w:numId="38" w16cid:durableId="1802573554">
    <w:abstractNumId w:val="54"/>
  </w:num>
  <w:num w:numId="39" w16cid:durableId="1230923837">
    <w:abstractNumId w:val="37"/>
  </w:num>
  <w:num w:numId="40" w16cid:durableId="2081631890">
    <w:abstractNumId w:val="51"/>
  </w:num>
  <w:num w:numId="41" w16cid:durableId="751703310">
    <w:abstractNumId w:val="27"/>
  </w:num>
  <w:num w:numId="42" w16cid:durableId="22024261">
    <w:abstractNumId w:val="22"/>
  </w:num>
  <w:num w:numId="43" w16cid:durableId="1651058800">
    <w:abstractNumId w:val="17"/>
  </w:num>
  <w:num w:numId="44" w16cid:durableId="561403877">
    <w:abstractNumId w:val="5"/>
  </w:num>
  <w:num w:numId="45" w16cid:durableId="1213541019">
    <w:abstractNumId w:val="28"/>
  </w:num>
  <w:num w:numId="46" w16cid:durableId="980311792">
    <w:abstractNumId w:val="39"/>
  </w:num>
  <w:num w:numId="47" w16cid:durableId="1138911769">
    <w:abstractNumId w:val="34"/>
  </w:num>
  <w:num w:numId="48" w16cid:durableId="1087114937">
    <w:abstractNumId w:val="50"/>
  </w:num>
  <w:num w:numId="49" w16cid:durableId="1236427618">
    <w:abstractNumId w:val="31"/>
  </w:num>
  <w:num w:numId="50" w16cid:durableId="1594703584">
    <w:abstractNumId w:val="46"/>
  </w:num>
  <w:num w:numId="51" w16cid:durableId="634913884">
    <w:abstractNumId w:val="29"/>
  </w:num>
  <w:num w:numId="52" w16cid:durableId="1111437471">
    <w:abstractNumId w:val="47"/>
  </w:num>
  <w:num w:numId="53" w16cid:durableId="413934620">
    <w:abstractNumId w:val="43"/>
  </w:num>
  <w:num w:numId="54" w16cid:durableId="1938367088">
    <w:abstractNumId w:val="9"/>
  </w:num>
  <w:num w:numId="55" w16cid:durableId="1377966813">
    <w:abstractNumId w:val="1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71"/>
    <w:rsid w:val="00000174"/>
    <w:rsid w:val="000004BA"/>
    <w:rsid w:val="00010C1D"/>
    <w:rsid w:val="00011A26"/>
    <w:rsid w:val="00013F7A"/>
    <w:rsid w:val="000145F9"/>
    <w:rsid w:val="00015682"/>
    <w:rsid w:val="00016433"/>
    <w:rsid w:val="00017E01"/>
    <w:rsid w:val="000210C1"/>
    <w:rsid w:val="00021634"/>
    <w:rsid w:val="00021875"/>
    <w:rsid w:val="00026486"/>
    <w:rsid w:val="00032C98"/>
    <w:rsid w:val="00033BB8"/>
    <w:rsid w:val="00033FD3"/>
    <w:rsid w:val="00035794"/>
    <w:rsid w:val="00035E08"/>
    <w:rsid w:val="00035E8B"/>
    <w:rsid w:val="00036621"/>
    <w:rsid w:val="0004032C"/>
    <w:rsid w:val="000417B0"/>
    <w:rsid w:val="00041C2B"/>
    <w:rsid w:val="000438CC"/>
    <w:rsid w:val="00043F9F"/>
    <w:rsid w:val="00046D42"/>
    <w:rsid w:val="00047E03"/>
    <w:rsid w:val="0005401E"/>
    <w:rsid w:val="000553CC"/>
    <w:rsid w:val="00055588"/>
    <w:rsid w:val="000617B9"/>
    <w:rsid w:val="00062075"/>
    <w:rsid w:val="00066907"/>
    <w:rsid w:val="000711DF"/>
    <w:rsid w:val="00072611"/>
    <w:rsid w:val="00073E96"/>
    <w:rsid w:val="00074966"/>
    <w:rsid w:val="000751A1"/>
    <w:rsid w:val="000804EA"/>
    <w:rsid w:val="00081E62"/>
    <w:rsid w:val="00082BDF"/>
    <w:rsid w:val="00083943"/>
    <w:rsid w:val="0008456D"/>
    <w:rsid w:val="00086E0C"/>
    <w:rsid w:val="00087212"/>
    <w:rsid w:val="000912BF"/>
    <w:rsid w:val="00091F2E"/>
    <w:rsid w:val="000934DF"/>
    <w:rsid w:val="00094FBB"/>
    <w:rsid w:val="00096147"/>
    <w:rsid w:val="00097CFB"/>
    <w:rsid w:val="000A068C"/>
    <w:rsid w:val="000A0C08"/>
    <w:rsid w:val="000A0CD0"/>
    <w:rsid w:val="000A2CD2"/>
    <w:rsid w:val="000A303D"/>
    <w:rsid w:val="000A3D0A"/>
    <w:rsid w:val="000A42B5"/>
    <w:rsid w:val="000A5CFF"/>
    <w:rsid w:val="000A621C"/>
    <w:rsid w:val="000A796F"/>
    <w:rsid w:val="000B11F2"/>
    <w:rsid w:val="000B22E5"/>
    <w:rsid w:val="000B2BA0"/>
    <w:rsid w:val="000B37EB"/>
    <w:rsid w:val="000B3D82"/>
    <w:rsid w:val="000B4048"/>
    <w:rsid w:val="000B4A2E"/>
    <w:rsid w:val="000B4C18"/>
    <w:rsid w:val="000B4E68"/>
    <w:rsid w:val="000B5B04"/>
    <w:rsid w:val="000B6995"/>
    <w:rsid w:val="000B7611"/>
    <w:rsid w:val="000C1263"/>
    <w:rsid w:val="000C4FC9"/>
    <w:rsid w:val="000C5968"/>
    <w:rsid w:val="000C5EAD"/>
    <w:rsid w:val="000C6592"/>
    <w:rsid w:val="000C7DB3"/>
    <w:rsid w:val="000D1AEC"/>
    <w:rsid w:val="000D3022"/>
    <w:rsid w:val="000D56A8"/>
    <w:rsid w:val="000D5AEC"/>
    <w:rsid w:val="000D6C9A"/>
    <w:rsid w:val="000E326D"/>
    <w:rsid w:val="000E3584"/>
    <w:rsid w:val="000E46F3"/>
    <w:rsid w:val="000E540D"/>
    <w:rsid w:val="000E5C2D"/>
    <w:rsid w:val="000F0849"/>
    <w:rsid w:val="000F1BB8"/>
    <w:rsid w:val="000F201E"/>
    <w:rsid w:val="000F37E5"/>
    <w:rsid w:val="000F3D40"/>
    <w:rsid w:val="000F4526"/>
    <w:rsid w:val="000F5962"/>
    <w:rsid w:val="000F5E78"/>
    <w:rsid w:val="000F6280"/>
    <w:rsid w:val="000F6EBF"/>
    <w:rsid w:val="000F7387"/>
    <w:rsid w:val="0010099A"/>
    <w:rsid w:val="0010550E"/>
    <w:rsid w:val="00107791"/>
    <w:rsid w:val="00107811"/>
    <w:rsid w:val="001113AB"/>
    <w:rsid w:val="00111687"/>
    <w:rsid w:val="00111E4E"/>
    <w:rsid w:val="00111ECD"/>
    <w:rsid w:val="00112E04"/>
    <w:rsid w:val="00113269"/>
    <w:rsid w:val="00114DD9"/>
    <w:rsid w:val="00115D50"/>
    <w:rsid w:val="00116358"/>
    <w:rsid w:val="00116E98"/>
    <w:rsid w:val="001207B0"/>
    <w:rsid w:val="00120FB8"/>
    <w:rsid w:val="00122D14"/>
    <w:rsid w:val="0012304D"/>
    <w:rsid w:val="00123272"/>
    <w:rsid w:val="00123501"/>
    <w:rsid w:val="00123AD6"/>
    <w:rsid w:val="00123DFC"/>
    <w:rsid w:val="00124985"/>
    <w:rsid w:val="0013424C"/>
    <w:rsid w:val="00134F4F"/>
    <w:rsid w:val="00136BA5"/>
    <w:rsid w:val="00136D33"/>
    <w:rsid w:val="0014087A"/>
    <w:rsid w:val="00141A24"/>
    <w:rsid w:val="00143B56"/>
    <w:rsid w:val="00143F8D"/>
    <w:rsid w:val="0014403E"/>
    <w:rsid w:val="001444DE"/>
    <w:rsid w:val="001456BC"/>
    <w:rsid w:val="001468EC"/>
    <w:rsid w:val="00147394"/>
    <w:rsid w:val="00147D24"/>
    <w:rsid w:val="00152D55"/>
    <w:rsid w:val="00152E63"/>
    <w:rsid w:val="00152E67"/>
    <w:rsid w:val="00153054"/>
    <w:rsid w:val="00154C99"/>
    <w:rsid w:val="001553A4"/>
    <w:rsid w:val="00156192"/>
    <w:rsid w:val="0015736B"/>
    <w:rsid w:val="00157D7E"/>
    <w:rsid w:val="00161072"/>
    <w:rsid w:val="001616EF"/>
    <w:rsid w:val="00161B91"/>
    <w:rsid w:val="00162519"/>
    <w:rsid w:val="001626E0"/>
    <w:rsid w:val="0016275F"/>
    <w:rsid w:val="00163BC2"/>
    <w:rsid w:val="00165319"/>
    <w:rsid w:val="0016715C"/>
    <w:rsid w:val="001711B0"/>
    <w:rsid w:val="00171271"/>
    <w:rsid w:val="00171EB9"/>
    <w:rsid w:val="00173800"/>
    <w:rsid w:val="001738E2"/>
    <w:rsid w:val="00175EE6"/>
    <w:rsid w:val="0017633A"/>
    <w:rsid w:val="0017642F"/>
    <w:rsid w:val="001774C7"/>
    <w:rsid w:val="001800B9"/>
    <w:rsid w:val="001805BE"/>
    <w:rsid w:val="001815C1"/>
    <w:rsid w:val="00181E2D"/>
    <w:rsid w:val="00185AFF"/>
    <w:rsid w:val="00185C42"/>
    <w:rsid w:val="00191955"/>
    <w:rsid w:val="001937B0"/>
    <w:rsid w:val="00193BBC"/>
    <w:rsid w:val="001957C6"/>
    <w:rsid w:val="00195AC2"/>
    <w:rsid w:val="001A0435"/>
    <w:rsid w:val="001A0722"/>
    <w:rsid w:val="001A1338"/>
    <w:rsid w:val="001A2793"/>
    <w:rsid w:val="001A3893"/>
    <w:rsid w:val="001A3C21"/>
    <w:rsid w:val="001A3EE9"/>
    <w:rsid w:val="001A465D"/>
    <w:rsid w:val="001A4697"/>
    <w:rsid w:val="001A5D49"/>
    <w:rsid w:val="001A648A"/>
    <w:rsid w:val="001A6714"/>
    <w:rsid w:val="001A6E6A"/>
    <w:rsid w:val="001B00BE"/>
    <w:rsid w:val="001B01E6"/>
    <w:rsid w:val="001B0AFA"/>
    <w:rsid w:val="001B145D"/>
    <w:rsid w:val="001B3E9C"/>
    <w:rsid w:val="001B3EF0"/>
    <w:rsid w:val="001B44D8"/>
    <w:rsid w:val="001B4C9C"/>
    <w:rsid w:val="001B4D27"/>
    <w:rsid w:val="001B5AD1"/>
    <w:rsid w:val="001B6BC5"/>
    <w:rsid w:val="001B6DF1"/>
    <w:rsid w:val="001C1C17"/>
    <w:rsid w:val="001C546F"/>
    <w:rsid w:val="001C65EA"/>
    <w:rsid w:val="001C69A9"/>
    <w:rsid w:val="001D0085"/>
    <w:rsid w:val="001D198E"/>
    <w:rsid w:val="001D2D6D"/>
    <w:rsid w:val="001D30DB"/>
    <w:rsid w:val="001D3E2A"/>
    <w:rsid w:val="001D430E"/>
    <w:rsid w:val="001D5D57"/>
    <w:rsid w:val="001D66EC"/>
    <w:rsid w:val="001D6C1A"/>
    <w:rsid w:val="001D7E34"/>
    <w:rsid w:val="001E0FEA"/>
    <w:rsid w:val="001E1256"/>
    <w:rsid w:val="001E12DD"/>
    <w:rsid w:val="001E275B"/>
    <w:rsid w:val="001E2FB6"/>
    <w:rsid w:val="001E5935"/>
    <w:rsid w:val="001E60CE"/>
    <w:rsid w:val="001E6C4F"/>
    <w:rsid w:val="001E6DEE"/>
    <w:rsid w:val="001E73BF"/>
    <w:rsid w:val="001E79E1"/>
    <w:rsid w:val="001F0051"/>
    <w:rsid w:val="001F065E"/>
    <w:rsid w:val="001F4E21"/>
    <w:rsid w:val="001F68D3"/>
    <w:rsid w:val="001F759F"/>
    <w:rsid w:val="001F7A8C"/>
    <w:rsid w:val="00200009"/>
    <w:rsid w:val="00201B21"/>
    <w:rsid w:val="00202ECF"/>
    <w:rsid w:val="00203B77"/>
    <w:rsid w:val="00204062"/>
    <w:rsid w:val="00204D5B"/>
    <w:rsid w:val="00205717"/>
    <w:rsid w:val="00205B69"/>
    <w:rsid w:val="00205C1C"/>
    <w:rsid w:val="00205EB8"/>
    <w:rsid w:val="00206009"/>
    <w:rsid w:val="0020636F"/>
    <w:rsid w:val="002067D5"/>
    <w:rsid w:val="002078E5"/>
    <w:rsid w:val="00211012"/>
    <w:rsid w:val="002117B6"/>
    <w:rsid w:val="002118F9"/>
    <w:rsid w:val="002121E2"/>
    <w:rsid w:val="002126C7"/>
    <w:rsid w:val="002149C7"/>
    <w:rsid w:val="00215991"/>
    <w:rsid w:val="002166B4"/>
    <w:rsid w:val="0021790C"/>
    <w:rsid w:val="00220CB2"/>
    <w:rsid w:val="0022303F"/>
    <w:rsid w:val="00225BA8"/>
    <w:rsid w:val="00226177"/>
    <w:rsid w:val="00226579"/>
    <w:rsid w:val="00227FD3"/>
    <w:rsid w:val="00234895"/>
    <w:rsid w:val="0023718D"/>
    <w:rsid w:val="00237D6B"/>
    <w:rsid w:val="00241DFB"/>
    <w:rsid w:val="00244512"/>
    <w:rsid w:val="00246142"/>
    <w:rsid w:val="00246351"/>
    <w:rsid w:val="0025109D"/>
    <w:rsid w:val="00251514"/>
    <w:rsid w:val="00251736"/>
    <w:rsid w:val="00252574"/>
    <w:rsid w:val="002536CB"/>
    <w:rsid w:val="00253CD2"/>
    <w:rsid w:val="0025471B"/>
    <w:rsid w:val="00255EA4"/>
    <w:rsid w:val="00256AE5"/>
    <w:rsid w:val="0025720E"/>
    <w:rsid w:val="00257463"/>
    <w:rsid w:val="0025753F"/>
    <w:rsid w:val="002607F4"/>
    <w:rsid w:val="00260BAF"/>
    <w:rsid w:val="00262793"/>
    <w:rsid w:val="0026401F"/>
    <w:rsid w:val="00264084"/>
    <w:rsid w:val="00264377"/>
    <w:rsid w:val="00264D49"/>
    <w:rsid w:val="00265314"/>
    <w:rsid w:val="00270121"/>
    <w:rsid w:val="00270A43"/>
    <w:rsid w:val="0027148B"/>
    <w:rsid w:val="00272514"/>
    <w:rsid w:val="00273DC2"/>
    <w:rsid w:val="00275F01"/>
    <w:rsid w:val="002771FF"/>
    <w:rsid w:val="00280610"/>
    <w:rsid w:val="0028412B"/>
    <w:rsid w:val="00285BC6"/>
    <w:rsid w:val="0028741C"/>
    <w:rsid w:val="00287A43"/>
    <w:rsid w:val="00287A45"/>
    <w:rsid w:val="00290445"/>
    <w:rsid w:val="00291CCD"/>
    <w:rsid w:val="00293347"/>
    <w:rsid w:val="002A0215"/>
    <w:rsid w:val="002A036C"/>
    <w:rsid w:val="002A048C"/>
    <w:rsid w:val="002A08B3"/>
    <w:rsid w:val="002A18DC"/>
    <w:rsid w:val="002A1E51"/>
    <w:rsid w:val="002A5E8E"/>
    <w:rsid w:val="002A60B5"/>
    <w:rsid w:val="002A77FA"/>
    <w:rsid w:val="002A7AA8"/>
    <w:rsid w:val="002A7C06"/>
    <w:rsid w:val="002A7D0D"/>
    <w:rsid w:val="002B2E65"/>
    <w:rsid w:val="002B3FE5"/>
    <w:rsid w:val="002B57F5"/>
    <w:rsid w:val="002B5B97"/>
    <w:rsid w:val="002B6193"/>
    <w:rsid w:val="002B7011"/>
    <w:rsid w:val="002B776E"/>
    <w:rsid w:val="002B7DA9"/>
    <w:rsid w:val="002C05A6"/>
    <w:rsid w:val="002C3350"/>
    <w:rsid w:val="002C3F0B"/>
    <w:rsid w:val="002C5B88"/>
    <w:rsid w:val="002D0AAD"/>
    <w:rsid w:val="002D1FE4"/>
    <w:rsid w:val="002D53AC"/>
    <w:rsid w:val="002D5665"/>
    <w:rsid w:val="002D6573"/>
    <w:rsid w:val="002D678A"/>
    <w:rsid w:val="002D7F9C"/>
    <w:rsid w:val="002E0B6D"/>
    <w:rsid w:val="002E0BCF"/>
    <w:rsid w:val="002E263E"/>
    <w:rsid w:val="002E588F"/>
    <w:rsid w:val="002E6331"/>
    <w:rsid w:val="002E69C4"/>
    <w:rsid w:val="002F4936"/>
    <w:rsid w:val="002F5E03"/>
    <w:rsid w:val="002F6261"/>
    <w:rsid w:val="002F7588"/>
    <w:rsid w:val="002F7F5A"/>
    <w:rsid w:val="003001D9"/>
    <w:rsid w:val="003002BB"/>
    <w:rsid w:val="003002D0"/>
    <w:rsid w:val="00301980"/>
    <w:rsid w:val="00301F0F"/>
    <w:rsid w:val="003028ED"/>
    <w:rsid w:val="00302D0A"/>
    <w:rsid w:val="00303E4B"/>
    <w:rsid w:val="00305943"/>
    <w:rsid w:val="00305AF8"/>
    <w:rsid w:val="003060BB"/>
    <w:rsid w:val="00306337"/>
    <w:rsid w:val="003064A5"/>
    <w:rsid w:val="003072D3"/>
    <w:rsid w:val="00310F87"/>
    <w:rsid w:val="00314DD6"/>
    <w:rsid w:val="0031538E"/>
    <w:rsid w:val="0031769E"/>
    <w:rsid w:val="003176A4"/>
    <w:rsid w:val="003203FE"/>
    <w:rsid w:val="003206C8"/>
    <w:rsid w:val="00320968"/>
    <w:rsid w:val="00320DFA"/>
    <w:rsid w:val="0032342B"/>
    <w:rsid w:val="00324849"/>
    <w:rsid w:val="00326769"/>
    <w:rsid w:val="003275DF"/>
    <w:rsid w:val="003277F5"/>
    <w:rsid w:val="0033012A"/>
    <w:rsid w:val="0033183D"/>
    <w:rsid w:val="0033364F"/>
    <w:rsid w:val="0033585C"/>
    <w:rsid w:val="003379C0"/>
    <w:rsid w:val="00337C92"/>
    <w:rsid w:val="00337E41"/>
    <w:rsid w:val="00340C3F"/>
    <w:rsid w:val="0034246F"/>
    <w:rsid w:val="00342957"/>
    <w:rsid w:val="00344769"/>
    <w:rsid w:val="00347054"/>
    <w:rsid w:val="00347725"/>
    <w:rsid w:val="00350516"/>
    <w:rsid w:val="0035053E"/>
    <w:rsid w:val="00350FD0"/>
    <w:rsid w:val="00352100"/>
    <w:rsid w:val="00352F8E"/>
    <w:rsid w:val="003531F1"/>
    <w:rsid w:val="003556CC"/>
    <w:rsid w:val="003566B9"/>
    <w:rsid w:val="00357302"/>
    <w:rsid w:val="0035735B"/>
    <w:rsid w:val="0036153F"/>
    <w:rsid w:val="00364A66"/>
    <w:rsid w:val="0036643F"/>
    <w:rsid w:val="00366E44"/>
    <w:rsid w:val="00367849"/>
    <w:rsid w:val="00370488"/>
    <w:rsid w:val="00371863"/>
    <w:rsid w:val="003732E5"/>
    <w:rsid w:val="003742D3"/>
    <w:rsid w:val="003749AB"/>
    <w:rsid w:val="00380450"/>
    <w:rsid w:val="00380E43"/>
    <w:rsid w:val="00381CA1"/>
    <w:rsid w:val="00383F84"/>
    <w:rsid w:val="00387408"/>
    <w:rsid w:val="00390295"/>
    <w:rsid w:val="0039054C"/>
    <w:rsid w:val="003941D8"/>
    <w:rsid w:val="003A1002"/>
    <w:rsid w:val="003A288F"/>
    <w:rsid w:val="003A3AF8"/>
    <w:rsid w:val="003A3BCA"/>
    <w:rsid w:val="003A4681"/>
    <w:rsid w:val="003A4878"/>
    <w:rsid w:val="003A5BEE"/>
    <w:rsid w:val="003B0052"/>
    <w:rsid w:val="003B01AE"/>
    <w:rsid w:val="003B08F0"/>
    <w:rsid w:val="003B122C"/>
    <w:rsid w:val="003B2AE5"/>
    <w:rsid w:val="003B34D6"/>
    <w:rsid w:val="003B3934"/>
    <w:rsid w:val="003B4516"/>
    <w:rsid w:val="003B6167"/>
    <w:rsid w:val="003B6771"/>
    <w:rsid w:val="003C00BA"/>
    <w:rsid w:val="003C24F9"/>
    <w:rsid w:val="003C3203"/>
    <w:rsid w:val="003C3B94"/>
    <w:rsid w:val="003C426D"/>
    <w:rsid w:val="003D367D"/>
    <w:rsid w:val="003D577A"/>
    <w:rsid w:val="003D7B3A"/>
    <w:rsid w:val="003E070C"/>
    <w:rsid w:val="003E0CBD"/>
    <w:rsid w:val="003E0F24"/>
    <w:rsid w:val="003E1038"/>
    <w:rsid w:val="003E56D9"/>
    <w:rsid w:val="003E5FA4"/>
    <w:rsid w:val="003E6310"/>
    <w:rsid w:val="003E79D0"/>
    <w:rsid w:val="003F0B39"/>
    <w:rsid w:val="003F0C8C"/>
    <w:rsid w:val="003F13E5"/>
    <w:rsid w:val="003F1A4E"/>
    <w:rsid w:val="003F240A"/>
    <w:rsid w:val="003F5785"/>
    <w:rsid w:val="003F5CC7"/>
    <w:rsid w:val="003F7798"/>
    <w:rsid w:val="004001F6"/>
    <w:rsid w:val="004004B0"/>
    <w:rsid w:val="00402FF3"/>
    <w:rsid w:val="00404716"/>
    <w:rsid w:val="00407C88"/>
    <w:rsid w:val="00410EA9"/>
    <w:rsid w:val="004131DF"/>
    <w:rsid w:val="00413A93"/>
    <w:rsid w:val="004201C9"/>
    <w:rsid w:val="00420A27"/>
    <w:rsid w:val="00421A0D"/>
    <w:rsid w:val="0042209F"/>
    <w:rsid w:val="004235CA"/>
    <w:rsid w:val="00423B92"/>
    <w:rsid w:val="00423C49"/>
    <w:rsid w:val="00427432"/>
    <w:rsid w:val="00434AB0"/>
    <w:rsid w:val="00435BC3"/>
    <w:rsid w:val="0043685F"/>
    <w:rsid w:val="00437BF3"/>
    <w:rsid w:val="004405ED"/>
    <w:rsid w:val="00441117"/>
    <w:rsid w:val="0044119E"/>
    <w:rsid w:val="004415C6"/>
    <w:rsid w:val="00442AB0"/>
    <w:rsid w:val="0044336C"/>
    <w:rsid w:val="00444C45"/>
    <w:rsid w:val="00445759"/>
    <w:rsid w:val="004502D4"/>
    <w:rsid w:val="004504FF"/>
    <w:rsid w:val="0045227D"/>
    <w:rsid w:val="00452509"/>
    <w:rsid w:val="00452CB9"/>
    <w:rsid w:val="004530E9"/>
    <w:rsid w:val="004531F3"/>
    <w:rsid w:val="0045345F"/>
    <w:rsid w:val="0045435B"/>
    <w:rsid w:val="00454A07"/>
    <w:rsid w:val="00454C8F"/>
    <w:rsid w:val="00455691"/>
    <w:rsid w:val="0045576B"/>
    <w:rsid w:val="00455E42"/>
    <w:rsid w:val="0045658D"/>
    <w:rsid w:val="00457413"/>
    <w:rsid w:val="00457B26"/>
    <w:rsid w:val="00461868"/>
    <w:rsid w:val="00463272"/>
    <w:rsid w:val="004633DD"/>
    <w:rsid w:val="00467565"/>
    <w:rsid w:val="00467ED7"/>
    <w:rsid w:val="004707D3"/>
    <w:rsid w:val="00470E30"/>
    <w:rsid w:val="004714EA"/>
    <w:rsid w:val="00471C01"/>
    <w:rsid w:val="004723C4"/>
    <w:rsid w:val="00472F2C"/>
    <w:rsid w:val="004845D3"/>
    <w:rsid w:val="0048686E"/>
    <w:rsid w:val="00487690"/>
    <w:rsid w:val="0049027D"/>
    <w:rsid w:val="004903B3"/>
    <w:rsid w:val="00491301"/>
    <w:rsid w:val="004919FC"/>
    <w:rsid w:val="00493066"/>
    <w:rsid w:val="00493199"/>
    <w:rsid w:val="00493BC5"/>
    <w:rsid w:val="004942C3"/>
    <w:rsid w:val="004949DB"/>
    <w:rsid w:val="00496548"/>
    <w:rsid w:val="004A0791"/>
    <w:rsid w:val="004A3E29"/>
    <w:rsid w:val="004A3F1A"/>
    <w:rsid w:val="004A4ADF"/>
    <w:rsid w:val="004A5247"/>
    <w:rsid w:val="004B2216"/>
    <w:rsid w:val="004B38A7"/>
    <w:rsid w:val="004B61C5"/>
    <w:rsid w:val="004B7B98"/>
    <w:rsid w:val="004C08FA"/>
    <w:rsid w:val="004C099A"/>
    <w:rsid w:val="004C0D18"/>
    <w:rsid w:val="004C2E6E"/>
    <w:rsid w:val="004C2FD3"/>
    <w:rsid w:val="004C450F"/>
    <w:rsid w:val="004C5B0A"/>
    <w:rsid w:val="004C7C9E"/>
    <w:rsid w:val="004D41DC"/>
    <w:rsid w:val="004D75DC"/>
    <w:rsid w:val="004E0185"/>
    <w:rsid w:val="004E2643"/>
    <w:rsid w:val="004E2AA4"/>
    <w:rsid w:val="004E3F99"/>
    <w:rsid w:val="004E46C5"/>
    <w:rsid w:val="004E56DB"/>
    <w:rsid w:val="004E6B10"/>
    <w:rsid w:val="004F112D"/>
    <w:rsid w:val="004F1837"/>
    <w:rsid w:val="004F2854"/>
    <w:rsid w:val="004F2DD5"/>
    <w:rsid w:val="004F5E1F"/>
    <w:rsid w:val="004F6451"/>
    <w:rsid w:val="004F6600"/>
    <w:rsid w:val="004F7C0F"/>
    <w:rsid w:val="004F7E10"/>
    <w:rsid w:val="00501CFA"/>
    <w:rsid w:val="00501F00"/>
    <w:rsid w:val="005044E5"/>
    <w:rsid w:val="00504F43"/>
    <w:rsid w:val="0050541B"/>
    <w:rsid w:val="0050578E"/>
    <w:rsid w:val="00507663"/>
    <w:rsid w:val="005112A8"/>
    <w:rsid w:val="00512EE6"/>
    <w:rsid w:val="00514499"/>
    <w:rsid w:val="00515FAB"/>
    <w:rsid w:val="005168E0"/>
    <w:rsid w:val="005176C0"/>
    <w:rsid w:val="0052030F"/>
    <w:rsid w:val="005206D2"/>
    <w:rsid w:val="0052124B"/>
    <w:rsid w:val="00521416"/>
    <w:rsid w:val="00522097"/>
    <w:rsid w:val="0052248C"/>
    <w:rsid w:val="00522880"/>
    <w:rsid w:val="00522CE5"/>
    <w:rsid w:val="00523147"/>
    <w:rsid w:val="00523BB1"/>
    <w:rsid w:val="00523C57"/>
    <w:rsid w:val="00524958"/>
    <w:rsid w:val="00524A86"/>
    <w:rsid w:val="005254D5"/>
    <w:rsid w:val="00526808"/>
    <w:rsid w:val="00527771"/>
    <w:rsid w:val="00532CAF"/>
    <w:rsid w:val="005344E1"/>
    <w:rsid w:val="00534E1C"/>
    <w:rsid w:val="005350B8"/>
    <w:rsid w:val="005355CF"/>
    <w:rsid w:val="00537F22"/>
    <w:rsid w:val="0054371B"/>
    <w:rsid w:val="00543B24"/>
    <w:rsid w:val="005443D9"/>
    <w:rsid w:val="00544583"/>
    <w:rsid w:val="0054682C"/>
    <w:rsid w:val="0054796D"/>
    <w:rsid w:val="0055033D"/>
    <w:rsid w:val="00551400"/>
    <w:rsid w:val="00552184"/>
    <w:rsid w:val="005549F7"/>
    <w:rsid w:val="005568D4"/>
    <w:rsid w:val="00556CE0"/>
    <w:rsid w:val="00560960"/>
    <w:rsid w:val="005615C4"/>
    <w:rsid w:val="00562DC9"/>
    <w:rsid w:val="00566260"/>
    <w:rsid w:val="00566454"/>
    <w:rsid w:val="00566A98"/>
    <w:rsid w:val="00566CBC"/>
    <w:rsid w:val="00567E8F"/>
    <w:rsid w:val="005709D1"/>
    <w:rsid w:val="00570CE4"/>
    <w:rsid w:val="00571BAE"/>
    <w:rsid w:val="00572021"/>
    <w:rsid w:val="00572696"/>
    <w:rsid w:val="0057331D"/>
    <w:rsid w:val="00573D4E"/>
    <w:rsid w:val="005750F3"/>
    <w:rsid w:val="005760FF"/>
    <w:rsid w:val="00576318"/>
    <w:rsid w:val="005766E9"/>
    <w:rsid w:val="005777C5"/>
    <w:rsid w:val="00580244"/>
    <w:rsid w:val="005804E2"/>
    <w:rsid w:val="0058153A"/>
    <w:rsid w:val="0058173D"/>
    <w:rsid w:val="00581C1C"/>
    <w:rsid w:val="00581FC3"/>
    <w:rsid w:val="00582C35"/>
    <w:rsid w:val="00583E5F"/>
    <w:rsid w:val="00583FD7"/>
    <w:rsid w:val="00585F5E"/>
    <w:rsid w:val="00586014"/>
    <w:rsid w:val="00586A8B"/>
    <w:rsid w:val="00586BD6"/>
    <w:rsid w:val="00590620"/>
    <w:rsid w:val="00590E23"/>
    <w:rsid w:val="005910AD"/>
    <w:rsid w:val="00591B66"/>
    <w:rsid w:val="0059360D"/>
    <w:rsid w:val="00593F35"/>
    <w:rsid w:val="00595E5E"/>
    <w:rsid w:val="00595ED9"/>
    <w:rsid w:val="00597CA1"/>
    <w:rsid w:val="005A1FD6"/>
    <w:rsid w:val="005A27F5"/>
    <w:rsid w:val="005A43B6"/>
    <w:rsid w:val="005A542C"/>
    <w:rsid w:val="005A692C"/>
    <w:rsid w:val="005B1ECD"/>
    <w:rsid w:val="005B3B15"/>
    <w:rsid w:val="005B3F83"/>
    <w:rsid w:val="005B4E4E"/>
    <w:rsid w:val="005B4F7C"/>
    <w:rsid w:val="005B5D67"/>
    <w:rsid w:val="005B65E4"/>
    <w:rsid w:val="005B6822"/>
    <w:rsid w:val="005B683C"/>
    <w:rsid w:val="005B6B97"/>
    <w:rsid w:val="005C140F"/>
    <w:rsid w:val="005C225D"/>
    <w:rsid w:val="005C3D46"/>
    <w:rsid w:val="005C5437"/>
    <w:rsid w:val="005C5919"/>
    <w:rsid w:val="005C7AFB"/>
    <w:rsid w:val="005D19DF"/>
    <w:rsid w:val="005D3C11"/>
    <w:rsid w:val="005D55A5"/>
    <w:rsid w:val="005D6304"/>
    <w:rsid w:val="005D631A"/>
    <w:rsid w:val="005D6899"/>
    <w:rsid w:val="005E2AF7"/>
    <w:rsid w:val="005E2EBD"/>
    <w:rsid w:val="005E4100"/>
    <w:rsid w:val="005E483F"/>
    <w:rsid w:val="005E5350"/>
    <w:rsid w:val="005E6790"/>
    <w:rsid w:val="005E70C9"/>
    <w:rsid w:val="005E7472"/>
    <w:rsid w:val="005E7B19"/>
    <w:rsid w:val="005E7F0B"/>
    <w:rsid w:val="005F02D0"/>
    <w:rsid w:val="005F2DA4"/>
    <w:rsid w:val="005F3877"/>
    <w:rsid w:val="005F4492"/>
    <w:rsid w:val="005F5831"/>
    <w:rsid w:val="005F61D2"/>
    <w:rsid w:val="006012B4"/>
    <w:rsid w:val="00601BDD"/>
    <w:rsid w:val="006020A0"/>
    <w:rsid w:val="0060229B"/>
    <w:rsid w:val="006028BD"/>
    <w:rsid w:val="00604039"/>
    <w:rsid w:val="00605EB9"/>
    <w:rsid w:val="00605FAB"/>
    <w:rsid w:val="00607ED1"/>
    <w:rsid w:val="00607F51"/>
    <w:rsid w:val="0061282A"/>
    <w:rsid w:val="00612EDB"/>
    <w:rsid w:val="0061410B"/>
    <w:rsid w:val="00614CAA"/>
    <w:rsid w:val="006150DF"/>
    <w:rsid w:val="00615F10"/>
    <w:rsid w:val="00616FD0"/>
    <w:rsid w:val="00617378"/>
    <w:rsid w:val="0061761D"/>
    <w:rsid w:val="00623B88"/>
    <w:rsid w:val="00623CA7"/>
    <w:rsid w:val="00623D7F"/>
    <w:rsid w:val="00624B6A"/>
    <w:rsid w:val="00627FF8"/>
    <w:rsid w:val="0063045E"/>
    <w:rsid w:val="00630556"/>
    <w:rsid w:val="0063189C"/>
    <w:rsid w:val="0063289E"/>
    <w:rsid w:val="0063454B"/>
    <w:rsid w:val="006361EA"/>
    <w:rsid w:val="00641833"/>
    <w:rsid w:val="00641965"/>
    <w:rsid w:val="006419AC"/>
    <w:rsid w:val="00641BCC"/>
    <w:rsid w:val="00641C35"/>
    <w:rsid w:val="00642391"/>
    <w:rsid w:val="006459F3"/>
    <w:rsid w:val="00646D51"/>
    <w:rsid w:val="006475D2"/>
    <w:rsid w:val="006512EC"/>
    <w:rsid w:val="0065225D"/>
    <w:rsid w:val="0065250A"/>
    <w:rsid w:val="00652CD0"/>
    <w:rsid w:val="006546F0"/>
    <w:rsid w:val="00655072"/>
    <w:rsid w:val="0065716D"/>
    <w:rsid w:val="006621C9"/>
    <w:rsid w:val="00662E38"/>
    <w:rsid w:val="00662F62"/>
    <w:rsid w:val="00663B03"/>
    <w:rsid w:val="00664242"/>
    <w:rsid w:val="00667184"/>
    <w:rsid w:val="00667645"/>
    <w:rsid w:val="00675B14"/>
    <w:rsid w:val="00675B5C"/>
    <w:rsid w:val="00675C53"/>
    <w:rsid w:val="00676C84"/>
    <w:rsid w:val="00682371"/>
    <w:rsid w:val="00682E53"/>
    <w:rsid w:val="0068415F"/>
    <w:rsid w:val="00684A78"/>
    <w:rsid w:val="00685F6B"/>
    <w:rsid w:val="00687347"/>
    <w:rsid w:val="00690C7A"/>
    <w:rsid w:val="00691D63"/>
    <w:rsid w:val="00691F62"/>
    <w:rsid w:val="00692083"/>
    <w:rsid w:val="00692CDD"/>
    <w:rsid w:val="00693724"/>
    <w:rsid w:val="00694281"/>
    <w:rsid w:val="0069544F"/>
    <w:rsid w:val="00695A6A"/>
    <w:rsid w:val="00695C9E"/>
    <w:rsid w:val="006960A6"/>
    <w:rsid w:val="0069632E"/>
    <w:rsid w:val="006A0EF1"/>
    <w:rsid w:val="006A1826"/>
    <w:rsid w:val="006A1A98"/>
    <w:rsid w:val="006A2981"/>
    <w:rsid w:val="006A319C"/>
    <w:rsid w:val="006A3800"/>
    <w:rsid w:val="006A3AED"/>
    <w:rsid w:val="006A45EB"/>
    <w:rsid w:val="006A6271"/>
    <w:rsid w:val="006A7EB5"/>
    <w:rsid w:val="006B06C9"/>
    <w:rsid w:val="006B107E"/>
    <w:rsid w:val="006B484A"/>
    <w:rsid w:val="006B4BDA"/>
    <w:rsid w:val="006B53A0"/>
    <w:rsid w:val="006B66AF"/>
    <w:rsid w:val="006B6912"/>
    <w:rsid w:val="006C0EAB"/>
    <w:rsid w:val="006C3B20"/>
    <w:rsid w:val="006C5126"/>
    <w:rsid w:val="006C5672"/>
    <w:rsid w:val="006C6FA6"/>
    <w:rsid w:val="006C7EB0"/>
    <w:rsid w:val="006D0073"/>
    <w:rsid w:val="006D0298"/>
    <w:rsid w:val="006D0A41"/>
    <w:rsid w:val="006D1D78"/>
    <w:rsid w:val="006D2B53"/>
    <w:rsid w:val="006D3E03"/>
    <w:rsid w:val="006D4023"/>
    <w:rsid w:val="006D4698"/>
    <w:rsid w:val="006D4929"/>
    <w:rsid w:val="006D59D0"/>
    <w:rsid w:val="006D61E9"/>
    <w:rsid w:val="006E124A"/>
    <w:rsid w:val="006E1270"/>
    <w:rsid w:val="006E385B"/>
    <w:rsid w:val="006E41F9"/>
    <w:rsid w:val="006E4BE2"/>
    <w:rsid w:val="006E65FC"/>
    <w:rsid w:val="006E6A8F"/>
    <w:rsid w:val="006E7579"/>
    <w:rsid w:val="006F0C78"/>
    <w:rsid w:val="006F136D"/>
    <w:rsid w:val="006F22D8"/>
    <w:rsid w:val="006F2933"/>
    <w:rsid w:val="006F2C9A"/>
    <w:rsid w:val="006F44E7"/>
    <w:rsid w:val="006F4596"/>
    <w:rsid w:val="006F5C6B"/>
    <w:rsid w:val="006F5C7C"/>
    <w:rsid w:val="006F78A5"/>
    <w:rsid w:val="006F7AC8"/>
    <w:rsid w:val="006F7E01"/>
    <w:rsid w:val="00702632"/>
    <w:rsid w:val="007042D2"/>
    <w:rsid w:val="0070569F"/>
    <w:rsid w:val="0070589A"/>
    <w:rsid w:val="0070727E"/>
    <w:rsid w:val="007125A2"/>
    <w:rsid w:val="007126BD"/>
    <w:rsid w:val="0071483A"/>
    <w:rsid w:val="00716A25"/>
    <w:rsid w:val="007170E3"/>
    <w:rsid w:val="007200EB"/>
    <w:rsid w:val="00720C2C"/>
    <w:rsid w:val="007212DF"/>
    <w:rsid w:val="00723226"/>
    <w:rsid w:val="00723DF8"/>
    <w:rsid w:val="00723E60"/>
    <w:rsid w:val="00724144"/>
    <w:rsid w:val="007241D5"/>
    <w:rsid w:val="0072457E"/>
    <w:rsid w:val="007254C7"/>
    <w:rsid w:val="00725B20"/>
    <w:rsid w:val="00725C1B"/>
    <w:rsid w:val="007271E3"/>
    <w:rsid w:val="00727268"/>
    <w:rsid w:val="00727441"/>
    <w:rsid w:val="007315B6"/>
    <w:rsid w:val="00734727"/>
    <w:rsid w:val="007349DC"/>
    <w:rsid w:val="00735C64"/>
    <w:rsid w:val="00735DD3"/>
    <w:rsid w:val="00736150"/>
    <w:rsid w:val="00737324"/>
    <w:rsid w:val="007373CE"/>
    <w:rsid w:val="00737614"/>
    <w:rsid w:val="007400C5"/>
    <w:rsid w:val="00745BFD"/>
    <w:rsid w:val="00747F0A"/>
    <w:rsid w:val="00750630"/>
    <w:rsid w:val="00750FAF"/>
    <w:rsid w:val="00752230"/>
    <w:rsid w:val="007523A7"/>
    <w:rsid w:val="00752720"/>
    <w:rsid w:val="00753526"/>
    <w:rsid w:val="00753A17"/>
    <w:rsid w:val="00755718"/>
    <w:rsid w:val="00757EC7"/>
    <w:rsid w:val="0076081A"/>
    <w:rsid w:val="00761503"/>
    <w:rsid w:val="00763F1C"/>
    <w:rsid w:val="00764C82"/>
    <w:rsid w:val="00764E62"/>
    <w:rsid w:val="0076636A"/>
    <w:rsid w:val="00767601"/>
    <w:rsid w:val="00770000"/>
    <w:rsid w:val="00770DA5"/>
    <w:rsid w:val="00771A5D"/>
    <w:rsid w:val="00772732"/>
    <w:rsid w:val="00773223"/>
    <w:rsid w:val="0077322D"/>
    <w:rsid w:val="00773559"/>
    <w:rsid w:val="00774238"/>
    <w:rsid w:val="00775A59"/>
    <w:rsid w:val="00777702"/>
    <w:rsid w:val="00780454"/>
    <w:rsid w:val="00782704"/>
    <w:rsid w:val="00786C70"/>
    <w:rsid w:val="007911F3"/>
    <w:rsid w:val="00791E15"/>
    <w:rsid w:val="00796381"/>
    <w:rsid w:val="00797231"/>
    <w:rsid w:val="007A004A"/>
    <w:rsid w:val="007A04B2"/>
    <w:rsid w:val="007A258E"/>
    <w:rsid w:val="007A2AFB"/>
    <w:rsid w:val="007A3091"/>
    <w:rsid w:val="007A4DD1"/>
    <w:rsid w:val="007A60C7"/>
    <w:rsid w:val="007A698E"/>
    <w:rsid w:val="007B05AF"/>
    <w:rsid w:val="007B17A8"/>
    <w:rsid w:val="007B1BEE"/>
    <w:rsid w:val="007B2E57"/>
    <w:rsid w:val="007B379B"/>
    <w:rsid w:val="007B4FB0"/>
    <w:rsid w:val="007B7297"/>
    <w:rsid w:val="007B78B9"/>
    <w:rsid w:val="007B7F38"/>
    <w:rsid w:val="007C3895"/>
    <w:rsid w:val="007C3D5B"/>
    <w:rsid w:val="007C4053"/>
    <w:rsid w:val="007C4E76"/>
    <w:rsid w:val="007C4EB4"/>
    <w:rsid w:val="007C7CC2"/>
    <w:rsid w:val="007D047D"/>
    <w:rsid w:val="007D08CA"/>
    <w:rsid w:val="007D20D3"/>
    <w:rsid w:val="007D211B"/>
    <w:rsid w:val="007D2C00"/>
    <w:rsid w:val="007D2E12"/>
    <w:rsid w:val="007D479B"/>
    <w:rsid w:val="007D5386"/>
    <w:rsid w:val="007D5B34"/>
    <w:rsid w:val="007D7488"/>
    <w:rsid w:val="007E006D"/>
    <w:rsid w:val="007E0445"/>
    <w:rsid w:val="007E2F0D"/>
    <w:rsid w:val="007E3698"/>
    <w:rsid w:val="007E3FE3"/>
    <w:rsid w:val="007E52AA"/>
    <w:rsid w:val="007E5F1E"/>
    <w:rsid w:val="007E6FE9"/>
    <w:rsid w:val="007E72B0"/>
    <w:rsid w:val="007E7550"/>
    <w:rsid w:val="007F0CDB"/>
    <w:rsid w:val="007F1400"/>
    <w:rsid w:val="007F239A"/>
    <w:rsid w:val="007F28F3"/>
    <w:rsid w:val="007F29F6"/>
    <w:rsid w:val="007F3F1A"/>
    <w:rsid w:val="007F4E92"/>
    <w:rsid w:val="007F5104"/>
    <w:rsid w:val="007F56C1"/>
    <w:rsid w:val="007F57C7"/>
    <w:rsid w:val="007F5A73"/>
    <w:rsid w:val="007F646D"/>
    <w:rsid w:val="00800114"/>
    <w:rsid w:val="00800D9D"/>
    <w:rsid w:val="00801C2D"/>
    <w:rsid w:val="0080342C"/>
    <w:rsid w:val="00803698"/>
    <w:rsid w:val="008056AB"/>
    <w:rsid w:val="00805FA3"/>
    <w:rsid w:val="0080792C"/>
    <w:rsid w:val="00807E99"/>
    <w:rsid w:val="008101B2"/>
    <w:rsid w:val="008104CD"/>
    <w:rsid w:val="00810A86"/>
    <w:rsid w:val="0081407D"/>
    <w:rsid w:val="00815146"/>
    <w:rsid w:val="00825671"/>
    <w:rsid w:val="00826FDE"/>
    <w:rsid w:val="008325EF"/>
    <w:rsid w:val="0083354A"/>
    <w:rsid w:val="00835B9B"/>
    <w:rsid w:val="008400E1"/>
    <w:rsid w:val="00843DA7"/>
    <w:rsid w:val="008447CE"/>
    <w:rsid w:val="00846006"/>
    <w:rsid w:val="008517F0"/>
    <w:rsid w:val="00851C92"/>
    <w:rsid w:val="00853D31"/>
    <w:rsid w:val="0085463E"/>
    <w:rsid w:val="00856D9F"/>
    <w:rsid w:val="0086029A"/>
    <w:rsid w:val="008605F0"/>
    <w:rsid w:val="008665EF"/>
    <w:rsid w:val="0086721F"/>
    <w:rsid w:val="008679B0"/>
    <w:rsid w:val="00873BDA"/>
    <w:rsid w:val="008740C6"/>
    <w:rsid w:val="0087744A"/>
    <w:rsid w:val="008778AD"/>
    <w:rsid w:val="00877E2D"/>
    <w:rsid w:val="008812F3"/>
    <w:rsid w:val="00886DC5"/>
    <w:rsid w:val="00890D8A"/>
    <w:rsid w:val="008915D0"/>
    <w:rsid w:val="00891E0C"/>
    <w:rsid w:val="00892201"/>
    <w:rsid w:val="008929E2"/>
    <w:rsid w:val="008933B7"/>
    <w:rsid w:val="008955C7"/>
    <w:rsid w:val="00896D22"/>
    <w:rsid w:val="008A1E71"/>
    <w:rsid w:val="008A5AB8"/>
    <w:rsid w:val="008A6BFE"/>
    <w:rsid w:val="008A76B0"/>
    <w:rsid w:val="008B08ED"/>
    <w:rsid w:val="008B24D4"/>
    <w:rsid w:val="008B3177"/>
    <w:rsid w:val="008B35C9"/>
    <w:rsid w:val="008B43A4"/>
    <w:rsid w:val="008B51E3"/>
    <w:rsid w:val="008B6C2C"/>
    <w:rsid w:val="008B7A1B"/>
    <w:rsid w:val="008C0260"/>
    <w:rsid w:val="008C14E1"/>
    <w:rsid w:val="008C2090"/>
    <w:rsid w:val="008C248F"/>
    <w:rsid w:val="008C27A9"/>
    <w:rsid w:val="008C48BE"/>
    <w:rsid w:val="008C58A1"/>
    <w:rsid w:val="008C5A68"/>
    <w:rsid w:val="008C68BA"/>
    <w:rsid w:val="008D18C9"/>
    <w:rsid w:val="008D28A7"/>
    <w:rsid w:val="008D47DC"/>
    <w:rsid w:val="008D6629"/>
    <w:rsid w:val="008D75BC"/>
    <w:rsid w:val="008D7B3F"/>
    <w:rsid w:val="008E2087"/>
    <w:rsid w:val="008E297B"/>
    <w:rsid w:val="008E2C67"/>
    <w:rsid w:val="008E34A4"/>
    <w:rsid w:val="008E4092"/>
    <w:rsid w:val="008F14CB"/>
    <w:rsid w:val="008F15FE"/>
    <w:rsid w:val="008F2ED7"/>
    <w:rsid w:val="008F3C4C"/>
    <w:rsid w:val="008F54F8"/>
    <w:rsid w:val="00901473"/>
    <w:rsid w:val="009016D1"/>
    <w:rsid w:val="00903EDB"/>
    <w:rsid w:val="00906517"/>
    <w:rsid w:val="009067E5"/>
    <w:rsid w:val="00911E8C"/>
    <w:rsid w:val="00912CED"/>
    <w:rsid w:val="00912D4E"/>
    <w:rsid w:val="0091387F"/>
    <w:rsid w:val="00913E08"/>
    <w:rsid w:val="00914AE2"/>
    <w:rsid w:val="009165B3"/>
    <w:rsid w:val="00917C4A"/>
    <w:rsid w:val="00921E05"/>
    <w:rsid w:val="00921F29"/>
    <w:rsid w:val="0092282C"/>
    <w:rsid w:val="00922E68"/>
    <w:rsid w:val="009262ED"/>
    <w:rsid w:val="00926B8A"/>
    <w:rsid w:val="00930186"/>
    <w:rsid w:val="00930472"/>
    <w:rsid w:val="009310FB"/>
    <w:rsid w:val="009313F4"/>
    <w:rsid w:val="009314E8"/>
    <w:rsid w:val="009317DC"/>
    <w:rsid w:val="009325C9"/>
    <w:rsid w:val="009326E3"/>
    <w:rsid w:val="0093314A"/>
    <w:rsid w:val="009333D2"/>
    <w:rsid w:val="009342F4"/>
    <w:rsid w:val="00935474"/>
    <w:rsid w:val="00937322"/>
    <w:rsid w:val="00945F50"/>
    <w:rsid w:val="00946DF4"/>
    <w:rsid w:val="00947477"/>
    <w:rsid w:val="009518D0"/>
    <w:rsid w:val="0095196B"/>
    <w:rsid w:val="00951A70"/>
    <w:rsid w:val="00954759"/>
    <w:rsid w:val="009552AE"/>
    <w:rsid w:val="00956044"/>
    <w:rsid w:val="00957776"/>
    <w:rsid w:val="00960B4B"/>
    <w:rsid w:val="00964D7B"/>
    <w:rsid w:val="0096566A"/>
    <w:rsid w:val="009668D9"/>
    <w:rsid w:val="009703B9"/>
    <w:rsid w:val="00971FC3"/>
    <w:rsid w:val="0097327B"/>
    <w:rsid w:val="00973D8C"/>
    <w:rsid w:val="009757E1"/>
    <w:rsid w:val="00975C81"/>
    <w:rsid w:val="009760A5"/>
    <w:rsid w:val="00977C67"/>
    <w:rsid w:val="0098057F"/>
    <w:rsid w:val="00980A0B"/>
    <w:rsid w:val="00982F36"/>
    <w:rsid w:val="0098448C"/>
    <w:rsid w:val="00984CDC"/>
    <w:rsid w:val="009851AD"/>
    <w:rsid w:val="0099381D"/>
    <w:rsid w:val="0099406F"/>
    <w:rsid w:val="00994632"/>
    <w:rsid w:val="00996ADC"/>
    <w:rsid w:val="0099746C"/>
    <w:rsid w:val="009A11A1"/>
    <w:rsid w:val="009A3DCA"/>
    <w:rsid w:val="009A4424"/>
    <w:rsid w:val="009A7EB9"/>
    <w:rsid w:val="009B5347"/>
    <w:rsid w:val="009B53D9"/>
    <w:rsid w:val="009B7513"/>
    <w:rsid w:val="009C2467"/>
    <w:rsid w:val="009C3489"/>
    <w:rsid w:val="009C49F7"/>
    <w:rsid w:val="009C5369"/>
    <w:rsid w:val="009C5B9C"/>
    <w:rsid w:val="009C6F90"/>
    <w:rsid w:val="009C7068"/>
    <w:rsid w:val="009C7E7C"/>
    <w:rsid w:val="009D150F"/>
    <w:rsid w:val="009D435D"/>
    <w:rsid w:val="009E0951"/>
    <w:rsid w:val="009E0B07"/>
    <w:rsid w:val="009E0B46"/>
    <w:rsid w:val="009E1083"/>
    <w:rsid w:val="009E29BD"/>
    <w:rsid w:val="009E3009"/>
    <w:rsid w:val="009E30EB"/>
    <w:rsid w:val="009E4E9F"/>
    <w:rsid w:val="009E6289"/>
    <w:rsid w:val="009E73A7"/>
    <w:rsid w:val="009E7783"/>
    <w:rsid w:val="009E77AC"/>
    <w:rsid w:val="009F0B11"/>
    <w:rsid w:val="009F0FEF"/>
    <w:rsid w:val="009F169E"/>
    <w:rsid w:val="009F2350"/>
    <w:rsid w:val="009F3FAE"/>
    <w:rsid w:val="009F4A6E"/>
    <w:rsid w:val="009F50DD"/>
    <w:rsid w:val="009F5106"/>
    <w:rsid w:val="009F6FC0"/>
    <w:rsid w:val="00A0085F"/>
    <w:rsid w:val="00A02124"/>
    <w:rsid w:val="00A05A8B"/>
    <w:rsid w:val="00A0625A"/>
    <w:rsid w:val="00A06B9D"/>
    <w:rsid w:val="00A06C84"/>
    <w:rsid w:val="00A103FA"/>
    <w:rsid w:val="00A10802"/>
    <w:rsid w:val="00A11AE2"/>
    <w:rsid w:val="00A11C17"/>
    <w:rsid w:val="00A12883"/>
    <w:rsid w:val="00A14273"/>
    <w:rsid w:val="00A1658A"/>
    <w:rsid w:val="00A203FF"/>
    <w:rsid w:val="00A2043F"/>
    <w:rsid w:val="00A2068F"/>
    <w:rsid w:val="00A209CF"/>
    <w:rsid w:val="00A23A6D"/>
    <w:rsid w:val="00A243F2"/>
    <w:rsid w:val="00A246B8"/>
    <w:rsid w:val="00A24A03"/>
    <w:rsid w:val="00A2631E"/>
    <w:rsid w:val="00A26640"/>
    <w:rsid w:val="00A26848"/>
    <w:rsid w:val="00A27E10"/>
    <w:rsid w:val="00A308F8"/>
    <w:rsid w:val="00A31CB8"/>
    <w:rsid w:val="00A34570"/>
    <w:rsid w:val="00A3531E"/>
    <w:rsid w:val="00A35D28"/>
    <w:rsid w:val="00A411A3"/>
    <w:rsid w:val="00A42531"/>
    <w:rsid w:val="00A4480B"/>
    <w:rsid w:val="00A44B7A"/>
    <w:rsid w:val="00A44CE6"/>
    <w:rsid w:val="00A47068"/>
    <w:rsid w:val="00A472A1"/>
    <w:rsid w:val="00A47CB6"/>
    <w:rsid w:val="00A5359F"/>
    <w:rsid w:val="00A53F23"/>
    <w:rsid w:val="00A545CE"/>
    <w:rsid w:val="00A57091"/>
    <w:rsid w:val="00A576EF"/>
    <w:rsid w:val="00A57F32"/>
    <w:rsid w:val="00A60A67"/>
    <w:rsid w:val="00A60A8A"/>
    <w:rsid w:val="00A61C41"/>
    <w:rsid w:val="00A62BCF"/>
    <w:rsid w:val="00A6358D"/>
    <w:rsid w:val="00A66F8D"/>
    <w:rsid w:val="00A70386"/>
    <w:rsid w:val="00A73222"/>
    <w:rsid w:val="00A73CBA"/>
    <w:rsid w:val="00A75699"/>
    <w:rsid w:val="00A75890"/>
    <w:rsid w:val="00A77AD6"/>
    <w:rsid w:val="00A80108"/>
    <w:rsid w:val="00A82091"/>
    <w:rsid w:val="00A82288"/>
    <w:rsid w:val="00A82491"/>
    <w:rsid w:val="00A83243"/>
    <w:rsid w:val="00A84E0F"/>
    <w:rsid w:val="00A864FE"/>
    <w:rsid w:val="00A86F32"/>
    <w:rsid w:val="00A8758D"/>
    <w:rsid w:val="00A90C87"/>
    <w:rsid w:val="00A91838"/>
    <w:rsid w:val="00A91E05"/>
    <w:rsid w:val="00A92B37"/>
    <w:rsid w:val="00A96677"/>
    <w:rsid w:val="00A978C4"/>
    <w:rsid w:val="00AA03F8"/>
    <w:rsid w:val="00AA0468"/>
    <w:rsid w:val="00AA4778"/>
    <w:rsid w:val="00AA4B80"/>
    <w:rsid w:val="00AA513B"/>
    <w:rsid w:val="00AB0042"/>
    <w:rsid w:val="00AB0640"/>
    <w:rsid w:val="00AB1BC6"/>
    <w:rsid w:val="00AB1E21"/>
    <w:rsid w:val="00AB32D8"/>
    <w:rsid w:val="00AC061A"/>
    <w:rsid w:val="00AC0694"/>
    <w:rsid w:val="00AC070A"/>
    <w:rsid w:val="00AC2943"/>
    <w:rsid w:val="00AC331B"/>
    <w:rsid w:val="00AC3485"/>
    <w:rsid w:val="00AC3710"/>
    <w:rsid w:val="00AC482B"/>
    <w:rsid w:val="00AC5D53"/>
    <w:rsid w:val="00AC60AF"/>
    <w:rsid w:val="00AC6E7D"/>
    <w:rsid w:val="00AD107C"/>
    <w:rsid w:val="00AD123D"/>
    <w:rsid w:val="00AD31F8"/>
    <w:rsid w:val="00AD32CF"/>
    <w:rsid w:val="00AD37CD"/>
    <w:rsid w:val="00AD3C9D"/>
    <w:rsid w:val="00AD3E3A"/>
    <w:rsid w:val="00AD3FED"/>
    <w:rsid w:val="00AE1D64"/>
    <w:rsid w:val="00AE23EB"/>
    <w:rsid w:val="00AE2A63"/>
    <w:rsid w:val="00AE5101"/>
    <w:rsid w:val="00AE52A6"/>
    <w:rsid w:val="00AE530E"/>
    <w:rsid w:val="00AE55ED"/>
    <w:rsid w:val="00AE6F71"/>
    <w:rsid w:val="00AE7677"/>
    <w:rsid w:val="00AE79E3"/>
    <w:rsid w:val="00AE7BAE"/>
    <w:rsid w:val="00AE7DE2"/>
    <w:rsid w:val="00AF1203"/>
    <w:rsid w:val="00AF13C3"/>
    <w:rsid w:val="00AF31B9"/>
    <w:rsid w:val="00AF49A5"/>
    <w:rsid w:val="00AF66BF"/>
    <w:rsid w:val="00AF6995"/>
    <w:rsid w:val="00AF69BE"/>
    <w:rsid w:val="00AF6D5A"/>
    <w:rsid w:val="00AF735C"/>
    <w:rsid w:val="00AF79BC"/>
    <w:rsid w:val="00B0000C"/>
    <w:rsid w:val="00B014C0"/>
    <w:rsid w:val="00B02615"/>
    <w:rsid w:val="00B069D0"/>
    <w:rsid w:val="00B07E7D"/>
    <w:rsid w:val="00B107F5"/>
    <w:rsid w:val="00B10A6F"/>
    <w:rsid w:val="00B1189D"/>
    <w:rsid w:val="00B11EC9"/>
    <w:rsid w:val="00B13EF8"/>
    <w:rsid w:val="00B14EAD"/>
    <w:rsid w:val="00B15E6C"/>
    <w:rsid w:val="00B2284D"/>
    <w:rsid w:val="00B23429"/>
    <w:rsid w:val="00B25FDE"/>
    <w:rsid w:val="00B269F2"/>
    <w:rsid w:val="00B2750E"/>
    <w:rsid w:val="00B326A2"/>
    <w:rsid w:val="00B32875"/>
    <w:rsid w:val="00B32D4A"/>
    <w:rsid w:val="00B336F8"/>
    <w:rsid w:val="00B34641"/>
    <w:rsid w:val="00B349F1"/>
    <w:rsid w:val="00B407FB"/>
    <w:rsid w:val="00B41210"/>
    <w:rsid w:val="00B41817"/>
    <w:rsid w:val="00B41DDD"/>
    <w:rsid w:val="00B41F17"/>
    <w:rsid w:val="00B428A6"/>
    <w:rsid w:val="00B4607F"/>
    <w:rsid w:val="00B467BE"/>
    <w:rsid w:val="00B46B73"/>
    <w:rsid w:val="00B47BD3"/>
    <w:rsid w:val="00B50DBE"/>
    <w:rsid w:val="00B52734"/>
    <w:rsid w:val="00B53D48"/>
    <w:rsid w:val="00B55274"/>
    <w:rsid w:val="00B56515"/>
    <w:rsid w:val="00B603E4"/>
    <w:rsid w:val="00B607F9"/>
    <w:rsid w:val="00B62E81"/>
    <w:rsid w:val="00B637DF"/>
    <w:rsid w:val="00B65EE1"/>
    <w:rsid w:val="00B66383"/>
    <w:rsid w:val="00B67CDE"/>
    <w:rsid w:val="00B711EB"/>
    <w:rsid w:val="00B7236E"/>
    <w:rsid w:val="00B73748"/>
    <w:rsid w:val="00B7428E"/>
    <w:rsid w:val="00B75431"/>
    <w:rsid w:val="00B76236"/>
    <w:rsid w:val="00B76EC6"/>
    <w:rsid w:val="00B801E7"/>
    <w:rsid w:val="00B8031C"/>
    <w:rsid w:val="00B803BA"/>
    <w:rsid w:val="00B81C6F"/>
    <w:rsid w:val="00B8310B"/>
    <w:rsid w:val="00B84BA2"/>
    <w:rsid w:val="00B865A8"/>
    <w:rsid w:val="00B92C9C"/>
    <w:rsid w:val="00B93F20"/>
    <w:rsid w:val="00B941A7"/>
    <w:rsid w:val="00B97772"/>
    <w:rsid w:val="00BA1A0C"/>
    <w:rsid w:val="00BA1C26"/>
    <w:rsid w:val="00BA3CEF"/>
    <w:rsid w:val="00BA77EC"/>
    <w:rsid w:val="00BB05AD"/>
    <w:rsid w:val="00BB29B3"/>
    <w:rsid w:val="00BB4529"/>
    <w:rsid w:val="00BB5FD0"/>
    <w:rsid w:val="00BB6CA7"/>
    <w:rsid w:val="00BC30C8"/>
    <w:rsid w:val="00BC4455"/>
    <w:rsid w:val="00BC797F"/>
    <w:rsid w:val="00BD1A72"/>
    <w:rsid w:val="00BD2C71"/>
    <w:rsid w:val="00BD30C3"/>
    <w:rsid w:val="00BD4D90"/>
    <w:rsid w:val="00BD5538"/>
    <w:rsid w:val="00BD616F"/>
    <w:rsid w:val="00BD654C"/>
    <w:rsid w:val="00BD70BD"/>
    <w:rsid w:val="00BE2BF1"/>
    <w:rsid w:val="00BE2CFF"/>
    <w:rsid w:val="00BE36D4"/>
    <w:rsid w:val="00BE57A7"/>
    <w:rsid w:val="00BE61F5"/>
    <w:rsid w:val="00BE624F"/>
    <w:rsid w:val="00BF06FF"/>
    <w:rsid w:val="00BF1FD5"/>
    <w:rsid w:val="00BF2A93"/>
    <w:rsid w:val="00BF2B76"/>
    <w:rsid w:val="00C00508"/>
    <w:rsid w:val="00C02121"/>
    <w:rsid w:val="00C04A22"/>
    <w:rsid w:val="00C0770F"/>
    <w:rsid w:val="00C100F0"/>
    <w:rsid w:val="00C10894"/>
    <w:rsid w:val="00C1128C"/>
    <w:rsid w:val="00C11451"/>
    <w:rsid w:val="00C11BEB"/>
    <w:rsid w:val="00C12093"/>
    <w:rsid w:val="00C121DA"/>
    <w:rsid w:val="00C123F9"/>
    <w:rsid w:val="00C12758"/>
    <w:rsid w:val="00C12794"/>
    <w:rsid w:val="00C127A9"/>
    <w:rsid w:val="00C13190"/>
    <w:rsid w:val="00C13810"/>
    <w:rsid w:val="00C13AC0"/>
    <w:rsid w:val="00C15A41"/>
    <w:rsid w:val="00C1651D"/>
    <w:rsid w:val="00C17312"/>
    <w:rsid w:val="00C17E1F"/>
    <w:rsid w:val="00C20B39"/>
    <w:rsid w:val="00C21805"/>
    <w:rsid w:val="00C21E34"/>
    <w:rsid w:val="00C22377"/>
    <w:rsid w:val="00C22B52"/>
    <w:rsid w:val="00C22FC2"/>
    <w:rsid w:val="00C231C8"/>
    <w:rsid w:val="00C232ED"/>
    <w:rsid w:val="00C23793"/>
    <w:rsid w:val="00C253C5"/>
    <w:rsid w:val="00C26377"/>
    <w:rsid w:val="00C2678E"/>
    <w:rsid w:val="00C27DEE"/>
    <w:rsid w:val="00C30249"/>
    <w:rsid w:val="00C31BCA"/>
    <w:rsid w:val="00C3320D"/>
    <w:rsid w:val="00C3417B"/>
    <w:rsid w:val="00C350AD"/>
    <w:rsid w:val="00C36018"/>
    <w:rsid w:val="00C36AF3"/>
    <w:rsid w:val="00C371AE"/>
    <w:rsid w:val="00C372D5"/>
    <w:rsid w:val="00C37A21"/>
    <w:rsid w:val="00C400CC"/>
    <w:rsid w:val="00C4342B"/>
    <w:rsid w:val="00C43DE0"/>
    <w:rsid w:val="00C44530"/>
    <w:rsid w:val="00C445DC"/>
    <w:rsid w:val="00C46545"/>
    <w:rsid w:val="00C467D1"/>
    <w:rsid w:val="00C46B0A"/>
    <w:rsid w:val="00C47B5F"/>
    <w:rsid w:val="00C511A3"/>
    <w:rsid w:val="00C52D76"/>
    <w:rsid w:val="00C52E29"/>
    <w:rsid w:val="00C52ECF"/>
    <w:rsid w:val="00C5336D"/>
    <w:rsid w:val="00C540F0"/>
    <w:rsid w:val="00C550A3"/>
    <w:rsid w:val="00C5739C"/>
    <w:rsid w:val="00C57680"/>
    <w:rsid w:val="00C6024D"/>
    <w:rsid w:val="00C60A2D"/>
    <w:rsid w:val="00C6196F"/>
    <w:rsid w:val="00C640D0"/>
    <w:rsid w:val="00C64978"/>
    <w:rsid w:val="00C6623C"/>
    <w:rsid w:val="00C6740E"/>
    <w:rsid w:val="00C67D1F"/>
    <w:rsid w:val="00C70514"/>
    <w:rsid w:val="00C71711"/>
    <w:rsid w:val="00C724A5"/>
    <w:rsid w:val="00C72FAD"/>
    <w:rsid w:val="00C7366B"/>
    <w:rsid w:val="00C74DA9"/>
    <w:rsid w:val="00C75703"/>
    <w:rsid w:val="00C757BF"/>
    <w:rsid w:val="00C75CA2"/>
    <w:rsid w:val="00C7638C"/>
    <w:rsid w:val="00C77827"/>
    <w:rsid w:val="00C804A5"/>
    <w:rsid w:val="00C82151"/>
    <w:rsid w:val="00C824E2"/>
    <w:rsid w:val="00C83D9F"/>
    <w:rsid w:val="00C84338"/>
    <w:rsid w:val="00C854EB"/>
    <w:rsid w:val="00C86F66"/>
    <w:rsid w:val="00C911C8"/>
    <w:rsid w:val="00C91E19"/>
    <w:rsid w:val="00C9259A"/>
    <w:rsid w:val="00C9268B"/>
    <w:rsid w:val="00C93E03"/>
    <w:rsid w:val="00C9420D"/>
    <w:rsid w:val="00C94A47"/>
    <w:rsid w:val="00C954EA"/>
    <w:rsid w:val="00C955D0"/>
    <w:rsid w:val="00C96ABD"/>
    <w:rsid w:val="00C96B62"/>
    <w:rsid w:val="00CA0727"/>
    <w:rsid w:val="00CA09EC"/>
    <w:rsid w:val="00CA10CE"/>
    <w:rsid w:val="00CA1FFF"/>
    <w:rsid w:val="00CA2DBF"/>
    <w:rsid w:val="00CA578B"/>
    <w:rsid w:val="00CA6562"/>
    <w:rsid w:val="00CB0C1C"/>
    <w:rsid w:val="00CB1057"/>
    <w:rsid w:val="00CB10FF"/>
    <w:rsid w:val="00CB2095"/>
    <w:rsid w:val="00CB73B2"/>
    <w:rsid w:val="00CB78F3"/>
    <w:rsid w:val="00CC10F4"/>
    <w:rsid w:val="00CC56EB"/>
    <w:rsid w:val="00CC6071"/>
    <w:rsid w:val="00CC67BD"/>
    <w:rsid w:val="00CC72BE"/>
    <w:rsid w:val="00CC7B43"/>
    <w:rsid w:val="00CD137F"/>
    <w:rsid w:val="00CD1E1D"/>
    <w:rsid w:val="00CD47AA"/>
    <w:rsid w:val="00CD5F6D"/>
    <w:rsid w:val="00CD7190"/>
    <w:rsid w:val="00CE1792"/>
    <w:rsid w:val="00CE1A75"/>
    <w:rsid w:val="00CE1BDB"/>
    <w:rsid w:val="00CE1C35"/>
    <w:rsid w:val="00CE20E1"/>
    <w:rsid w:val="00CE356A"/>
    <w:rsid w:val="00CE4E4E"/>
    <w:rsid w:val="00CE5892"/>
    <w:rsid w:val="00CE6C08"/>
    <w:rsid w:val="00CE6DEC"/>
    <w:rsid w:val="00CE7C00"/>
    <w:rsid w:val="00CE7DEC"/>
    <w:rsid w:val="00CF0944"/>
    <w:rsid w:val="00CF095A"/>
    <w:rsid w:val="00CF584B"/>
    <w:rsid w:val="00CF5DF9"/>
    <w:rsid w:val="00CF753A"/>
    <w:rsid w:val="00D00B27"/>
    <w:rsid w:val="00D03920"/>
    <w:rsid w:val="00D067FF"/>
    <w:rsid w:val="00D06D1D"/>
    <w:rsid w:val="00D1171E"/>
    <w:rsid w:val="00D14170"/>
    <w:rsid w:val="00D14D92"/>
    <w:rsid w:val="00D15992"/>
    <w:rsid w:val="00D16F6E"/>
    <w:rsid w:val="00D21D5D"/>
    <w:rsid w:val="00D21E26"/>
    <w:rsid w:val="00D2278C"/>
    <w:rsid w:val="00D22D41"/>
    <w:rsid w:val="00D22EA0"/>
    <w:rsid w:val="00D23271"/>
    <w:rsid w:val="00D2366B"/>
    <w:rsid w:val="00D23D56"/>
    <w:rsid w:val="00D24144"/>
    <w:rsid w:val="00D2437B"/>
    <w:rsid w:val="00D249E1"/>
    <w:rsid w:val="00D25B8C"/>
    <w:rsid w:val="00D263E7"/>
    <w:rsid w:val="00D2711E"/>
    <w:rsid w:val="00D30681"/>
    <w:rsid w:val="00D31B9B"/>
    <w:rsid w:val="00D3224C"/>
    <w:rsid w:val="00D33261"/>
    <w:rsid w:val="00D33F8E"/>
    <w:rsid w:val="00D340C3"/>
    <w:rsid w:val="00D34155"/>
    <w:rsid w:val="00D3473A"/>
    <w:rsid w:val="00D34CAC"/>
    <w:rsid w:val="00D36BEB"/>
    <w:rsid w:val="00D379E5"/>
    <w:rsid w:val="00D37AF1"/>
    <w:rsid w:val="00D417C0"/>
    <w:rsid w:val="00D4275D"/>
    <w:rsid w:val="00D4317C"/>
    <w:rsid w:val="00D4482E"/>
    <w:rsid w:val="00D44F49"/>
    <w:rsid w:val="00D50495"/>
    <w:rsid w:val="00D527E3"/>
    <w:rsid w:val="00D53C96"/>
    <w:rsid w:val="00D53C97"/>
    <w:rsid w:val="00D53FDF"/>
    <w:rsid w:val="00D55B87"/>
    <w:rsid w:val="00D57422"/>
    <w:rsid w:val="00D60229"/>
    <w:rsid w:val="00D602B5"/>
    <w:rsid w:val="00D6056F"/>
    <w:rsid w:val="00D61320"/>
    <w:rsid w:val="00D62785"/>
    <w:rsid w:val="00D62FF1"/>
    <w:rsid w:val="00D632E5"/>
    <w:rsid w:val="00D657A3"/>
    <w:rsid w:val="00D672DF"/>
    <w:rsid w:val="00D67C58"/>
    <w:rsid w:val="00D67CE0"/>
    <w:rsid w:val="00D67FFD"/>
    <w:rsid w:val="00D706B9"/>
    <w:rsid w:val="00D71E35"/>
    <w:rsid w:val="00D71EDA"/>
    <w:rsid w:val="00D741F1"/>
    <w:rsid w:val="00D758B5"/>
    <w:rsid w:val="00D773BF"/>
    <w:rsid w:val="00D83F4A"/>
    <w:rsid w:val="00D8740B"/>
    <w:rsid w:val="00D910F4"/>
    <w:rsid w:val="00D9143E"/>
    <w:rsid w:val="00D922B8"/>
    <w:rsid w:val="00D94C44"/>
    <w:rsid w:val="00D95CDD"/>
    <w:rsid w:val="00D96955"/>
    <w:rsid w:val="00DA08A5"/>
    <w:rsid w:val="00DA40C5"/>
    <w:rsid w:val="00DA4297"/>
    <w:rsid w:val="00DA4356"/>
    <w:rsid w:val="00DA47C2"/>
    <w:rsid w:val="00DA5456"/>
    <w:rsid w:val="00DA6023"/>
    <w:rsid w:val="00DA73CB"/>
    <w:rsid w:val="00DB01D9"/>
    <w:rsid w:val="00DB1786"/>
    <w:rsid w:val="00DB2B38"/>
    <w:rsid w:val="00DB4F58"/>
    <w:rsid w:val="00DB5A60"/>
    <w:rsid w:val="00DB7372"/>
    <w:rsid w:val="00DC313A"/>
    <w:rsid w:val="00DC5825"/>
    <w:rsid w:val="00DC73AF"/>
    <w:rsid w:val="00DC748D"/>
    <w:rsid w:val="00DC7C07"/>
    <w:rsid w:val="00DD011C"/>
    <w:rsid w:val="00DD0465"/>
    <w:rsid w:val="00DD05E8"/>
    <w:rsid w:val="00DD1570"/>
    <w:rsid w:val="00DD2E35"/>
    <w:rsid w:val="00DD58D9"/>
    <w:rsid w:val="00DD61AE"/>
    <w:rsid w:val="00DD6236"/>
    <w:rsid w:val="00DD6B55"/>
    <w:rsid w:val="00DD6ED6"/>
    <w:rsid w:val="00DD713B"/>
    <w:rsid w:val="00DE0BDF"/>
    <w:rsid w:val="00DE11D9"/>
    <w:rsid w:val="00DE528F"/>
    <w:rsid w:val="00DE582C"/>
    <w:rsid w:val="00DE6ACF"/>
    <w:rsid w:val="00DE7D31"/>
    <w:rsid w:val="00DE7DEA"/>
    <w:rsid w:val="00DF2297"/>
    <w:rsid w:val="00DF3FFD"/>
    <w:rsid w:val="00DF5BF4"/>
    <w:rsid w:val="00DF609E"/>
    <w:rsid w:val="00DF63B1"/>
    <w:rsid w:val="00DF6C60"/>
    <w:rsid w:val="00E00706"/>
    <w:rsid w:val="00E01532"/>
    <w:rsid w:val="00E0160E"/>
    <w:rsid w:val="00E04B7C"/>
    <w:rsid w:val="00E066F5"/>
    <w:rsid w:val="00E11E4F"/>
    <w:rsid w:val="00E14BDB"/>
    <w:rsid w:val="00E14C9F"/>
    <w:rsid w:val="00E155F5"/>
    <w:rsid w:val="00E159DD"/>
    <w:rsid w:val="00E15CBC"/>
    <w:rsid w:val="00E23B70"/>
    <w:rsid w:val="00E23BEE"/>
    <w:rsid w:val="00E25BDA"/>
    <w:rsid w:val="00E26275"/>
    <w:rsid w:val="00E26373"/>
    <w:rsid w:val="00E26A06"/>
    <w:rsid w:val="00E270F6"/>
    <w:rsid w:val="00E3079B"/>
    <w:rsid w:val="00E32CEC"/>
    <w:rsid w:val="00E33335"/>
    <w:rsid w:val="00E33626"/>
    <w:rsid w:val="00E3436E"/>
    <w:rsid w:val="00E35DE1"/>
    <w:rsid w:val="00E365FD"/>
    <w:rsid w:val="00E369A0"/>
    <w:rsid w:val="00E371C6"/>
    <w:rsid w:val="00E37285"/>
    <w:rsid w:val="00E404C1"/>
    <w:rsid w:val="00E4068A"/>
    <w:rsid w:val="00E40BE1"/>
    <w:rsid w:val="00E414CF"/>
    <w:rsid w:val="00E41FC2"/>
    <w:rsid w:val="00E4259B"/>
    <w:rsid w:val="00E428A3"/>
    <w:rsid w:val="00E42C77"/>
    <w:rsid w:val="00E42D91"/>
    <w:rsid w:val="00E42E98"/>
    <w:rsid w:val="00E448A2"/>
    <w:rsid w:val="00E44951"/>
    <w:rsid w:val="00E45625"/>
    <w:rsid w:val="00E50276"/>
    <w:rsid w:val="00E50851"/>
    <w:rsid w:val="00E5355E"/>
    <w:rsid w:val="00E53C01"/>
    <w:rsid w:val="00E542FC"/>
    <w:rsid w:val="00E54B89"/>
    <w:rsid w:val="00E5792A"/>
    <w:rsid w:val="00E608E4"/>
    <w:rsid w:val="00E60A00"/>
    <w:rsid w:val="00E6101F"/>
    <w:rsid w:val="00E625ED"/>
    <w:rsid w:val="00E62C6F"/>
    <w:rsid w:val="00E63804"/>
    <w:rsid w:val="00E6483D"/>
    <w:rsid w:val="00E64AED"/>
    <w:rsid w:val="00E64D09"/>
    <w:rsid w:val="00E6626C"/>
    <w:rsid w:val="00E673EC"/>
    <w:rsid w:val="00E67B15"/>
    <w:rsid w:val="00E705C8"/>
    <w:rsid w:val="00E70681"/>
    <w:rsid w:val="00E708ED"/>
    <w:rsid w:val="00E70DC9"/>
    <w:rsid w:val="00E71626"/>
    <w:rsid w:val="00E72CD0"/>
    <w:rsid w:val="00E737D1"/>
    <w:rsid w:val="00E7420D"/>
    <w:rsid w:val="00E74F90"/>
    <w:rsid w:val="00E7520A"/>
    <w:rsid w:val="00E755F4"/>
    <w:rsid w:val="00E77CFC"/>
    <w:rsid w:val="00E82074"/>
    <w:rsid w:val="00E82570"/>
    <w:rsid w:val="00E8366F"/>
    <w:rsid w:val="00E866CE"/>
    <w:rsid w:val="00E87404"/>
    <w:rsid w:val="00E91962"/>
    <w:rsid w:val="00E91A3F"/>
    <w:rsid w:val="00E92452"/>
    <w:rsid w:val="00E92B69"/>
    <w:rsid w:val="00E9468F"/>
    <w:rsid w:val="00E9634E"/>
    <w:rsid w:val="00E97432"/>
    <w:rsid w:val="00EA08A8"/>
    <w:rsid w:val="00EA0B46"/>
    <w:rsid w:val="00EA45F0"/>
    <w:rsid w:val="00EA5BD2"/>
    <w:rsid w:val="00EA5F10"/>
    <w:rsid w:val="00EA6607"/>
    <w:rsid w:val="00EA74FF"/>
    <w:rsid w:val="00EB28EA"/>
    <w:rsid w:val="00EB2BCA"/>
    <w:rsid w:val="00EC308B"/>
    <w:rsid w:val="00EC58C0"/>
    <w:rsid w:val="00EC6310"/>
    <w:rsid w:val="00EC6B7F"/>
    <w:rsid w:val="00EC7CAC"/>
    <w:rsid w:val="00ED0507"/>
    <w:rsid w:val="00ED2D7A"/>
    <w:rsid w:val="00ED3993"/>
    <w:rsid w:val="00ED39D9"/>
    <w:rsid w:val="00ED44DB"/>
    <w:rsid w:val="00ED47CC"/>
    <w:rsid w:val="00ED55BD"/>
    <w:rsid w:val="00ED64C6"/>
    <w:rsid w:val="00ED6E00"/>
    <w:rsid w:val="00EE01A4"/>
    <w:rsid w:val="00EE0475"/>
    <w:rsid w:val="00EE0F24"/>
    <w:rsid w:val="00EE1B7A"/>
    <w:rsid w:val="00EE23C7"/>
    <w:rsid w:val="00EE3C0C"/>
    <w:rsid w:val="00EE6766"/>
    <w:rsid w:val="00EF03E7"/>
    <w:rsid w:val="00EF1FC5"/>
    <w:rsid w:val="00EF2284"/>
    <w:rsid w:val="00EF321D"/>
    <w:rsid w:val="00EF5B1C"/>
    <w:rsid w:val="00EF631D"/>
    <w:rsid w:val="00EF7994"/>
    <w:rsid w:val="00EF79E1"/>
    <w:rsid w:val="00EF7BEC"/>
    <w:rsid w:val="00F005D8"/>
    <w:rsid w:val="00F0272E"/>
    <w:rsid w:val="00F115B6"/>
    <w:rsid w:val="00F116C8"/>
    <w:rsid w:val="00F1189C"/>
    <w:rsid w:val="00F14AB9"/>
    <w:rsid w:val="00F167B8"/>
    <w:rsid w:val="00F16963"/>
    <w:rsid w:val="00F17939"/>
    <w:rsid w:val="00F20A52"/>
    <w:rsid w:val="00F21447"/>
    <w:rsid w:val="00F24459"/>
    <w:rsid w:val="00F25340"/>
    <w:rsid w:val="00F26162"/>
    <w:rsid w:val="00F27AB5"/>
    <w:rsid w:val="00F30486"/>
    <w:rsid w:val="00F3090B"/>
    <w:rsid w:val="00F31483"/>
    <w:rsid w:val="00F31657"/>
    <w:rsid w:val="00F3211A"/>
    <w:rsid w:val="00F329E3"/>
    <w:rsid w:val="00F34727"/>
    <w:rsid w:val="00F35AD8"/>
    <w:rsid w:val="00F35E40"/>
    <w:rsid w:val="00F35E49"/>
    <w:rsid w:val="00F36164"/>
    <w:rsid w:val="00F37B98"/>
    <w:rsid w:val="00F4119F"/>
    <w:rsid w:val="00F4141D"/>
    <w:rsid w:val="00F426F4"/>
    <w:rsid w:val="00F45D0A"/>
    <w:rsid w:val="00F46705"/>
    <w:rsid w:val="00F524CD"/>
    <w:rsid w:val="00F53FC7"/>
    <w:rsid w:val="00F543D9"/>
    <w:rsid w:val="00F56FE5"/>
    <w:rsid w:val="00F60FAF"/>
    <w:rsid w:val="00F61D2C"/>
    <w:rsid w:val="00F62AA9"/>
    <w:rsid w:val="00F739F9"/>
    <w:rsid w:val="00F7429A"/>
    <w:rsid w:val="00F74579"/>
    <w:rsid w:val="00F74E57"/>
    <w:rsid w:val="00F754B6"/>
    <w:rsid w:val="00F767A4"/>
    <w:rsid w:val="00F82593"/>
    <w:rsid w:val="00F82DB7"/>
    <w:rsid w:val="00F83310"/>
    <w:rsid w:val="00F83362"/>
    <w:rsid w:val="00F84409"/>
    <w:rsid w:val="00F854AD"/>
    <w:rsid w:val="00F85561"/>
    <w:rsid w:val="00F87B35"/>
    <w:rsid w:val="00F91591"/>
    <w:rsid w:val="00F93354"/>
    <w:rsid w:val="00F93DD3"/>
    <w:rsid w:val="00F94657"/>
    <w:rsid w:val="00F95070"/>
    <w:rsid w:val="00F951F4"/>
    <w:rsid w:val="00F95917"/>
    <w:rsid w:val="00FA0A4C"/>
    <w:rsid w:val="00FA0B54"/>
    <w:rsid w:val="00FA0FA9"/>
    <w:rsid w:val="00FA1C8E"/>
    <w:rsid w:val="00FA1CFC"/>
    <w:rsid w:val="00FA2C53"/>
    <w:rsid w:val="00FA33ED"/>
    <w:rsid w:val="00FA3879"/>
    <w:rsid w:val="00FA3938"/>
    <w:rsid w:val="00FA415C"/>
    <w:rsid w:val="00FA433F"/>
    <w:rsid w:val="00FA7D8D"/>
    <w:rsid w:val="00FB04E4"/>
    <w:rsid w:val="00FB0715"/>
    <w:rsid w:val="00FB0ACA"/>
    <w:rsid w:val="00FB219A"/>
    <w:rsid w:val="00FB3928"/>
    <w:rsid w:val="00FB3F97"/>
    <w:rsid w:val="00FB4F78"/>
    <w:rsid w:val="00FB7AD9"/>
    <w:rsid w:val="00FC11E8"/>
    <w:rsid w:val="00FC2474"/>
    <w:rsid w:val="00FD16D5"/>
    <w:rsid w:val="00FD2485"/>
    <w:rsid w:val="00FD3214"/>
    <w:rsid w:val="00FD32C9"/>
    <w:rsid w:val="00FD4041"/>
    <w:rsid w:val="00FD5319"/>
    <w:rsid w:val="00FD5600"/>
    <w:rsid w:val="00FD5C09"/>
    <w:rsid w:val="00FD6026"/>
    <w:rsid w:val="00FD6C0F"/>
    <w:rsid w:val="00FD73C4"/>
    <w:rsid w:val="00FD755B"/>
    <w:rsid w:val="00FD7EA9"/>
    <w:rsid w:val="00FE30C6"/>
    <w:rsid w:val="00FE3517"/>
    <w:rsid w:val="00FE555C"/>
    <w:rsid w:val="00FE6187"/>
    <w:rsid w:val="00FE79C9"/>
    <w:rsid w:val="00FE7F68"/>
    <w:rsid w:val="00FF044E"/>
    <w:rsid w:val="00FF04AF"/>
    <w:rsid w:val="00FF05A3"/>
    <w:rsid w:val="00FF08AD"/>
    <w:rsid w:val="00FF13B4"/>
    <w:rsid w:val="00FF2503"/>
    <w:rsid w:val="00FF302A"/>
    <w:rsid w:val="00FF53AF"/>
    <w:rsid w:val="00FF5729"/>
    <w:rsid w:val="00FF5D8C"/>
    <w:rsid w:val="00FF6230"/>
    <w:rsid w:val="00FF633B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9B6A8B"/>
  <w15:chartTrackingRefBased/>
  <w15:docId w15:val="{390DE7A3-32E2-4789-9FB1-A75FD521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33335"/>
    <w:rPr>
      <w:szCs w:val="24"/>
      <w:lang w:eastAsia="cs-CZ"/>
    </w:rPr>
  </w:style>
  <w:style w:type="paragraph" w:styleId="Nadpis1">
    <w:name w:val="heading 1"/>
    <w:basedOn w:val="Normlny"/>
    <w:next w:val="Normlny"/>
    <w:qFormat/>
    <w:rsid w:val="009805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BA1A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171271"/>
    <w:pPr>
      <w:keepNext/>
      <w:spacing w:before="120" w:after="120"/>
      <w:outlineLvl w:val="2"/>
    </w:pPr>
    <w:rPr>
      <w:rFonts w:cs="Arial"/>
      <w:b/>
      <w:bCs/>
      <w:smallCaps/>
      <w:sz w:val="28"/>
      <w:szCs w:val="26"/>
    </w:rPr>
  </w:style>
  <w:style w:type="paragraph" w:styleId="Nadpis4">
    <w:name w:val="heading 4"/>
    <w:basedOn w:val="Normlny"/>
    <w:next w:val="Normlny"/>
    <w:link w:val="Nadpis4Char"/>
    <w:qFormat/>
    <w:rsid w:val="00171271"/>
    <w:pPr>
      <w:keepNext/>
      <w:spacing w:before="240"/>
      <w:outlineLvl w:val="3"/>
    </w:pPr>
    <w:rPr>
      <w:bCs/>
      <w:i/>
      <w:smallCaps/>
      <w:sz w:val="26"/>
    </w:rPr>
  </w:style>
  <w:style w:type="paragraph" w:styleId="Nadpis8">
    <w:name w:val="heading 8"/>
    <w:basedOn w:val="Normlny"/>
    <w:next w:val="Normlny"/>
    <w:link w:val="Nadpis8Char"/>
    <w:qFormat/>
    <w:rsid w:val="00171271"/>
    <w:pPr>
      <w:keepNext/>
      <w:ind w:firstLine="708"/>
      <w:jc w:val="both"/>
      <w:outlineLvl w:val="7"/>
    </w:pPr>
    <w:rPr>
      <w:noProof/>
      <w:u w:val="single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qFormat/>
    <w:rsid w:val="009C5B9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171271"/>
    <w:rPr>
      <w:rFonts w:cs="Arial"/>
      <w:b/>
      <w:bCs/>
      <w:smallCaps/>
      <w:sz w:val="28"/>
      <w:szCs w:val="26"/>
      <w:lang w:val="sk-SK" w:eastAsia="cs-CZ" w:bidi="ar-SA"/>
    </w:rPr>
  </w:style>
  <w:style w:type="character" w:customStyle="1" w:styleId="Nadpis4Char">
    <w:name w:val="Nadpis 4 Char"/>
    <w:link w:val="Nadpis4"/>
    <w:rsid w:val="00171271"/>
    <w:rPr>
      <w:bCs/>
      <w:i/>
      <w:smallCaps/>
      <w:sz w:val="26"/>
      <w:szCs w:val="24"/>
      <w:lang w:val="sk-SK" w:eastAsia="cs-CZ" w:bidi="ar-SA"/>
    </w:rPr>
  </w:style>
  <w:style w:type="character" w:customStyle="1" w:styleId="Nadpis8Char">
    <w:name w:val="Nadpis 8 Char"/>
    <w:link w:val="Nadpis8"/>
    <w:rsid w:val="00171271"/>
    <w:rPr>
      <w:noProof/>
      <w:szCs w:val="24"/>
      <w:u w:val="single"/>
      <w:lang w:val="sk-SK" w:eastAsia="sk-SK" w:bidi="ar-SA"/>
    </w:rPr>
  </w:style>
  <w:style w:type="paragraph" w:styleId="Zarkazkladnhotextu2">
    <w:name w:val="Body Text Indent 2"/>
    <w:basedOn w:val="Normlny"/>
    <w:link w:val="Zarkazkladnhotextu2Char"/>
    <w:rsid w:val="00171271"/>
    <w:pPr>
      <w:ind w:left="360"/>
      <w:jc w:val="both"/>
    </w:pPr>
    <w:rPr>
      <w:noProof/>
      <w:lang w:eastAsia="sk-SK"/>
    </w:rPr>
  </w:style>
  <w:style w:type="character" w:customStyle="1" w:styleId="Zarkazkladnhotextu2Char">
    <w:name w:val="Zarážka základného textu 2 Char"/>
    <w:link w:val="Zarkazkladnhotextu2"/>
    <w:rsid w:val="00171271"/>
    <w:rPr>
      <w:noProof/>
      <w:szCs w:val="24"/>
      <w:lang w:val="sk-SK" w:eastAsia="sk-SK" w:bidi="ar-SA"/>
    </w:rPr>
  </w:style>
  <w:style w:type="paragraph" w:styleId="Hlavika">
    <w:name w:val="header"/>
    <w:basedOn w:val="Normlny"/>
    <w:link w:val="HlavikaChar"/>
    <w:uiPriority w:val="99"/>
    <w:rsid w:val="00171271"/>
    <w:pPr>
      <w:tabs>
        <w:tab w:val="center" w:pos="4536"/>
        <w:tab w:val="right" w:pos="9072"/>
      </w:tabs>
    </w:pPr>
    <w:rPr>
      <w:noProof/>
      <w:lang w:eastAsia="sk-SK"/>
    </w:rPr>
  </w:style>
  <w:style w:type="character" w:customStyle="1" w:styleId="HlavikaChar">
    <w:name w:val="Hlavička Char"/>
    <w:link w:val="Hlavika"/>
    <w:uiPriority w:val="99"/>
    <w:rsid w:val="00171271"/>
    <w:rPr>
      <w:noProof/>
      <w:szCs w:val="24"/>
      <w:lang w:val="sk-SK" w:eastAsia="sk-SK" w:bidi="ar-SA"/>
    </w:rPr>
  </w:style>
  <w:style w:type="paragraph" w:styleId="Pta">
    <w:name w:val="footer"/>
    <w:basedOn w:val="Normlny"/>
    <w:link w:val="PtaChar"/>
    <w:uiPriority w:val="99"/>
    <w:rsid w:val="00171271"/>
    <w:pPr>
      <w:tabs>
        <w:tab w:val="center" w:pos="4536"/>
        <w:tab w:val="right" w:pos="9072"/>
      </w:tabs>
    </w:pPr>
    <w:rPr>
      <w:noProof/>
      <w:lang w:eastAsia="sk-SK"/>
    </w:rPr>
  </w:style>
  <w:style w:type="character" w:customStyle="1" w:styleId="PtaChar">
    <w:name w:val="Päta Char"/>
    <w:link w:val="Pta"/>
    <w:uiPriority w:val="99"/>
    <w:locked/>
    <w:rsid w:val="00171271"/>
    <w:rPr>
      <w:noProof/>
      <w:szCs w:val="24"/>
      <w:lang w:val="sk-SK" w:eastAsia="sk-SK" w:bidi="ar-SA"/>
    </w:rPr>
  </w:style>
  <w:style w:type="character" w:styleId="slostrany">
    <w:name w:val="page number"/>
    <w:basedOn w:val="Predvolenpsmoodseku"/>
    <w:rsid w:val="00171271"/>
  </w:style>
  <w:style w:type="paragraph" w:styleId="Zkladntext3">
    <w:name w:val="Body Text 3"/>
    <w:basedOn w:val="Normlny"/>
    <w:link w:val="Zkladntext3Char"/>
    <w:rsid w:val="00171271"/>
    <w:pPr>
      <w:jc w:val="center"/>
    </w:pPr>
    <w:rPr>
      <w:noProof/>
      <w:color w:val="FF0000"/>
      <w:szCs w:val="20"/>
      <w:lang w:eastAsia="sk-SK"/>
    </w:rPr>
  </w:style>
  <w:style w:type="paragraph" w:styleId="Zarkazkladnhotextu">
    <w:name w:val="Body Text Indent"/>
    <w:basedOn w:val="Normlny"/>
    <w:rsid w:val="00171271"/>
    <w:rPr>
      <w:noProof/>
      <w:szCs w:val="20"/>
      <w:lang w:eastAsia="sk-SK"/>
    </w:rPr>
  </w:style>
  <w:style w:type="paragraph" w:styleId="Obsah1">
    <w:name w:val="toc 1"/>
    <w:basedOn w:val="Normlny"/>
    <w:next w:val="Normlny"/>
    <w:autoRedefine/>
    <w:semiHidden/>
    <w:rsid w:val="00171271"/>
    <w:pPr>
      <w:spacing w:before="120" w:after="120"/>
    </w:pPr>
    <w:rPr>
      <w:b/>
      <w:bCs/>
      <w:caps/>
    </w:rPr>
  </w:style>
  <w:style w:type="paragraph" w:styleId="Obsah3">
    <w:name w:val="toc 3"/>
    <w:basedOn w:val="Normlny"/>
    <w:next w:val="Normlny"/>
    <w:autoRedefine/>
    <w:rsid w:val="00171271"/>
    <w:pPr>
      <w:tabs>
        <w:tab w:val="left" w:pos="900"/>
        <w:tab w:val="left" w:pos="960"/>
        <w:tab w:val="right" w:leader="dot" w:pos="9628"/>
      </w:tabs>
      <w:spacing w:line="360" w:lineRule="auto"/>
      <w:ind w:left="482"/>
    </w:pPr>
    <w:rPr>
      <w:i/>
      <w:iCs/>
      <w:noProof/>
      <w:szCs w:val="28"/>
    </w:rPr>
  </w:style>
  <w:style w:type="paragraph" w:styleId="Obsah4">
    <w:name w:val="toc 4"/>
    <w:basedOn w:val="Normlny"/>
    <w:next w:val="Normlny"/>
    <w:autoRedefine/>
    <w:rsid w:val="00171271"/>
    <w:pPr>
      <w:tabs>
        <w:tab w:val="right" w:leader="dot" w:pos="9628"/>
      </w:tabs>
      <w:spacing w:line="360" w:lineRule="auto"/>
      <w:ind w:left="720"/>
    </w:pPr>
    <w:rPr>
      <w:noProof/>
      <w:szCs w:val="26"/>
    </w:rPr>
  </w:style>
  <w:style w:type="character" w:styleId="Hypertextovprepojenie">
    <w:name w:val="Hyperlink"/>
    <w:rsid w:val="00171271"/>
    <w:rPr>
      <w:color w:val="0000FF"/>
      <w:u w:val="single"/>
    </w:rPr>
  </w:style>
  <w:style w:type="paragraph" w:styleId="Nzov">
    <w:name w:val="Title"/>
    <w:basedOn w:val="Normlny"/>
    <w:link w:val="NzovChar"/>
    <w:qFormat/>
    <w:rsid w:val="00171271"/>
    <w:pPr>
      <w:jc w:val="center"/>
    </w:pPr>
    <w:rPr>
      <w:rFonts w:ascii="Arial" w:hAnsi="Arial" w:cs="Arial"/>
      <w:b/>
      <w:bCs/>
      <w:sz w:val="24"/>
      <w:lang w:eastAsia="sk-SK"/>
    </w:rPr>
  </w:style>
  <w:style w:type="character" w:customStyle="1" w:styleId="NzovChar">
    <w:name w:val="Názov Char"/>
    <w:link w:val="Nzov"/>
    <w:locked/>
    <w:rsid w:val="00171271"/>
    <w:rPr>
      <w:rFonts w:ascii="Arial" w:hAnsi="Arial" w:cs="Arial"/>
      <w:b/>
      <w:bCs/>
      <w:sz w:val="24"/>
      <w:szCs w:val="24"/>
      <w:lang w:val="sk-SK" w:eastAsia="sk-SK" w:bidi="ar-SA"/>
    </w:rPr>
  </w:style>
  <w:style w:type="paragraph" w:styleId="Zoznamsodrkami">
    <w:name w:val="List Bullet"/>
    <w:basedOn w:val="Zkladntext"/>
    <w:link w:val="ZoznamsodrkamiChar"/>
    <w:rsid w:val="00171271"/>
    <w:pPr>
      <w:numPr>
        <w:numId w:val="3"/>
      </w:numPr>
      <w:spacing w:before="130" w:after="130"/>
    </w:pPr>
    <w:rPr>
      <w:rFonts w:eastAsia="Calibri"/>
      <w:noProof w:val="0"/>
      <w:szCs w:val="20"/>
    </w:rPr>
  </w:style>
  <w:style w:type="paragraph" w:styleId="Zkladntext">
    <w:name w:val="Body Text"/>
    <w:basedOn w:val="Normlny"/>
    <w:rsid w:val="00171271"/>
    <w:pPr>
      <w:jc w:val="both"/>
    </w:pPr>
    <w:rPr>
      <w:noProof/>
      <w:lang w:eastAsia="sk-SK"/>
    </w:rPr>
  </w:style>
  <w:style w:type="character" w:customStyle="1" w:styleId="ZoznamsodrkamiChar">
    <w:name w:val="Zoznam s odrážkami Char"/>
    <w:link w:val="Zoznamsodrkami"/>
    <w:locked/>
    <w:rsid w:val="00171271"/>
    <w:rPr>
      <w:rFonts w:eastAsia="Calibri"/>
    </w:rPr>
  </w:style>
  <w:style w:type="paragraph" w:styleId="Zoznamsodrkami2">
    <w:name w:val="List Bullet 2"/>
    <w:basedOn w:val="Zoznamsodrkami"/>
    <w:rsid w:val="00171271"/>
    <w:pPr>
      <w:numPr>
        <w:numId w:val="2"/>
      </w:numPr>
      <w:tabs>
        <w:tab w:val="clear" w:pos="680"/>
        <w:tab w:val="num" w:pos="360"/>
        <w:tab w:val="num" w:pos="720"/>
      </w:tabs>
      <w:ind w:left="340" w:hanging="720"/>
    </w:pPr>
  </w:style>
  <w:style w:type="paragraph" w:customStyle="1" w:styleId="Bulleted1">
    <w:name w:val="!Bulleted 1"/>
    <w:basedOn w:val="Normlny"/>
    <w:rsid w:val="00171271"/>
    <w:pPr>
      <w:numPr>
        <w:numId w:val="4"/>
      </w:numPr>
      <w:spacing w:before="60" w:after="60" w:line="320" w:lineRule="exact"/>
      <w:jc w:val="both"/>
    </w:pPr>
    <w:rPr>
      <w:rFonts w:ascii="Arial Narrow" w:eastAsia="Calibri" w:hAnsi="Arial Narrow" w:cs="Arial Narrow"/>
      <w:sz w:val="22"/>
      <w:szCs w:val="22"/>
      <w:lang w:eastAsia="en-US"/>
    </w:rPr>
  </w:style>
  <w:style w:type="paragraph" w:styleId="Popis">
    <w:name w:val="caption"/>
    <w:basedOn w:val="Normlny"/>
    <w:next w:val="Normlny"/>
    <w:qFormat/>
    <w:rsid w:val="00171271"/>
    <w:pPr>
      <w:numPr>
        <w:numId w:val="5"/>
      </w:numPr>
      <w:spacing w:before="240"/>
      <w:jc w:val="both"/>
    </w:pPr>
    <w:rPr>
      <w:b/>
      <w:bCs/>
      <w:sz w:val="22"/>
      <w:szCs w:val="22"/>
      <w:lang w:eastAsia="en-US"/>
    </w:rPr>
  </w:style>
  <w:style w:type="character" w:customStyle="1" w:styleId="pre">
    <w:name w:val="pre"/>
    <w:basedOn w:val="Predvolenpsmoodseku"/>
    <w:rsid w:val="00171271"/>
  </w:style>
  <w:style w:type="character" w:customStyle="1" w:styleId="BodyTextChar1">
    <w:name w:val="Body Text Char1"/>
    <w:link w:val="Zkladntext1"/>
    <w:locked/>
    <w:rsid w:val="00171271"/>
    <w:rPr>
      <w:rFonts w:ascii="Calibri" w:hAnsi="Calibri"/>
      <w:lang w:bidi="ar-SA"/>
    </w:rPr>
  </w:style>
  <w:style w:type="paragraph" w:customStyle="1" w:styleId="Zkladntext1">
    <w:name w:val="Základný text1"/>
    <w:aliases w:val="Char,b,heading3,Body Text - Level 2,Char Char Char Char Char Char Char Char Char,Char Char Char Char Char Char Char Char,bt,body text,t1,taten_body,block,Body Text 1,NoticeText-List,bd,by"/>
    <w:basedOn w:val="Normlny"/>
    <w:link w:val="BodyTextChar1"/>
    <w:rsid w:val="00171271"/>
    <w:pPr>
      <w:spacing w:before="130" w:after="130"/>
      <w:jc w:val="both"/>
    </w:pPr>
    <w:rPr>
      <w:rFonts w:ascii="Calibri" w:hAnsi="Calibri"/>
      <w:szCs w:val="20"/>
      <w:lang w:eastAsia="sk-SK"/>
    </w:rPr>
  </w:style>
  <w:style w:type="paragraph" w:customStyle="1" w:styleId="Default">
    <w:name w:val="Default"/>
    <w:rsid w:val="004845D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lnywebov">
    <w:name w:val="Normal (Web)"/>
    <w:basedOn w:val="Normlny"/>
    <w:rsid w:val="00B4607F"/>
    <w:rPr>
      <w:rFonts w:ascii="Arial" w:hAnsi="Arial" w:cs="Arial"/>
      <w:color w:val="0D422F"/>
      <w:szCs w:val="20"/>
      <w:lang w:eastAsia="sk-SK"/>
    </w:rPr>
  </w:style>
  <w:style w:type="table" w:styleId="Mriekatabuky">
    <w:name w:val="Table Grid"/>
    <w:basedOn w:val="Normlnatabuka"/>
    <w:uiPriority w:val="39"/>
    <w:rsid w:val="00535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ocked/>
    <w:rsid w:val="0098057F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customStyle="1" w:styleId="Odsekzoznamu1">
    <w:name w:val="Odsek zoznamu1"/>
    <w:basedOn w:val="Normlny"/>
    <w:rsid w:val="0098057F"/>
    <w:pPr>
      <w:ind w:left="720"/>
    </w:pPr>
    <w:rPr>
      <w:rFonts w:eastAsia="Calibri"/>
      <w:sz w:val="24"/>
      <w:szCs w:val="20"/>
      <w:lang w:eastAsia="sk-SK"/>
    </w:rPr>
  </w:style>
  <w:style w:type="paragraph" w:customStyle="1" w:styleId="C3">
    <w:name w:val="C3"/>
    <w:basedOn w:val="Normlny"/>
    <w:rsid w:val="0098057F"/>
    <w:pPr>
      <w:tabs>
        <w:tab w:val="num" w:pos="360"/>
        <w:tab w:val="left" w:pos="1065"/>
        <w:tab w:val="num" w:pos="2098"/>
        <w:tab w:val="left" w:pos="2880"/>
      </w:tabs>
      <w:ind w:left="1638" w:hanging="504"/>
      <w:jc w:val="both"/>
    </w:pPr>
    <w:rPr>
      <w:b/>
      <w:bCs/>
      <w:sz w:val="24"/>
    </w:rPr>
  </w:style>
  <w:style w:type="character" w:customStyle="1" w:styleId="Zkladntext3Char">
    <w:name w:val="Základný text 3 Char"/>
    <w:link w:val="Zkladntext3"/>
    <w:rsid w:val="00E91A3F"/>
    <w:rPr>
      <w:noProof/>
      <w:color w:val="FF0000"/>
    </w:rPr>
  </w:style>
  <w:style w:type="paragraph" w:styleId="Textbubliny">
    <w:name w:val="Balloon Text"/>
    <w:aliases w:val=" Char"/>
    <w:basedOn w:val="Normlny"/>
    <w:link w:val="TextbublinyChar"/>
    <w:rsid w:val="000B4E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aliases w:val=" Char Char"/>
    <w:link w:val="Textbubliny"/>
    <w:rsid w:val="000B4E68"/>
    <w:rPr>
      <w:rFonts w:ascii="Tahoma" w:hAnsi="Tahoma" w:cs="Tahoma"/>
      <w:sz w:val="16"/>
      <w:szCs w:val="16"/>
      <w:lang w:eastAsia="cs-CZ"/>
    </w:rPr>
  </w:style>
  <w:style w:type="paragraph" w:customStyle="1" w:styleId="SPnadpis3">
    <w:name w:val="SP_nadpis3"/>
    <w:basedOn w:val="Normlny"/>
    <w:link w:val="SPnadpis3Char1"/>
    <w:rsid w:val="00750FAF"/>
    <w:pPr>
      <w:numPr>
        <w:numId w:val="9"/>
      </w:numPr>
      <w:autoSpaceDE w:val="0"/>
      <w:autoSpaceDN w:val="0"/>
      <w:spacing w:before="240"/>
      <w:jc w:val="both"/>
    </w:pPr>
    <w:rPr>
      <w:rFonts w:ascii="Arial" w:hAnsi="Arial"/>
      <w:b/>
      <w:bCs/>
      <w:smallCaps/>
      <w:lang w:val="x-none"/>
    </w:rPr>
  </w:style>
  <w:style w:type="paragraph" w:customStyle="1" w:styleId="BodyText22">
    <w:name w:val="Body Text 22"/>
    <w:basedOn w:val="Normlny"/>
    <w:rsid w:val="00750FAF"/>
    <w:pPr>
      <w:tabs>
        <w:tab w:val="left" w:pos="900"/>
      </w:tabs>
      <w:ind w:left="900"/>
      <w:jc w:val="both"/>
    </w:pPr>
    <w:rPr>
      <w:szCs w:val="20"/>
      <w:lang w:eastAsia="sk-SK"/>
    </w:rPr>
  </w:style>
  <w:style w:type="paragraph" w:customStyle="1" w:styleId="SSCnadpis3">
    <w:name w:val="SSC_nadpis3"/>
    <w:basedOn w:val="Normlny"/>
    <w:rsid w:val="00750FAF"/>
    <w:pPr>
      <w:numPr>
        <w:numId w:val="6"/>
      </w:numPr>
      <w:autoSpaceDE w:val="0"/>
      <w:autoSpaceDN w:val="0"/>
      <w:spacing w:before="240"/>
      <w:jc w:val="both"/>
    </w:pPr>
    <w:rPr>
      <w:rFonts w:ascii="Arial" w:hAnsi="Arial"/>
      <w:b/>
      <w:bCs/>
      <w:smallCaps/>
      <w:lang w:val="x-none"/>
    </w:rPr>
  </w:style>
  <w:style w:type="paragraph" w:customStyle="1" w:styleId="CCSnormlny">
    <w:name w:val="CCS_normálny"/>
    <w:basedOn w:val="SSCnadpis3"/>
    <w:link w:val="CCSnormlnyChar"/>
    <w:rsid w:val="00750FAF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link w:val="SSCnorm2Char"/>
    <w:rsid w:val="00750FAF"/>
    <w:pPr>
      <w:numPr>
        <w:ilvl w:val="0"/>
        <w:numId w:val="7"/>
      </w:numPr>
    </w:pPr>
    <w:rPr>
      <w:lang w:val="sk-SK"/>
    </w:rPr>
  </w:style>
  <w:style w:type="character" w:customStyle="1" w:styleId="CCSnormlnyChar">
    <w:name w:val="CCS_normálny Char"/>
    <w:link w:val="CCSnormlny"/>
    <w:rsid w:val="00750FAF"/>
    <w:rPr>
      <w:rFonts w:ascii="Arial" w:hAnsi="Arial"/>
      <w:bCs/>
      <w:lang w:val="x-none" w:eastAsia="cs-CZ"/>
    </w:rPr>
  </w:style>
  <w:style w:type="character" w:customStyle="1" w:styleId="SSCnorm2Char">
    <w:name w:val="SSC_norm_2 Char"/>
    <w:link w:val="SSCnorm2"/>
    <w:rsid w:val="00750FAF"/>
    <w:rPr>
      <w:rFonts w:ascii="Arial" w:hAnsi="Arial"/>
      <w:bCs/>
      <w:lang w:eastAsia="cs-CZ"/>
    </w:rPr>
  </w:style>
  <w:style w:type="paragraph" w:customStyle="1" w:styleId="tltlSSCnorm2Tun1Kapitlky">
    <w:name w:val="Štýl Štýl SSC_norm_2 + Tučné1 + Kapitálky"/>
    <w:basedOn w:val="Normlny"/>
    <w:link w:val="tltlSSCnorm2Tun1KapitlkyChar"/>
    <w:rsid w:val="00750FAF"/>
    <w:pPr>
      <w:numPr>
        <w:ilvl w:val="2"/>
        <w:numId w:val="8"/>
      </w:numPr>
      <w:tabs>
        <w:tab w:val="left" w:pos="567"/>
      </w:tabs>
      <w:autoSpaceDE w:val="0"/>
      <w:autoSpaceDN w:val="0"/>
      <w:spacing w:before="240"/>
      <w:jc w:val="both"/>
    </w:pPr>
    <w:rPr>
      <w:rFonts w:ascii="Arial" w:hAnsi="Arial"/>
      <w:b/>
      <w:bCs/>
      <w:szCs w:val="20"/>
      <w:lang w:val="x-none"/>
    </w:rPr>
  </w:style>
  <w:style w:type="character" w:customStyle="1" w:styleId="tltlSSCnorm2Tun1KapitlkyChar">
    <w:name w:val="Štýl Štýl SSC_norm_2 + Tučné1 + Kapitálky Char"/>
    <w:link w:val="tltlSSCnorm2Tun1Kapitlky"/>
    <w:rsid w:val="00750FAF"/>
    <w:rPr>
      <w:rFonts w:ascii="Arial" w:hAnsi="Arial"/>
      <w:b/>
      <w:bCs/>
      <w:lang w:val="x-none" w:eastAsia="cs-CZ"/>
    </w:rPr>
  </w:style>
  <w:style w:type="character" w:customStyle="1" w:styleId="SPnadpis3Char1">
    <w:name w:val="SP_nadpis3 Char1"/>
    <w:link w:val="SPnadpis3"/>
    <w:rsid w:val="00750FAF"/>
    <w:rPr>
      <w:rFonts w:ascii="Arial" w:hAnsi="Arial"/>
      <w:b/>
      <w:bCs/>
      <w:smallCaps/>
      <w:szCs w:val="24"/>
      <w:lang w:val="x-none" w:eastAsia="cs-CZ"/>
    </w:rPr>
  </w:style>
  <w:style w:type="paragraph" w:customStyle="1" w:styleId="wazzabeznytext">
    <w:name w:val="wazza_bezny text"/>
    <w:basedOn w:val="CCSnormlny"/>
    <w:qFormat/>
    <w:rsid w:val="00750FAF"/>
    <w:pPr>
      <w:numPr>
        <w:numId w:val="0"/>
      </w:numPr>
      <w:tabs>
        <w:tab w:val="num" w:pos="576"/>
      </w:tabs>
      <w:spacing w:before="120"/>
      <w:ind w:left="576" w:hanging="576"/>
    </w:pPr>
    <w:rPr>
      <w:lang w:val="sk-SK"/>
    </w:rPr>
  </w:style>
  <w:style w:type="paragraph" w:styleId="Odsekzoznamu">
    <w:name w:val="List Paragraph"/>
    <w:aliases w:val="Odsek zoznamu2,ODRAZKY PRVA UROVEN,List Paragraph,Bullet Number,lp1,lp11,List Paragraph11,Bullet 1,Use Case List Paragraph,Medium List 2 - Accent 41,Farebný zoznam – zvýraznenie 11,Odsek 1."/>
    <w:basedOn w:val="Normlny"/>
    <w:link w:val="OdsekzoznamuChar"/>
    <w:uiPriority w:val="34"/>
    <w:qFormat/>
    <w:rsid w:val="00B84BA2"/>
    <w:pPr>
      <w:ind w:left="708"/>
    </w:pPr>
    <w:rPr>
      <w:rFonts w:ascii="Arial" w:hAnsi="Arial"/>
      <w:noProof/>
      <w:lang w:eastAsia="sk-SK"/>
    </w:rPr>
  </w:style>
  <w:style w:type="character" w:customStyle="1" w:styleId="podnazov">
    <w:name w:val="podnazov"/>
    <w:basedOn w:val="Predvolenpsmoodseku"/>
    <w:rsid w:val="00A8758D"/>
  </w:style>
  <w:style w:type="character" w:customStyle="1" w:styleId="nazov">
    <w:name w:val="nazov"/>
    <w:basedOn w:val="Predvolenpsmoodseku"/>
    <w:rsid w:val="00A8758D"/>
  </w:style>
  <w:style w:type="paragraph" w:customStyle="1" w:styleId="Centrovan">
    <w:name w:val="Centrovaný"/>
    <w:basedOn w:val="Normlny"/>
    <w:next w:val="Nadpis2"/>
    <w:rsid w:val="00BA1A0C"/>
    <w:pPr>
      <w:keepNext/>
      <w:widowControl w:val="0"/>
      <w:autoSpaceDE w:val="0"/>
      <w:autoSpaceDN w:val="0"/>
      <w:spacing w:before="120" w:after="240"/>
      <w:jc w:val="center"/>
    </w:pPr>
    <w:rPr>
      <w:rFonts w:ascii="Times New (W1)" w:eastAsia="Calibri" w:hAnsi="Times New (W1)" w:cs="Arial"/>
      <w:b/>
      <w:sz w:val="24"/>
      <w:szCs w:val="20"/>
    </w:rPr>
  </w:style>
  <w:style w:type="paragraph" w:customStyle="1" w:styleId="rob3">
    <w:name w:val="rob3"/>
    <w:basedOn w:val="Nadpis9"/>
    <w:rsid w:val="009C5B9C"/>
    <w:pPr>
      <w:widowControl w:val="0"/>
      <w:numPr>
        <w:numId w:val="10"/>
      </w:numPr>
      <w:tabs>
        <w:tab w:val="clear" w:pos="360"/>
        <w:tab w:val="num" w:pos="720"/>
      </w:tabs>
      <w:spacing w:after="0"/>
      <w:ind w:left="720" w:hanging="720"/>
    </w:pPr>
    <w:rPr>
      <w:rFonts w:ascii="Arial" w:hAnsi="Arial" w:cs="Arial"/>
      <w:b/>
      <w:bCs/>
      <w:smallCaps/>
      <w:sz w:val="20"/>
      <w:szCs w:val="20"/>
      <w:lang w:eastAsia="sk-SK"/>
    </w:rPr>
  </w:style>
  <w:style w:type="paragraph" w:customStyle="1" w:styleId="rob5">
    <w:name w:val="rob5"/>
    <w:basedOn w:val="rob3"/>
    <w:autoRedefine/>
    <w:rsid w:val="00B47BD3"/>
    <w:pPr>
      <w:numPr>
        <w:ilvl w:val="1"/>
        <w:numId w:val="1"/>
      </w:numPr>
      <w:tabs>
        <w:tab w:val="clear" w:pos="900"/>
        <w:tab w:val="num" w:pos="360"/>
        <w:tab w:val="left" w:pos="709"/>
        <w:tab w:val="right" w:leader="dot" w:pos="10080"/>
      </w:tabs>
      <w:spacing w:before="120"/>
      <w:ind w:left="360" w:hanging="360"/>
      <w:jc w:val="both"/>
    </w:pPr>
    <w:rPr>
      <w:b w:val="0"/>
      <w:smallCaps w:val="0"/>
    </w:rPr>
  </w:style>
  <w:style w:type="character" w:customStyle="1" w:styleId="Nadpis9Char">
    <w:name w:val="Nadpis 9 Char"/>
    <w:link w:val="Nadpis9"/>
    <w:uiPriority w:val="9"/>
    <w:semiHidden/>
    <w:rsid w:val="009C5B9C"/>
    <w:rPr>
      <w:rFonts w:ascii="Cambria" w:eastAsia="Times New Roman" w:hAnsi="Cambria" w:cs="Times New Roman"/>
      <w:sz w:val="22"/>
      <w:szCs w:val="22"/>
      <w:lang w:eastAsia="cs-CZ"/>
    </w:rPr>
  </w:style>
  <w:style w:type="paragraph" w:styleId="Bezriadkovania">
    <w:name w:val="No Spacing"/>
    <w:uiPriority w:val="1"/>
    <w:qFormat/>
    <w:rsid w:val="00AF1203"/>
    <w:rPr>
      <w:szCs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52E29"/>
    <w:rPr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C52E29"/>
    <w:rPr>
      <w:lang w:eastAsia="cs-CZ"/>
    </w:rPr>
  </w:style>
  <w:style w:type="character" w:styleId="Odkaznapoznmkupodiarou">
    <w:name w:val="footnote reference"/>
    <w:uiPriority w:val="99"/>
    <w:semiHidden/>
    <w:unhideWhenUsed/>
    <w:rsid w:val="00C52E29"/>
    <w:rPr>
      <w:vertAlign w:val="superscript"/>
    </w:rPr>
  </w:style>
  <w:style w:type="character" w:customStyle="1" w:styleId="OdsekzoznamuChar">
    <w:name w:val="Odsek zoznamu Char"/>
    <w:aliases w:val="Odsek zoznamu2 Char,ODRAZKY PRVA UROVEN Char,List Paragraph Char,Bullet Number Char,lp1 Char,lp11 Char,List Paragraph11 Char,Bullet 1 Char,Use Case List Paragraph Char,Medium List 2 - Accent 41 Char,Odsek 1. Char"/>
    <w:basedOn w:val="Predvolenpsmoodseku"/>
    <w:link w:val="Odsekzoznamu"/>
    <w:uiPriority w:val="34"/>
    <w:qFormat/>
    <w:locked/>
    <w:rsid w:val="003060BB"/>
    <w:rPr>
      <w:rFonts w:ascii="Arial" w:hAnsi="Arial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CA0A-3920-4066-8310-594FCF81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565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Verejný obstarávateľ: ÚRAD PRE VEREJNÉ OBSTARÁVANIE</vt:lpstr>
    </vt:vector>
  </TitlesOfParts>
  <Company/>
  <LinksUpToDate>false</LinksUpToDate>
  <CharactersWithSpaces>4569</CharactersWithSpaces>
  <SharedDoc>false</SharedDoc>
  <HLinks>
    <vt:vector size="6" baseType="variant">
      <vt:variant>
        <vt:i4>7798905</vt:i4>
      </vt:variant>
      <vt:variant>
        <vt:i4>0</vt:i4>
      </vt:variant>
      <vt:variant>
        <vt:i4>0</vt:i4>
      </vt:variant>
      <vt:variant>
        <vt:i4>5</vt:i4>
      </vt:variant>
      <vt:variant>
        <vt:lpwstr>http://www.olo.sk/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Verejný obstarávateľ: ÚRAD PRE VEREJNÉ OBSTARÁVANIE</dc:title>
  <dc:subject/>
  <dc:creator>Varosova</dc:creator>
  <cp:keywords/>
  <cp:lastModifiedBy>Lúčna Michaela</cp:lastModifiedBy>
  <cp:revision>253</cp:revision>
  <cp:lastPrinted>2021-06-03T09:19:00Z</cp:lastPrinted>
  <dcterms:created xsi:type="dcterms:W3CDTF">2023-04-27T05:35:00Z</dcterms:created>
  <dcterms:modified xsi:type="dcterms:W3CDTF">2023-08-24T09:11:00Z</dcterms:modified>
</cp:coreProperties>
</file>