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2123C22F" w14:textId="77777777" w:rsidR="007E1BBA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7E1BBA">
        <w:rPr>
          <w:rFonts w:cs="Arial"/>
          <w:b/>
          <w:iCs/>
          <w:sz w:val="32"/>
          <w:szCs w:val="32"/>
        </w:rPr>
        <w:t>B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>Dodávky asfaltových směsí pro středisko</w:t>
      </w:r>
    </w:p>
    <w:p w14:paraId="0AEC9FDE" w14:textId="1C64550D" w:rsidR="00E379C2" w:rsidRPr="00C95203" w:rsidRDefault="007E1BBA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Nová Ves nad Nisou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AADB6C0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785082F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6EBC47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75D0B3D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35B63AF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80031F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3D7E5EE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1E8E06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41BF708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407DC7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03E79BBF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674EAF92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50B2754A" w14:textId="77777777" w:rsidR="00CB0BF8" w:rsidRDefault="00CB0BF8" w:rsidP="00CB0BF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Pr="00D10F92">
        <w:rPr>
          <w:rFonts w:cs="Arial"/>
          <w:bCs/>
          <w:iCs/>
          <w:sz w:val="22"/>
        </w:rPr>
        <w:t xml:space="preserve">René Štefanyk, manažer dopravy a logistiky, tel.: +420 771 261 221, e-mail: </w:t>
      </w:r>
      <w:r>
        <w:rPr>
          <w:rFonts w:cs="Arial"/>
          <w:bCs/>
          <w:iCs/>
          <w:sz w:val="22"/>
        </w:rPr>
        <w:t xml:space="preserve">     </w:t>
      </w:r>
    </w:p>
    <w:p w14:paraId="694A7E62" w14:textId="77777777" w:rsidR="00CB0BF8" w:rsidRPr="00F30666" w:rsidRDefault="00CB0BF8" w:rsidP="00CB0BF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Pr="00DD43C2">
          <w:rPr>
            <w:rStyle w:val="Hypertextovodkaz"/>
            <w:rFonts w:cs="Arial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9DF6205" w14:textId="77777777" w:rsidR="00CB0BF8" w:rsidRPr="00F30666" w:rsidRDefault="00CB0BF8" w:rsidP="00CB0BF8">
      <w:pPr>
        <w:jc w:val="both"/>
        <w:rPr>
          <w:rFonts w:cs="Arial"/>
          <w:sz w:val="22"/>
          <w:szCs w:val="22"/>
        </w:rPr>
      </w:pPr>
    </w:p>
    <w:p w14:paraId="39C053A7" w14:textId="77777777" w:rsidR="00CB0BF8" w:rsidRPr="006855B0" w:rsidRDefault="00CB0BF8" w:rsidP="00CB0BF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lastRenderedPageBreak/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EC08F71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D54B49" w:rsidRPr="008E1323">
        <w:rPr>
          <w:rFonts w:cs="Arial"/>
          <w:b/>
          <w:bCs/>
          <w:sz w:val="22"/>
          <w:szCs w:val="22"/>
        </w:rPr>
        <w:t>AC</w:t>
      </w:r>
      <w:r w:rsidR="006A389C" w:rsidRPr="008E1323">
        <w:rPr>
          <w:rFonts w:cs="Arial"/>
          <w:b/>
          <w:bCs/>
          <w:sz w:val="22"/>
          <w:szCs w:val="22"/>
        </w:rPr>
        <w:t xml:space="preserve">O </w:t>
      </w:r>
      <w:r w:rsidR="002437EA" w:rsidRPr="008E1323">
        <w:rPr>
          <w:rFonts w:cs="Arial"/>
          <w:b/>
          <w:bCs/>
          <w:sz w:val="22"/>
          <w:szCs w:val="22"/>
        </w:rPr>
        <w:t>11, 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47F3C99E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>Celková předpokládaná hodnota předmětu veřejné zakázky činí</w:t>
      </w:r>
      <w:r w:rsidR="00CB0BF8">
        <w:rPr>
          <w:rFonts w:cs="Arial"/>
          <w:bCs/>
          <w:sz w:val="22"/>
          <w:szCs w:val="22"/>
        </w:rPr>
        <w:t xml:space="preserve"> </w:t>
      </w:r>
      <w:r w:rsidR="008A3650" w:rsidRPr="008A3650">
        <w:rPr>
          <w:rFonts w:cs="Arial"/>
          <w:b/>
          <w:sz w:val="22"/>
          <w:szCs w:val="22"/>
        </w:rPr>
        <w:t>2.938</w:t>
      </w:r>
      <w:r w:rsidR="00CB0BF8" w:rsidRPr="00CB0BF8">
        <w:rPr>
          <w:rFonts w:cs="Arial"/>
          <w:b/>
          <w:sz w:val="22"/>
          <w:szCs w:val="22"/>
        </w:rPr>
        <w:t>.000</w:t>
      </w:r>
      <w:r w:rsidRPr="00C30687">
        <w:rPr>
          <w:rFonts w:cs="Arial"/>
          <w:b/>
          <w:sz w:val="22"/>
          <w:szCs w:val="22"/>
        </w:rPr>
        <w:t xml:space="preserve">,-Kč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02033B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CB0BF8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5FB13035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7E1BBA">
        <w:rPr>
          <w:rFonts w:cs="Arial"/>
        </w:rPr>
        <w:t>Nová Ves nad Nisou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07B08F6B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1B7AB9D7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7E1BBA">
      <w:pPr>
        <w:pStyle w:val="BodyText21"/>
        <w:widowControl/>
        <w:snapToGrid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FBCFED3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CB0BF8">
        <w:rPr>
          <w:rFonts w:cs="Arial"/>
          <w:b/>
          <w:bCs/>
          <w:sz w:val="22"/>
          <w:u w:val="single"/>
        </w:rPr>
        <w:t>1</w:t>
      </w:r>
      <w:r w:rsidR="007E7D4C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. </w:t>
      </w:r>
      <w:r w:rsidR="00CB0BF8">
        <w:rPr>
          <w:rFonts w:cs="Arial"/>
          <w:b/>
          <w:bCs/>
          <w:sz w:val="22"/>
          <w:u w:val="single"/>
        </w:rPr>
        <w:t>9</w:t>
      </w:r>
      <w:r w:rsidR="008D1A1F" w:rsidRPr="007E70D5">
        <w:rPr>
          <w:rFonts w:cs="Arial"/>
          <w:b/>
          <w:bCs/>
          <w:sz w:val="22"/>
          <w:u w:val="single"/>
        </w:rPr>
        <w:t xml:space="preserve">. 2023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D27" w14:textId="77777777" w:rsidR="00E719A4" w:rsidRDefault="00E719A4" w:rsidP="009E08F9">
      <w:r>
        <w:separator/>
      </w:r>
    </w:p>
  </w:endnote>
  <w:endnote w:type="continuationSeparator" w:id="0">
    <w:p w14:paraId="4DE3D064" w14:textId="77777777" w:rsidR="00E719A4" w:rsidRDefault="00E719A4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CFE5" w14:textId="77777777" w:rsidR="00E719A4" w:rsidRDefault="00E719A4" w:rsidP="009E08F9">
      <w:r>
        <w:separator/>
      </w:r>
    </w:p>
  </w:footnote>
  <w:footnote w:type="continuationSeparator" w:id="0">
    <w:p w14:paraId="11124EE8" w14:textId="77777777" w:rsidR="00E719A4" w:rsidRDefault="00E719A4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4EBD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1B4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390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1BBA"/>
    <w:rsid w:val="007E2F4F"/>
    <w:rsid w:val="007E35CD"/>
    <w:rsid w:val="007E3837"/>
    <w:rsid w:val="007E3B4F"/>
    <w:rsid w:val="007E58C3"/>
    <w:rsid w:val="007E70D5"/>
    <w:rsid w:val="007E7228"/>
    <w:rsid w:val="007E7324"/>
    <w:rsid w:val="007E7D4C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650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0BF8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3E48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37BAC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19A4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2416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86</cp:revision>
  <cp:lastPrinted>2023-05-24T11:04:00Z</cp:lastPrinted>
  <dcterms:created xsi:type="dcterms:W3CDTF">2023-03-24T21:38:00Z</dcterms:created>
  <dcterms:modified xsi:type="dcterms:W3CDTF">2023-09-04T13:59:00Z</dcterms:modified>
</cp:coreProperties>
</file>