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25B" w:rsidRDefault="00D9025B" w:rsidP="00B10296">
      <w:pPr>
        <w:pStyle w:val="Zkladntext3"/>
        <w:spacing w:after="240"/>
        <w:rPr>
          <w:rFonts w:asciiTheme="minorHAnsi" w:hAnsiTheme="minorHAnsi" w:cstheme="minorHAnsi"/>
          <w:b/>
          <w:sz w:val="28"/>
          <w:szCs w:val="24"/>
        </w:rPr>
      </w:pPr>
      <w:r>
        <w:rPr>
          <w:rFonts w:asciiTheme="minorHAnsi" w:hAnsiTheme="minorHAnsi" w:cstheme="minorHAnsi"/>
          <w:b/>
          <w:sz w:val="28"/>
          <w:szCs w:val="24"/>
        </w:rPr>
        <w:t>A.</w:t>
      </w:r>
      <w:r>
        <w:rPr>
          <w:rFonts w:asciiTheme="minorHAnsi" w:hAnsiTheme="minorHAnsi" w:cstheme="minorHAnsi"/>
          <w:b/>
          <w:caps/>
          <w:sz w:val="28"/>
          <w:szCs w:val="24"/>
        </w:rPr>
        <w:t>3 Návrh uchádzača na plnenie kritérií</w:t>
      </w:r>
    </w:p>
    <w:p w:rsidR="00D9025B" w:rsidRPr="00665301" w:rsidRDefault="00D9025B" w:rsidP="00D9025B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Názov zákazky:  </w:t>
      </w:r>
      <w:r w:rsidRPr="00665301">
        <w:rPr>
          <w:rFonts w:asciiTheme="minorHAnsi" w:hAnsiTheme="minorHAnsi" w:cstheme="minorHAnsi"/>
          <w:b/>
          <w:sz w:val="22"/>
          <w:szCs w:val="22"/>
        </w:rPr>
        <w:t xml:space="preserve">Zemiaky </w:t>
      </w:r>
    </w:p>
    <w:p w:rsidR="00D9025B" w:rsidRDefault="00D9025B" w:rsidP="00D9025B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9025B" w:rsidRDefault="00D9025B" w:rsidP="00D9025B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Uchádzač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obchodné meno: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Sídlo: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IČO: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DIČ: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 DPH: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zapísaný v registri: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v mene ktorého koná: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bankové spojenie: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IBAN: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9025B" w:rsidRDefault="00D9025B" w:rsidP="00D9025B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Kontaktná osoba pre plnenie (meno, tel., mail):</w:t>
      </w:r>
    </w:p>
    <w:p w:rsidR="00D9025B" w:rsidRDefault="00D9025B" w:rsidP="00D9025B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</w:p>
    <w:p w:rsidR="00D9025B" w:rsidRDefault="00D9025B" w:rsidP="00D9025B">
      <w:pPr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>Návrh uchádzača na plnenie kritérií:</w:t>
      </w:r>
    </w:p>
    <w:tbl>
      <w:tblPr>
        <w:tblpPr w:leftFromText="141" w:rightFromText="141" w:bottomFromText="160" w:vertAnchor="text" w:horzAnchor="margin" w:tblpY="121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9"/>
        <w:gridCol w:w="1700"/>
        <w:gridCol w:w="1275"/>
        <w:gridCol w:w="2946"/>
      </w:tblGrid>
      <w:tr w:rsidR="00D9025B" w:rsidTr="007B2B63">
        <w:trPr>
          <w:trHeight w:val="1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Názov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bez DPH (€)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Výška DPH (€)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s DPH (€)</w:t>
            </w:r>
          </w:p>
        </w:tc>
      </w:tr>
      <w:tr w:rsidR="00D9025B" w:rsidTr="007B2B63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Zemiaky s 10 %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D9025B" w:rsidTr="007B2B63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Zemiaky s 20 %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D9025B" w:rsidTr="007B2B63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Celková cena za celý predmet zákazky v </w:t>
            </w:r>
            <w:r>
              <w:rPr>
                <w:lang w:eastAsia="en-US"/>
              </w:rPr>
              <w:t xml:space="preserve"> </w:t>
            </w: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EUR  vrátane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9025B" w:rsidRDefault="00D9025B" w:rsidP="007B2B6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</w:tbl>
    <w:p w:rsidR="00D9025B" w:rsidRDefault="00D9025B" w:rsidP="00D9025B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noProof w:val="0"/>
          <w:szCs w:val="22"/>
          <w:lang w:eastAsia="en-US"/>
        </w:rPr>
        <w:t xml:space="preserve">*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Ak uchádzač nie je platcom DPH, uvedie pre sadzbu DPH  slovné spojenie „Neaplikuje sa“.</w:t>
      </w:r>
    </w:p>
    <w:p w:rsidR="00D9025B" w:rsidRDefault="00D9025B" w:rsidP="00D9025B">
      <w:pPr>
        <w:tabs>
          <w:tab w:val="num" w:pos="2836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Takýto uchádzač týmto prehlasuje, že v prípade zmeny postavenia na platcu DPH je ním predložená cena konečná a nemenná a bude považovaná za cenu na úrovni s DPH.</w:t>
      </w:r>
    </w:p>
    <w:p w:rsidR="00D9025B" w:rsidRDefault="00D9025B" w:rsidP="00D9025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D9025B" w:rsidRDefault="00D9025B" w:rsidP="00D9025B">
      <w:pPr>
        <w:spacing w:after="160" w:line="256" w:lineRule="auto"/>
        <w:jc w:val="both"/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Uchádzač predložením tejto ponuky zároveň prehlasuje, že je dôkladne oboznámený s celým obsahom súťažných podkladov,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súhlasí s obsahom návrhu zmluvy, ktorá je súčasťou súťažných podkladov v tomto procese verejného obstarávania, </w:t>
      </w:r>
      <w:r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.</w:t>
      </w:r>
      <w:r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</w:t>
      </w:r>
    </w:p>
    <w:p w:rsidR="00D9025B" w:rsidRDefault="00D9025B" w:rsidP="00D9025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Podaním ponuky uchádzač zároveň vyhlasuje, že akceptuje celý predmet zákazky a všetky podmienky jeho poskytovania  stanovené v súťažných podkladoch a súhlasí, že ak sa stane úspešným, bude plniť predmet zákazky v súlade s týmito požiadavkami a podmienkami a že tento návrh na plnenie kritérií bude súčasťou uzatvorenej zmluvy.</w:t>
      </w:r>
    </w:p>
    <w:p w:rsidR="00D9025B" w:rsidRDefault="00D9025B" w:rsidP="00D9025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D9025B" w:rsidRDefault="00D9025B" w:rsidP="00D9025B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hAnsiTheme="minorHAnsi" w:cstheme="minorHAnsi"/>
          <w:szCs w:val="22"/>
        </w:rPr>
        <w:t>V ..............................., dňa ......................</w:t>
      </w:r>
    </w:p>
    <w:p w:rsidR="00D9025B" w:rsidRDefault="00D9025B" w:rsidP="00D9025B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:rsidR="00D9025B" w:rsidRDefault="00D9025B" w:rsidP="00D9025B">
      <w:pPr>
        <w:spacing w:line="256" w:lineRule="auto"/>
        <w:jc w:val="center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                                            </w:t>
      </w:r>
    </w:p>
    <w:p w:rsidR="00D9025B" w:rsidRDefault="00D9025B" w:rsidP="00D9025B">
      <w:pPr>
        <w:spacing w:line="256" w:lineRule="auto"/>
        <w:jc w:val="center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                                             </w:t>
      </w: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(podpis osoby oprávnenej konať za uchádzača)</w:t>
      </w:r>
    </w:p>
    <w:p w:rsidR="00D9025B" w:rsidRDefault="00D9025B" w:rsidP="00D9025B">
      <w:pPr>
        <w:spacing w:after="160" w:line="256" w:lineRule="auto"/>
        <w:jc w:val="center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                                                                                                           ..............................................................</w:t>
      </w:r>
    </w:p>
    <w:p w:rsidR="00D9025B" w:rsidRDefault="00D9025B" w:rsidP="00D9025B">
      <w:pPr>
        <w:pStyle w:val="Zarkazkladnhotextu"/>
        <w:tabs>
          <w:tab w:val="left" w:pos="0"/>
        </w:tabs>
        <w:spacing w:before="120"/>
        <w:ind w:left="0"/>
        <w:jc w:val="both"/>
        <w:rPr>
          <w:rFonts w:asciiTheme="minorHAnsi" w:hAnsiTheme="minorHAnsi" w:cstheme="minorHAnsi"/>
          <w:bCs/>
          <w:iCs/>
          <w:szCs w:val="22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</w:t>
      </w:r>
      <w:r w:rsidR="00B10296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</w:t>
      </w:r>
      <w:bookmarkStart w:id="0" w:name="_GoBack"/>
      <w:bookmarkEnd w:id="0"/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Meno a priezvisko osoby oprávnenej konať za uchádzača</w:t>
      </w:r>
    </w:p>
    <w:p w:rsidR="00FA26F6" w:rsidRDefault="00FA26F6"/>
    <w:sectPr w:rsidR="00FA2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EC7"/>
    <w:rsid w:val="00854EC7"/>
    <w:rsid w:val="00B10296"/>
    <w:rsid w:val="00D52899"/>
    <w:rsid w:val="00D9025B"/>
    <w:rsid w:val="00FA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25B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D9025B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D9025B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D9025B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D9025B"/>
    <w:rPr>
      <w:rFonts w:ascii="Arial" w:eastAsia="Times New Roman" w:hAnsi="Arial" w:cs="Times New Roman"/>
      <w:noProof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25B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D9025B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D9025B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D9025B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D9025B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Zvolenska</dc:creator>
  <cp:lastModifiedBy>Iveta Zvolenska</cp:lastModifiedBy>
  <cp:revision>2</cp:revision>
  <dcterms:created xsi:type="dcterms:W3CDTF">2023-09-07T12:15:00Z</dcterms:created>
  <dcterms:modified xsi:type="dcterms:W3CDTF">2023-09-07T12:15:00Z</dcterms:modified>
</cp:coreProperties>
</file>