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F8" w:rsidRDefault="00261C70" w:rsidP="00261C70">
      <w:pPr>
        <w:pStyle w:val="Default"/>
        <w:jc w:val="center"/>
        <w:rPr>
          <w:b/>
          <w:bCs/>
          <w:sz w:val="23"/>
          <w:szCs w:val="23"/>
        </w:rPr>
      </w:pPr>
      <w:r>
        <w:rPr>
          <w:b/>
          <w:bCs/>
          <w:sz w:val="23"/>
          <w:szCs w:val="23"/>
        </w:rPr>
        <w:t xml:space="preserve">Zmluva o dielo č. ...... </w:t>
      </w:r>
    </w:p>
    <w:p w:rsidR="00261C70" w:rsidRDefault="00261C70" w:rsidP="00261C70">
      <w:pPr>
        <w:pStyle w:val="Default"/>
        <w:jc w:val="center"/>
        <w:rPr>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31468E">
            <w:pPr>
              <w:pStyle w:val="Default"/>
              <w:rPr>
                <w:sz w:val="20"/>
                <w:szCs w:val="20"/>
              </w:rPr>
            </w:pPr>
            <w:r>
              <w:rPr>
                <w:sz w:val="20"/>
                <w:szCs w:val="20"/>
              </w:rPr>
              <w:t xml:space="preserve">Ing. Marek </w:t>
            </w:r>
            <w:proofErr w:type="spellStart"/>
            <w:r>
              <w:rPr>
                <w:sz w:val="20"/>
                <w:szCs w:val="20"/>
              </w:rPr>
              <w:t>Fecák</w:t>
            </w:r>
            <w:proofErr w:type="spellEnd"/>
            <w:r w:rsidR="00261C70">
              <w:rPr>
                <w:sz w:val="20"/>
                <w:szCs w:val="20"/>
              </w:rPr>
              <w:t xml:space="preserve"> - vedúci OZ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w:t>
            </w:r>
            <w:proofErr w:type="spellStart"/>
            <w:r>
              <w:rPr>
                <w:sz w:val="20"/>
                <w:szCs w:val="20"/>
              </w:rPr>
              <w:t>Aľušik</w:t>
            </w:r>
            <w:proofErr w:type="spellEnd"/>
            <w:r>
              <w:rPr>
                <w:sz w:val="20"/>
                <w:szCs w:val="20"/>
              </w:rPr>
              <w:t xml:space="preserve">,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CF1418" w:rsidRDefault="00CF1418">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Default="00CF1418" w:rsidP="00CF1418">
            <w:pPr>
              <w:autoSpaceDE w:val="0"/>
              <w:autoSpaceDN w:val="0"/>
              <w:adjustRightInd w:val="0"/>
              <w:spacing w:after="0" w:line="240" w:lineRule="auto"/>
              <w:rPr>
                <w:rFonts w:ascii="Arial" w:hAnsi="Arial" w:cs="Arial"/>
                <w:b/>
                <w:bCs/>
                <w:color w:val="000000"/>
                <w:sz w:val="20"/>
                <w:szCs w:val="20"/>
              </w:rPr>
            </w:pPr>
            <w:r w:rsidRPr="00CF1418">
              <w:rPr>
                <w:rFonts w:ascii="Arial" w:hAnsi="Arial" w:cs="Arial"/>
                <w:b/>
                <w:bCs/>
                <w:color w:val="000000"/>
                <w:sz w:val="20"/>
                <w:szCs w:val="20"/>
              </w:rPr>
              <w:t xml:space="preserve">Dodávateľ </w:t>
            </w:r>
          </w:p>
          <w:p w:rsidR="00CF1418" w:rsidRPr="00CF1418" w:rsidRDefault="00CF1418" w:rsidP="0031468E">
            <w:pPr>
              <w:tabs>
                <w:tab w:val="left" w:pos="2835"/>
              </w:tabs>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Obchodné meno: </w:t>
            </w:r>
            <w:r>
              <w:rPr>
                <w:rFonts w:ascii="Arial" w:hAnsi="Arial" w:cs="Arial"/>
                <w:color w:val="000000"/>
                <w:sz w:val="20"/>
                <w:szCs w:val="20"/>
              </w:rPr>
              <w:t xml:space="preserve">                   </w:t>
            </w:r>
            <w:r w:rsidR="0031468E">
              <w:rPr>
                <w:rFonts w:ascii="Arial" w:hAnsi="Arial" w:cs="Arial"/>
                <w:color w:val="000000"/>
                <w:sz w:val="20"/>
                <w:szCs w:val="20"/>
              </w:rPr>
              <w:t xml:space="preserve">       </w:t>
            </w:r>
            <w:r>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Sídlo: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IČO: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DIČ: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IČ DPH: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Právne zastúpený: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93"/>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Kontakt: </w:t>
            </w:r>
            <w:r>
              <w:rPr>
                <w:rFonts w:ascii="Arial" w:hAnsi="Arial" w:cs="Arial"/>
                <w:color w:val="000000"/>
                <w:sz w:val="20"/>
                <w:szCs w:val="20"/>
              </w:rPr>
              <w:t xml:space="preserve">                                  </w:t>
            </w:r>
            <w:r w:rsidR="0031468E">
              <w:rPr>
                <w:rFonts w:ascii="Arial" w:hAnsi="Arial" w:cs="Arial"/>
                <w:color w:val="000000"/>
                <w:sz w:val="20"/>
                <w:szCs w:val="20"/>
              </w:rPr>
              <w:t xml:space="preserve">        </w:t>
            </w:r>
            <w:r w:rsidRPr="0031468E">
              <w:rPr>
                <w:rFonts w:ascii="Arial" w:hAnsi="Arial" w:cs="Arial"/>
                <w:color w:val="000000"/>
                <w:sz w:val="20"/>
                <w:szCs w:val="20"/>
                <w:highlight w:val="yellow"/>
              </w:rPr>
              <w:t>........................................................................</w:t>
            </w:r>
          </w:p>
        </w:tc>
      </w:tr>
      <w:tr w:rsidR="00CF1418" w:rsidRPr="00CF1418">
        <w:trPr>
          <w:trHeight w:val="265"/>
        </w:trPr>
        <w:tc>
          <w:tcPr>
            <w:tcW w:w="8852" w:type="dxa"/>
          </w:tcPr>
          <w:p w:rsidR="00CF1418" w:rsidRPr="00CF1418" w:rsidRDefault="00CF1418" w:rsidP="00CF1418">
            <w:pPr>
              <w:autoSpaceDE w:val="0"/>
              <w:autoSpaceDN w:val="0"/>
              <w:adjustRightInd w:val="0"/>
              <w:spacing w:after="0" w:line="240" w:lineRule="auto"/>
              <w:rPr>
                <w:rFonts w:ascii="Arial" w:hAnsi="Arial" w:cs="Arial"/>
                <w:color w:val="000000"/>
                <w:sz w:val="20"/>
                <w:szCs w:val="20"/>
              </w:rPr>
            </w:pPr>
            <w:r w:rsidRPr="00CF1418">
              <w:rPr>
                <w:rFonts w:ascii="Arial" w:hAnsi="Arial" w:cs="Arial"/>
                <w:color w:val="000000"/>
                <w:sz w:val="20"/>
                <w:szCs w:val="20"/>
              </w:rPr>
              <w:t xml:space="preserve">obchodná spoločnosť zapísaná v obchodnom registri SR, vedenom Okresným súdom .........., oddiel: ........., vložka č.: ............. </w:t>
            </w:r>
          </w:p>
        </w:tc>
      </w:tr>
    </w:tbl>
    <w:p w:rsidR="00CF1418" w:rsidRDefault="00CF1418">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pPr>
        <w:rPr>
          <w:rFonts w:ascii="Arial" w:hAnsi="Arial" w:cs="Arial"/>
          <w:sz w:val="20"/>
          <w:szCs w:val="20"/>
        </w:rPr>
      </w:pP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31468E" w:rsidRPr="0031468E">
        <w:rPr>
          <w:sz w:val="20"/>
          <w:szCs w:val="20"/>
        </w:rPr>
        <w:t>výzva č. 1/37/DNS/44460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6 mesiacov,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w:t>
      </w:r>
      <w:proofErr w:type="spellStart"/>
      <w:r>
        <w:rPr>
          <w:sz w:val="20"/>
          <w:szCs w:val="20"/>
        </w:rPr>
        <w:t>vysúťaženého</w:t>
      </w:r>
      <w:proofErr w:type="spellEnd"/>
      <w:r>
        <w:rPr>
          <w:sz w:val="20"/>
          <w:szCs w:val="20"/>
        </w:rPr>
        <w:t xml:space="preserve"> objemu poskytnutých lesníckych služieb v danom poraste. Zmena </w:t>
      </w:r>
      <w:proofErr w:type="spellStart"/>
      <w:r>
        <w:rPr>
          <w:sz w:val="20"/>
          <w:szCs w:val="20"/>
        </w:rPr>
        <w:t>vysúťaženého</w:t>
      </w:r>
      <w:proofErr w:type="spellEnd"/>
      <w:r>
        <w:rPr>
          <w:sz w:val="20"/>
          <w:szCs w:val="20"/>
        </w:rPr>
        <w:t xml:space="preserve"> objemu sa môže pohybovať v rozpätí ± 30 %. Celková cena bude mať tvar: </w:t>
      </w:r>
    </w:p>
    <w:tbl>
      <w:tblPr>
        <w:tblW w:w="12526" w:type="dxa"/>
        <w:tblInd w:w="-108" w:type="dxa"/>
        <w:tblBorders>
          <w:top w:val="nil"/>
          <w:left w:val="nil"/>
          <w:bottom w:val="nil"/>
          <w:right w:val="nil"/>
        </w:tblBorders>
        <w:tblLayout w:type="fixed"/>
        <w:tblLook w:val="0000" w:firstRow="0" w:lastRow="0" w:firstColumn="0" w:lastColumn="0" w:noHBand="0" w:noVBand="0"/>
      </w:tblPr>
      <w:tblGrid>
        <w:gridCol w:w="4361"/>
        <w:gridCol w:w="4394"/>
        <w:gridCol w:w="3771"/>
      </w:tblGrid>
      <w:tr w:rsidR="00CF1418" w:rsidTr="00CF1418">
        <w:trPr>
          <w:trHeight w:val="93"/>
        </w:trPr>
        <w:tc>
          <w:tcPr>
            <w:tcW w:w="4361" w:type="dxa"/>
          </w:tcPr>
          <w:p w:rsidR="00CF1418" w:rsidRDefault="00CF1418">
            <w:pPr>
              <w:pStyle w:val="Default"/>
              <w:rPr>
                <w:sz w:val="20"/>
                <w:szCs w:val="20"/>
              </w:rPr>
            </w:pPr>
            <w:r>
              <w:rPr>
                <w:sz w:val="20"/>
                <w:szCs w:val="20"/>
              </w:rPr>
              <w:t>Cena bez DPH: ..............................................</w:t>
            </w:r>
          </w:p>
        </w:tc>
        <w:tc>
          <w:tcPr>
            <w:tcW w:w="8165" w:type="dxa"/>
            <w:gridSpan w:val="2"/>
          </w:tcPr>
          <w:p w:rsidR="00CF1418" w:rsidRDefault="00CF1418">
            <w:pPr>
              <w:pStyle w:val="Default"/>
              <w:rPr>
                <w:sz w:val="20"/>
                <w:szCs w:val="20"/>
              </w:rPr>
            </w:pPr>
            <w:r>
              <w:rPr>
                <w:sz w:val="20"/>
                <w:szCs w:val="20"/>
              </w:rPr>
              <w:t>slovom: ............................................................</w:t>
            </w:r>
          </w:p>
        </w:tc>
      </w:tr>
      <w:tr w:rsidR="00CF1418" w:rsidTr="00CF1418">
        <w:trPr>
          <w:gridAfter w:val="1"/>
          <w:wAfter w:w="3771" w:type="dxa"/>
          <w:trHeight w:val="93"/>
        </w:trPr>
        <w:tc>
          <w:tcPr>
            <w:tcW w:w="4361" w:type="dxa"/>
          </w:tcPr>
          <w:p w:rsidR="00CF1418" w:rsidRDefault="00CF1418">
            <w:pPr>
              <w:pStyle w:val="Default"/>
              <w:rPr>
                <w:sz w:val="20"/>
                <w:szCs w:val="20"/>
              </w:rPr>
            </w:pPr>
            <w:r>
              <w:rPr>
                <w:sz w:val="20"/>
                <w:szCs w:val="20"/>
              </w:rPr>
              <w:t>DPH 20%: ......................................................</w:t>
            </w:r>
          </w:p>
        </w:tc>
        <w:tc>
          <w:tcPr>
            <w:tcW w:w="4394" w:type="dxa"/>
          </w:tcPr>
          <w:p w:rsidR="00CF1418" w:rsidRDefault="00CF1418">
            <w:pPr>
              <w:pStyle w:val="Default"/>
              <w:rPr>
                <w:sz w:val="20"/>
                <w:szCs w:val="20"/>
              </w:rPr>
            </w:pPr>
            <w:r>
              <w:rPr>
                <w:sz w:val="20"/>
                <w:szCs w:val="20"/>
              </w:rPr>
              <w:t>slovom: ............................................................</w:t>
            </w:r>
          </w:p>
        </w:tc>
      </w:tr>
      <w:tr w:rsidR="00CF1418" w:rsidTr="00CF1418">
        <w:trPr>
          <w:gridAfter w:val="1"/>
          <w:wAfter w:w="3771" w:type="dxa"/>
          <w:trHeight w:val="93"/>
        </w:trPr>
        <w:tc>
          <w:tcPr>
            <w:tcW w:w="4361" w:type="dxa"/>
          </w:tcPr>
          <w:p w:rsidR="00CF1418" w:rsidRDefault="00CF1418">
            <w:pPr>
              <w:pStyle w:val="Default"/>
              <w:rPr>
                <w:sz w:val="20"/>
                <w:szCs w:val="20"/>
              </w:rPr>
            </w:pPr>
            <w:r>
              <w:rPr>
                <w:sz w:val="20"/>
                <w:szCs w:val="20"/>
              </w:rPr>
              <w:t>Cena celkom: .................................................</w:t>
            </w:r>
          </w:p>
        </w:tc>
        <w:tc>
          <w:tcPr>
            <w:tcW w:w="4394" w:type="dxa"/>
          </w:tcPr>
          <w:p w:rsidR="00CF1418" w:rsidRDefault="00CF1418">
            <w:pPr>
              <w:pStyle w:val="Default"/>
              <w:rPr>
                <w:sz w:val="20"/>
                <w:szCs w:val="20"/>
              </w:rPr>
            </w:pPr>
            <w:r>
              <w:rPr>
                <w:sz w:val="20"/>
                <w:szCs w:val="20"/>
              </w:rPr>
              <w:t>slovom: ............................................................</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054D0D"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054D0D" w:rsidRDefault="00054D0D" w:rsidP="00054D0D">
      <w:pPr>
        <w:pStyle w:val="Default"/>
        <w:jc w:val="both"/>
        <w:rPr>
          <w:sz w:val="20"/>
          <w:szCs w:val="20"/>
        </w:rPr>
      </w:pPr>
    </w:p>
    <w:p w:rsidR="004430F8" w:rsidRDefault="004430F8" w:rsidP="00054D0D">
      <w:pPr>
        <w:pStyle w:val="Default"/>
        <w:jc w:val="both"/>
        <w:rPr>
          <w:sz w:val="20"/>
          <w:szCs w:val="20"/>
        </w:rPr>
      </w:pP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lastRenderedPageBreak/>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lastRenderedPageBreak/>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pPr>
              <w:pStyle w:val="Default"/>
              <w:rPr>
                <w:sz w:val="20"/>
                <w:szCs w:val="20"/>
              </w:rPr>
            </w:pPr>
            <w:r>
              <w:rPr>
                <w:sz w:val="20"/>
                <w:szCs w:val="20"/>
              </w:rPr>
              <w:t xml:space="preserve">V ........................., dňa .....................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pPr>
              <w:pStyle w:val="Default"/>
              <w:rPr>
                <w:sz w:val="20"/>
                <w:szCs w:val="20"/>
              </w:rPr>
            </w:pPr>
            <w:r>
              <w:rPr>
                <w:sz w:val="20"/>
                <w:szCs w:val="20"/>
              </w:rPr>
              <w:t xml:space="preserve">V ........................., dňa .....................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3202BE">
        <w:rPr>
          <w:sz w:val="20"/>
          <w:szCs w:val="20"/>
          <w:highlight w:val="yellow"/>
        </w:rPr>
        <w:t>----------------------------------------------------</w:t>
      </w:r>
      <w:r>
        <w:rPr>
          <w:sz w:val="20"/>
          <w:szCs w:val="20"/>
        </w:rPr>
        <w:t xml:space="preserve">          </w:t>
      </w:r>
    </w:p>
    <w:p w:rsidR="00054D0D" w:rsidRDefault="00054D0D" w:rsidP="00054D0D">
      <w:pPr>
        <w:pStyle w:val="Default"/>
        <w:jc w:val="both"/>
        <w:rPr>
          <w:sz w:val="20"/>
          <w:szCs w:val="20"/>
        </w:rPr>
      </w:pPr>
      <w:r>
        <w:rPr>
          <w:b/>
          <w:bCs/>
          <w:sz w:val="20"/>
          <w:szCs w:val="20"/>
        </w:rPr>
        <w:t xml:space="preserve">                  Ing. Marek </w:t>
      </w:r>
      <w:proofErr w:type="spellStart"/>
      <w:r>
        <w:rPr>
          <w:b/>
          <w:bCs/>
          <w:sz w:val="20"/>
          <w:szCs w:val="20"/>
        </w:rPr>
        <w:t>Fecák</w:t>
      </w:r>
      <w:proofErr w:type="spellEnd"/>
      <w:r>
        <w:rPr>
          <w:b/>
          <w:bCs/>
          <w:sz w:val="20"/>
          <w:szCs w:val="20"/>
        </w:rPr>
        <w:t xml:space="preserve">                                                                         obchodné meno </w:t>
      </w:r>
    </w:p>
    <w:p w:rsidR="00054D0D" w:rsidRDefault="00054D0D" w:rsidP="00054D0D">
      <w:pPr>
        <w:pStyle w:val="Default"/>
        <w:jc w:val="both"/>
        <w:rPr>
          <w:sz w:val="20"/>
          <w:szCs w:val="20"/>
        </w:rPr>
      </w:pPr>
      <w:r>
        <w:rPr>
          <w:sz w:val="20"/>
          <w:szCs w:val="20"/>
        </w:rPr>
        <w:t xml:space="preserve">                     vedúci OZ Ulič</w:t>
      </w:r>
    </w:p>
    <w:p w:rsidR="00054D0D" w:rsidRDefault="00054D0D" w:rsidP="00054D0D">
      <w:pPr>
        <w:pStyle w:val="Default"/>
        <w:jc w:val="both"/>
        <w:rPr>
          <w:sz w:val="20"/>
          <w:szCs w:val="20"/>
        </w:rPr>
      </w:pPr>
      <w:r>
        <w:rPr>
          <w:sz w:val="20"/>
          <w:szCs w:val="20"/>
        </w:rPr>
        <w:t xml:space="preserve">                                                                                                        zastúpená, titul, meno a priezvisko </w:t>
      </w:r>
    </w:p>
    <w:p w:rsidR="00054D0D" w:rsidRDefault="00054D0D" w:rsidP="00054D0D">
      <w:pPr>
        <w:pStyle w:val="Default"/>
        <w:jc w:val="both"/>
        <w:rPr>
          <w:sz w:val="20"/>
          <w:szCs w:val="20"/>
        </w:rPr>
      </w:pPr>
      <w:r>
        <w:rPr>
          <w:sz w:val="20"/>
          <w:szCs w:val="20"/>
        </w:rPr>
        <w:t xml:space="preserve">                                                                                                                             funkcia </w:t>
      </w:r>
    </w:p>
    <w:p w:rsidR="00054D0D" w:rsidRDefault="00054D0D" w:rsidP="00054D0D">
      <w:pPr>
        <w:pStyle w:val="Default"/>
        <w:jc w:val="both"/>
        <w:rPr>
          <w:sz w:val="20"/>
          <w:szCs w:val="20"/>
        </w:rPr>
      </w:pPr>
      <w:r>
        <w:rPr>
          <w:sz w:val="20"/>
          <w:szCs w:val="20"/>
        </w:rPr>
        <w:t xml:space="preserve">                     </w:t>
      </w: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0A2A8D" w:rsidRDefault="000A2A8D"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0A2A8D" w:rsidRDefault="000A2A8D"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0A2A8D" w:rsidRDefault="000A2A8D"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Pr="004430F8" w:rsidRDefault="000A2A8D" w:rsidP="004430F8">
                              <w:pPr>
                                <w:spacing w:line="256" w:lineRule="auto"/>
                                <w:ind w:left="567" w:right="511" w:hanging="332"/>
                                <w:rPr>
                                  <w:rFonts w:ascii="Arial" w:hAnsi="Arial" w:cs="Arial"/>
                                  <w:b/>
                                </w:rPr>
                              </w:pPr>
                            </w:p>
                            <w:p w:rsidR="000A2A8D" w:rsidRPr="004430F8" w:rsidRDefault="000A2A8D"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A2A8D" w:rsidRPr="004430F8" w:rsidRDefault="000A2A8D" w:rsidP="004430F8">
                        <w:pPr>
                          <w:spacing w:line="256" w:lineRule="auto"/>
                          <w:ind w:left="567" w:right="511" w:hanging="332"/>
                          <w:rPr>
                            <w:rFonts w:ascii="Arial" w:hAnsi="Arial" w:cs="Arial"/>
                            <w:b/>
                          </w:rPr>
                        </w:pPr>
                      </w:p>
                      <w:p w:rsidR="000A2A8D" w:rsidRPr="004430F8" w:rsidRDefault="000A2A8D"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Pr="004430F8" w:rsidRDefault="000A2A8D"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0A2A8D" w:rsidRPr="004430F8" w:rsidRDefault="000A2A8D"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A2A8D" w:rsidRPr="004430F8" w:rsidRDefault="000A2A8D"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0A2A8D" w:rsidRPr="004430F8" w:rsidRDefault="000A2A8D"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Pr="004430F8" w:rsidRDefault="000A2A8D"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A2A8D" w:rsidRPr="004430F8" w:rsidRDefault="000A2A8D"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4430F8" w:rsidTr="002A01DD">
        <w:trPr>
          <w:trHeight w:val="246"/>
        </w:trPr>
        <w:tc>
          <w:tcPr>
            <w:tcW w:w="4213" w:type="dxa"/>
          </w:tcPr>
          <w:p w:rsidR="002A01DD" w:rsidRPr="004430F8" w:rsidRDefault="002A01DD" w:rsidP="002A01DD">
            <w:pPr>
              <w:pStyle w:val="TableParagraph"/>
              <w:spacing w:line="227" w:lineRule="exact"/>
              <w:ind w:left="200"/>
              <w:jc w:val="left"/>
              <w:rPr>
                <w:rFonts w:ascii="Arial" w:hAnsi="Arial" w:cs="Arial"/>
                <w:sz w:val="20"/>
                <w:szCs w:val="20"/>
                <w:highlight w:val="yellow"/>
              </w:rPr>
            </w:pPr>
            <w:r w:rsidRPr="004430F8">
              <w:rPr>
                <w:rFonts w:ascii="Arial" w:hAnsi="Arial" w:cs="Arial"/>
                <w:sz w:val="20"/>
                <w:szCs w:val="20"/>
              </w:rPr>
              <w:t xml:space="preserve">V </w:t>
            </w:r>
            <w:proofErr w:type="spellStart"/>
            <w:r w:rsidRPr="004430F8">
              <w:rPr>
                <w:rFonts w:ascii="Arial" w:hAnsi="Arial" w:cs="Arial"/>
                <w:sz w:val="20"/>
                <w:szCs w:val="20"/>
              </w:rPr>
              <w:t>Uliči</w:t>
            </w:r>
            <w:proofErr w:type="spellEnd"/>
            <w:r w:rsidRPr="004430F8">
              <w:rPr>
                <w:rFonts w:ascii="Arial" w:hAnsi="Arial" w:cs="Arial"/>
                <w:sz w:val="20"/>
                <w:szCs w:val="20"/>
              </w:rPr>
              <w:t xml:space="preserve">, </w:t>
            </w:r>
            <w:proofErr w:type="spellStart"/>
            <w:proofErr w:type="gramStart"/>
            <w:r w:rsidRPr="004430F8">
              <w:rPr>
                <w:rFonts w:ascii="Arial" w:hAnsi="Arial" w:cs="Arial"/>
                <w:sz w:val="20"/>
                <w:szCs w:val="20"/>
              </w:rPr>
              <w:t>dňa</w:t>
            </w:r>
            <w:proofErr w:type="spellEnd"/>
            <w:r w:rsidRPr="004430F8">
              <w:rPr>
                <w:rFonts w:ascii="Arial" w:hAnsi="Arial" w:cs="Arial"/>
                <w:sz w:val="20"/>
                <w:szCs w:val="20"/>
              </w:rPr>
              <w:t xml:space="preserve"> .....................</w:t>
            </w:r>
            <w:proofErr w:type="gramEnd"/>
          </w:p>
        </w:tc>
        <w:tc>
          <w:tcPr>
            <w:tcW w:w="4581" w:type="dxa"/>
          </w:tcPr>
          <w:p w:rsidR="002A01DD" w:rsidRPr="004430F8" w:rsidRDefault="002A01DD" w:rsidP="002A01DD">
            <w:pPr>
              <w:pStyle w:val="TableParagraph"/>
              <w:spacing w:line="227" w:lineRule="exact"/>
              <w:ind w:left="809"/>
              <w:jc w:val="left"/>
              <w:rPr>
                <w:rFonts w:ascii="Arial" w:hAnsi="Arial" w:cs="Arial"/>
                <w:sz w:val="20"/>
                <w:szCs w:val="20"/>
                <w:highlight w:val="yellow"/>
              </w:rPr>
            </w:pPr>
            <w:r w:rsidRPr="004430F8">
              <w:rPr>
                <w:rFonts w:ascii="Arial" w:hAnsi="Arial" w:cs="Arial"/>
                <w:sz w:val="20"/>
                <w:szCs w:val="20"/>
                <w:highlight w:val="yellow"/>
              </w:rPr>
              <w:t xml:space="preserve">V ........................., </w:t>
            </w:r>
            <w:proofErr w:type="spellStart"/>
            <w:proofErr w:type="gramStart"/>
            <w:r w:rsidRPr="004430F8">
              <w:rPr>
                <w:rFonts w:ascii="Arial" w:hAnsi="Arial" w:cs="Arial"/>
                <w:sz w:val="20"/>
                <w:szCs w:val="20"/>
                <w:highlight w:val="yellow"/>
              </w:rPr>
              <w:t>dňa</w:t>
            </w:r>
            <w:proofErr w:type="spellEnd"/>
            <w:r w:rsidRPr="004430F8">
              <w:rPr>
                <w:rFonts w:ascii="Arial" w:hAnsi="Arial" w:cs="Arial"/>
                <w:sz w:val="20"/>
                <w:szCs w:val="20"/>
                <w:highlight w:val="yellow"/>
              </w:rPr>
              <w:t xml:space="preserve"> .....................</w:t>
            </w:r>
            <w:proofErr w:type="gramEnd"/>
          </w:p>
        </w:tc>
      </w:tr>
    </w:tbl>
    <w:p w:rsidR="002A01DD" w:rsidRPr="004430F8"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4430F8" w:rsidTr="002A01DD">
        <w:trPr>
          <w:trHeight w:val="246"/>
        </w:trPr>
        <w:tc>
          <w:tcPr>
            <w:tcW w:w="3298" w:type="dxa"/>
          </w:tcPr>
          <w:p w:rsidR="002A01DD" w:rsidRPr="004430F8" w:rsidRDefault="002A01DD" w:rsidP="002A01DD">
            <w:pPr>
              <w:pStyle w:val="TableParagraph"/>
              <w:spacing w:line="227" w:lineRule="exact"/>
              <w:ind w:left="200"/>
              <w:jc w:val="left"/>
              <w:rPr>
                <w:rFonts w:ascii="Arial" w:hAnsi="Arial" w:cs="Arial"/>
                <w:sz w:val="20"/>
                <w:szCs w:val="20"/>
              </w:rPr>
            </w:pPr>
            <w:proofErr w:type="spellStart"/>
            <w:r w:rsidRPr="004430F8">
              <w:rPr>
                <w:rFonts w:ascii="Arial" w:hAnsi="Arial" w:cs="Arial"/>
                <w:sz w:val="20"/>
                <w:szCs w:val="20"/>
              </w:rPr>
              <w:t>Objednávateľ</w:t>
            </w:r>
            <w:proofErr w:type="spellEnd"/>
            <w:r w:rsidRPr="004430F8">
              <w:rPr>
                <w:rFonts w:ascii="Arial" w:hAnsi="Arial" w:cs="Arial"/>
                <w:sz w:val="20"/>
                <w:szCs w:val="20"/>
              </w:rPr>
              <w:t>:</w:t>
            </w:r>
          </w:p>
        </w:tc>
        <w:tc>
          <w:tcPr>
            <w:tcW w:w="2991" w:type="dxa"/>
          </w:tcPr>
          <w:p w:rsidR="002A01DD" w:rsidRPr="004430F8" w:rsidRDefault="002A01DD" w:rsidP="002A01DD">
            <w:pPr>
              <w:pStyle w:val="TableParagraph"/>
              <w:spacing w:line="227" w:lineRule="exact"/>
              <w:ind w:left="1724"/>
              <w:jc w:val="left"/>
              <w:rPr>
                <w:rFonts w:ascii="Arial" w:hAnsi="Arial" w:cs="Arial"/>
                <w:sz w:val="20"/>
                <w:szCs w:val="20"/>
              </w:rPr>
            </w:pPr>
            <w:proofErr w:type="spellStart"/>
            <w:r w:rsidRPr="004430F8">
              <w:rPr>
                <w:rFonts w:ascii="Arial" w:hAnsi="Arial" w:cs="Arial"/>
                <w:sz w:val="20"/>
                <w:szCs w:val="20"/>
              </w:rPr>
              <w:t>Dodávateľ</w:t>
            </w:r>
            <w:proofErr w:type="spellEnd"/>
            <w:r w:rsidRPr="004430F8">
              <w:rPr>
                <w:rFonts w:ascii="Arial" w:hAnsi="Arial" w:cs="Arial"/>
                <w:sz w:val="20"/>
                <w:szCs w:val="20"/>
              </w:rPr>
              <w:t>:</w:t>
            </w:r>
          </w:p>
        </w:tc>
      </w:tr>
    </w:tbl>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4430F8" w:rsidRDefault="002A01DD" w:rsidP="002A01DD">
            <w:pPr>
              <w:pStyle w:val="TableParagraph"/>
              <w:spacing w:line="248" w:lineRule="exact"/>
              <w:ind w:left="303" w:right="303"/>
              <w:jc w:val="center"/>
              <w:rPr>
                <w:rFonts w:ascii="Arial" w:hAnsi="Arial" w:cs="Arial"/>
                <w:sz w:val="20"/>
                <w:szCs w:val="20"/>
              </w:rPr>
            </w:pPr>
            <w:r w:rsidRPr="004430F8">
              <w:rPr>
                <w:rFonts w:ascii="Arial" w:hAnsi="Arial" w:cs="Arial"/>
                <w:sz w:val="20"/>
                <w:szCs w:val="20"/>
              </w:rPr>
              <w:t xml:space="preserve">Ing. Marek </w:t>
            </w:r>
            <w:proofErr w:type="spellStart"/>
            <w:r w:rsidRPr="004430F8">
              <w:rPr>
                <w:rFonts w:ascii="Arial" w:hAnsi="Arial" w:cs="Arial"/>
                <w:sz w:val="20"/>
                <w:szCs w:val="20"/>
              </w:rPr>
              <w:t>Fecák</w:t>
            </w:r>
            <w:proofErr w:type="spellEnd"/>
          </w:p>
          <w:p w:rsidR="002A01DD" w:rsidRPr="004430F8" w:rsidRDefault="002A01DD" w:rsidP="002A01DD">
            <w:pPr>
              <w:pStyle w:val="TableParagraph"/>
              <w:spacing w:before="1" w:line="240" w:lineRule="auto"/>
              <w:ind w:left="303" w:right="306"/>
              <w:jc w:val="center"/>
              <w:rPr>
                <w:rFonts w:ascii="Arial" w:hAnsi="Arial" w:cs="Arial"/>
                <w:sz w:val="20"/>
                <w:szCs w:val="20"/>
                <w:highlight w:val="yellow"/>
              </w:rPr>
            </w:pPr>
            <w:proofErr w:type="spellStart"/>
            <w:r w:rsidRPr="004430F8">
              <w:rPr>
                <w:rFonts w:ascii="Arial" w:hAnsi="Arial" w:cs="Arial"/>
                <w:sz w:val="20"/>
                <w:szCs w:val="20"/>
              </w:rPr>
              <w:t>vedúci</w:t>
            </w:r>
            <w:proofErr w:type="spellEnd"/>
            <w:r w:rsidRPr="004430F8">
              <w:rPr>
                <w:rFonts w:ascii="Arial" w:hAnsi="Arial" w:cs="Arial"/>
                <w:sz w:val="20"/>
                <w:szCs w:val="20"/>
              </w:rPr>
              <w:t xml:space="preserve"> OZ Ulič</w:t>
            </w:r>
          </w:p>
        </w:tc>
        <w:tc>
          <w:tcPr>
            <w:tcW w:w="708" w:type="dxa"/>
          </w:tcPr>
          <w:p w:rsidR="002A01DD" w:rsidRPr="004430F8" w:rsidRDefault="002A01DD" w:rsidP="002A01DD">
            <w:pPr>
              <w:pStyle w:val="TableParagraph"/>
              <w:spacing w:line="240" w:lineRule="auto"/>
              <w:jc w:val="left"/>
              <w:rPr>
                <w:rFonts w:ascii="Arial" w:hAnsi="Arial" w:cs="Arial"/>
                <w:sz w:val="20"/>
                <w:szCs w:val="20"/>
                <w:highlight w:val="yellow"/>
              </w:rPr>
            </w:pPr>
          </w:p>
        </w:tc>
        <w:tc>
          <w:tcPr>
            <w:tcW w:w="4254" w:type="dxa"/>
            <w:tcBorders>
              <w:top w:val="dashSmallGap" w:sz="4" w:space="0" w:color="000000"/>
            </w:tcBorders>
          </w:tcPr>
          <w:p w:rsidR="002A01DD" w:rsidRPr="004430F8" w:rsidRDefault="002A01DD" w:rsidP="002A01DD">
            <w:pPr>
              <w:pStyle w:val="TableParagraph"/>
              <w:spacing w:line="248" w:lineRule="exact"/>
              <w:ind w:left="470" w:right="465"/>
              <w:jc w:val="center"/>
              <w:rPr>
                <w:rFonts w:ascii="Arial" w:hAnsi="Arial" w:cs="Arial"/>
                <w:sz w:val="20"/>
                <w:szCs w:val="20"/>
                <w:highlight w:val="yellow"/>
              </w:rPr>
            </w:pPr>
            <w:proofErr w:type="spellStart"/>
            <w:r w:rsidRPr="004430F8">
              <w:rPr>
                <w:rFonts w:ascii="Arial" w:hAnsi="Arial" w:cs="Arial"/>
                <w:sz w:val="20"/>
                <w:szCs w:val="20"/>
                <w:highlight w:val="yellow"/>
              </w:rPr>
              <w:t>obchodné</w:t>
            </w:r>
            <w:proofErr w:type="spellEnd"/>
            <w:r w:rsidRPr="004430F8">
              <w:rPr>
                <w:rFonts w:ascii="Arial" w:hAnsi="Arial" w:cs="Arial"/>
                <w:sz w:val="20"/>
                <w:szCs w:val="20"/>
                <w:highlight w:val="yellow"/>
              </w:rPr>
              <w:t xml:space="preserve"> </w:t>
            </w:r>
            <w:proofErr w:type="spellStart"/>
            <w:r w:rsidRPr="004430F8">
              <w:rPr>
                <w:rFonts w:ascii="Arial" w:hAnsi="Arial" w:cs="Arial"/>
                <w:sz w:val="20"/>
                <w:szCs w:val="20"/>
                <w:highlight w:val="yellow"/>
              </w:rPr>
              <w:t>meno</w:t>
            </w:r>
            <w:proofErr w:type="spellEnd"/>
          </w:p>
          <w:p w:rsidR="002A01DD" w:rsidRPr="004430F8" w:rsidRDefault="002A01DD" w:rsidP="002A01DD">
            <w:pPr>
              <w:pStyle w:val="TableParagraph"/>
              <w:spacing w:line="250" w:lineRule="atLeast"/>
              <w:ind w:left="470" w:right="467"/>
              <w:jc w:val="center"/>
              <w:rPr>
                <w:rFonts w:ascii="Arial" w:hAnsi="Arial" w:cs="Arial"/>
                <w:sz w:val="20"/>
                <w:szCs w:val="20"/>
                <w:highlight w:val="yellow"/>
              </w:rPr>
            </w:pPr>
            <w:proofErr w:type="spellStart"/>
            <w:r w:rsidRPr="004430F8">
              <w:rPr>
                <w:rFonts w:ascii="Arial" w:hAnsi="Arial" w:cs="Arial"/>
                <w:sz w:val="20"/>
                <w:szCs w:val="20"/>
                <w:highlight w:val="yellow"/>
              </w:rPr>
              <w:t>zastúpená</w:t>
            </w:r>
            <w:proofErr w:type="spellEnd"/>
            <w:r w:rsidRPr="004430F8">
              <w:rPr>
                <w:rFonts w:ascii="Arial" w:hAnsi="Arial" w:cs="Arial"/>
                <w:sz w:val="20"/>
                <w:szCs w:val="20"/>
                <w:highlight w:val="yellow"/>
              </w:rPr>
              <w:t xml:space="preserve"> </w:t>
            </w:r>
            <w:proofErr w:type="spellStart"/>
            <w:r w:rsidRPr="004430F8">
              <w:rPr>
                <w:rFonts w:ascii="Arial" w:hAnsi="Arial" w:cs="Arial"/>
                <w:sz w:val="20"/>
                <w:szCs w:val="20"/>
                <w:highlight w:val="yellow"/>
              </w:rPr>
              <w:t>titul</w:t>
            </w:r>
            <w:proofErr w:type="spellEnd"/>
            <w:r w:rsidRPr="004430F8">
              <w:rPr>
                <w:rFonts w:ascii="Arial" w:hAnsi="Arial" w:cs="Arial"/>
                <w:sz w:val="20"/>
                <w:szCs w:val="20"/>
                <w:highlight w:val="yellow"/>
              </w:rPr>
              <w:t xml:space="preserve">, </w:t>
            </w:r>
            <w:proofErr w:type="spellStart"/>
            <w:r w:rsidRPr="004430F8">
              <w:rPr>
                <w:rFonts w:ascii="Arial" w:hAnsi="Arial" w:cs="Arial"/>
                <w:sz w:val="20"/>
                <w:szCs w:val="20"/>
                <w:highlight w:val="yellow"/>
              </w:rPr>
              <w:t>meno</w:t>
            </w:r>
            <w:proofErr w:type="spellEnd"/>
            <w:r w:rsidRPr="004430F8">
              <w:rPr>
                <w:rFonts w:ascii="Arial" w:hAnsi="Arial" w:cs="Arial"/>
                <w:sz w:val="20"/>
                <w:szCs w:val="20"/>
                <w:highlight w:val="yellow"/>
              </w:rPr>
              <w:t xml:space="preserve"> a </w:t>
            </w:r>
            <w:proofErr w:type="spellStart"/>
            <w:r w:rsidRPr="004430F8">
              <w:rPr>
                <w:rFonts w:ascii="Arial" w:hAnsi="Arial" w:cs="Arial"/>
                <w:sz w:val="20"/>
                <w:szCs w:val="20"/>
                <w:highlight w:val="yellow"/>
              </w:rPr>
              <w:t>priezvisko</w:t>
            </w:r>
            <w:proofErr w:type="spellEnd"/>
            <w:r w:rsidRPr="004430F8">
              <w:rPr>
                <w:rFonts w:ascii="Arial" w:hAnsi="Arial" w:cs="Arial"/>
                <w:sz w:val="20"/>
                <w:szCs w:val="20"/>
                <w:highlight w:val="yellow"/>
              </w:rPr>
              <w:t xml:space="preserve"> </w:t>
            </w:r>
            <w:proofErr w:type="spellStart"/>
            <w:r w:rsidRPr="004430F8">
              <w:rPr>
                <w:rFonts w:ascii="Arial" w:hAnsi="Arial" w:cs="Arial"/>
                <w:sz w:val="20"/>
                <w:szCs w:val="20"/>
                <w:highlight w:val="yellow"/>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Marek </w:t>
            </w:r>
            <w:proofErr w:type="spellStart"/>
            <w:r w:rsidRPr="002A01DD">
              <w:rPr>
                <w:rFonts w:ascii="Arial" w:hAnsi="Arial" w:cs="Arial"/>
                <w:sz w:val="20"/>
                <w:szCs w:val="20"/>
              </w:rPr>
              <w:t>Fecák</w:t>
            </w:r>
            <w:proofErr w:type="spellEnd"/>
            <w:r w:rsidRPr="002A01DD">
              <w:rPr>
                <w:rFonts w:ascii="Arial" w:hAnsi="Arial" w:cs="Arial"/>
                <w:sz w:val="20"/>
                <w:szCs w:val="20"/>
              </w:rPr>
              <w:t xml:space="preserve"> -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Štefan</w:t>
            </w:r>
            <w:proofErr w:type="spellEnd"/>
            <w:r w:rsidRPr="002A01DD">
              <w:rPr>
                <w:rFonts w:ascii="Arial" w:hAnsi="Arial" w:cs="Arial"/>
                <w:sz w:val="20"/>
                <w:szCs w:val="20"/>
              </w:rPr>
              <w:t xml:space="preserve"> </w:t>
            </w:r>
            <w:proofErr w:type="spellStart"/>
            <w:r w:rsidRPr="002A01DD">
              <w:rPr>
                <w:rFonts w:ascii="Arial" w:hAnsi="Arial" w:cs="Arial"/>
                <w:sz w:val="20"/>
                <w:szCs w:val="20"/>
              </w:rPr>
              <w:t>Aľušik</w:t>
            </w:r>
            <w:proofErr w:type="spellEnd"/>
            <w:r w:rsidRPr="002A01DD">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LS </w:t>
            </w:r>
            <w:proofErr w:type="spellStart"/>
            <w:r w:rsidRPr="002A01DD">
              <w:rPr>
                <w:rFonts w:ascii="Arial" w:hAnsi="Arial" w:cs="Arial"/>
                <w:sz w:val="20"/>
                <w:szCs w:val="20"/>
              </w:rPr>
              <w:t>Klenová</w:t>
            </w:r>
            <w:proofErr w:type="spellEnd"/>
            <w:r w:rsidRPr="002A01DD">
              <w:rPr>
                <w:rFonts w:ascii="Arial" w:hAnsi="Arial" w:cs="Arial"/>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2A01DD" w:rsidP="002A01DD">
      <w:pPr>
        <w:spacing w:before="113"/>
        <w:ind w:left="196"/>
        <w:rPr>
          <w:rFonts w:ascii="Arial" w:hAnsi="Arial" w:cs="Arial"/>
          <w:sz w:val="20"/>
          <w:szCs w:val="20"/>
        </w:rPr>
      </w:pPr>
      <w:r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Pr="002A01DD" w:rsidRDefault="002A01DD" w:rsidP="002A01DD">
      <w:pPr>
        <w:ind w:left="79"/>
        <w:jc w:val="center"/>
        <w:rPr>
          <w:rFonts w:ascii="Arial" w:hAnsi="Arial" w:cs="Arial"/>
          <w:b/>
          <w:sz w:val="20"/>
          <w:szCs w:val="20"/>
        </w:rPr>
      </w:pPr>
      <w:r w:rsidRPr="002A01DD">
        <w:rPr>
          <w:rFonts w:ascii="Arial" w:hAnsi="Arial" w:cs="Arial"/>
          <w:b/>
          <w:w w:val="99"/>
          <w:sz w:val="20"/>
          <w:szCs w:val="20"/>
        </w:rPr>
        <w:t>a</w:t>
      </w:r>
    </w:p>
    <w:p w:rsidR="002A01DD" w:rsidRPr="002A01DD" w:rsidRDefault="002A01DD" w:rsidP="002A01DD">
      <w:pPr>
        <w:pStyle w:val="Zkladntext"/>
        <w:spacing w:before="1"/>
        <w:rPr>
          <w:rFonts w:ascii="Arial" w:hAnsi="Arial" w:cs="Arial"/>
          <w:b/>
          <w:sz w:val="20"/>
          <w:szCs w:val="20"/>
        </w:rPr>
      </w:pPr>
    </w:p>
    <w:p w:rsidR="002A01DD" w:rsidRPr="002A01DD" w:rsidRDefault="002A01DD" w:rsidP="002A01DD">
      <w:pPr>
        <w:spacing w:after="10"/>
        <w:ind w:left="196"/>
        <w:rPr>
          <w:rFonts w:ascii="Arial" w:hAnsi="Arial" w:cs="Arial"/>
          <w:b/>
          <w:sz w:val="20"/>
          <w:szCs w:val="20"/>
        </w:rPr>
      </w:pPr>
      <w:r w:rsidRPr="002A01DD">
        <w:rPr>
          <w:rFonts w:ascii="Arial" w:hAnsi="Arial" w:cs="Arial"/>
          <w:b/>
          <w:sz w:val="20"/>
          <w:szCs w:val="20"/>
        </w:rPr>
        <w:t>Dodávateľ:</w:t>
      </w:r>
    </w:p>
    <w:tbl>
      <w:tblPr>
        <w:tblStyle w:val="TableNormal"/>
        <w:tblW w:w="0" w:type="auto"/>
        <w:tblInd w:w="111" w:type="dxa"/>
        <w:tblLayout w:type="fixed"/>
        <w:tblLook w:val="01E0" w:firstRow="1" w:lastRow="1" w:firstColumn="1" w:lastColumn="1" w:noHBand="0" w:noVBand="0"/>
      </w:tblPr>
      <w:tblGrid>
        <w:gridCol w:w="9166"/>
      </w:tblGrid>
      <w:tr w:rsidR="002A01DD" w:rsidRPr="002A01DD" w:rsidTr="002A01DD">
        <w:trPr>
          <w:trHeight w:val="336"/>
        </w:trPr>
        <w:tc>
          <w:tcPr>
            <w:tcW w:w="9166" w:type="dxa"/>
            <w:tcBorders>
              <w:bottom w:val="dashSmallGap" w:sz="4" w:space="0" w:color="000000"/>
            </w:tcBorders>
          </w:tcPr>
          <w:p w:rsidR="002A01DD" w:rsidRPr="003202BE" w:rsidRDefault="002A01DD" w:rsidP="002A01DD">
            <w:pPr>
              <w:pStyle w:val="TableParagraph"/>
              <w:spacing w:line="223" w:lineRule="exact"/>
              <w:ind w:left="200"/>
              <w:jc w:val="left"/>
              <w:rPr>
                <w:rFonts w:ascii="Arial" w:hAnsi="Arial" w:cs="Arial"/>
                <w:sz w:val="20"/>
                <w:szCs w:val="20"/>
                <w:highlight w:val="yellow"/>
              </w:rPr>
            </w:pPr>
            <w:proofErr w:type="spellStart"/>
            <w:r w:rsidRPr="003202BE">
              <w:rPr>
                <w:rFonts w:ascii="Arial" w:hAnsi="Arial" w:cs="Arial"/>
                <w:sz w:val="20"/>
                <w:szCs w:val="20"/>
                <w:highlight w:val="yellow"/>
              </w:rPr>
              <w:t>Obchodné</w:t>
            </w:r>
            <w:proofErr w:type="spellEnd"/>
            <w:r w:rsidRPr="003202BE">
              <w:rPr>
                <w:rFonts w:ascii="Arial" w:hAnsi="Arial" w:cs="Arial"/>
                <w:sz w:val="20"/>
                <w:szCs w:val="20"/>
                <w:highlight w:val="yellow"/>
              </w:rPr>
              <w:t xml:space="preserve"> </w:t>
            </w:r>
            <w:proofErr w:type="spellStart"/>
            <w:r w:rsidRPr="003202BE">
              <w:rPr>
                <w:rFonts w:ascii="Arial" w:hAnsi="Arial" w:cs="Arial"/>
                <w:sz w:val="20"/>
                <w:szCs w:val="20"/>
                <w:highlight w:val="yellow"/>
              </w:rPr>
              <w:t>meno</w:t>
            </w:r>
            <w:proofErr w:type="spellEnd"/>
            <w:r w:rsidRPr="003202BE">
              <w:rPr>
                <w:rFonts w:ascii="Arial" w:hAnsi="Arial" w:cs="Arial"/>
                <w:sz w:val="20"/>
                <w:szCs w:val="20"/>
                <w:highlight w:val="yellow"/>
              </w:rPr>
              <w:t>:</w:t>
            </w:r>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before="2" w:line="240" w:lineRule="auto"/>
              <w:ind w:left="200"/>
              <w:jc w:val="left"/>
              <w:rPr>
                <w:rFonts w:ascii="Arial" w:hAnsi="Arial" w:cs="Arial"/>
                <w:sz w:val="20"/>
                <w:szCs w:val="20"/>
                <w:highlight w:val="yellow"/>
              </w:rPr>
            </w:pPr>
            <w:proofErr w:type="spellStart"/>
            <w:r w:rsidRPr="003202BE">
              <w:rPr>
                <w:rFonts w:ascii="Arial" w:hAnsi="Arial" w:cs="Arial"/>
                <w:sz w:val="20"/>
                <w:szCs w:val="20"/>
                <w:highlight w:val="yellow"/>
              </w:rPr>
              <w:t>Sídlo</w:t>
            </w:r>
            <w:proofErr w:type="spellEnd"/>
            <w:r w:rsidRPr="003202BE">
              <w:rPr>
                <w:rFonts w:ascii="Arial" w:hAnsi="Arial" w:cs="Arial"/>
                <w:sz w:val="20"/>
                <w:szCs w:val="20"/>
                <w:highlight w:val="yellow"/>
              </w:rPr>
              <w:t>:</w:t>
            </w:r>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line="229" w:lineRule="exact"/>
              <w:ind w:left="200"/>
              <w:jc w:val="left"/>
              <w:rPr>
                <w:rFonts w:ascii="Arial" w:hAnsi="Arial" w:cs="Arial"/>
                <w:sz w:val="20"/>
                <w:szCs w:val="20"/>
                <w:highlight w:val="yellow"/>
              </w:rPr>
            </w:pPr>
            <w:r w:rsidRPr="003202BE">
              <w:rPr>
                <w:rFonts w:ascii="Arial" w:hAnsi="Arial" w:cs="Arial"/>
                <w:sz w:val="20"/>
                <w:szCs w:val="20"/>
                <w:highlight w:val="yellow"/>
              </w:rPr>
              <w:t>IČO:</w:t>
            </w:r>
            <w:bookmarkStart w:id="0" w:name="_GoBack"/>
            <w:bookmarkEnd w:id="0"/>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line="229" w:lineRule="exact"/>
              <w:ind w:left="200"/>
              <w:jc w:val="left"/>
              <w:rPr>
                <w:rFonts w:ascii="Arial" w:hAnsi="Arial" w:cs="Arial"/>
                <w:sz w:val="20"/>
                <w:szCs w:val="20"/>
                <w:highlight w:val="yellow"/>
              </w:rPr>
            </w:pPr>
            <w:r w:rsidRPr="003202BE">
              <w:rPr>
                <w:rFonts w:ascii="Arial" w:hAnsi="Arial" w:cs="Arial"/>
                <w:sz w:val="20"/>
                <w:szCs w:val="20"/>
                <w:highlight w:val="yellow"/>
              </w:rPr>
              <w:t>DIČ:</w:t>
            </w:r>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line="240" w:lineRule="auto"/>
              <w:ind w:left="200"/>
              <w:jc w:val="left"/>
              <w:rPr>
                <w:rFonts w:ascii="Arial" w:hAnsi="Arial" w:cs="Arial"/>
                <w:sz w:val="20"/>
                <w:szCs w:val="20"/>
                <w:highlight w:val="yellow"/>
              </w:rPr>
            </w:pPr>
            <w:r w:rsidRPr="003202BE">
              <w:rPr>
                <w:rFonts w:ascii="Arial" w:hAnsi="Arial" w:cs="Arial"/>
                <w:sz w:val="20"/>
                <w:szCs w:val="20"/>
                <w:highlight w:val="yellow"/>
              </w:rPr>
              <w:t>IČ DPH:</w:t>
            </w:r>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line="229" w:lineRule="exact"/>
              <w:ind w:left="200"/>
              <w:jc w:val="left"/>
              <w:rPr>
                <w:rFonts w:ascii="Arial" w:hAnsi="Arial" w:cs="Arial"/>
                <w:sz w:val="20"/>
                <w:szCs w:val="20"/>
                <w:highlight w:val="yellow"/>
              </w:rPr>
            </w:pPr>
            <w:proofErr w:type="spellStart"/>
            <w:r w:rsidRPr="003202BE">
              <w:rPr>
                <w:rFonts w:ascii="Arial" w:hAnsi="Arial" w:cs="Arial"/>
                <w:sz w:val="20"/>
                <w:szCs w:val="20"/>
                <w:highlight w:val="yellow"/>
              </w:rPr>
              <w:t>Právne</w:t>
            </w:r>
            <w:proofErr w:type="spellEnd"/>
            <w:r w:rsidRPr="003202BE">
              <w:rPr>
                <w:rFonts w:ascii="Arial" w:hAnsi="Arial" w:cs="Arial"/>
                <w:sz w:val="20"/>
                <w:szCs w:val="20"/>
                <w:highlight w:val="yellow"/>
              </w:rPr>
              <w:t xml:space="preserve"> </w:t>
            </w:r>
            <w:proofErr w:type="spellStart"/>
            <w:r w:rsidRPr="003202BE">
              <w:rPr>
                <w:rFonts w:ascii="Arial" w:hAnsi="Arial" w:cs="Arial"/>
                <w:sz w:val="20"/>
                <w:szCs w:val="20"/>
                <w:highlight w:val="yellow"/>
              </w:rPr>
              <w:t>zastúpený</w:t>
            </w:r>
            <w:proofErr w:type="spellEnd"/>
            <w:r w:rsidRPr="003202BE">
              <w:rPr>
                <w:rFonts w:ascii="Arial" w:hAnsi="Arial" w:cs="Arial"/>
                <w:sz w:val="20"/>
                <w:szCs w:val="20"/>
                <w:highlight w:val="yellow"/>
              </w:rPr>
              <w:t>:</w:t>
            </w:r>
          </w:p>
        </w:tc>
      </w:tr>
      <w:tr w:rsidR="002A01DD" w:rsidRPr="002A01DD" w:rsidTr="002A01DD">
        <w:trPr>
          <w:trHeight w:val="345"/>
        </w:trPr>
        <w:tc>
          <w:tcPr>
            <w:tcW w:w="9166" w:type="dxa"/>
            <w:tcBorders>
              <w:top w:val="dashSmallGap" w:sz="4" w:space="0" w:color="000000"/>
              <w:bottom w:val="dashSmallGap" w:sz="4" w:space="0" w:color="000000"/>
            </w:tcBorders>
          </w:tcPr>
          <w:p w:rsidR="002A01DD" w:rsidRPr="003202BE" w:rsidRDefault="002A01DD" w:rsidP="002A01DD">
            <w:pPr>
              <w:pStyle w:val="TableParagraph"/>
              <w:spacing w:line="229" w:lineRule="exact"/>
              <w:ind w:left="200"/>
              <w:jc w:val="left"/>
              <w:rPr>
                <w:rFonts w:ascii="Arial" w:hAnsi="Arial" w:cs="Arial"/>
                <w:sz w:val="20"/>
                <w:szCs w:val="20"/>
                <w:highlight w:val="yellow"/>
              </w:rPr>
            </w:pPr>
            <w:proofErr w:type="spellStart"/>
            <w:r w:rsidRPr="003202BE">
              <w:rPr>
                <w:rFonts w:ascii="Arial" w:hAnsi="Arial" w:cs="Arial"/>
                <w:sz w:val="20"/>
                <w:szCs w:val="20"/>
                <w:highlight w:val="yellow"/>
              </w:rPr>
              <w:t>Kontakt</w:t>
            </w:r>
            <w:proofErr w:type="spellEnd"/>
            <w:r w:rsidRPr="003202BE">
              <w:rPr>
                <w:rFonts w:ascii="Arial" w:hAnsi="Arial" w:cs="Arial"/>
                <w:sz w:val="20"/>
                <w:szCs w:val="20"/>
                <w:highlight w:val="yellow"/>
              </w:rPr>
              <w:t>:</w:t>
            </w:r>
          </w:p>
        </w:tc>
      </w:tr>
      <w:tr w:rsidR="002A01DD" w:rsidRPr="002A01DD" w:rsidTr="002A01DD">
        <w:trPr>
          <w:trHeight w:val="574"/>
        </w:trPr>
        <w:tc>
          <w:tcPr>
            <w:tcW w:w="9166" w:type="dxa"/>
            <w:tcBorders>
              <w:top w:val="dashSmallGap" w:sz="4" w:space="0" w:color="000000"/>
            </w:tcBorders>
          </w:tcPr>
          <w:p w:rsidR="002A01DD" w:rsidRPr="002A01DD" w:rsidRDefault="002A01DD" w:rsidP="002A01DD">
            <w:pPr>
              <w:pStyle w:val="TableParagraph"/>
              <w:tabs>
                <w:tab w:val="left" w:leader="dot" w:pos="8353"/>
              </w:tabs>
              <w:spacing w:line="229" w:lineRule="exact"/>
              <w:ind w:left="200"/>
              <w:jc w:val="left"/>
              <w:rPr>
                <w:rFonts w:ascii="Arial" w:hAnsi="Arial" w:cs="Arial"/>
                <w:sz w:val="20"/>
                <w:szCs w:val="20"/>
              </w:rPr>
            </w:pPr>
            <w:proofErr w:type="spellStart"/>
            <w:r w:rsidRPr="002A01DD">
              <w:rPr>
                <w:rFonts w:ascii="Arial" w:hAnsi="Arial" w:cs="Arial"/>
                <w:sz w:val="20"/>
                <w:szCs w:val="20"/>
              </w:rPr>
              <w:t>obchodná</w:t>
            </w:r>
            <w:proofErr w:type="spellEnd"/>
            <w:r w:rsidRPr="002A01DD">
              <w:rPr>
                <w:rFonts w:ascii="Arial" w:hAnsi="Arial" w:cs="Arial"/>
                <w:sz w:val="20"/>
                <w:szCs w:val="20"/>
              </w:rPr>
              <w:t xml:space="preserve"> </w:t>
            </w:r>
            <w:proofErr w:type="spellStart"/>
            <w:r w:rsidRPr="002A01DD">
              <w:rPr>
                <w:rFonts w:ascii="Arial" w:hAnsi="Arial" w:cs="Arial"/>
                <w:sz w:val="20"/>
                <w:szCs w:val="20"/>
              </w:rPr>
              <w:t>spoločnosť</w:t>
            </w:r>
            <w:proofErr w:type="spellEnd"/>
            <w:r w:rsidRPr="002A01DD">
              <w:rPr>
                <w:rFonts w:ascii="Arial" w:hAnsi="Arial" w:cs="Arial"/>
                <w:sz w:val="20"/>
                <w:szCs w:val="20"/>
              </w:rPr>
              <w:t xml:space="preserve"> </w:t>
            </w:r>
            <w:proofErr w:type="spellStart"/>
            <w:r w:rsidRPr="002A01DD">
              <w:rPr>
                <w:rFonts w:ascii="Arial" w:hAnsi="Arial" w:cs="Arial"/>
                <w:sz w:val="20"/>
                <w:szCs w:val="20"/>
              </w:rPr>
              <w:t>zapísaná</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SR, </w:t>
            </w:r>
            <w:proofErr w:type="spellStart"/>
            <w:r w:rsidRPr="002A01DD">
              <w:rPr>
                <w:rFonts w:ascii="Arial" w:hAnsi="Arial" w:cs="Arial"/>
                <w:sz w:val="20"/>
                <w:szCs w:val="20"/>
              </w:rPr>
              <w:t>vedenom</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Okresným</w:t>
            </w:r>
            <w:proofErr w:type="spellEnd"/>
            <w:r w:rsidRPr="002A01DD">
              <w:rPr>
                <w:rFonts w:ascii="Arial" w:hAnsi="Arial" w:cs="Arial"/>
                <w:sz w:val="20"/>
                <w:szCs w:val="20"/>
              </w:rPr>
              <w:t xml:space="preserve"> </w:t>
            </w:r>
            <w:proofErr w:type="spellStart"/>
            <w:r w:rsidRPr="002A01DD">
              <w:rPr>
                <w:rFonts w:ascii="Arial" w:hAnsi="Arial" w:cs="Arial"/>
                <w:sz w:val="20"/>
                <w:szCs w:val="20"/>
              </w:rPr>
              <w:t>súdom</w:t>
            </w:r>
            <w:proofErr w:type="spellEnd"/>
            <w:r w:rsidRPr="002A01DD">
              <w:rPr>
                <w:rFonts w:ascii="Arial" w:hAnsi="Arial" w:cs="Arial"/>
                <w:sz w:val="20"/>
                <w:szCs w:val="20"/>
              </w:rPr>
              <w:t xml:space="preserve"> </w:t>
            </w:r>
            <w:r w:rsidRPr="002A01DD">
              <w:rPr>
                <w:rFonts w:ascii="Arial" w:hAnsi="Arial" w:cs="Arial"/>
                <w:sz w:val="20"/>
                <w:szCs w:val="20"/>
              </w:rPr>
              <w:tab/>
              <w:t xml:space="preserve">, </w:t>
            </w:r>
            <w:proofErr w:type="spellStart"/>
            <w:r w:rsidRPr="002A01DD">
              <w:rPr>
                <w:rFonts w:ascii="Arial" w:hAnsi="Arial" w:cs="Arial"/>
                <w:sz w:val="20"/>
                <w:szCs w:val="20"/>
              </w:rPr>
              <w:t>oddiel</w:t>
            </w:r>
            <w:proofErr w:type="spellEnd"/>
            <w:r w:rsidRPr="002A01DD">
              <w:rPr>
                <w:rFonts w:ascii="Arial" w:hAnsi="Arial" w:cs="Arial"/>
                <w:sz w:val="20"/>
                <w:szCs w:val="20"/>
              </w:rPr>
              <w:t>:</w:t>
            </w:r>
          </w:p>
          <w:p w:rsidR="002A01DD" w:rsidRPr="002A01DD" w:rsidRDefault="002A01DD" w:rsidP="002A01DD">
            <w:pPr>
              <w:pStyle w:val="TableParagraph"/>
              <w:spacing w:before="115" w:line="210" w:lineRule="exact"/>
              <w:ind w:left="200"/>
              <w:jc w:val="left"/>
              <w:rPr>
                <w:rFonts w:ascii="Arial" w:hAnsi="Arial" w:cs="Arial"/>
                <w:sz w:val="20"/>
                <w:szCs w:val="20"/>
              </w:rPr>
            </w:pPr>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r w:rsidRPr="002A01DD">
              <w:rPr>
                <w:rFonts w:ascii="Arial" w:hAnsi="Arial" w:cs="Arial"/>
                <w:sz w:val="20"/>
                <w:szCs w:val="20"/>
              </w:rPr>
              <w:t xml:space="preserve"> č.: .............</w:t>
            </w:r>
          </w:p>
        </w:tc>
      </w:tr>
    </w:tbl>
    <w:p w:rsidR="002A01DD" w:rsidRPr="002A01DD" w:rsidRDefault="002A01DD" w:rsidP="002A01DD">
      <w:pPr>
        <w:spacing w:before="113"/>
        <w:ind w:left="196"/>
        <w:rPr>
          <w:rFonts w:ascii="Arial" w:hAnsi="Arial" w:cs="Arial"/>
          <w:sz w:val="20"/>
          <w:szCs w:val="20"/>
        </w:rPr>
      </w:pPr>
      <w:r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Predmetom je vyhotovovanie faktúr (daňových dokladov) OBJEDNAVATEĽOM v mene a na účet DODÁVATEĽA  v súlade  so  zákonom  č.  222  /2004  Z.  z.  o dani  z pridanej  hodnoty  v znení neskorších  predpisov  za  dodanie  služby  podľa  Rámcovej  dohody  č</w:t>
      </w:r>
      <w:r w:rsidRPr="002A01DD">
        <w:rPr>
          <w:rFonts w:ascii="Arial" w:hAnsi="Arial" w:cs="Arial"/>
          <w:sz w:val="20"/>
          <w:highlight w:val="yellow"/>
        </w:rPr>
        <w:t>.  .............  uzatvorenej  dňa ................</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 xml:space="preserve">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w:t>
      </w:r>
      <w:r w:rsidRPr="002A01DD">
        <w:rPr>
          <w:rFonts w:ascii="Arial" w:hAnsi="Arial" w:cs="Arial"/>
          <w:sz w:val="20"/>
        </w:rPr>
        <w:lastRenderedPageBreak/>
        <w:t>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2A01D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2A01DD" w:rsidRDefault="002A01DD" w:rsidP="002A01DD">
            <w:pPr>
              <w:pStyle w:val="TableParagraph"/>
              <w:spacing w:line="203" w:lineRule="exact"/>
              <w:ind w:left="1041"/>
              <w:jc w:val="left"/>
              <w:rPr>
                <w:rFonts w:ascii="Arial" w:hAnsi="Arial" w:cs="Arial"/>
                <w:sz w:val="20"/>
              </w:rPr>
            </w:pPr>
            <w:r w:rsidRPr="002A01DD">
              <w:rPr>
                <w:rFonts w:ascii="Arial" w:hAnsi="Arial" w:cs="Arial"/>
                <w:sz w:val="20"/>
              </w:rPr>
              <w:t xml:space="preserve">V </w:t>
            </w:r>
            <w:r w:rsidRPr="002A01DD">
              <w:rPr>
                <w:rFonts w:ascii="Arial" w:hAnsi="Arial" w:cs="Arial"/>
                <w:sz w:val="20"/>
                <w:highlight w:val="yellow"/>
              </w:rPr>
              <w:t xml:space="preserve">........................., </w:t>
            </w:r>
            <w:proofErr w:type="spellStart"/>
            <w:proofErr w:type="gramStart"/>
            <w:r w:rsidRPr="002A01DD">
              <w:rPr>
                <w:rFonts w:ascii="Arial" w:hAnsi="Arial" w:cs="Arial"/>
                <w:sz w:val="20"/>
                <w:highlight w:val="yellow"/>
              </w:rPr>
              <w:t>dňa</w:t>
            </w:r>
            <w:proofErr w:type="spellEnd"/>
            <w:r w:rsidRPr="002A01DD">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r w:rsidRPr="002A01DD">
              <w:rPr>
                <w:rFonts w:ascii="Arial" w:hAnsi="Arial" w:cs="Arial"/>
                <w:sz w:val="20"/>
              </w:rPr>
              <w:t xml:space="preserve">Ing. Marek </w:t>
            </w:r>
            <w:proofErr w:type="spellStart"/>
            <w:r w:rsidRPr="002A01DD">
              <w:rPr>
                <w:rFonts w:ascii="Arial" w:hAnsi="Arial" w:cs="Arial"/>
                <w:sz w:val="20"/>
              </w:rPr>
              <w:t>Fecák</w:t>
            </w:r>
            <w:proofErr w:type="spellEnd"/>
          </w:p>
          <w:p w:rsidR="002A01DD" w:rsidRPr="002A01DD" w:rsidRDefault="002A01DD" w:rsidP="002A01DD">
            <w:pPr>
              <w:pStyle w:val="TableParagraph"/>
              <w:spacing w:before="1" w:line="240" w:lineRule="auto"/>
              <w:ind w:left="153" w:right="153"/>
              <w:jc w:val="center"/>
              <w:rPr>
                <w:rFonts w:ascii="Arial" w:hAnsi="Arial" w:cs="Arial"/>
                <w:sz w:val="20"/>
              </w:rPr>
            </w:pPr>
            <w:proofErr w:type="spellStart"/>
            <w:r w:rsidRPr="002A01DD">
              <w:rPr>
                <w:rFonts w:ascii="Arial" w:hAnsi="Arial" w:cs="Arial"/>
                <w:sz w:val="20"/>
              </w:rPr>
              <w:t>vedúci</w:t>
            </w:r>
            <w:proofErr w:type="spellEnd"/>
            <w:r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2A01DD" w:rsidRDefault="002A01DD" w:rsidP="002A01DD">
            <w:pPr>
              <w:pStyle w:val="TableParagraph"/>
              <w:spacing w:line="227" w:lineRule="exact"/>
              <w:ind w:left="524" w:right="532"/>
              <w:jc w:val="center"/>
              <w:rPr>
                <w:rFonts w:ascii="Arial" w:hAnsi="Arial" w:cs="Arial"/>
                <w:sz w:val="20"/>
                <w:highlight w:val="yellow"/>
              </w:rPr>
            </w:pPr>
            <w:proofErr w:type="spellStart"/>
            <w:r w:rsidRPr="002A01DD">
              <w:rPr>
                <w:rFonts w:ascii="Arial" w:hAnsi="Arial" w:cs="Arial"/>
                <w:sz w:val="20"/>
                <w:highlight w:val="yellow"/>
              </w:rPr>
              <w:t>obchodné</w:t>
            </w:r>
            <w:proofErr w:type="spellEnd"/>
            <w:r w:rsidRPr="002A01DD">
              <w:rPr>
                <w:rFonts w:ascii="Arial" w:hAnsi="Arial" w:cs="Arial"/>
                <w:sz w:val="20"/>
                <w:highlight w:val="yellow"/>
              </w:rPr>
              <w:t xml:space="preserve"> </w:t>
            </w:r>
            <w:proofErr w:type="spellStart"/>
            <w:r w:rsidRPr="002A01DD">
              <w:rPr>
                <w:rFonts w:ascii="Arial" w:hAnsi="Arial" w:cs="Arial"/>
                <w:sz w:val="20"/>
                <w:highlight w:val="yellow"/>
              </w:rPr>
              <w:t>meno</w:t>
            </w:r>
            <w:proofErr w:type="spellEnd"/>
          </w:p>
          <w:p w:rsidR="002A01DD" w:rsidRPr="002A01DD" w:rsidRDefault="002A01DD" w:rsidP="002A01DD">
            <w:pPr>
              <w:pStyle w:val="TableParagraph"/>
              <w:spacing w:line="230" w:lineRule="atLeast"/>
              <w:ind w:left="529" w:right="532"/>
              <w:jc w:val="center"/>
              <w:rPr>
                <w:rFonts w:ascii="Arial" w:hAnsi="Arial" w:cs="Arial"/>
                <w:sz w:val="20"/>
                <w:highlight w:val="yellow"/>
              </w:rPr>
            </w:pPr>
            <w:proofErr w:type="spellStart"/>
            <w:r w:rsidRPr="002A01DD">
              <w:rPr>
                <w:rFonts w:ascii="Arial" w:hAnsi="Arial" w:cs="Arial"/>
                <w:sz w:val="20"/>
                <w:highlight w:val="yellow"/>
              </w:rPr>
              <w:t>zastúpená</w:t>
            </w:r>
            <w:proofErr w:type="spellEnd"/>
            <w:r w:rsidRPr="002A01DD">
              <w:rPr>
                <w:rFonts w:ascii="Arial" w:hAnsi="Arial" w:cs="Arial"/>
                <w:sz w:val="20"/>
                <w:highlight w:val="yellow"/>
              </w:rPr>
              <w:t xml:space="preserve"> </w:t>
            </w:r>
            <w:proofErr w:type="spellStart"/>
            <w:r w:rsidRPr="002A01DD">
              <w:rPr>
                <w:rFonts w:ascii="Arial" w:hAnsi="Arial" w:cs="Arial"/>
                <w:sz w:val="20"/>
                <w:highlight w:val="yellow"/>
              </w:rPr>
              <w:t>titul</w:t>
            </w:r>
            <w:proofErr w:type="spellEnd"/>
            <w:r w:rsidRPr="002A01DD">
              <w:rPr>
                <w:rFonts w:ascii="Arial" w:hAnsi="Arial" w:cs="Arial"/>
                <w:sz w:val="20"/>
                <w:highlight w:val="yellow"/>
              </w:rPr>
              <w:t xml:space="preserve">, </w:t>
            </w:r>
            <w:proofErr w:type="spellStart"/>
            <w:r w:rsidRPr="002A01DD">
              <w:rPr>
                <w:rFonts w:ascii="Arial" w:hAnsi="Arial" w:cs="Arial"/>
                <w:sz w:val="20"/>
                <w:highlight w:val="yellow"/>
              </w:rPr>
              <w:t>meno</w:t>
            </w:r>
            <w:proofErr w:type="spellEnd"/>
            <w:r w:rsidRPr="002A01DD">
              <w:rPr>
                <w:rFonts w:ascii="Arial" w:hAnsi="Arial" w:cs="Arial"/>
                <w:sz w:val="20"/>
                <w:highlight w:val="yellow"/>
              </w:rPr>
              <w:t xml:space="preserve"> a </w:t>
            </w:r>
            <w:proofErr w:type="spellStart"/>
            <w:r w:rsidRPr="002A01DD">
              <w:rPr>
                <w:rFonts w:ascii="Arial" w:hAnsi="Arial" w:cs="Arial"/>
                <w:sz w:val="20"/>
                <w:highlight w:val="yellow"/>
              </w:rPr>
              <w:t>priezvisko</w:t>
            </w:r>
            <w:proofErr w:type="spellEnd"/>
            <w:r w:rsidRPr="002A01DD">
              <w:rPr>
                <w:rFonts w:ascii="Arial" w:hAnsi="Arial" w:cs="Arial"/>
                <w:sz w:val="20"/>
                <w:highlight w:val="yellow"/>
              </w:rPr>
              <w:t xml:space="preserve"> </w:t>
            </w:r>
            <w:proofErr w:type="spellStart"/>
            <w:r w:rsidRPr="002A01DD">
              <w:rPr>
                <w:rFonts w:ascii="Arial" w:hAnsi="Arial" w:cs="Arial"/>
                <w:sz w:val="20"/>
                <w:highlight w:val="yellow"/>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4430F8" w:rsidRDefault="004430F8"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0A2A8D" w:rsidRDefault="000A2A8D"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0A2A8D" w:rsidRDefault="000A2A8D"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0A2A8D" w:rsidRDefault="000A2A8D"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b/>
                                  <w:sz w:val="16"/>
                                </w:rPr>
                              </w:pPr>
                              <w:r>
                                <w:rPr>
                                  <w:b/>
                                  <w:sz w:val="16"/>
                                </w:rPr>
                                <w:t>Manipulácia:</w:t>
                              </w:r>
                            </w:p>
                            <w:p w:rsidR="000A2A8D" w:rsidRDefault="000A2A8D"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0A2A8D" w:rsidRDefault="000A2A8D"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268" w:lineRule="auto"/>
                                <w:ind w:right="10"/>
                                <w:rPr>
                                  <w:spacing w:val="-1"/>
                                  <w:sz w:val="16"/>
                                </w:rPr>
                              </w:pPr>
                              <w:r>
                                <w:rPr>
                                  <w:spacing w:val="-1"/>
                                  <w:sz w:val="16"/>
                                </w:rPr>
                                <w:t xml:space="preserve">krátené </w:t>
                              </w:r>
                            </w:p>
                            <w:p w:rsidR="000A2A8D" w:rsidRDefault="000A2A8D"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sz w:val="16"/>
                                </w:rPr>
                              </w:pPr>
                              <w:r>
                                <w:rPr>
                                  <w:sz w:val="16"/>
                                </w:rPr>
                                <w:t>výrezy</w:t>
                              </w:r>
                            </w:p>
                            <w:p w:rsidR="000A2A8D" w:rsidRDefault="000A2A8D"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162ED2">
                              <w:pPr>
                                <w:spacing w:after="0" w:line="268" w:lineRule="auto"/>
                                <w:ind w:right="2"/>
                                <w:rPr>
                                  <w:sz w:val="16"/>
                                </w:rPr>
                              </w:pPr>
                              <w:r>
                                <w:rPr>
                                  <w:sz w:val="16"/>
                                </w:rPr>
                                <w:t>ostatné (do 3 m)</w:t>
                              </w:r>
                            </w:p>
                            <w:p w:rsidR="000A2A8D" w:rsidRPr="00162ED2" w:rsidRDefault="000A2A8D"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268" w:lineRule="auto"/>
                                <w:rPr>
                                  <w:spacing w:val="1"/>
                                  <w:sz w:val="16"/>
                                </w:rPr>
                              </w:pPr>
                              <w:r>
                                <w:rPr>
                                  <w:sz w:val="16"/>
                                </w:rPr>
                                <w:t>prípustné poškodenie ostávajúcich stromov v poraste: do</w:t>
                              </w:r>
                              <w:r>
                                <w:rPr>
                                  <w:spacing w:val="1"/>
                                  <w:sz w:val="16"/>
                                </w:rPr>
                                <w:t xml:space="preserve"> </w:t>
                              </w:r>
                            </w:p>
                            <w:p w:rsidR="000A2A8D" w:rsidRDefault="000A2A8D"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0A2A8D" w:rsidRDefault="000A2A8D"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0A2A8D" w:rsidRDefault="000A2A8D"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0A2A8D" w:rsidRDefault="000A2A8D"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0A2A8D" w:rsidRDefault="000A2A8D"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0A2A8D" w:rsidRDefault="000A2A8D"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0A2A8D" w:rsidRDefault="000A2A8D"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0A2A8D" w:rsidRDefault="000A2A8D" w:rsidP="00ED524C">
                        <w:pPr>
                          <w:spacing w:line="178" w:lineRule="exact"/>
                          <w:rPr>
                            <w:b/>
                            <w:sz w:val="16"/>
                          </w:rPr>
                        </w:pPr>
                        <w:r>
                          <w:rPr>
                            <w:b/>
                            <w:sz w:val="16"/>
                          </w:rPr>
                          <w:t>Manipulácia:</w:t>
                        </w:r>
                      </w:p>
                      <w:p w:rsidR="000A2A8D" w:rsidRDefault="000A2A8D"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0A2A8D" w:rsidRDefault="000A2A8D"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0A2A8D" w:rsidRDefault="000A2A8D"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0A2A8D" w:rsidRDefault="000A2A8D"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0A2A8D" w:rsidRDefault="000A2A8D" w:rsidP="00ED524C">
                        <w:pPr>
                          <w:spacing w:line="268" w:lineRule="auto"/>
                          <w:ind w:right="10"/>
                          <w:rPr>
                            <w:spacing w:val="-1"/>
                            <w:sz w:val="16"/>
                          </w:rPr>
                        </w:pPr>
                        <w:r>
                          <w:rPr>
                            <w:spacing w:val="-1"/>
                            <w:sz w:val="16"/>
                          </w:rPr>
                          <w:t xml:space="preserve">krátené </w:t>
                        </w:r>
                      </w:p>
                      <w:p w:rsidR="000A2A8D" w:rsidRDefault="000A2A8D"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0A2A8D" w:rsidRDefault="000A2A8D" w:rsidP="00ED524C">
                        <w:pPr>
                          <w:spacing w:line="178" w:lineRule="exact"/>
                          <w:rPr>
                            <w:sz w:val="16"/>
                          </w:rPr>
                        </w:pPr>
                        <w:r>
                          <w:rPr>
                            <w:sz w:val="16"/>
                          </w:rPr>
                          <w:t>výrezy</w:t>
                        </w:r>
                      </w:p>
                      <w:p w:rsidR="000A2A8D" w:rsidRDefault="000A2A8D"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0A2A8D" w:rsidRDefault="000A2A8D" w:rsidP="00162ED2">
                        <w:pPr>
                          <w:spacing w:after="0" w:line="268" w:lineRule="auto"/>
                          <w:ind w:right="2"/>
                          <w:rPr>
                            <w:sz w:val="16"/>
                          </w:rPr>
                        </w:pPr>
                        <w:r>
                          <w:rPr>
                            <w:sz w:val="16"/>
                          </w:rPr>
                          <w:t>ostatné (do 3 m)</w:t>
                        </w:r>
                      </w:p>
                      <w:p w:rsidR="000A2A8D" w:rsidRPr="00162ED2" w:rsidRDefault="000A2A8D"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0A2A8D" w:rsidRDefault="000A2A8D" w:rsidP="00ED524C">
                        <w:pPr>
                          <w:spacing w:line="268" w:lineRule="auto"/>
                          <w:rPr>
                            <w:spacing w:val="1"/>
                            <w:sz w:val="16"/>
                          </w:rPr>
                        </w:pPr>
                        <w:r>
                          <w:rPr>
                            <w:sz w:val="16"/>
                          </w:rPr>
                          <w:t>prípustné poškodenie ostávajúcich stromov v poraste: do</w:t>
                        </w:r>
                        <w:r>
                          <w:rPr>
                            <w:spacing w:val="1"/>
                            <w:sz w:val="16"/>
                          </w:rPr>
                          <w:t xml:space="preserve"> </w:t>
                        </w:r>
                      </w:p>
                      <w:p w:rsidR="000A2A8D" w:rsidRDefault="000A2A8D"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0A2A8D" w:rsidRDefault="000A2A8D"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0A2A8D" w:rsidRDefault="000A2A8D"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0A2A8D" w:rsidRDefault="000A2A8D"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0A2A8D" w:rsidRDefault="000A2A8D"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0A2A8D" w:rsidRDefault="000A2A8D"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0A2A8D" w:rsidRDefault="000A2A8D"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2A8D" w:rsidRDefault="000A2A8D"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0A2A8D" w:rsidRDefault="000A2A8D"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2A8D" w:rsidRPr="00ED524C" w:rsidRDefault="000A2A8D"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0A2A8D" w:rsidRPr="00ED524C" w:rsidRDefault="000A2A8D"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0A2A8D" w:rsidRPr="00ED524C" w:rsidRDefault="000A2A8D"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0A2A8D" w:rsidRPr="00ED524C" w:rsidRDefault="000A2A8D"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0A2A8D" w:rsidRDefault="000A2A8D"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0A2A8D" w:rsidRPr="00ED524C" w:rsidRDefault="000A2A8D"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0A2A8D" w:rsidRPr="00ED524C" w:rsidRDefault="000A2A8D"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0A2A8D" w:rsidRPr="00ED524C" w:rsidRDefault="000A2A8D"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0A2A8D" w:rsidRPr="00ED524C" w:rsidRDefault="000A2A8D"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0A2A8D" w:rsidRPr="00ED524C" w:rsidRDefault="000A2A8D"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0A2A8D" w:rsidRDefault="000A2A8D"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0A2A8D" w:rsidRPr="00ED524C" w:rsidRDefault="000A2A8D"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after="0" w:line="221" w:lineRule="exact"/>
                                <w:rPr>
                                  <w:b/>
                                  <w:sz w:val="20"/>
                                </w:rPr>
                              </w:pPr>
                              <w:r>
                                <w:rPr>
                                  <w:b/>
                                  <w:sz w:val="20"/>
                                </w:rPr>
                                <w:t>OZ:</w:t>
                              </w:r>
                            </w:p>
                            <w:p w:rsidR="000A2A8D" w:rsidRDefault="000A2A8D"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ED524C">
                              <w:pPr>
                                <w:spacing w:after="0" w:line="221" w:lineRule="exact"/>
                                <w:rPr>
                                  <w:b/>
                                  <w:sz w:val="20"/>
                                </w:rPr>
                              </w:pPr>
                              <w:r>
                                <w:rPr>
                                  <w:b/>
                                  <w:sz w:val="20"/>
                                </w:rPr>
                                <w:t>Objednávateľ</w:t>
                              </w:r>
                              <w:r>
                                <w:rPr>
                                  <w:b/>
                                  <w:spacing w:val="-5"/>
                                  <w:sz w:val="20"/>
                                </w:rPr>
                                <w:t xml:space="preserve"> </w:t>
                              </w:r>
                              <w:r>
                                <w:rPr>
                                  <w:b/>
                                  <w:sz w:val="20"/>
                                </w:rPr>
                                <w:t>práce</w:t>
                              </w:r>
                            </w:p>
                            <w:p w:rsidR="000A2A8D" w:rsidRDefault="000A2A8D"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A2A8D" w:rsidRDefault="000A2A8D"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A2A8D" w:rsidRDefault="000A2A8D"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A2A8D" w:rsidRDefault="000A2A8D" w:rsidP="00ED524C">
                        <w:pPr>
                          <w:spacing w:after="0" w:line="221" w:lineRule="exact"/>
                          <w:rPr>
                            <w:b/>
                            <w:sz w:val="20"/>
                          </w:rPr>
                        </w:pPr>
                        <w:r>
                          <w:rPr>
                            <w:b/>
                            <w:sz w:val="20"/>
                          </w:rPr>
                          <w:t>OZ:</w:t>
                        </w:r>
                      </w:p>
                      <w:p w:rsidR="000A2A8D" w:rsidRDefault="000A2A8D"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A2A8D" w:rsidRDefault="000A2A8D" w:rsidP="00ED524C">
                        <w:pPr>
                          <w:spacing w:after="0" w:line="221" w:lineRule="exact"/>
                          <w:rPr>
                            <w:b/>
                            <w:sz w:val="20"/>
                          </w:rPr>
                        </w:pPr>
                        <w:r>
                          <w:rPr>
                            <w:b/>
                            <w:sz w:val="20"/>
                          </w:rPr>
                          <w:t>Objednávateľ</w:t>
                        </w:r>
                        <w:r>
                          <w:rPr>
                            <w:b/>
                            <w:spacing w:val="-5"/>
                            <w:sz w:val="20"/>
                          </w:rPr>
                          <w:t xml:space="preserve"> </w:t>
                        </w:r>
                        <w:r>
                          <w:rPr>
                            <w:b/>
                            <w:sz w:val="20"/>
                          </w:rPr>
                          <w:t>práce</w:t>
                        </w:r>
                      </w:p>
                      <w:p w:rsidR="000A2A8D" w:rsidRDefault="000A2A8D"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8D" w:rsidRDefault="000A2A8D"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0A2A8D" w:rsidRDefault="000A2A8D"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0A2A8D" w:rsidRDefault="000A2A8D"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2A8D" w:rsidRDefault="000A2A8D" w:rsidP="002A01DD">
                              <w:pPr>
                                <w:rPr>
                                  <w:b/>
                                </w:rPr>
                              </w:pPr>
                            </w:p>
                            <w:p w:rsidR="000A2A8D" w:rsidRDefault="000A2A8D" w:rsidP="002A01DD">
                              <w:pPr>
                                <w:spacing w:before="8"/>
                                <w:rPr>
                                  <w:b/>
                                  <w:sz w:val="27"/>
                                </w:rPr>
                              </w:pPr>
                            </w:p>
                            <w:p w:rsidR="000A2A8D" w:rsidRDefault="000A2A8D"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0A2A8D" w:rsidRDefault="000A2A8D"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2A8D" w:rsidRDefault="000A2A8D"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0A2A8D" w:rsidRDefault="000A2A8D"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0A2A8D" w:rsidRDefault="000A2A8D"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0A2A8D" w:rsidRDefault="000A2A8D"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0A2A8D" w:rsidRDefault="000A2A8D"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0A2A8D" w:rsidRDefault="000A2A8D"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0A2A8D" w:rsidRDefault="000A2A8D"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0A2A8D" w:rsidRDefault="000A2A8D" w:rsidP="002A01DD">
                        <w:pPr>
                          <w:rPr>
                            <w:b/>
                          </w:rPr>
                        </w:pPr>
                      </w:p>
                      <w:p w:rsidR="000A2A8D" w:rsidRDefault="000A2A8D" w:rsidP="002A01DD">
                        <w:pPr>
                          <w:spacing w:before="8"/>
                          <w:rPr>
                            <w:b/>
                            <w:sz w:val="27"/>
                          </w:rPr>
                        </w:pPr>
                      </w:p>
                      <w:p w:rsidR="000A2A8D" w:rsidRDefault="000A2A8D"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0A2A8D" w:rsidRDefault="000A2A8D"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0A2A8D" w:rsidRDefault="000A2A8D"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162ED2"/>
    <w:rsid w:val="00261C70"/>
    <w:rsid w:val="002A01DD"/>
    <w:rsid w:val="00307B82"/>
    <w:rsid w:val="0031468E"/>
    <w:rsid w:val="003202BE"/>
    <w:rsid w:val="004430F8"/>
    <w:rsid w:val="004D222E"/>
    <w:rsid w:val="00657582"/>
    <w:rsid w:val="00910381"/>
    <w:rsid w:val="00984A29"/>
    <w:rsid w:val="00CF1418"/>
    <w:rsid w:val="00D861D9"/>
    <w:rsid w:val="00DE42DF"/>
    <w:rsid w:val="00ED52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3C2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19</Pages>
  <Words>9597</Words>
  <Characters>54704</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5</cp:revision>
  <dcterms:created xsi:type="dcterms:W3CDTF">2023-09-21T08:14:00Z</dcterms:created>
  <dcterms:modified xsi:type="dcterms:W3CDTF">2023-09-28T10:11:00Z</dcterms:modified>
</cp:coreProperties>
</file>