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09520F" w:rsidRPr="005A3817" w14:paraId="6989C127" w14:textId="77777777" w:rsidTr="0009520F">
        <w:tc>
          <w:tcPr>
            <w:tcW w:w="1308" w:type="pct"/>
            <w:tcBorders>
              <w:top w:val="nil"/>
              <w:bottom w:val="nil"/>
              <w:right w:val="nil"/>
            </w:tcBorders>
            <w:shd w:val="clear" w:color="auto" w:fill="auto"/>
          </w:tcPr>
          <w:p w14:paraId="79C5AD82" w14:textId="77777777" w:rsidR="0009520F" w:rsidRPr="0009520F" w:rsidRDefault="0009520F" w:rsidP="0009520F">
            <w:pPr>
              <w:spacing w:line="360" w:lineRule="auto"/>
              <w:jc w:val="both"/>
              <w:rPr>
                <w:rFonts w:ascii="Arial" w:hAnsi="Arial" w:cs="Arial"/>
              </w:rPr>
            </w:pPr>
            <w:r w:rsidRPr="0009520F">
              <w:rPr>
                <w:rFonts w:ascii="Arial" w:hAnsi="Arial" w:cs="Arial"/>
              </w:rPr>
              <w:t>Organizačná zložka:</w:t>
            </w:r>
          </w:p>
        </w:tc>
        <w:tc>
          <w:tcPr>
            <w:tcW w:w="3692" w:type="pct"/>
            <w:tcBorders>
              <w:top w:val="nil"/>
              <w:left w:val="nil"/>
              <w:bottom w:val="dashed" w:sz="4" w:space="0" w:color="auto"/>
              <w:right w:val="nil"/>
            </w:tcBorders>
          </w:tcPr>
          <w:p w14:paraId="2F9E5E05"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1D077DF0" w14:textId="77777777" w:rsidTr="0009520F">
        <w:tc>
          <w:tcPr>
            <w:tcW w:w="1308" w:type="pct"/>
            <w:tcBorders>
              <w:top w:val="nil"/>
              <w:bottom w:val="nil"/>
              <w:right w:val="nil"/>
            </w:tcBorders>
            <w:shd w:val="clear" w:color="auto" w:fill="auto"/>
          </w:tcPr>
          <w:p w14:paraId="64C3DF1D" w14:textId="77777777" w:rsidR="0009520F" w:rsidRPr="0009520F" w:rsidRDefault="0009520F" w:rsidP="0009520F">
            <w:pPr>
              <w:spacing w:line="360" w:lineRule="auto"/>
              <w:jc w:val="both"/>
              <w:rPr>
                <w:rFonts w:ascii="Arial" w:hAnsi="Arial" w:cs="Arial"/>
              </w:rPr>
            </w:pPr>
          </w:p>
        </w:tc>
        <w:tc>
          <w:tcPr>
            <w:tcW w:w="3692" w:type="pct"/>
            <w:tcBorders>
              <w:top w:val="nil"/>
              <w:left w:val="nil"/>
              <w:bottom w:val="dashed" w:sz="4" w:space="0" w:color="auto"/>
              <w:right w:val="nil"/>
            </w:tcBorders>
          </w:tcPr>
          <w:p w14:paraId="49535598" w14:textId="77777777" w:rsidR="0009520F" w:rsidRPr="0009520F" w:rsidRDefault="0009520F" w:rsidP="00074894">
            <w:pPr>
              <w:spacing w:line="360" w:lineRule="auto"/>
              <w:jc w:val="both"/>
              <w:rPr>
                <w:rFonts w:ascii="Arial" w:hAnsi="Arial" w:cs="Arial"/>
              </w:rPr>
            </w:pPr>
            <w:r w:rsidRPr="0009520F">
              <w:rPr>
                <w:rFonts w:ascii="Arial" w:hAnsi="Arial" w:cs="Arial"/>
              </w:rPr>
              <w:t>OZ Podunajsko</w:t>
            </w:r>
          </w:p>
        </w:tc>
      </w:tr>
      <w:tr w:rsidR="0009520F" w:rsidRPr="005A3817" w14:paraId="75E642BD" w14:textId="77777777" w:rsidTr="0009520F">
        <w:tc>
          <w:tcPr>
            <w:tcW w:w="1308" w:type="pct"/>
            <w:tcBorders>
              <w:top w:val="nil"/>
              <w:bottom w:val="nil"/>
              <w:right w:val="nil"/>
            </w:tcBorders>
            <w:shd w:val="clear" w:color="auto" w:fill="auto"/>
          </w:tcPr>
          <w:p w14:paraId="4377323C"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4ECEFDAA" w14:textId="77777777" w:rsidR="0009520F" w:rsidRPr="0009520F" w:rsidRDefault="0009520F" w:rsidP="00074894">
            <w:pPr>
              <w:spacing w:line="360" w:lineRule="auto"/>
              <w:jc w:val="both"/>
              <w:rPr>
                <w:rFonts w:ascii="Arial" w:hAnsi="Arial" w:cs="Arial"/>
              </w:rPr>
            </w:pPr>
            <w:proofErr w:type="spellStart"/>
            <w:r w:rsidRPr="0009520F">
              <w:rPr>
                <w:rFonts w:ascii="Arial" w:hAnsi="Arial" w:cs="Arial"/>
              </w:rPr>
              <w:t>Koháryho</w:t>
            </w:r>
            <w:proofErr w:type="spellEnd"/>
            <w:r w:rsidRPr="0009520F">
              <w:rPr>
                <w:rFonts w:ascii="Arial" w:hAnsi="Arial" w:cs="Arial"/>
              </w:rPr>
              <w:t xml:space="preserve"> 2, 934 01 Levice</w:t>
            </w:r>
          </w:p>
        </w:tc>
      </w:tr>
      <w:tr w:rsidR="0009520F" w:rsidRPr="005A3817" w14:paraId="2F90A337" w14:textId="77777777" w:rsidTr="0009520F">
        <w:tc>
          <w:tcPr>
            <w:tcW w:w="1308" w:type="pct"/>
            <w:tcBorders>
              <w:top w:val="nil"/>
              <w:bottom w:val="nil"/>
              <w:right w:val="nil"/>
            </w:tcBorders>
            <w:shd w:val="clear" w:color="auto" w:fill="auto"/>
          </w:tcPr>
          <w:p w14:paraId="1D9B40A7" w14:textId="77777777" w:rsidR="0009520F" w:rsidRPr="0009520F" w:rsidRDefault="0009520F" w:rsidP="0009520F">
            <w:pPr>
              <w:spacing w:line="360" w:lineRule="auto"/>
              <w:jc w:val="both"/>
              <w:rPr>
                <w:rFonts w:ascii="Arial" w:hAnsi="Arial" w:cs="Arial"/>
              </w:rPr>
            </w:pPr>
            <w:r w:rsidRPr="0009520F">
              <w:rPr>
                <w:rFonts w:ascii="Arial" w:hAnsi="Arial" w:cs="Arial"/>
              </w:rPr>
              <w:t>Právne zastúpený:</w:t>
            </w:r>
          </w:p>
        </w:tc>
        <w:tc>
          <w:tcPr>
            <w:tcW w:w="3692" w:type="pct"/>
            <w:tcBorders>
              <w:top w:val="nil"/>
              <w:left w:val="nil"/>
              <w:bottom w:val="dashed" w:sz="4" w:space="0" w:color="auto"/>
              <w:right w:val="nil"/>
            </w:tcBorders>
          </w:tcPr>
          <w:p w14:paraId="680C0109" w14:textId="77777777" w:rsidR="0009520F" w:rsidRPr="0009520F" w:rsidRDefault="0009520F" w:rsidP="00074894">
            <w:pPr>
              <w:spacing w:line="360" w:lineRule="auto"/>
              <w:jc w:val="both"/>
              <w:rPr>
                <w:rFonts w:ascii="Arial" w:hAnsi="Arial" w:cs="Arial"/>
              </w:rPr>
            </w:pPr>
            <w:r w:rsidRPr="0009520F">
              <w:rPr>
                <w:rFonts w:ascii="Arial" w:hAnsi="Arial" w:cs="Arial"/>
              </w:rPr>
              <w:t>Ing. Jozef Habara – vedúci OZ</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bookmarkStart w:id="0" w:name="_GoBack"/>
      <w:bookmarkEnd w:id="0"/>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034EC" w14:textId="77777777" w:rsidR="004D7ABC" w:rsidRDefault="004D7ABC" w:rsidP="008F1132">
      <w:r>
        <w:separator/>
      </w:r>
    </w:p>
  </w:endnote>
  <w:endnote w:type="continuationSeparator" w:id="0">
    <w:p w14:paraId="050FFCEA" w14:textId="77777777" w:rsidR="004D7ABC" w:rsidRDefault="004D7AB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2A395809" w:rsidR="0072766D" w:rsidRDefault="0072766D">
        <w:pPr>
          <w:pStyle w:val="Pta"/>
          <w:jc w:val="right"/>
        </w:pPr>
        <w:r>
          <w:fldChar w:fldCharType="begin"/>
        </w:r>
        <w:r>
          <w:instrText>PAGE   \* MERGEFORMAT</w:instrText>
        </w:r>
        <w:r>
          <w:fldChar w:fldCharType="separate"/>
        </w:r>
        <w:r w:rsidR="0009520F">
          <w:rPr>
            <w:noProof/>
          </w:rPr>
          <w:t>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A8967" w14:textId="77777777" w:rsidR="004D7ABC" w:rsidRDefault="004D7ABC" w:rsidP="008F1132">
      <w:r>
        <w:separator/>
      </w:r>
    </w:p>
  </w:footnote>
  <w:footnote w:type="continuationSeparator" w:id="0">
    <w:p w14:paraId="503A8A5B" w14:textId="77777777" w:rsidR="004D7ABC" w:rsidRDefault="004D7ABC"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4B56D-5147-40FA-B0BC-59837B105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582</Words>
  <Characters>3322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3</cp:revision>
  <cp:lastPrinted>2018-08-15T05:55:00Z</cp:lastPrinted>
  <dcterms:created xsi:type="dcterms:W3CDTF">2022-10-10T07:06:00Z</dcterms:created>
  <dcterms:modified xsi:type="dcterms:W3CDTF">2023-01-25T07:57:00Z</dcterms:modified>
</cp:coreProperties>
</file>