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8F258" w14:textId="77777777" w:rsidR="0069198C" w:rsidRDefault="0069198C" w:rsidP="0069198C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Záväzná cenová ponuka na predmet zákazky </w:t>
      </w:r>
    </w:p>
    <w:p w14:paraId="5B37537F" w14:textId="2F4ACD8D" w:rsidR="00D02365" w:rsidRDefault="00E32BE1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PLUH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75C28D8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Peter Mikló</w:t>
      </w:r>
      <w:r w:rsidR="00420DD5">
        <w:rPr>
          <w:rFonts w:ascii="Times New Roman" w:hAnsi="Times New Roman" w:cs="Times New Roman"/>
          <w:sz w:val="20"/>
          <w:szCs w:val="20"/>
        </w:rPr>
        <w:t>s</w:t>
      </w:r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8F77CD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B62870C" w14:textId="77777777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3DE3B731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17E4C0B" w14:textId="77777777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553803B5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8F77CD" w:rsidRPr="00B503DA" w:rsidRDefault="008F77CD" w:rsidP="008F77CD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8F77CD" w:rsidRPr="00B503DA" w:rsidRDefault="008F77CD" w:rsidP="008F77CD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8F77CD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988351A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Nesený v trojbodovom závese hydrauliky traktora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65C73D9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408C27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42FFEE69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Počet radlíc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505DCB1C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5" w:type="dxa"/>
          </w:tcPr>
          <w:p w14:paraId="3B78433F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458FC381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Pásové </w:t>
            </w:r>
            <w:proofErr w:type="spellStart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odhrňovačky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79362B10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73E5A0AB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Nastaviteľný záver </w:t>
            </w:r>
            <w:proofErr w:type="spellStart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orebných</w:t>
            </w:r>
            <w:proofErr w:type="spellEnd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7358564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B294401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7E87139B" w14:textId="77777777" w:rsidTr="00EC1517">
        <w:trPr>
          <w:trHeight w:val="291"/>
        </w:trPr>
        <w:tc>
          <w:tcPr>
            <w:tcW w:w="2925" w:type="dxa"/>
          </w:tcPr>
          <w:p w14:paraId="1214CFD3" w14:textId="0A75AD77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Hydraulický otočný mechanizmus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26DAF672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125268B1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17F41F91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Rám štvorhranného profilu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3F55215F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min.140x140x10 mm</w:t>
            </w:r>
          </w:p>
        </w:tc>
        <w:tc>
          <w:tcPr>
            <w:tcW w:w="2925" w:type="dxa"/>
          </w:tcPr>
          <w:p w14:paraId="242B4CBF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2C4F2B06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Výška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7F8FC94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min. 80 cm</w:t>
            </w:r>
          </w:p>
        </w:tc>
        <w:tc>
          <w:tcPr>
            <w:tcW w:w="2925" w:type="dxa"/>
          </w:tcPr>
          <w:p w14:paraId="6FA27F6D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041ADFD8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Rozostup orbových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1C5693A4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min. 100 cm</w:t>
            </w:r>
          </w:p>
        </w:tc>
        <w:tc>
          <w:tcPr>
            <w:tcW w:w="2925" w:type="dxa"/>
          </w:tcPr>
          <w:p w14:paraId="0A6805EF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57E91DA7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Strižné istenie </w:t>
            </w:r>
            <w:proofErr w:type="spellStart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orebných</w:t>
            </w:r>
            <w:proofErr w:type="spellEnd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5CEF16BD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73AE7792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7D0BA5B7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5CDEFCC8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min. 1500 kg</w:t>
            </w:r>
          </w:p>
        </w:tc>
        <w:tc>
          <w:tcPr>
            <w:tcW w:w="2925" w:type="dxa"/>
          </w:tcPr>
          <w:p w14:paraId="0252C28F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678936CF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Vhodný pre traktor s výkonom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64157C3A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190 KS</w:t>
            </w:r>
          </w:p>
        </w:tc>
        <w:tc>
          <w:tcPr>
            <w:tcW w:w="2925" w:type="dxa"/>
          </w:tcPr>
          <w:p w14:paraId="295E7991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7CD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1C5BDE20" w:rsidR="008F77CD" w:rsidRPr="0069198C" w:rsidRDefault="008F77CD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Zaklápače</w:t>
            </w:r>
            <w:proofErr w:type="spellEnd"/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 rastlinných zvyškov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4594825B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14ABF7A4" w14:textId="77777777" w:rsidR="008F77CD" w:rsidRPr="0069198C" w:rsidRDefault="008F77CD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2BE4498F" w:rsidR="008D3705" w:rsidRPr="0069198C" w:rsidRDefault="008D3705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Kotúčové krájadlo odpružené s priemerom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546A6DDC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Min. 500 mm</w:t>
            </w:r>
          </w:p>
        </w:tc>
        <w:tc>
          <w:tcPr>
            <w:tcW w:w="2925" w:type="dxa"/>
          </w:tcPr>
          <w:p w14:paraId="51BAC134" w14:textId="77777777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77F7AF6F" w:rsidR="008D3705" w:rsidRPr="0069198C" w:rsidRDefault="008D3705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 xml:space="preserve">Univerzálne koleso 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0825C237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705" w14:paraId="403B3769" w14:textId="77777777" w:rsidTr="00EC1517">
        <w:trPr>
          <w:trHeight w:val="385"/>
        </w:trPr>
        <w:tc>
          <w:tcPr>
            <w:tcW w:w="2925" w:type="dxa"/>
          </w:tcPr>
          <w:p w14:paraId="21711F77" w14:textId="776EF5F5" w:rsidR="008D3705" w:rsidRPr="0069198C" w:rsidRDefault="008D3705" w:rsidP="0069198C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Hydraulické sťahovanie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BD0CF88" w14:textId="352FD014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98C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64B649D4" w14:textId="77777777" w:rsidR="008D3705" w:rsidRPr="0069198C" w:rsidRDefault="008D3705" w:rsidP="0069198C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7E97F" w14:textId="62602EE1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360AE" w14:textId="79D0BF1C" w:rsidR="0069198C" w:rsidRDefault="0069198C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09573" w14:textId="77777777" w:rsidR="0069198C" w:rsidRDefault="0069198C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9B045" w14:textId="77777777" w:rsidR="00B4134F" w:rsidRDefault="00B4134F" w:rsidP="00D02365">
      <w:pPr>
        <w:spacing w:after="0" w:line="240" w:lineRule="auto"/>
      </w:pPr>
      <w:r>
        <w:separator/>
      </w:r>
    </w:p>
  </w:endnote>
  <w:endnote w:type="continuationSeparator" w:id="0">
    <w:p w14:paraId="14AC732B" w14:textId="77777777" w:rsidR="00B4134F" w:rsidRDefault="00B4134F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2CFF0" w14:textId="77777777" w:rsidR="00B4134F" w:rsidRDefault="00B4134F" w:rsidP="00D02365">
      <w:pPr>
        <w:spacing w:after="0" w:line="240" w:lineRule="auto"/>
      </w:pPr>
      <w:r>
        <w:separator/>
      </w:r>
    </w:p>
  </w:footnote>
  <w:footnote w:type="continuationSeparator" w:id="0">
    <w:p w14:paraId="61432291" w14:textId="77777777" w:rsidR="00B4134F" w:rsidRDefault="00B4134F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68E87" w14:textId="77777777" w:rsidR="0069198C" w:rsidRPr="004E4861" w:rsidRDefault="0069198C" w:rsidP="0069198C">
    <w:pPr>
      <w:pStyle w:val="Bezriadkovania"/>
      <w:jc w:val="right"/>
      <w:rPr>
        <w:rFonts w:ascii="Times New Roman" w:hAnsi="Times New Roman" w:cs="Times New Roman"/>
        <w:sz w:val="18"/>
        <w:szCs w:val="18"/>
      </w:rPr>
    </w:pPr>
    <w:r w:rsidRPr="004E4861">
      <w:rPr>
        <w:rFonts w:ascii="Times New Roman" w:hAnsi="Times New Roman" w:cs="Times New Roman"/>
        <w:sz w:val="18"/>
        <w:szCs w:val="18"/>
      </w:rPr>
      <w:t>Príloha č. 2 k Súťažným podkladom</w:t>
    </w:r>
  </w:p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52572"/>
    <w:rsid w:val="0005548F"/>
    <w:rsid w:val="000B19F4"/>
    <w:rsid w:val="00192A27"/>
    <w:rsid w:val="001B1401"/>
    <w:rsid w:val="001B4D0B"/>
    <w:rsid w:val="002358D4"/>
    <w:rsid w:val="00312D1A"/>
    <w:rsid w:val="00323C8A"/>
    <w:rsid w:val="0034746B"/>
    <w:rsid w:val="00403CC0"/>
    <w:rsid w:val="00420DD5"/>
    <w:rsid w:val="0069198C"/>
    <w:rsid w:val="006E43AA"/>
    <w:rsid w:val="00896582"/>
    <w:rsid w:val="008C487F"/>
    <w:rsid w:val="008D3705"/>
    <w:rsid w:val="008E4D69"/>
    <w:rsid w:val="008F77CD"/>
    <w:rsid w:val="00B4134F"/>
    <w:rsid w:val="00B503DA"/>
    <w:rsid w:val="00BF553C"/>
    <w:rsid w:val="00CA62C6"/>
    <w:rsid w:val="00CC16C2"/>
    <w:rsid w:val="00CD4AB8"/>
    <w:rsid w:val="00CF4727"/>
    <w:rsid w:val="00D02365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2023-09-29T13:43:00Z</dcterms:created>
  <dcterms:modified xsi:type="dcterms:W3CDTF">2023-09-29T13:43:00Z</dcterms:modified>
</cp:coreProperties>
</file>