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3F1E7B78" w:rsidR="0045441F" w:rsidRDefault="00171F98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1.1.2024 – 31.12.2024</w:t>
      </w:r>
    </w:p>
    <w:p w14:paraId="27BE9F85" w14:textId="37F052C3" w:rsidR="00171F98" w:rsidRPr="00434CC2" w:rsidRDefault="00171F98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Výzva č. 1/2024</w:t>
      </w:r>
    </w:p>
    <w:p w14:paraId="36C4B654" w14:textId="77777777" w:rsidR="003620FC" w:rsidRPr="00434CC2" w:rsidRDefault="003620FC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BB90E4" w14:textId="49F55C3B" w:rsidR="009A74B4" w:rsidRPr="00434CC2" w:rsidRDefault="009A74B4" w:rsidP="00434CC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89566A" w14:textId="117CD766" w:rsidR="00137ED3" w:rsidRPr="00E245BB" w:rsidRDefault="007050FE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s poliklinikou </w:t>
      </w:r>
      <w:r w:rsidR="00137ED3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J.A. </w:t>
      </w:r>
      <w:proofErr w:type="spellStart"/>
      <w:r w:rsidR="00137ED3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Reimana</w:t>
      </w:r>
      <w:proofErr w:type="spellEnd"/>
      <w:r w:rsidR="00137ED3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Prešov</w:t>
      </w:r>
    </w:p>
    <w:p w14:paraId="7D6DEC43" w14:textId="7412F2D0" w:rsidR="007050FE" w:rsidRPr="00E245BB" w:rsidRDefault="007050F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0900BD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Jána </w:t>
      </w:r>
      <w:r w:rsidR="00137ED3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Hollého </w:t>
      </w:r>
      <w:r w:rsidR="000900BD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5898/</w:t>
      </w:r>
      <w:r w:rsidR="00137ED3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14, 081 81 Prešov</w:t>
      </w:r>
    </w:p>
    <w:p w14:paraId="20FD849E" w14:textId="3004DDE4" w:rsidR="007A0C39" w:rsidRPr="00E245BB" w:rsidRDefault="00E245BB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1941/2023  /  dátum uzavretia 19.12.2023 </w:t>
      </w:r>
      <w:r w:rsidR="0078001F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/ </w:t>
      </w:r>
      <w:proofErr w:type="spellStart"/>
      <w:r w:rsidR="0078001F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Pow-en</w:t>
      </w:r>
      <w:proofErr w:type="spellEnd"/>
      <w:r w:rsidR="0078001F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78001F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78001F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. </w:t>
      </w:r>
    </w:p>
    <w:p w14:paraId="45C13D2F" w14:textId="3C2A5830" w:rsidR="00E245BB" w:rsidRDefault="00E70D3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9" w:history="1">
        <w:r w:rsidR="00E245BB" w:rsidRPr="00D07D66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https://www.crz.gov.sk/zmluva/8740238/</w:t>
        </w:r>
      </w:hyperlink>
    </w:p>
    <w:p w14:paraId="200FD97F" w14:textId="77777777" w:rsidR="00E245BB" w:rsidRPr="00580CEA" w:rsidRDefault="00E245BB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highlight w:val="yellow"/>
          <w:lang w:bidi="sk-SK"/>
        </w:rPr>
      </w:pPr>
    </w:p>
    <w:p w14:paraId="5D6871F1" w14:textId="77777777" w:rsidR="007A0C39" w:rsidRPr="00E245BB" w:rsidRDefault="007A0C39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</w:t>
      </w:r>
      <w:r w:rsidRPr="00E245BB">
        <w:rPr>
          <w:rFonts w:ascii="Times New Roman" w:hAnsi="Times New Roman" w:cs="Times New Roman"/>
          <w:sz w:val="22"/>
          <w:szCs w:val="22"/>
        </w:rPr>
        <w:t xml:space="preserve"> </w:t>
      </w: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Trenčín</w:t>
      </w:r>
    </w:p>
    <w:p w14:paraId="0AE81614" w14:textId="04A3A37C" w:rsidR="007A0C39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Legionárska 28, 911 71  TRENČÍN</w:t>
      </w:r>
    </w:p>
    <w:p w14:paraId="14C37197" w14:textId="7669BED4" w:rsidR="007A0C39" w:rsidRDefault="00E245BB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232/23  </w:t>
      </w:r>
      <w:r w:rsidR="007E2C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dátum uzavretia 11.12.2023  / </w:t>
      </w:r>
      <w:proofErr w:type="spellStart"/>
      <w:r w:rsidR="007E2C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Pow-en</w:t>
      </w:r>
      <w:proofErr w:type="spellEnd"/>
      <w:r w:rsidR="007E2C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7E2C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7E2C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. </w:t>
      </w:r>
    </w:p>
    <w:p w14:paraId="51CAC0F4" w14:textId="098939FA" w:rsidR="00E245BB" w:rsidRDefault="00E70D3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0" w:history="1">
        <w:r w:rsidR="00E245BB" w:rsidRPr="00D07D66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https://www.crz.gov.sk/zmluva/8703126/</w:t>
        </w:r>
      </w:hyperlink>
    </w:p>
    <w:p w14:paraId="35FF74FD" w14:textId="77777777" w:rsidR="00E245BB" w:rsidRPr="00434CC2" w:rsidRDefault="00E245BB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EB9280D" w14:textId="77777777" w:rsidR="007A0C39" w:rsidRPr="00434CC2" w:rsidRDefault="007A0C39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Inštitút nukleárnej a molekulárnej medicíny, Košice</w:t>
      </w:r>
    </w:p>
    <w:p w14:paraId="004264D3" w14:textId="46DDDA67" w:rsidR="007A0C39" w:rsidRDefault="007A0C39" w:rsidP="00FD7693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Rastislavova 43, 042 53 Košice</w:t>
      </w:r>
      <w:r w:rsidR="00FD769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ab/>
      </w:r>
    </w:p>
    <w:p w14:paraId="481073B0" w14:textId="3A3311B6" w:rsidR="00FD7693" w:rsidRDefault="00FD7693" w:rsidP="00FD7693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43B46BC" w14:textId="06F69A2B" w:rsidR="00FD7693" w:rsidRDefault="00FD7693" w:rsidP="00FD7693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Zmluva č. 685/2023 / dátum uzavretia 21.11.2023</w:t>
      </w:r>
      <w:r w:rsidR="006A40F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/ SPP </w:t>
      </w:r>
      <w:proofErr w:type="spellStart"/>
      <w:r w:rsidR="006A40F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6A40F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0FF068F" w14:textId="6E3F8466" w:rsidR="007A0C39" w:rsidRDefault="00E70D3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1" w:history="1">
        <w:r w:rsidR="006A40F9" w:rsidRPr="00EB1460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https://www.crz.gov.sk/zmluva/8612887/</w:t>
        </w:r>
      </w:hyperlink>
    </w:p>
    <w:p w14:paraId="63B4FF29" w14:textId="77777777" w:rsidR="006A40F9" w:rsidRPr="00434CC2" w:rsidRDefault="006A40F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C78AC6F" w14:textId="77777777" w:rsidR="007A0C39" w:rsidRPr="00593FD2" w:rsidRDefault="007A0C39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593F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Národný ústav reumatických chorôb </w:t>
      </w:r>
    </w:p>
    <w:p w14:paraId="5C7BE069" w14:textId="6B989424" w:rsidR="007A0C39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593F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Nábrežie I. </w:t>
      </w:r>
      <w:proofErr w:type="spellStart"/>
      <w:r w:rsidRPr="00593F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Krasku</w:t>
      </w:r>
      <w:proofErr w:type="spellEnd"/>
      <w:r w:rsidRPr="00593F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4, 921 12  PIEŠŤANY</w:t>
      </w:r>
    </w:p>
    <w:p w14:paraId="57781F04" w14:textId="2AF1CF24" w:rsidR="007A0C39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9A4737E" w14:textId="3BD5A237" w:rsidR="00593FD2" w:rsidRDefault="00593FD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1851/2023 / dátum uzavretia 24.11.2023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2C02932" w14:textId="529AB4B6" w:rsidR="00593FD2" w:rsidRDefault="00E70D3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2" w:history="1">
        <w:r w:rsidR="00593FD2" w:rsidRPr="00E20291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https://www.crz.gov.sk/zmluva/8623024/</w:t>
        </w:r>
      </w:hyperlink>
    </w:p>
    <w:p w14:paraId="371D7A1B" w14:textId="77777777" w:rsidR="00593FD2" w:rsidRPr="00434CC2" w:rsidRDefault="00593FD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AD43202" w14:textId="77777777" w:rsidR="007A0C39" w:rsidRPr="00434CC2" w:rsidRDefault="007A0C39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Hronovce</w:t>
      </w:r>
    </w:p>
    <w:p w14:paraId="698F5954" w14:textId="42601677" w:rsidR="007A0C39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Dr.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Zelenyáka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65, 935 61 Hronovce</w:t>
      </w:r>
    </w:p>
    <w:p w14:paraId="7B4AB1F0" w14:textId="7B9934CD" w:rsidR="004006BD" w:rsidRDefault="004006BD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F8B9CFA" w14:textId="41B11108" w:rsidR="004006BD" w:rsidRDefault="004006BD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Z202311007/ dátum uzavretia 08.11.2023 / ZSE Energia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1E1DA3F" w14:textId="0453A789" w:rsidR="007A0C39" w:rsidRDefault="00E70D3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3" w:history="1">
        <w:r w:rsidR="004006BD" w:rsidRPr="00EC21AF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https://www.crz.gov.sk/zmluva/8575293/</w:t>
        </w:r>
      </w:hyperlink>
    </w:p>
    <w:p w14:paraId="1D7B4AAF" w14:textId="77777777" w:rsidR="004006BD" w:rsidRPr="00434CC2" w:rsidRDefault="004006BD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C3B702E" w14:textId="77777777" w:rsidR="007A0C39" w:rsidRPr="001C15D7" w:rsidRDefault="007A0C39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Veľké Zálužie</w:t>
      </w:r>
    </w:p>
    <w:p w14:paraId="5F4B435A" w14:textId="34B5DA5D" w:rsidR="007A0C39" w:rsidRPr="001C15D7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</w:t>
      </w:r>
      <w:r w:rsidR="003566A6"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i</w:t>
      </w:r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nok</w:t>
      </w:r>
      <w:proofErr w:type="spellEnd"/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334/48, 951 35 Veľké Zálužie</w:t>
      </w:r>
    </w:p>
    <w:p w14:paraId="3F86E05A" w14:textId="3459A9DF" w:rsidR="001C15D7" w:rsidRPr="001C15D7" w:rsidRDefault="001C15D7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ED6AD4B" w14:textId="725A1F7F" w:rsidR="001C15D7" w:rsidRPr="001C15D7" w:rsidRDefault="001C15D7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86/2023  /  dátum uzavretia 30.11.2023  / SPP </w:t>
      </w:r>
      <w:proofErr w:type="spellStart"/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Pr="001C15D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6773A1C" w14:textId="685A2C06" w:rsidR="001C15D7" w:rsidRDefault="00E70D3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4" w:history="1">
        <w:r w:rsidR="001C15D7" w:rsidRPr="00AD5160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https://www.crz.gov.sk/zmluva/8666980/</w:t>
        </w:r>
      </w:hyperlink>
    </w:p>
    <w:p w14:paraId="722C15A3" w14:textId="77777777" w:rsidR="007A0C39" w:rsidRPr="00580CEA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highlight w:val="yellow"/>
          <w:lang w:bidi="sk-SK"/>
        </w:rPr>
      </w:pPr>
    </w:p>
    <w:p w14:paraId="2BB08931" w14:textId="77777777" w:rsidR="007A0C39" w:rsidRPr="00E245BB" w:rsidRDefault="007A0C39" w:rsidP="007A0C39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E245BB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E245BB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Univerzitná nemocnica Martin</w:t>
      </w:r>
    </w:p>
    <w:p w14:paraId="2E8BEE19" w14:textId="7E75EE4D" w:rsidR="007A0C39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Kollárova 2, 036 </w:t>
      </w:r>
      <w:r w:rsidR="003566A6"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59</w:t>
      </w:r>
      <w:r w:rsidRPr="00E245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Martin</w:t>
      </w:r>
    </w:p>
    <w:p w14:paraId="03B4BE87" w14:textId="416DA88C" w:rsidR="007A0C39" w:rsidRDefault="00E245BB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779/2023  / dátum uzavretia 30.11.2023  </w:t>
      </w:r>
      <w:r w:rsidR="0078001F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/  </w:t>
      </w:r>
      <w:proofErr w:type="spellStart"/>
      <w:r w:rsidR="0078001F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Pow-en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6E7C805" w14:textId="49E9A423" w:rsidR="00E245BB" w:rsidRDefault="00E70D3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5" w:history="1">
        <w:r w:rsidR="00E245BB" w:rsidRPr="00D07D66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https://www.crz.gov.sk/zmluva/8747090/</w:t>
        </w:r>
      </w:hyperlink>
    </w:p>
    <w:p w14:paraId="072006BA" w14:textId="77777777" w:rsidR="00E245BB" w:rsidRDefault="00E245BB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58D03A1" w14:textId="77777777" w:rsidR="007A0C39" w:rsidRPr="00434CC2" w:rsidRDefault="007A0C39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Záchranná zdravotná služba Bratislava</w:t>
      </w:r>
    </w:p>
    <w:p w14:paraId="4AF52B6F" w14:textId="6178D4BC" w:rsidR="007A0C39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Karlova Ves, Na riviére 51/1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 8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41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4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Bratislava </w:t>
      </w:r>
    </w:p>
    <w:p w14:paraId="73861FA3" w14:textId="7B78AD44" w:rsidR="00EE34E3" w:rsidRDefault="00EE34E3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F9C100C" w14:textId="2FE8204A" w:rsidR="00EE34E3" w:rsidRDefault="00EE34E3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Zmluva 5100008242 ; 140/2023 / dátum uzavretia 10.11.2023 / SPP as.</w:t>
      </w:r>
    </w:p>
    <w:p w14:paraId="5804D487" w14:textId="1884C764" w:rsidR="00EE34E3" w:rsidRDefault="00E70D32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6" w:history="1">
        <w:r w:rsidR="00EE34E3" w:rsidRPr="0085250F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https://crz.gov.sk/zmluva/8567640/</w:t>
        </w:r>
      </w:hyperlink>
    </w:p>
    <w:p w14:paraId="1CB0D44F" w14:textId="77777777" w:rsidR="007A0C39" w:rsidRDefault="007A0C39" w:rsidP="007A0C3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F091D41" w14:textId="77777777" w:rsidR="00361591" w:rsidRPr="007E67CA" w:rsidRDefault="00361591" w:rsidP="00361591">
      <w:pPr>
        <w:pStyle w:val="Odsekzoznamu"/>
        <w:numPr>
          <w:ilvl w:val="0"/>
          <w:numId w:val="30"/>
        </w:numPr>
        <w:contextualSpacing/>
        <w:jc w:val="left"/>
        <w:rPr>
          <w:rFonts w:ascii="Times New Roman" w:hAnsi="Times New Roman"/>
          <w:sz w:val="22"/>
          <w:szCs w:val="22"/>
        </w:rPr>
      </w:pPr>
      <w:r w:rsidRPr="007E67CA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7E67CA">
        <w:rPr>
          <w:rFonts w:ascii="Times New Roman" w:hAnsi="Times New Roman"/>
          <w:sz w:val="22"/>
          <w:szCs w:val="22"/>
        </w:rPr>
        <w:t>Operačné stredisko záchrannej zdravotnej služby Slovenskej republiky</w:t>
      </w:r>
    </w:p>
    <w:p w14:paraId="4BB43BE0" w14:textId="30BBEB7F" w:rsidR="00361591" w:rsidRDefault="00361591" w:rsidP="0036159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7E67C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Trnavská cesta 8/A, </w:t>
      </w:r>
      <w:proofErr w:type="spellStart"/>
      <w:r w:rsidRPr="007E67C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P.O.Box</w:t>
      </w:r>
      <w:proofErr w:type="spellEnd"/>
      <w:r w:rsidRPr="007E67C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93, 82</w:t>
      </w:r>
      <w:r w:rsidR="003566A6" w:rsidRPr="007E67C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</w:t>
      </w:r>
      <w:r w:rsidRPr="007E67C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</w:t>
      </w:r>
      <w:r w:rsidR="003566A6" w:rsidRPr="007E67C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</w:t>
      </w:r>
      <w:r w:rsidRPr="007E67C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Bratislava</w:t>
      </w:r>
    </w:p>
    <w:p w14:paraId="0D31B2A9" w14:textId="320D3BAC" w:rsidR="00361591" w:rsidRDefault="00361591" w:rsidP="0036159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0B70668" w14:textId="118FBA82" w:rsidR="007E67CA" w:rsidRDefault="007E67CA" w:rsidP="0036159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135/2023  / dátum uzavretia 21.11.2023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51F2C81F" w14:textId="50BF8150" w:rsidR="007E67CA" w:rsidRDefault="00E70D32" w:rsidP="0036159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7" w:history="1">
        <w:r w:rsidR="007E67CA" w:rsidRPr="00D908F3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https://www.crz.gov.sk/zmluva/8641899/</w:t>
        </w:r>
      </w:hyperlink>
    </w:p>
    <w:p w14:paraId="258FE1E4" w14:textId="77777777" w:rsidR="007E67CA" w:rsidRPr="00434CC2" w:rsidRDefault="007E67CA" w:rsidP="0036159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4D80B30" w14:textId="77777777" w:rsidR="00361591" w:rsidRPr="00434CC2" w:rsidRDefault="00361591" w:rsidP="00361591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Názov: Štátny ústav pre kontrolu liečiv Bratislava</w:t>
      </w:r>
    </w:p>
    <w:p w14:paraId="2F32033C" w14:textId="632BA22A" w:rsidR="00361591" w:rsidRDefault="00361591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Kvetná 11, 825 08  BRATISLAVA 26</w:t>
      </w:r>
    </w:p>
    <w:p w14:paraId="1BF91461" w14:textId="3D8F8F07" w:rsidR="0000058D" w:rsidRDefault="0000058D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476EC573" w14:textId="1D259793" w:rsidR="0000058D" w:rsidRDefault="0000058D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Zmluva č. Z-19/2023 / dátum uzavretia 16.11.2023 / SPP </w:t>
      </w:r>
      <w:proofErr w:type="spellStart"/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a.s</w:t>
      </w:r>
      <w:proofErr w:type="spellEnd"/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</w:t>
      </w:r>
    </w:p>
    <w:p w14:paraId="4634B0C7" w14:textId="4797A604" w:rsidR="0000058D" w:rsidRDefault="00E70D32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hyperlink r:id="rId18" w:history="1">
        <w:r w:rsidR="0000058D" w:rsidRPr="00EF5376">
          <w:rPr>
            <w:rStyle w:val="Hypertextovprepojenie"/>
            <w:rFonts w:ascii="Times New Roman" w:eastAsia="Arial Narrow" w:hAnsi="Times New Roman"/>
            <w:bCs/>
            <w:sz w:val="22"/>
            <w:szCs w:val="22"/>
            <w:lang w:eastAsia="sk-SK" w:bidi="sk-SK"/>
          </w:rPr>
          <w:t>https://www.crz.gov.sk/zmluva/8593534/</w:t>
        </w:r>
      </w:hyperlink>
    </w:p>
    <w:p w14:paraId="6FA22EF9" w14:textId="77777777" w:rsidR="00361591" w:rsidRPr="00434CC2" w:rsidRDefault="00361591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0B3EB939" w14:textId="77777777" w:rsidR="00361591" w:rsidRPr="00434CC2" w:rsidRDefault="00361591" w:rsidP="00361591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Názov: Špecializovaný liečebný ústav Marína, š. p., Kúpele Kováčová</w:t>
      </w:r>
    </w:p>
    <w:p w14:paraId="00547C2E" w14:textId="772B87E1" w:rsidR="00361591" w:rsidRDefault="00361591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Ul. Sládkovičova 311/3, 962 37  KOVÁČOVÁ</w:t>
      </w:r>
    </w:p>
    <w:p w14:paraId="5C08AA23" w14:textId="5373F407" w:rsidR="00EE34E3" w:rsidRDefault="00EE34E3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22659F4A" w14:textId="3E708227" w:rsidR="00EE34E3" w:rsidRDefault="00EE34E3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Zmluva č. 11/2023/dátum uzavretia 13.11.2023 / SPP </w:t>
      </w:r>
      <w:proofErr w:type="spellStart"/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a.s</w:t>
      </w:r>
      <w:proofErr w:type="spellEnd"/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</w:t>
      </w:r>
    </w:p>
    <w:p w14:paraId="7D3DEA21" w14:textId="326C15EA" w:rsidR="00EE34E3" w:rsidRDefault="00E70D32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hyperlink r:id="rId19" w:history="1">
        <w:r w:rsidR="00EE34E3" w:rsidRPr="0085250F">
          <w:rPr>
            <w:rStyle w:val="Hypertextovprepojenie"/>
            <w:rFonts w:ascii="Times New Roman" w:eastAsia="Arial Narrow" w:hAnsi="Times New Roman"/>
            <w:bCs/>
            <w:sz w:val="22"/>
            <w:szCs w:val="22"/>
            <w:lang w:eastAsia="sk-SK" w:bidi="sk-SK"/>
          </w:rPr>
          <w:t>https://www.crz.gov.sk/zmluva/8572790/</w:t>
        </w:r>
      </w:hyperlink>
    </w:p>
    <w:p w14:paraId="628B1C84" w14:textId="77777777" w:rsidR="00361591" w:rsidRPr="00434CC2" w:rsidRDefault="00361591" w:rsidP="00361591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449475C2" w14:textId="5DCBA32E" w:rsidR="007A0C39" w:rsidRPr="00EF1990" w:rsidRDefault="00361591" w:rsidP="007A0C39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Úrad verejného zdravotníctva SR</w:t>
      </w:r>
    </w:p>
    <w:p w14:paraId="68400489" w14:textId="024CBB8E" w:rsidR="00361591" w:rsidRPr="00EF1990" w:rsidRDefault="00361591" w:rsidP="0036159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Trnavská cesta 52, 826 45 Bratislava</w:t>
      </w:r>
    </w:p>
    <w:p w14:paraId="35A5F2B5" w14:textId="654014C1" w:rsidR="00361591" w:rsidRDefault="00EF1990" w:rsidP="00EF1990">
      <w:pPr>
        <w:pStyle w:val="Zkladntext1"/>
        <w:tabs>
          <w:tab w:val="left" w:pos="1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</w:p>
    <w:p w14:paraId="66691544" w14:textId="32735762" w:rsidR="00EF1990" w:rsidRDefault="00EF1990" w:rsidP="00EF1990">
      <w:pPr>
        <w:pStyle w:val="Zkladntext1"/>
        <w:tabs>
          <w:tab w:val="left" w:pos="1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Zmluva č. 114/2023   /dátum uzavretia 21.11.2023 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DEC0D37" w14:textId="726ECE50" w:rsidR="00EF1990" w:rsidRDefault="00EF1990" w:rsidP="00EF1990">
      <w:pPr>
        <w:pStyle w:val="Zkladntext1"/>
        <w:tabs>
          <w:tab w:val="left" w:pos="1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hyperlink r:id="rId20" w:history="1">
        <w:r w:rsidRPr="00D908F3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https://www.crz.gov.sk/zmluva/8601571/</w:t>
        </w:r>
      </w:hyperlink>
    </w:p>
    <w:p w14:paraId="17C34232" w14:textId="38CF311C" w:rsidR="00EF1990" w:rsidRPr="00EF1990" w:rsidRDefault="00EF1990" w:rsidP="00EF1990">
      <w:pPr>
        <w:pStyle w:val="Zkladntext1"/>
        <w:tabs>
          <w:tab w:val="left" w:pos="1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ab/>
      </w:r>
    </w:p>
    <w:p w14:paraId="03CF048C" w14:textId="77777777" w:rsidR="009D698E" w:rsidRPr="00055521" w:rsidRDefault="009D698E" w:rsidP="009D698E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Názov: </w:t>
      </w:r>
      <w:proofErr w:type="spellStart"/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Detenčný</w:t>
      </w:r>
      <w:proofErr w:type="spellEnd"/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 ústav Hronovce</w:t>
      </w:r>
    </w:p>
    <w:p w14:paraId="37EE234F" w14:textId="55713233" w:rsidR="009D698E" w:rsidRPr="00055521" w:rsidRDefault="009D698E" w:rsidP="009D698E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Sídlo: </w:t>
      </w:r>
      <w:r w:rsidR="003716DE"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CES LEVICKÁ 259/-</w:t>
      </w:r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, 935 61  Hronovce</w:t>
      </w:r>
    </w:p>
    <w:p w14:paraId="47BEF0BB" w14:textId="77777777" w:rsidR="00055521" w:rsidRPr="00055521" w:rsidRDefault="00055521" w:rsidP="005540F6">
      <w:pPr>
        <w:pStyle w:val="Odsekzoznamu"/>
        <w:tabs>
          <w:tab w:val="left" w:pos="2230"/>
        </w:tabs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68815BAC" w14:textId="77777777" w:rsidR="00055521" w:rsidRPr="00055521" w:rsidRDefault="00055521" w:rsidP="005540F6">
      <w:pPr>
        <w:pStyle w:val="Odsekzoznamu"/>
        <w:tabs>
          <w:tab w:val="left" w:pos="2230"/>
        </w:tabs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Zmluva č. Z20231101  / dátum uzavretia 06.11.2023  / SPP </w:t>
      </w:r>
      <w:proofErr w:type="spellStart"/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a.s</w:t>
      </w:r>
      <w:proofErr w:type="spellEnd"/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</w:t>
      </w:r>
    </w:p>
    <w:p w14:paraId="0FCED87A" w14:textId="7234BA30" w:rsidR="00055521" w:rsidRPr="00055521" w:rsidRDefault="00E70D32" w:rsidP="005540F6">
      <w:pPr>
        <w:pStyle w:val="Odsekzoznamu"/>
        <w:tabs>
          <w:tab w:val="left" w:pos="2230"/>
        </w:tabs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hyperlink r:id="rId21" w:history="1">
        <w:r w:rsidR="00055521" w:rsidRPr="00055521">
          <w:rPr>
            <w:rStyle w:val="Hypertextovprepojenie"/>
            <w:rFonts w:ascii="Times New Roman" w:eastAsia="Arial Narrow" w:hAnsi="Times New Roman"/>
            <w:bCs/>
            <w:sz w:val="22"/>
            <w:szCs w:val="22"/>
            <w:lang w:eastAsia="sk-SK" w:bidi="sk-SK"/>
          </w:rPr>
          <w:t>https://www.crz.gov.sk/zmluva/8535602/</w:t>
        </w:r>
      </w:hyperlink>
    </w:p>
    <w:p w14:paraId="211FDAD1" w14:textId="5A7D3108" w:rsidR="00361591" w:rsidRPr="00055521" w:rsidRDefault="005540F6" w:rsidP="005540F6">
      <w:pPr>
        <w:pStyle w:val="Odsekzoznamu"/>
        <w:tabs>
          <w:tab w:val="left" w:pos="2230"/>
        </w:tabs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05552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ab/>
      </w:r>
    </w:p>
    <w:p w14:paraId="53177E5E" w14:textId="77777777" w:rsidR="005540F6" w:rsidRPr="00EF1990" w:rsidRDefault="005540F6" w:rsidP="005540F6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EF1990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EF1990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Stredoslovenský ústav srdcových a cievnych chorôb, </w:t>
      </w:r>
      <w:proofErr w:type="spellStart"/>
      <w:r w:rsidRPr="00EF1990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a.s</w:t>
      </w:r>
      <w:proofErr w:type="spellEnd"/>
      <w:r w:rsidRPr="00EF1990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</w:t>
      </w:r>
    </w:p>
    <w:p w14:paraId="4757CA38" w14:textId="1715084B" w:rsidR="005540F6" w:rsidRPr="00EF1990" w:rsidRDefault="005540F6" w:rsidP="005540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Cesta k nemocnici 1, 974 01  BANSKÁ BYSTRICA</w:t>
      </w:r>
    </w:p>
    <w:p w14:paraId="1CEBD2E1" w14:textId="50216BD9" w:rsidR="005540F6" w:rsidRDefault="005540F6" w:rsidP="005540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highlight w:val="yellow"/>
          <w:lang w:bidi="sk-SK"/>
        </w:rPr>
      </w:pPr>
    </w:p>
    <w:p w14:paraId="5EA0CB27" w14:textId="77777777" w:rsidR="00EF1990" w:rsidRDefault="00EF1990" w:rsidP="00EF199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288/2023  / dátum uzavretia 27.11.2023 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D334E4E" w14:textId="534651A5" w:rsidR="007E67CA" w:rsidRDefault="00E70D32" w:rsidP="00EF199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2" w:history="1">
        <w:r w:rsidR="00EF1990" w:rsidRPr="00D908F3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https://www.crz.gov.sk/zmluva/8640438/</w:t>
        </w:r>
      </w:hyperlink>
    </w:p>
    <w:p w14:paraId="4BB70A72" w14:textId="77777777" w:rsidR="00EF1990" w:rsidRPr="00580CEA" w:rsidRDefault="00EF1990" w:rsidP="00EF199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highlight w:val="yellow"/>
          <w:lang w:bidi="sk-SK"/>
        </w:rPr>
      </w:pPr>
    </w:p>
    <w:p w14:paraId="73538F65" w14:textId="77777777" w:rsidR="005540F6" w:rsidRPr="00160CBB" w:rsidRDefault="005540F6" w:rsidP="005540F6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60C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Východoslovenský ústav srdcových a cievnych chorôb </w:t>
      </w:r>
      <w:proofErr w:type="spellStart"/>
      <w:r w:rsidRPr="00160C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Pr="00160C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Košice</w:t>
      </w:r>
    </w:p>
    <w:p w14:paraId="67B10DF3" w14:textId="3446422D" w:rsidR="005540F6" w:rsidRDefault="005540F6" w:rsidP="005540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60C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Ondavská 8, 040</w:t>
      </w:r>
      <w:r w:rsidR="003566A6" w:rsidRPr="00160C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160CB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11 Košice</w:t>
      </w:r>
    </w:p>
    <w:p w14:paraId="738974BE" w14:textId="244FE473" w:rsidR="005540F6" w:rsidRDefault="005540F6" w:rsidP="005540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CC9E4DA" w14:textId="7402B8E6" w:rsidR="007E67CA" w:rsidRDefault="00160CBB" w:rsidP="005540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130-2023-ZoS  / dátum uzavretia 11.12.2023 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77C5202" w14:textId="5A7860B2" w:rsidR="00160CBB" w:rsidRDefault="00E70D32" w:rsidP="005540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3" w:history="1">
        <w:r w:rsidR="00160CBB" w:rsidRPr="00C15354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https://www.crz.gov.sk/zmluva/8689980/</w:t>
        </w:r>
      </w:hyperlink>
    </w:p>
    <w:p w14:paraId="4F884896" w14:textId="77777777" w:rsidR="008D3DB8" w:rsidRPr="00434CC2" w:rsidRDefault="008D3DB8" w:rsidP="005540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52F061A" w14:textId="77777777" w:rsidR="00D20989" w:rsidRPr="00434CC2" w:rsidRDefault="00D20989" w:rsidP="00D20989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Bardejove</w:t>
      </w:r>
    </w:p>
    <w:p w14:paraId="7809D4EE" w14:textId="4B9565E9" w:rsidR="00D20989" w:rsidRDefault="00D20989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Kuzmányho 18, 085 67  BARDEJOV</w:t>
      </w:r>
    </w:p>
    <w:p w14:paraId="3D738718" w14:textId="14126955" w:rsidR="005562F1" w:rsidRDefault="005562F1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15F8B8B" w14:textId="723AF860" w:rsidR="005562F1" w:rsidRDefault="005562F1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Zmluva 5100003011 /  dátum uzavretia 10.11.2023 / dátum účinnosti 01.01.2024</w:t>
      </w:r>
      <w:r w:rsidR="00C62EA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/SPP a.s.</w:t>
      </w:r>
    </w:p>
    <w:p w14:paraId="489C6543" w14:textId="18253388" w:rsidR="00D20989" w:rsidRDefault="00E70D32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4" w:history="1">
        <w:r w:rsidR="005562F1" w:rsidRPr="00EC5D11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https://www.crz.gov.sk/zmluva/8562012/</w:t>
        </w:r>
      </w:hyperlink>
    </w:p>
    <w:p w14:paraId="3B7EC52F" w14:textId="6636A6BF" w:rsidR="005562F1" w:rsidRDefault="005562F1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8064A44" w14:textId="622E8196" w:rsidR="00D20989" w:rsidRDefault="00D20989" w:rsidP="00D20989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</w:t>
      </w:r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 Dolnom Kubíne</w:t>
      </w:r>
    </w:p>
    <w:p w14:paraId="1594926C" w14:textId="73DACDF1" w:rsidR="00361591" w:rsidRDefault="00D20989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Nemocničná 12, 026 01 Dolný Kubín</w:t>
      </w:r>
    </w:p>
    <w:p w14:paraId="15560200" w14:textId="27164BEC" w:rsidR="00D20989" w:rsidRDefault="00D20989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D6B723B" w14:textId="795EBB26" w:rsidR="009928C0" w:rsidRDefault="009928C0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14/2023 / dátum uzavretia 14.11.2023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423E9338" w14:textId="042D448B" w:rsidR="009928C0" w:rsidRDefault="00E70D32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5" w:history="1">
        <w:r w:rsidR="009928C0" w:rsidRPr="0085250F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https://www.crz.gov.sk/zmluva/8574123/</w:t>
        </w:r>
      </w:hyperlink>
    </w:p>
    <w:p w14:paraId="5CD9524C" w14:textId="77777777" w:rsidR="009928C0" w:rsidRDefault="009928C0" w:rsidP="00D2098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C82A1F9" w14:textId="77777777" w:rsidR="00E071F6" w:rsidRPr="00EF1990" w:rsidRDefault="00E071F6" w:rsidP="00E071F6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so sídlom v Košiciach</w:t>
      </w:r>
    </w:p>
    <w:p w14:paraId="2A8C9D1C" w14:textId="046DE2F5" w:rsidR="00E071F6" w:rsidRDefault="00E071F6" w:rsidP="00E071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Rooseweltova 8, 040 </w:t>
      </w:r>
      <w:r w:rsidR="003566A6"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0</w:t>
      </w: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 Košice</w:t>
      </w:r>
    </w:p>
    <w:p w14:paraId="1E88ED6F" w14:textId="1FEDB838" w:rsidR="00E071F6" w:rsidRDefault="00E071F6" w:rsidP="00E071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DC10399" w14:textId="2C96275C" w:rsidR="00EF1990" w:rsidRDefault="00EF1990" w:rsidP="00E071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2/2024  /dátum uzavretia 09.11.2023 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1770CF63" w14:textId="043B8BAD" w:rsidR="00EF1990" w:rsidRDefault="00E70D32" w:rsidP="00E071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6" w:history="1">
        <w:r w:rsidR="00EF1990" w:rsidRPr="00D908F3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https://www.crz.gov.sk/zmluva/8561040/</w:t>
        </w:r>
      </w:hyperlink>
    </w:p>
    <w:p w14:paraId="42C4EFCB" w14:textId="77777777" w:rsidR="00EF1990" w:rsidRDefault="00EF1990" w:rsidP="00E071F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05BE272" w14:textId="77777777" w:rsidR="0024066C" w:rsidRPr="00434CC2" w:rsidRDefault="0024066C" w:rsidP="0024066C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Lučenci</w:t>
      </w:r>
    </w:p>
    <w:p w14:paraId="700B158A" w14:textId="21821FAA" w:rsidR="0024066C" w:rsidRDefault="0024066C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C64D7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ul.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Petöfiho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1, 984 38  LUČENEC</w:t>
      </w:r>
    </w:p>
    <w:p w14:paraId="0649AFEF" w14:textId="2E7C8A90" w:rsidR="0024066C" w:rsidRDefault="0024066C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ADC7AA5" w14:textId="548967B5" w:rsidR="00073155" w:rsidRDefault="00073155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 162023/č 5100007947/ uzavretá 10.11.2023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65C5FE0" w14:textId="1C08485A" w:rsidR="00073155" w:rsidRDefault="00E70D32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7" w:history="1">
        <w:r w:rsidR="00073155" w:rsidRPr="000651D9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https://www.crz.gov.sk/zmluva/8562536/</w:t>
        </w:r>
      </w:hyperlink>
    </w:p>
    <w:p w14:paraId="62E77F33" w14:textId="77777777" w:rsidR="00073155" w:rsidRDefault="00073155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B9003D5" w14:textId="77777777" w:rsidR="0024066C" w:rsidRPr="00EF1990" w:rsidRDefault="0024066C" w:rsidP="0024066C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EF1990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EF1990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Nitre</w:t>
      </w:r>
    </w:p>
    <w:p w14:paraId="5EEFF744" w14:textId="5DAD61E4" w:rsidR="0024066C" w:rsidRPr="00EF1990" w:rsidRDefault="0024066C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Štefánikova 58, 949 63  NITRA</w:t>
      </w:r>
    </w:p>
    <w:p w14:paraId="5F91549F" w14:textId="77A8E9A9" w:rsidR="0024066C" w:rsidRPr="00EF1990" w:rsidRDefault="0024066C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18F0A8" w14:textId="74952736" w:rsidR="00EF1990" w:rsidRPr="00EF1990" w:rsidRDefault="00EF1990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27/2023  / dátum uzavretia 28.11.2023  / SPP </w:t>
      </w:r>
      <w:proofErr w:type="spellStart"/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Pr="00EF199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190E478B" w14:textId="5A5F15FA" w:rsidR="00EF1990" w:rsidRDefault="00E70D32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8" w:history="1">
        <w:r w:rsidR="00EF1990" w:rsidRPr="00EF1990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https://www.crz.gov.sk/zmluva/8646302/</w:t>
        </w:r>
      </w:hyperlink>
    </w:p>
    <w:p w14:paraId="5CAAA99C" w14:textId="77777777" w:rsidR="00EF1990" w:rsidRPr="00580CEA" w:rsidRDefault="00EF1990" w:rsidP="0024066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highlight w:val="yellow"/>
          <w:lang w:bidi="sk-SK"/>
        </w:rPr>
      </w:pPr>
    </w:p>
    <w:p w14:paraId="3033F9E3" w14:textId="77777777" w:rsidR="00262CC9" w:rsidRPr="00434CC2" w:rsidRDefault="00262CC9" w:rsidP="00262CC9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Spišskej Novej Vsi</w:t>
      </w:r>
    </w:p>
    <w:p w14:paraId="17DE5014" w14:textId="668A0964" w:rsidR="00CB5EDC" w:rsidRDefault="00262CC9" w:rsidP="00F4732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Mickiewiczova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6, 052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20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SPIŠSKÁ NOVÁ VES</w:t>
      </w:r>
    </w:p>
    <w:p w14:paraId="589723DC" w14:textId="77777777" w:rsidR="00F47320" w:rsidRDefault="00F47320" w:rsidP="00F4732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0090991" w14:textId="6BD3705F" w:rsidR="00CB5EDC" w:rsidRDefault="00CB5EDC" w:rsidP="00CB5EDC">
      <w:pPr>
        <w:pStyle w:val="Zkladntext1"/>
        <w:tabs>
          <w:tab w:val="left" w:pos="493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</w:t>
      </w:r>
      <w:r w:rsidR="00F4732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elektrina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8/2023, dátum uzavretia 02.11.2023 / dátum účinnosti 01.01.2024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F4225BF" w14:textId="712E15D9" w:rsidR="00CB5EDC" w:rsidRDefault="00E70D32" w:rsidP="00CB5EDC">
      <w:pPr>
        <w:pStyle w:val="Zkladntext1"/>
        <w:tabs>
          <w:tab w:val="left" w:pos="493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9" w:history="1">
        <w:r w:rsidR="00CB5EDC" w:rsidRPr="00121C86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https://www.crz.gov.sk/zmluva/8535947/</w:t>
        </w:r>
      </w:hyperlink>
      <w:r w:rsidR="00CB5E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ab/>
      </w:r>
    </w:p>
    <w:p w14:paraId="251D675D" w14:textId="298ADFC1" w:rsidR="00CB5EDC" w:rsidRDefault="00CB5EDC" w:rsidP="00CB5EDC">
      <w:pPr>
        <w:pStyle w:val="Zkladntext1"/>
        <w:tabs>
          <w:tab w:val="left" w:pos="493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DADCF04" w14:textId="3947834B" w:rsidR="00262CC9" w:rsidRPr="00434CC2" w:rsidRDefault="00262CC9" w:rsidP="00262CC9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bookmarkStart w:id="0" w:name="_GoBack"/>
      <w:bookmarkEnd w:id="0"/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Starej Ľubovni</w:t>
      </w:r>
    </w:p>
    <w:p w14:paraId="2FEB889F" w14:textId="3A3B3FC3" w:rsidR="00262CC9" w:rsidRDefault="00262CC9" w:rsidP="00262CC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Obrancov mieru 1, 064 01  STARÁ ĽUBOVŇA</w:t>
      </w:r>
    </w:p>
    <w:p w14:paraId="0E09E2BA" w14:textId="2C4BA69B" w:rsidR="005516BC" w:rsidRDefault="005516BC" w:rsidP="00262CC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D434227" w14:textId="467E645B" w:rsidR="005516BC" w:rsidRDefault="005516BC" w:rsidP="00262CC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Zmluva č. RÚVZSL/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OÚaTHČ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/1438/2023   / dátum uzavretia 22.11.2023 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45B4F8AD" w14:textId="11EF0014" w:rsidR="00262CC9" w:rsidRDefault="00E70D32" w:rsidP="00262CC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30" w:history="1">
        <w:r w:rsidR="005516BC" w:rsidRPr="00EB1460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https://www.crz.gov.sk/zmluva/8609301/</w:t>
        </w:r>
      </w:hyperlink>
    </w:p>
    <w:p w14:paraId="4ACEDC76" w14:textId="77777777" w:rsidR="005516BC" w:rsidRDefault="005516BC" w:rsidP="00262CC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3775062" w14:textId="77777777" w:rsidR="00262CC9" w:rsidRPr="00434CC2" w:rsidRDefault="00262CC9" w:rsidP="00262CC9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Trnave</w:t>
      </w:r>
    </w:p>
    <w:p w14:paraId="63536C8F" w14:textId="74027722" w:rsidR="00262CC9" w:rsidRDefault="00262CC9" w:rsidP="00262CC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Limbová 6, P.O.BOX č. 1, 917 09  TRNAVA</w:t>
      </w:r>
    </w:p>
    <w:p w14:paraId="1DA14C4A" w14:textId="21F08391" w:rsidR="0004359D" w:rsidRDefault="0004359D" w:rsidP="0004359D">
      <w:pPr>
        <w:pStyle w:val="Zkladntext1"/>
        <w:tabs>
          <w:tab w:val="left" w:pos="113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2F4157D" w14:textId="7E46EAAD" w:rsidR="0004359D" w:rsidRDefault="0004359D" w:rsidP="0004359D">
      <w:pPr>
        <w:pStyle w:val="Zkladntext1"/>
        <w:tabs>
          <w:tab w:val="left" w:pos="113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15/2023 / dátum uzavretia 06.11.2023 / dátum účinnosti 08.11.2023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107C2DBD" w14:textId="6280A728" w:rsidR="0004359D" w:rsidRDefault="00E70D32" w:rsidP="0004359D">
      <w:pPr>
        <w:pStyle w:val="Zkladntext1"/>
        <w:tabs>
          <w:tab w:val="left" w:pos="113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31" w:history="1">
        <w:r w:rsidR="0004359D" w:rsidRPr="00121C86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https://www.crz.gov.sk/zmluva/8539772/</w:t>
        </w:r>
      </w:hyperlink>
    </w:p>
    <w:p w14:paraId="56991CEC" w14:textId="77777777" w:rsidR="00262CC9" w:rsidRDefault="00262CC9" w:rsidP="00262CC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2D6525D" w14:textId="77777777" w:rsidR="003C75EA" w:rsidRDefault="003C75EA" w:rsidP="00171F9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A034B13" w14:textId="77777777" w:rsidR="00171F98" w:rsidRPr="00434CC2" w:rsidRDefault="00171F98" w:rsidP="00171F9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so sídlom v Žiari nad Hronom</w:t>
      </w:r>
    </w:p>
    <w:p w14:paraId="4B63F497" w14:textId="08EB4C05" w:rsidR="00171F98" w:rsidRDefault="00171F98" w:rsidP="00171F9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Cyrila a Metoda 357/23, 965 01  ŽIAR NAD HRONOM</w:t>
      </w:r>
    </w:p>
    <w:p w14:paraId="45D014D6" w14:textId="5ABC3859" w:rsidR="00171F98" w:rsidRDefault="00171F98" w:rsidP="00171F9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1CA89AC" w14:textId="2C05C834" w:rsidR="00171F98" w:rsidRDefault="005562F1" w:rsidP="00171F9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5102000349 / dátum uzavretia 03.11.2023 / dátum účinnosti 01.01.2024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1D7CFF8A" w14:textId="7081D9D3" w:rsidR="005562F1" w:rsidRPr="00434CC2" w:rsidRDefault="00E70D32" w:rsidP="00171F9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32" w:history="1">
        <w:r w:rsidR="005562F1" w:rsidRPr="00EC5D11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https://www.crz.gov.sk/zmluva/8532260/</w:t>
        </w:r>
      </w:hyperlink>
    </w:p>
    <w:sectPr w:rsidR="005562F1" w:rsidRPr="00434CC2" w:rsidSect="003A74D6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7A84" w14:textId="77777777" w:rsidR="00E70D32" w:rsidRDefault="00E70D32" w:rsidP="007F0D4C">
      <w:r>
        <w:separator/>
      </w:r>
    </w:p>
  </w:endnote>
  <w:endnote w:type="continuationSeparator" w:id="0">
    <w:p w14:paraId="22C1D52D" w14:textId="77777777" w:rsidR="00E70D32" w:rsidRDefault="00E70D32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9549F" w14:textId="77777777" w:rsidR="00E70D32" w:rsidRDefault="00E70D32" w:rsidP="007F0D4C">
      <w:r>
        <w:separator/>
      </w:r>
    </w:p>
  </w:footnote>
  <w:footnote w:type="continuationSeparator" w:id="0">
    <w:p w14:paraId="1CC9D5FC" w14:textId="77777777" w:rsidR="00E70D32" w:rsidRDefault="00E70D32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B1550D8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3"/>
  </w:num>
  <w:num w:numId="4">
    <w:abstractNumId w:val="28"/>
  </w:num>
  <w:num w:numId="5">
    <w:abstractNumId w:val="21"/>
  </w:num>
  <w:num w:numId="6">
    <w:abstractNumId w:val="1"/>
  </w:num>
  <w:num w:numId="7">
    <w:abstractNumId w:val="0"/>
  </w:num>
  <w:num w:numId="8">
    <w:abstractNumId w:val="27"/>
  </w:num>
  <w:num w:numId="9">
    <w:abstractNumId w:val="23"/>
  </w:num>
  <w:num w:numId="10">
    <w:abstractNumId w:val="17"/>
  </w:num>
  <w:num w:numId="11">
    <w:abstractNumId w:val="7"/>
  </w:num>
  <w:num w:numId="12">
    <w:abstractNumId w:val="25"/>
  </w:num>
  <w:num w:numId="13">
    <w:abstractNumId w:val="10"/>
  </w:num>
  <w:num w:numId="14">
    <w:abstractNumId w:val="14"/>
  </w:num>
  <w:num w:numId="15">
    <w:abstractNumId w:val="24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6"/>
  </w:num>
  <w:num w:numId="22">
    <w:abstractNumId w:val="11"/>
  </w:num>
  <w:num w:numId="23">
    <w:abstractNumId w:val="19"/>
  </w:num>
  <w:num w:numId="24">
    <w:abstractNumId w:val="4"/>
  </w:num>
  <w:num w:numId="25">
    <w:abstractNumId w:val="30"/>
  </w:num>
  <w:num w:numId="26">
    <w:abstractNumId w:val="22"/>
  </w:num>
  <w:num w:numId="27">
    <w:abstractNumId w:val="8"/>
  </w:num>
  <w:num w:numId="28">
    <w:abstractNumId w:val="16"/>
  </w:num>
  <w:num w:numId="29">
    <w:abstractNumId w:val="5"/>
  </w:num>
  <w:num w:numId="30">
    <w:abstractNumId w:val="29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058D"/>
    <w:rsid w:val="000032EE"/>
    <w:rsid w:val="00015EF7"/>
    <w:rsid w:val="00017EEC"/>
    <w:rsid w:val="00022703"/>
    <w:rsid w:val="0004359D"/>
    <w:rsid w:val="00055521"/>
    <w:rsid w:val="00073155"/>
    <w:rsid w:val="00073F37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0CBB"/>
    <w:rsid w:val="0016419D"/>
    <w:rsid w:val="00171F98"/>
    <w:rsid w:val="00177CD9"/>
    <w:rsid w:val="00190633"/>
    <w:rsid w:val="00192D2F"/>
    <w:rsid w:val="00195E8D"/>
    <w:rsid w:val="001A55DF"/>
    <w:rsid w:val="001A7F03"/>
    <w:rsid w:val="001B5E27"/>
    <w:rsid w:val="001C0AA7"/>
    <w:rsid w:val="001C15D7"/>
    <w:rsid w:val="001C40B1"/>
    <w:rsid w:val="001D7124"/>
    <w:rsid w:val="001D7543"/>
    <w:rsid w:val="001D7EFA"/>
    <w:rsid w:val="001E0318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057E"/>
    <w:rsid w:val="00334554"/>
    <w:rsid w:val="0034007A"/>
    <w:rsid w:val="00341694"/>
    <w:rsid w:val="003468C6"/>
    <w:rsid w:val="003566A6"/>
    <w:rsid w:val="00361591"/>
    <w:rsid w:val="0036164B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C75EA"/>
    <w:rsid w:val="003D1C92"/>
    <w:rsid w:val="003E37FF"/>
    <w:rsid w:val="003E5E78"/>
    <w:rsid w:val="003F167E"/>
    <w:rsid w:val="003F3C0A"/>
    <w:rsid w:val="003F4652"/>
    <w:rsid w:val="004006BD"/>
    <w:rsid w:val="00405788"/>
    <w:rsid w:val="00421B60"/>
    <w:rsid w:val="0042705F"/>
    <w:rsid w:val="00433D37"/>
    <w:rsid w:val="00434CC2"/>
    <w:rsid w:val="00435F89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5316"/>
    <w:rsid w:val="00523853"/>
    <w:rsid w:val="00525BED"/>
    <w:rsid w:val="005353B5"/>
    <w:rsid w:val="00536775"/>
    <w:rsid w:val="0054060C"/>
    <w:rsid w:val="00541C6A"/>
    <w:rsid w:val="00542C78"/>
    <w:rsid w:val="005466BA"/>
    <w:rsid w:val="005516BC"/>
    <w:rsid w:val="005540F6"/>
    <w:rsid w:val="00555ADE"/>
    <w:rsid w:val="005562F1"/>
    <w:rsid w:val="0056256F"/>
    <w:rsid w:val="00573435"/>
    <w:rsid w:val="00573D7E"/>
    <w:rsid w:val="005772EA"/>
    <w:rsid w:val="00580CEA"/>
    <w:rsid w:val="0058475D"/>
    <w:rsid w:val="00587045"/>
    <w:rsid w:val="00593FD2"/>
    <w:rsid w:val="005A1066"/>
    <w:rsid w:val="005A190D"/>
    <w:rsid w:val="005A3B6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27761"/>
    <w:rsid w:val="0064062E"/>
    <w:rsid w:val="00666C22"/>
    <w:rsid w:val="006747F6"/>
    <w:rsid w:val="00682AAD"/>
    <w:rsid w:val="00685CF7"/>
    <w:rsid w:val="00687EE0"/>
    <w:rsid w:val="006977E3"/>
    <w:rsid w:val="006A29B1"/>
    <w:rsid w:val="006A40F9"/>
    <w:rsid w:val="006A4877"/>
    <w:rsid w:val="006B200F"/>
    <w:rsid w:val="006D0837"/>
    <w:rsid w:val="006D3613"/>
    <w:rsid w:val="006E0662"/>
    <w:rsid w:val="006F4C00"/>
    <w:rsid w:val="006F5CB5"/>
    <w:rsid w:val="007050FE"/>
    <w:rsid w:val="007162EF"/>
    <w:rsid w:val="00716F83"/>
    <w:rsid w:val="00734044"/>
    <w:rsid w:val="00745747"/>
    <w:rsid w:val="00752ADC"/>
    <w:rsid w:val="007705A4"/>
    <w:rsid w:val="0078001F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2CDC"/>
    <w:rsid w:val="007E67CA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43A2F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5E5E"/>
    <w:rsid w:val="00901CBC"/>
    <w:rsid w:val="009036BE"/>
    <w:rsid w:val="00905300"/>
    <w:rsid w:val="00911E9A"/>
    <w:rsid w:val="00913D4A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28C0"/>
    <w:rsid w:val="00993D11"/>
    <w:rsid w:val="009966B9"/>
    <w:rsid w:val="009A74B4"/>
    <w:rsid w:val="009A7CD7"/>
    <w:rsid w:val="009B26C9"/>
    <w:rsid w:val="009B6878"/>
    <w:rsid w:val="009D698E"/>
    <w:rsid w:val="009E0BF3"/>
    <w:rsid w:val="009E2D86"/>
    <w:rsid w:val="009E3756"/>
    <w:rsid w:val="009F11EC"/>
    <w:rsid w:val="009F2747"/>
    <w:rsid w:val="009F5CCE"/>
    <w:rsid w:val="00A12676"/>
    <w:rsid w:val="00A3139A"/>
    <w:rsid w:val="00A41EB9"/>
    <w:rsid w:val="00A47F94"/>
    <w:rsid w:val="00A508A6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26A0A"/>
    <w:rsid w:val="00B377A8"/>
    <w:rsid w:val="00B41E73"/>
    <w:rsid w:val="00B42B60"/>
    <w:rsid w:val="00B44F27"/>
    <w:rsid w:val="00B6746B"/>
    <w:rsid w:val="00B7020B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6B2E"/>
    <w:rsid w:val="00C326B7"/>
    <w:rsid w:val="00C45EE3"/>
    <w:rsid w:val="00C5137D"/>
    <w:rsid w:val="00C55B5F"/>
    <w:rsid w:val="00C60562"/>
    <w:rsid w:val="00C62EA8"/>
    <w:rsid w:val="00C64D74"/>
    <w:rsid w:val="00C7317D"/>
    <w:rsid w:val="00C90E95"/>
    <w:rsid w:val="00CA4E1B"/>
    <w:rsid w:val="00CB20B4"/>
    <w:rsid w:val="00CB267B"/>
    <w:rsid w:val="00CB5EDC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20989"/>
    <w:rsid w:val="00D30D7C"/>
    <w:rsid w:val="00D35CF4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1F6"/>
    <w:rsid w:val="00E1292F"/>
    <w:rsid w:val="00E245BB"/>
    <w:rsid w:val="00E37623"/>
    <w:rsid w:val="00E43ED3"/>
    <w:rsid w:val="00E554DB"/>
    <w:rsid w:val="00E703DE"/>
    <w:rsid w:val="00E70D32"/>
    <w:rsid w:val="00E73EEF"/>
    <w:rsid w:val="00E91F56"/>
    <w:rsid w:val="00E949AB"/>
    <w:rsid w:val="00E979CB"/>
    <w:rsid w:val="00EA1323"/>
    <w:rsid w:val="00EA79D5"/>
    <w:rsid w:val="00ED1432"/>
    <w:rsid w:val="00ED14A8"/>
    <w:rsid w:val="00EE34E3"/>
    <w:rsid w:val="00EF1990"/>
    <w:rsid w:val="00EF4632"/>
    <w:rsid w:val="00EF53BB"/>
    <w:rsid w:val="00EF6798"/>
    <w:rsid w:val="00F023DA"/>
    <w:rsid w:val="00F053B4"/>
    <w:rsid w:val="00F079FB"/>
    <w:rsid w:val="00F12F9F"/>
    <w:rsid w:val="00F1411E"/>
    <w:rsid w:val="00F161ED"/>
    <w:rsid w:val="00F24901"/>
    <w:rsid w:val="00F24EA0"/>
    <w:rsid w:val="00F27C37"/>
    <w:rsid w:val="00F32CCA"/>
    <w:rsid w:val="00F34EF7"/>
    <w:rsid w:val="00F36D81"/>
    <w:rsid w:val="00F47320"/>
    <w:rsid w:val="00F523BE"/>
    <w:rsid w:val="00F52AF4"/>
    <w:rsid w:val="00F540C9"/>
    <w:rsid w:val="00F66969"/>
    <w:rsid w:val="00F7338F"/>
    <w:rsid w:val="00F73DB0"/>
    <w:rsid w:val="00F8280C"/>
    <w:rsid w:val="00F85CF8"/>
    <w:rsid w:val="00F9591B"/>
    <w:rsid w:val="00FA15F3"/>
    <w:rsid w:val="00FA212D"/>
    <w:rsid w:val="00FA2263"/>
    <w:rsid w:val="00FB0122"/>
    <w:rsid w:val="00FB2C5B"/>
    <w:rsid w:val="00FB5676"/>
    <w:rsid w:val="00FD16D8"/>
    <w:rsid w:val="00FD7693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rz.gov.sk/zmluva/8575293/" TargetMode="External"/><Relationship Id="rId18" Type="http://schemas.openxmlformats.org/officeDocument/2006/relationships/hyperlink" Target="https://www.crz.gov.sk/zmluva/8593534/" TargetMode="External"/><Relationship Id="rId26" Type="http://schemas.openxmlformats.org/officeDocument/2006/relationships/hyperlink" Target="https://www.crz.gov.sk/zmluva/8561040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rz.gov.sk/zmluva/8535602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rz.gov.sk/zmluva/8623024/" TargetMode="External"/><Relationship Id="rId17" Type="http://schemas.openxmlformats.org/officeDocument/2006/relationships/hyperlink" Target="https://www.crz.gov.sk/zmluva/8641899/" TargetMode="External"/><Relationship Id="rId25" Type="http://schemas.openxmlformats.org/officeDocument/2006/relationships/hyperlink" Target="https://www.crz.gov.sk/zmluva/8574123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z.gov.sk/zmluva/8567640/" TargetMode="External"/><Relationship Id="rId20" Type="http://schemas.openxmlformats.org/officeDocument/2006/relationships/hyperlink" Target="https://www.crz.gov.sk/zmluva/8601571/" TargetMode="External"/><Relationship Id="rId29" Type="http://schemas.openxmlformats.org/officeDocument/2006/relationships/hyperlink" Target="https://www.crz.gov.sk/zmluva/853594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rz.gov.sk/zmluva/8612887/" TargetMode="External"/><Relationship Id="rId24" Type="http://schemas.openxmlformats.org/officeDocument/2006/relationships/hyperlink" Target="https://www.crz.gov.sk/zmluva/8562012/" TargetMode="External"/><Relationship Id="rId32" Type="http://schemas.openxmlformats.org/officeDocument/2006/relationships/hyperlink" Target="https://www.crz.gov.sk/zmluva/853226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rz.gov.sk/zmluva/8747090/" TargetMode="External"/><Relationship Id="rId23" Type="http://schemas.openxmlformats.org/officeDocument/2006/relationships/hyperlink" Target="https://www.crz.gov.sk/zmluva/8689980/" TargetMode="External"/><Relationship Id="rId28" Type="http://schemas.openxmlformats.org/officeDocument/2006/relationships/hyperlink" Target="https://www.crz.gov.sk/zmluva/8646302/" TargetMode="External"/><Relationship Id="rId10" Type="http://schemas.openxmlformats.org/officeDocument/2006/relationships/hyperlink" Target="https://www.crz.gov.sk/zmluva/8703126/" TargetMode="External"/><Relationship Id="rId19" Type="http://schemas.openxmlformats.org/officeDocument/2006/relationships/hyperlink" Target="https://www.crz.gov.sk/zmluva/8572790/" TargetMode="External"/><Relationship Id="rId31" Type="http://schemas.openxmlformats.org/officeDocument/2006/relationships/hyperlink" Target="https://www.crz.gov.sk/zmluva/8539772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rz.gov.sk/zmluva/8740238/" TargetMode="External"/><Relationship Id="rId14" Type="http://schemas.openxmlformats.org/officeDocument/2006/relationships/hyperlink" Target="https://www.crz.gov.sk/zmluva/8666980/" TargetMode="External"/><Relationship Id="rId22" Type="http://schemas.openxmlformats.org/officeDocument/2006/relationships/hyperlink" Target="https://www.crz.gov.sk/zmluva/8640438/" TargetMode="External"/><Relationship Id="rId27" Type="http://schemas.openxmlformats.org/officeDocument/2006/relationships/hyperlink" Target="https://www.crz.gov.sk/zmluva/8562536/" TargetMode="External"/><Relationship Id="rId30" Type="http://schemas.openxmlformats.org/officeDocument/2006/relationships/hyperlink" Target="https://www.crz.gov.sk/zmluva/860930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CEC5ACD-3BF9-4D54-8B2A-92E1D8AE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2023-12-22T09:28:00Z</dcterms:modified>
</cp:coreProperties>
</file>