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7686AC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85681" w:rsidRPr="00E85681">
        <w:rPr>
          <w:rFonts w:ascii="Arial Narrow" w:hAnsi="Arial Narrow"/>
          <w:b/>
          <w:bCs/>
          <w:sz w:val="22"/>
        </w:rPr>
        <w:t xml:space="preserve">Automobily typu </w:t>
      </w:r>
      <w:proofErr w:type="spellStart"/>
      <w:r w:rsidR="008F76CF">
        <w:rPr>
          <w:rFonts w:ascii="Arial Narrow" w:hAnsi="Arial Narrow"/>
          <w:b/>
          <w:bCs/>
          <w:sz w:val="22"/>
        </w:rPr>
        <w:t>hatchback</w:t>
      </w:r>
      <w:proofErr w:type="spellEnd"/>
      <w:r w:rsidR="00E85681" w:rsidRPr="00E85681">
        <w:rPr>
          <w:rFonts w:ascii="Arial Narrow" w:hAnsi="Arial Narrow"/>
          <w:b/>
          <w:bCs/>
          <w:sz w:val="22"/>
        </w:rPr>
        <w:t xml:space="preserve"> pre HaZZ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779</w:t>
      </w:r>
      <w:r w:rsidR="008F76CF">
        <w:rPr>
          <w:rFonts w:ascii="Arial Narrow" w:hAnsi="Arial Narrow"/>
          <w:sz w:val="22"/>
        </w:rPr>
        <w:t>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3F0B" w14:textId="77777777" w:rsidR="005E64E2" w:rsidRDefault="005E64E2">
      <w:pPr>
        <w:spacing w:after="0" w:line="240" w:lineRule="auto"/>
      </w:pPr>
      <w:r>
        <w:separator/>
      </w:r>
    </w:p>
  </w:endnote>
  <w:endnote w:type="continuationSeparator" w:id="0">
    <w:p w14:paraId="4E08CC45" w14:textId="77777777" w:rsidR="005E64E2" w:rsidRDefault="005E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84C2" w14:textId="77777777" w:rsidR="005E64E2" w:rsidRDefault="005E64E2">
      <w:pPr>
        <w:spacing w:after="0" w:line="240" w:lineRule="auto"/>
      </w:pPr>
      <w:r>
        <w:separator/>
      </w:r>
    </w:p>
  </w:footnote>
  <w:footnote w:type="continuationSeparator" w:id="0">
    <w:p w14:paraId="02A3D7A2" w14:textId="77777777" w:rsidR="005E64E2" w:rsidRDefault="005E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E64E2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8F76C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2023-10-04T10:35:00Z</dcterms:modified>
</cp:coreProperties>
</file>