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E24" w:rsidRPr="00EC0E24" w:rsidRDefault="00EC0E24" w:rsidP="00EC0E24">
      <w:pPr>
        <w:rPr>
          <w:rFonts w:ascii="Calibri" w:eastAsia="Times New Roman" w:hAnsi="Calibri" w:cs="Arial"/>
          <w:b/>
          <w:bCs/>
          <w:sz w:val="20"/>
          <w:szCs w:val="20"/>
          <w:lang w:eastAsia="sk-SK"/>
        </w:rPr>
      </w:pPr>
      <w:bookmarkStart w:id="0" w:name="_GoBack"/>
      <w:bookmarkEnd w:id="0"/>
      <w:r w:rsidRPr="00EC0E24">
        <w:rPr>
          <w:rFonts w:ascii="Calibri" w:eastAsia="Times New Roman" w:hAnsi="Calibri" w:cs="Arial"/>
          <w:b/>
          <w:bCs/>
          <w:sz w:val="20"/>
          <w:szCs w:val="20"/>
          <w:lang w:eastAsia="sk-SK"/>
        </w:rPr>
        <w:t>G. NÁVRH UCHÁDZAČA NA PLNENIE KRITÉRIÍ</w:t>
      </w:r>
    </w:p>
    <w:p w:rsidR="00EC0E24" w:rsidRPr="00EC0E24" w:rsidRDefault="00EC0E24" w:rsidP="00EC0E24">
      <w:pPr>
        <w:jc w:val="left"/>
        <w:rPr>
          <w:rFonts w:ascii="Calibri" w:eastAsia="Times New Roman" w:hAnsi="Calibri" w:cs="Arial"/>
          <w:b/>
          <w:bCs/>
          <w:i/>
          <w:iCs/>
          <w:sz w:val="20"/>
          <w:szCs w:val="20"/>
          <w:lang w:eastAsia="sk-SK"/>
        </w:rPr>
      </w:pPr>
    </w:p>
    <w:p w:rsidR="00EC0E24" w:rsidRPr="00EC0E24" w:rsidRDefault="00EC0E24" w:rsidP="00EC0E24">
      <w:pPr>
        <w:jc w:val="left"/>
        <w:rPr>
          <w:rFonts w:ascii="Calibri" w:eastAsia="Times New Roman" w:hAnsi="Calibri" w:cs="Arial"/>
          <w:b/>
          <w:bCs/>
          <w:i/>
          <w:iCs/>
          <w:sz w:val="20"/>
          <w:szCs w:val="20"/>
          <w:lang w:eastAsia="sk-SK"/>
        </w:rPr>
      </w:pPr>
    </w:p>
    <w:p w:rsidR="00EC0E24" w:rsidRPr="00EC0E24" w:rsidRDefault="00EC0E24" w:rsidP="00EC0E24">
      <w:pPr>
        <w:suppressAutoHyphens/>
        <w:spacing w:line="360" w:lineRule="auto"/>
        <w:rPr>
          <w:rFonts w:ascii="Calibri" w:eastAsia="Times New Roman" w:hAnsi="Calibri" w:cs="Arial"/>
          <w:sz w:val="20"/>
          <w:szCs w:val="20"/>
          <w:lang w:eastAsia="ar-SA"/>
        </w:rPr>
      </w:pPr>
      <w:r w:rsidRPr="00EC0E24">
        <w:rPr>
          <w:rFonts w:ascii="Calibri" w:eastAsia="Times New Roman" w:hAnsi="Calibri" w:cs="Arial"/>
          <w:b/>
          <w:sz w:val="20"/>
          <w:szCs w:val="20"/>
          <w:lang w:eastAsia="ar-SA"/>
        </w:rPr>
        <w:t xml:space="preserve">Verejné obstarávanie: </w:t>
      </w:r>
      <w:r w:rsidRPr="00EC0E24">
        <w:rPr>
          <w:rFonts w:ascii="Calibri" w:eastAsia="Times New Roman" w:hAnsi="Calibri" w:cs="Arial"/>
          <w:b/>
          <w:sz w:val="20"/>
          <w:szCs w:val="20"/>
          <w:lang w:eastAsia="ar-SA"/>
        </w:rPr>
        <w:tab/>
      </w:r>
      <w:r w:rsidRPr="00EC0E24">
        <w:rPr>
          <w:rFonts w:ascii="Calibri" w:eastAsia="Times New Roman" w:hAnsi="Calibri" w:cs="Arial"/>
          <w:sz w:val="20"/>
          <w:szCs w:val="20"/>
          <w:lang w:eastAsia="ar-SA"/>
        </w:rPr>
        <w:t>Podlimitná zákazka bez použitia elektronického trhoviska</w:t>
      </w:r>
    </w:p>
    <w:p w:rsidR="00EC0E24" w:rsidRPr="00EC0E24" w:rsidRDefault="00EC0E24" w:rsidP="00EC0E24">
      <w:pPr>
        <w:suppressAutoHyphens/>
        <w:spacing w:line="360" w:lineRule="auto"/>
        <w:rPr>
          <w:rFonts w:ascii="Calibri" w:eastAsia="Times New Roman" w:hAnsi="Calibri" w:cs="Arial"/>
          <w:b/>
          <w:sz w:val="20"/>
          <w:szCs w:val="20"/>
          <w:lang w:eastAsia="ar-SA"/>
        </w:rPr>
      </w:pPr>
      <w:r w:rsidRPr="00EC0E24">
        <w:rPr>
          <w:rFonts w:ascii="Calibri" w:eastAsia="Times New Roman" w:hAnsi="Calibri" w:cs="Arial"/>
          <w:b/>
          <w:sz w:val="20"/>
          <w:szCs w:val="20"/>
          <w:lang w:eastAsia="ar-SA"/>
        </w:rPr>
        <w:t xml:space="preserve">Verejný obstarávateľ: </w:t>
      </w:r>
      <w:r w:rsidRPr="00EC0E24">
        <w:rPr>
          <w:rFonts w:ascii="Calibri" w:eastAsia="Times New Roman" w:hAnsi="Calibri" w:cs="Arial"/>
          <w:b/>
          <w:sz w:val="20"/>
          <w:szCs w:val="20"/>
          <w:lang w:eastAsia="ar-SA"/>
        </w:rPr>
        <w:tab/>
      </w:r>
      <w:proofErr w:type="spellStart"/>
      <w:r w:rsidRPr="00EC0E24">
        <w:rPr>
          <w:rFonts w:ascii="Calibri" w:eastAsia="Times New Roman" w:hAnsi="Calibri" w:cs="Arial"/>
          <w:b/>
          <w:sz w:val="20"/>
          <w:szCs w:val="20"/>
          <w:lang w:eastAsia="ar-SA"/>
        </w:rPr>
        <w:t>BYTTHERM</w:t>
      </w:r>
      <w:proofErr w:type="spellEnd"/>
      <w:r w:rsidRPr="00EC0E24">
        <w:rPr>
          <w:rFonts w:ascii="Calibri" w:eastAsia="Times New Roman" w:hAnsi="Calibri" w:cs="Arial"/>
          <w:b/>
          <w:sz w:val="20"/>
          <w:szCs w:val="20"/>
          <w:lang w:eastAsia="ar-SA"/>
        </w:rPr>
        <w:t>, s.r.o.</w:t>
      </w:r>
    </w:p>
    <w:p w:rsidR="00EC0E24" w:rsidRPr="00EC0E24" w:rsidRDefault="00EC0E24" w:rsidP="00EC0E24">
      <w:pPr>
        <w:suppressAutoHyphens/>
        <w:spacing w:line="360" w:lineRule="auto"/>
        <w:rPr>
          <w:rFonts w:ascii="Calibri" w:eastAsia="Times New Roman" w:hAnsi="Calibri" w:cs="Arial"/>
          <w:b/>
          <w:sz w:val="20"/>
          <w:szCs w:val="20"/>
          <w:lang w:eastAsia="ar-SA"/>
        </w:rPr>
      </w:pPr>
      <w:r w:rsidRPr="00EC0E24">
        <w:rPr>
          <w:rFonts w:ascii="Calibri" w:eastAsia="Times New Roman" w:hAnsi="Calibri" w:cs="Arial"/>
          <w:b/>
          <w:sz w:val="20"/>
          <w:szCs w:val="20"/>
          <w:lang w:eastAsia="ar-SA"/>
        </w:rPr>
        <w:t xml:space="preserve">Predmet zákazky: </w:t>
      </w:r>
      <w:r w:rsidRPr="00EC0E24">
        <w:rPr>
          <w:rFonts w:ascii="Calibri" w:eastAsia="Times New Roman" w:hAnsi="Calibri" w:cs="Arial"/>
          <w:b/>
          <w:sz w:val="20"/>
          <w:szCs w:val="20"/>
          <w:lang w:eastAsia="ar-SA"/>
        </w:rPr>
        <w:tab/>
        <w:t xml:space="preserve">Rekonštrukcia rozvodov tepla na tepelnom okruhu Dubnička a Stred, Bánovce nad </w:t>
      </w:r>
    </w:p>
    <w:p w:rsidR="00EC0E24" w:rsidRPr="00EC0E24" w:rsidRDefault="00EC0E24" w:rsidP="00EC0E24">
      <w:pPr>
        <w:suppressAutoHyphens/>
        <w:spacing w:line="360" w:lineRule="auto"/>
        <w:ind w:left="1418" w:firstLine="709"/>
        <w:rPr>
          <w:rFonts w:ascii="Calibri" w:eastAsia="Times New Roman" w:hAnsi="Calibri" w:cs="Arial"/>
          <w:sz w:val="20"/>
          <w:szCs w:val="20"/>
          <w:lang w:eastAsia="ar-SA"/>
        </w:rPr>
      </w:pPr>
      <w:r w:rsidRPr="00EC0E24">
        <w:rPr>
          <w:rFonts w:ascii="Calibri" w:eastAsia="Times New Roman" w:hAnsi="Calibri" w:cs="Arial"/>
          <w:b/>
          <w:sz w:val="20"/>
          <w:szCs w:val="20"/>
          <w:lang w:eastAsia="ar-SA"/>
        </w:rPr>
        <w:t>Bebravou</w:t>
      </w:r>
    </w:p>
    <w:tbl>
      <w:tblPr>
        <w:tblW w:w="10674" w:type="dxa"/>
        <w:tblInd w:w="38" w:type="dxa"/>
        <w:tblLook w:val="0000" w:firstRow="0" w:lastRow="0" w:firstColumn="0" w:lastColumn="0" w:noHBand="0" w:noVBand="0"/>
      </w:tblPr>
      <w:tblGrid>
        <w:gridCol w:w="10674"/>
      </w:tblGrid>
      <w:tr w:rsidR="00EC0E24" w:rsidRPr="00EC0E24" w:rsidTr="00375EB3">
        <w:trPr>
          <w:trHeight w:val="560"/>
        </w:trPr>
        <w:tc>
          <w:tcPr>
            <w:tcW w:w="10452" w:type="dxa"/>
            <w:tcBorders>
              <w:top w:val="nil"/>
              <w:left w:val="nil"/>
              <w:bottom w:val="nil"/>
              <w:right w:val="nil"/>
            </w:tcBorders>
          </w:tcPr>
          <w:p w:rsidR="00EC0E24" w:rsidRPr="00EC0E24" w:rsidRDefault="00EC0E24" w:rsidP="00EC0E24">
            <w:pPr>
              <w:rPr>
                <w:rFonts w:ascii="Calibri" w:eastAsia="Times New Roman" w:hAnsi="Calibri" w:cs="Calibri"/>
                <w:b/>
                <w:sz w:val="20"/>
                <w:szCs w:val="20"/>
                <w:lang w:eastAsia="sk-SK"/>
              </w:rPr>
            </w:pPr>
          </w:p>
          <w:p w:rsidR="00EC0E24" w:rsidRPr="00EC0E24" w:rsidRDefault="00EC0E24" w:rsidP="00EC0E24">
            <w:pPr>
              <w:jc w:val="left"/>
              <w:rPr>
                <w:rFonts w:ascii="Calibri" w:eastAsia="Times New Roman" w:hAnsi="Calibri" w:cs="Calibri"/>
                <w:b/>
                <w:sz w:val="20"/>
                <w:szCs w:val="20"/>
                <w:u w:val="single"/>
                <w:lang w:eastAsia="cs-CZ"/>
              </w:rPr>
            </w:pPr>
            <w:r w:rsidRPr="00EC0E24">
              <w:rPr>
                <w:rFonts w:ascii="Calibri" w:eastAsia="Times New Roman" w:hAnsi="Calibri" w:cs="Calibri"/>
                <w:b/>
                <w:sz w:val="20"/>
                <w:szCs w:val="20"/>
                <w:u w:val="single"/>
                <w:lang w:eastAsia="cs-CZ"/>
              </w:rPr>
              <w:t>Vyplní uchádzač:</w:t>
            </w:r>
          </w:p>
          <w:p w:rsidR="00EC0E24" w:rsidRPr="00EC0E24" w:rsidRDefault="00EC0E24" w:rsidP="00EC0E24">
            <w:pPr>
              <w:jc w:val="left"/>
              <w:rPr>
                <w:rFonts w:ascii="Calibri" w:eastAsia="Times New Roman" w:hAnsi="Calibri" w:cs="Calibri"/>
                <w:b/>
                <w:sz w:val="20"/>
                <w:szCs w:val="20"/>
                <w:u w:val="single"/>
                <w:lang w:eastAsia="cs-CZ"/>
              </w:rPr>
            </w:pPr>
          </w:p>
          <w:p w:rsidR="00EC0E24" w:rsidRPr="00EC0E24" w:rsidRDefault="00EC0E24" w:rsidP="00EC0E24">
            <w:pPr>
              <w:rPr>
                <w:rFonts w:ascii="Calibri" w:eastAsia="Times New Roman" w:hAnsi="Calibri" w:cs="Calibri"/>
                <w:bCs/>
                <w:sz w:val="20"/>
                <w:szCs w:val="20"/>
                <w:lang w:eastAsia="sk-SK"/>
              </w:rPr>
            </w:pPr>
            <w:r w:rsidRPr="00EC0E24">
              <w:rPr>
                <w:rFonts w:ascii="Calibri" w:eastAsia="Times New Roman" w:hAnsi="Calibri" w:cs="Calibri"/>
                <w:bCs/>
                <w:sz w:val="20"/>
                <w:szCs w:val="20"/>
                <w:lang w:eastAsia="sk-SK"/>
              </w:rPr>
              <w:t>Obchodné meno uchádzača:                               ..................................................................................................................</w:t>
            </w:r>
          </w:p>
          <w:p w:rsidR="00EC0E24" w:rsidRPr="00EC0E24" w:rsidRDefault="00EC0E24" w:rsidP="00EC0E24">
            <w:pPr>
              <w:rPr>
                <w:rFonts w:ascii="Calibri" w:eastAsia="Times New Roman" w:hAnsi="Calibri" w:cs="Calibri"/>
                <w:bCs/>
                <w:sz w:val="20"/>
                <w:szCs w:val="20"/>
                <w:lang w:eastAsia="sk-SK"/>
              </w:rPr>
            </w:pPr>
          </w:p>
          <w:p w:rsidR="00EC0E24" w:rsidRPr="00EC0E24" w:rsidRDefault="00EC0E24" w:rsidP="00EC0E24">
            <w:pPr>
              <w:rPr>
                <w:rFonts w:ascii="Calibri" w:eastAsia="Times New Roman" w:hAnsi="Calibri" w:cs="Calibri"/>
                <w:bCs/>
                <w:sz w:val="20"/>
                <w:szCs w:val="20"/>
                <w:lang w:eastAsia="sk-SK"/>
              </w:rPr>
            </w:pPr>
            <w:r w:rsidRPr="00EC0E24">
              <w:rPr>
                <w:rFonts w:ascii="Calibri" w:eastAsia="Times New Roman" w:hAnsi="Calibri" w:cs="Calibri"/>
                <w:bCs/>
                <w:sz w:val="20"/>
                <w:szCs w:val="20"/>
                <w:lang w:eastAsia="sk-SK"/>
              </w:rPr>
              <w:t>Sídlo alebo miesto podnikania uchádzača:     ...................................................................................................................</w:t>
            </w:r>
          </w:p>
          <w:p w:rsidR="00EC0E24" w:rsidRPr="00EC0E24" w:rsidRDefault="00EC0E24" w:rsidP="00EC0E24">
            <w:pPr>
              <w:rPr>
                <w:rFonts w:ascii="Calibri" w:eastAsia="Times New Roman" w:hAnsi="Calibri" w:cs="Calibri"/>
                <w:bCs/>
                <w:sz w:val="20"/>
                <w:szCs w:val="20"/>
                <w:lang w:eastAsia="sk-SK"/>
              </w:rPr>
            </w:pPr>
          </w:p>
          <w:p w:rsidR="00EC0E24" w:rsidRPr="00EC0E24" w:rsidRDefault="00EC0E24" w:rsidP="00EC0E24">
            <w:pPr>
              <w:rPr>
                <w:rFonts w:ascii="Calibri" w:eastAsia="Times New Roman" w:hAnsi="Calibri" w:cs="Calibri"/>
                <w:bCs/>
                <w:sz w:val="20"/>
                <w:szCs w:val="20"/>
                <w:lang w:eastAsia="sk-SK"/>
              </w:rPr>
            </w:pPr>
            <w:r w:rsidRPr="00EC0E24">
              <w:rPr>
                <w:rFonts w:ascii="Calibri" w:eastAsia="Times New Roman" w:hAnsi="Calibri" w:cs="Calibri"/>
                <w:bCs/>
                <w:sz w:val="20"/>
                <w:szCs w:val="20"/>
                <w:lang w:eastAsia="sk-SK"/>
              </w:rPr>
              <w:t>IČO uchádzača:                                                      ...................................................................................................................</w:t>
            </w:r>
          </w:p>
          <w:p w:rsidR="00EC0E24" w:rsidRPr="00EC0E24" w:rsidRDefault="00EC0E24" w:rsidP="00EC0E24">
            <w:pPr>
              <w:rPr>
                <w:rFonts w:ascii="Calibri" w:eastAsia="Times New Roman" w:hAnsi="Calibri" w:cs="Calibri"/>
                <w:bCs/>
                <w:sz w:val="20"/>
                <w:szCs w:val="20"/>
                <w:lang w:eastAsia="sk-SK"/>
              </w:rPr>
            </w:pPr>
          </w:p>
          <w:p w:rsidR="00EC0E24" w:rsidRPr="00EC0E24" w:rsidRDefault="00EC0E24" w:rsidP="00EC0E24">
            <w:pPr>
              <w:rPr>
                <w:rFonts w:ascii="Calibri" w:eastAsia="Times New Roman" w:hAnsi="Calibri" w:cs="Calibri"/>
                <w:bCs/>
                <w:sz w:val="20"/>
                <w:szCs w:val="20"/>
                <w:lang w:eastAsia="sk-SK"/>
              </w:rPr>
            </w:pPr>
            <w:r w:rsidRPr="00EC0E24">
              <w:rPr>
                <w:rFonts w:ascii="Calibri" w:eastAsia="Times New Roman" w:hAnsi="Calibri" w:cs="Calibri"/>
                <w:bCs/>
                <w:sz w:val="20"/>
                <w:szCs w:val="20"/>
                <w:lang w:eastAsia="sk-SK"/>
              </w:rPr>
              <w:t>Kontaktná osoba uchádzača:                             ...................................................................................................................</w:t>
            </w:r>
          </w:p>
          <w:p w:rsidR="00EC0E24" w:rsidRPr="00EC0E24" w:rsidRDefault="00EC0E24" w:rsidP="00EC0E24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EC0E24" w:rsidRPr="00EC0E24" w:rsidTr="00375EB3">
        <w:trPr>
          <w:trHeight w:val="182"/>
        </w:trPr>
        <w:tc>
          <w:tcPr>
            <w:tcW w:w="104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0E24" w:rsidRPr="00EC0E24" w:rsidRDefault="00EC0E24" w:rsidP="00EC0E24">
            <w:pPr>
              <w:jc w:val="left"/>
              <w:rPr>
                <w:rFonts w:ascii="Calibri" w:eastAsia="Times New Roman" w:hAnsi="Calibri" w:cs="Calibri"/>
                <w:b/>
                <w:sz w:val="20"/>
                <w:szCs w:val="20"/>
                <w:u w:val="single"/>
                <w:lang w:eastAsia="cs-CZ"/>
              </w:rPr>
            </w:pPr>
            <w:r w:rsidRPr="00EC0E24">
              <w:rPr>
                <w:rFonts w:ascii="Calibri" w:eastAsia="Times New Roman" w:hAnsi="Calibri" w:cs="Calibri"/>
                <w:b/>
                <w:sz w:val="20"/>
                <w:szCs w:val="20"/>
                <w:u w:val="single"/>
                <w:lang w:eastAsia="cs-CZ"/>
              </w:rPr>
              <w:t>Vyplní uchádzač:</w:t>
            </w:r>
          </w:p>
          <w:p w:rsidR="00EC0E24" w:rsidRPr="00EC0E24" w:rsidRDefault="00EC0E24" w:rsidP="00EC0E24">
            <w:pPr>
              <w:jc w:val="left"/>
              <w:rPr>
                <w:rFonts w:ascii="Calibri" w:eastAsia="Times New Roman" w:hAnsi="Calibri" w:cs="Calibri"/>
                <w:b/>
                <w:sz w:val="20"/>
                <w:szCs w:val="20"/>
                <w:u w:val="single"/>
                <w:lang w:eastAsia="cs-CZ"/>
              </w:rPr>
            </w:pPr>
          </w:p>
          <w:p w:rsidR="00EC0E24" w:rsidRPr="00EC0E24" w:rsidRDefault="00EC0E24" w:rsidP="00EC0E24">
            <w:pPr>
              <w:jc w:val="left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</w:p>
          <w:p w:rsidR="00EC0E24" w:rsidRPr="00EC0E24" w:rsidRDefault="00EC0E24" w:rsidP="00EC0E24">
            <w:pPr>
              <w:jc w:val="left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EC0E24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Návrh uchádzača na plnenie kritéria:</w:t>
            </w:r>
          </w:p>
          <w:p w:rsidR="00EC0E24" w:rsidRPr="00EC0E24" w:rsidRDefault="00EC0E24" w:rsidP="00EC0E24">
            <w:pPr>
              <w:jc w:val="left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</w:p>
          <w:p w:rsidR="00EC0E24" w:rsidRPr="00EC0E24" w:rsidRDefault="00EC0E24" w:rsidP="00EC0E24">
            <w:pPr>
              <w:jc w:val="left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</w:p>
          <w:tbl>
            <w:tblPr>
              <w:tblpPr w:leftFromText="141" w:rightFromText="141" w:vertAnchor="text" w:horzAnchor="margin" w:tblpY="112"/>
              <w:tblOverlap w:val="never"/>
              <w:tblW w:w="93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A0" w:firstRow="1" w:lastRow="0" w:firstColumn="1" w:lastColumn="0" w:noHBand="0" w:noVBand="0"/>
            </w:tblPr>
            <w:tblGrid>
              <w:gridCol w:w="6093"/>
              <w:gridCol w:w="3207"/>
            </w:tblGrid>
            <w:tr w:rsidR="00EC0E24" w:rsidRPr="00EC0E24" w:rsidTr="00375EB3">
              <w:trPr>
                <w:cantSplit/>
                <w:trHeight w:val="725"/>
              </w:trPr>
              <w:tc>
                <w:tcPr>
                  <w:tcW w:w="6093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EC0E24" w:rsidRPr="00EC0E24" w:rsidRDefault="00EC0E24" w:rsidP="00EC0E24">
                  <w:pPr>
                    <w:spacing w:line="276" w:lineRule="auto"/>
                    <w:jc w:val="center"/>
                    <w:rPr>
                      <w:rFonts w:ascii="Calibri" w:eastAsia="Times New Roman" w:hAnsi="Calibri" w:cs="Arial"/>
                      <w:b/>
                      <w:sz w:val="20"/>
                      <w:szCs w:val="20"/>
                    </w:rPr>
                  </w:pPr>
                  <w:r w:rsidRPr="00EC0E24">
                    <w:rPr>
                      <w:rFonts w:ascii="Calibri" w:eastAsia="Times New Roman" w:hAnsi="Calibri" w:cs="Arial"/>
                      <w:b/>
                      <w:sz w:val="20"/>
                      <w:szCs w:val="20"/>
                    </w:rPr>
                    <w:t xml:space="preserve">Kritérium </w:t>
                  </w:r>
                </w:p>
              </w:tc>
              <w:tc>
                <w:tcPr>
                  <w:tcW w:w="3207" w:type="dxa"/>
                  <w:tcBorders>
                    <w:bottom w:val="single" w:sz="1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EC0E24" w:rsidRPr="00EC0E24" w:rsidRDefault="00EC0E24" w:rsidP="00EC0E24">
                  <w:pPr>
                    <w:spacing w:line="276" w:lineRule="auto"/>
                    <w:jc w:val="center"/>
                    <w:rPr>
                      <w:rFonts w:ascii="Calibri" w:eastAsia="Times New Roman" w:hAnsi="Calibri" w:cs="Arial"/>
                      <w:b/>
                      <w:sz w:val="20"/>
                      <w:szCs w:val="20"/>
                    </w:rPr>
                  </w:pPr>
                  <w:r w:rsidRPr="00EC0E24">
                    <w:rPr>
                      <w:rFonts w:ascii="Calibri" w:eastAsia="Times New Roman" w:hAnsi="Calibri" w:cs="Arial"/>
                      <w:b/>
                      <w:sz w:val="20"/>
                      <w:szCs w:val="20"/>
                    </w:rPr>
                    <w:t>Suma</w:t>
                  </w:r>
                </w:p>
              </w:tc>
            </w:tr>
            <w:tr w:rsidR="00EC0E24" w:rsidRPr="00EC0E24" w:rsidTr="00375EB3">
              <w:trPr>
                <w:cantSplit/>
                <w:trHeight w:val="581"/>
              </w:trPr>
              <w:tc>
                <w:tcPr>
                  <w:tcW w:w="6093" w:type="dxa"/>
                  <w:tcBorders>
                    <w:right w:val="single" w:sz="1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EC0E24" w:rsidRPr="00EC0E24" w:rsidRDefault="00EC0E24" w:rsidP="00EC0E24">
                  <w:pPr>
                    <w:spacing w:line="276" w:lineRule="auto"/>
                    <w:jc w:val="center"/>
                    <w:rPr>
                      <w:rFonts w:ascii="Calibri" w:eastAsia="Times New Roman" w:hAnsi="Calibri" w:cs="Arial"/>
                      <w:sz w:val="20"/>
                      <w:szCs w:val="20"/>
                    </w:rPr>
                  </w:pPr>
                  <w:r w:rsidRPr="00EC0E24">
                    <w:rPr>
                      <w:rFonts w:ascii="Calibri" w:eastAsia="Times New Roman" w:hAnsi="Calibri" w:cs="Arial"/>
                      <w:sz w:val="20"/>
                      <w:szCs w:val="20"/>
                    </w:rPr>
                    <w:t>Celková cena za predmet zákazky v EUR bez DPH</w:t>
                  </w:r>
                </w:p>
              </w:tc>
              <w:tc>
                <w:tcPr>
                  <w:tcW w:w="320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EC0E24" w:rsidRPr="00EC0E24" w:rsidRDefault="00EC0E24" w:rsidP="00EC0E24">
                  <w:pPr>
                    <w:spacing w:line="276" w:lineRule="auto"/>
                    <w:rPr>
                      <w:rFonts w:ascii="Calibri" w:eastAsia="Times New Roman" w:hAnsi="Calibri" w:cs="Arial"/>
                      <w:sz w:val="20"/>
                      <w:szCs w:val="20"/>
                    </w:rPr>
                  </w:pPr>
                </w:p>
                <w:p w:rsidR="00EC0E24" w:rsidRPr="00EC0E24" w:rsidRDefault="00EC0E24" w:rsidP="00EC0E24">
                  <w:pPr>
                    <w:spacing w:line="276" w:lineRule="auto"/>
                    <w:rPr>
                      <w:rFonts w:ascii="Calibri" w:eastAsia="Times New Roman" w:hAnsi="Calibri" w:cs="Arial"/>
                      <w:sz w:val="20"/>
                      <w:szCs w:val="20"/>
                    </w:rPr>
                  </w:pPr>
                </w:p>
              </w:tc>
            </w:tr>
            <w:tr w:rsidR="00EC0E24" w:rsidRPr="00EC0E24" w:rsidTr="00375EB3">
              <w:trPr>
                <w:cantSplit/>
                <w:trHeight w:val="581"/>
              </w:trPr>
              <w:tc>
                <w:tcPr>
                  <w:tcW w:w="6093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EC0E24" w:rsidRPr="00EC0E24" w:rsidRDefault="00EC0E24" w:rsidP="00EC0E24">
                  <w:pPr>
                    <w:spacing w:line="276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eastAsia="sk-SK"/>
                    </w:rPr>
                  </w:pPr>
                  <w:r w:rsidRPr="00EC0E24">
                    <w:rPr>
                      <w:rFonts w:ascii="Calibri" w:eastAsia="Times New Roman" w:hAnsi="Calibri" w:cs="Calibri"/>
                      <w:sz w:val="20"/>
                      <w:szCs w:val="20"/>
                      <w:lang w:eastAsia="sk-SK"/>
                    </w:rPr>
                    <w:t>Výška DPH</w:t>
                  </w:r>
                </w:p>
              </w:tc>
              <w:tc>
                <w:tcPr>
                  <w:tcW w:w="3207" w:type="dxa"/>
                  <w:tcBorders>
                    <w:top w:val="single" w:sz="1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EC0E24" w:rsidRPr="00EC0E24" w:rsidRDefault="00EC0E24" w:rsidP="00EC0E24">
                  <w:pPr>
                    <w:spacing w:line="276" w:lineRule="auto"/>
                    <w:rPr>
                      <w:rFonts w:ascii="Calibri" w:eastAsia="Times New Roman" w:hAnsi="Calibri" w:cs="Arial"/>
                      <w:sz w:val="20"/>
                      <w:szCs w:val="20"/>
                    </w:rPr>
                  </w:pPr>
                </w:p>
              </w:tc>
            </w:tr>
            <w:tr w:rsidR="00EC0E24" w:rsidRPr="00EC0E24" w:rsidTr="00375EB3">
              <w:trPr>
                <w:cantSplit/>
                <w:trHeight w:val="581"/>
              </w:trPr>
              <w:tc>
                <w:tcPr>
                  <w:tcW w:w="6093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EC0E24" w:rsidRPr="00EC0E24" w:rsidRDefault="00EC0E24" w:rsidP="00EC0E24">
                  <w:pPr>
                    <w:spacing w:line="276" w:lineRule="auto"/>
                    <w:jc w:val="center"/>
                    <w:rPr>
                      <w:rFonts w:ascii="Calibri" w:eastAsia="Times New Roman" w:hAnsi="Calibri" w:cs="Calibri"/>
                      <w:b/>
                      <w:sz w:val="20"/>
                      <w:szCs w:val="20"/>
                      <w:lang w:eastAsia="sk-SK"/>
                    </w:rPr>
                  </w:pPr>
                  <w:r w:rsidRPr="00EC0E24">
                    <w:rPr>
                      <w:rFonts w:ascii="Calibri" w:eastAsia="Times New Roman" w:hAnsi="Calibri" w:cs="Calibri"/>
                      <w:b/>
                      <w:sz w:val="20"/>
                      <w:szCs w:val="20"/>
                      <w:lang w:eastAsia="sk-SK"/>
                    </w:rPr>
                    <w:t>Celková cena za predmet zákazky v EUR s DPH</w:t>
                  </w:r>
                </w:p>
              </w:tc>
              <w:tc>
                <w:tcPr>
                  <w:tcW w:w="3207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EC0E24" w:rsidRPr="00EC0E24" w:rsidRDefault="00EC0E24" w:rsidP="00EC0E24">
                  <w:pPr>
                    <w:spacing w:line="276" w:lineRule="auto"/>
                    <w:rPr>
                      <w:rFonts w:ascii="Calibri" w:eastAsia="Times New Roman" w:hAnsi="Calibri" w:cs="Arial"/>
                      <w:sz w:val="20"/>
                      <w:szCs w:val="20"/>
                    </w:rPr>
                  </w:pPr>
                </w:p>
              </w:tc>
            </w:tr>
          </w:tbl>
          <w:p w:rsidR="00EC0E24" w:rsidRPr="00EC0E24" w:rsidRDefault="00EC0E24" w:rsidP="00EC0E24">
            <w:pPr>
              <w:jc w:val="left"/>
              <w:rPr>
                <w:rFonts w:ascii="Calibri" w:eastAsia="Times New Roman" w:hAnsi="Calibri" w:cs="Calibri"/>
                <w:b/>
                <w:sz w:val="20"/>
                <w:szCs w:val="20"/>
                <w:u w:val="single"/>
                <w:lang w:eastAsia="cs-CZ"/>
              </w:rPr>
            </w:pPr>
          </w:p>
          <w:p w:rsidR="00EC0E24" w:rsidRPr="00EC0E24" w:rsidRDefault="00EC0E24" w:rsidP="00EC0E24">
            <w:pPr>
              <w:rPr>
                <w:rFonts w:ascii="Calibri" w:eastAsia="Times New Roman" w:hAnsi="Calibri" w:cs="Calibri"/>
                <w:sz w:val="20"/>
                <w:szCs w:val="20"/>
                <w:u w:color="365F91"/>
                <w:lang w:eastAsia="cs-CZ"/>
              </w:rPr>
            </w:pPr>
            <w:r w:rsidRPr="00EC0E24">
              <w:rPr>
                <w:rFonts w:ascii="Calibri" w:eastAsia="Times New Roman" w:hAnsi="Calibri" w:cs="Calibri"/>
                <w:sz w:val="20"/>
                <w:szCs w:val="20"/>
                <w:u w:color="365F91"/>
                <w:lang w:eastAsia="cs-CZ"/>
              </w:rPr>
              <w:tab/>
            </w:r>
          </w:p>
          <w:p w:rsidR="00EC0E24" w:rsidRPr="00EC0E24" w:rsidRDefault="00EC0E24" w:rsidP="00EC0E24">
            <w:pPr>
              <w:rPr>
                <w:rFonts w:ascii="Calibri" w:eastAsia="Times New Roman" w:hAnsi="Calibri" w:cs="Calibri"/>
                <w:sz w:val="20"/>
                <w:szCs w:val="20"/>
                <w:u w:color="365F91"/>
                <w:lang w:eastAsia="cs-CZ"/>
              </w:rPr>
            </w:pPr>
          </w:p>
          <w:p w:rsidR="00EC0E24" w:rsidRPr="00EC0E24" w:rsidRDefault="00EC0E24" w:rsidP="00EC0E24">
            <w:pPr>
              <w:rPr>
                <w:rFonts w:ascii="Calibri" w:eastAsia="Times New Roman" w:hAnsi="Calibri" w:cs="Calibri"/>
                <w:b/>
                <w:sz w:val="20"/>
                <w:szCs w:val="20"/>
                <w:u w:color="365F91"/>
                <w:lang w:eastAsia="cs-CZ"/>
              </w:rPr>
            </w:pPr>
          </w:p>
          <w:p w:rsidR="00EC0E24" w:rsidRPr="00EC0E24" w:rsidRDefault="00EC0E24" w:rsidP="00EC0E24">
            <w:pPr>
              <w:rPr>
                <w:rFonts w:ascii="Calibri" w:eastAsia="Times New Roman" w:hAnsi="Calibri" w:cs="Calibri"/>
                <w:b/>
                <w:sz w:val="20"/>
                <w:szCs w:val="20"/>
                <w:u w:color="365F91"/>
                <w:lang w:eastAsia="cs-CZ"/>
              </w:rPr>
            </w:pPr>
          </w:p>
          <w:p w:rsidR="00EC0E24" w:rsidRPr="00EC0E24" w:rsidRDefault="00EC0E24" w:rsidP="00EC0E24">
            <w:pPr>
              <w:rPr>
                <w:rFonts w:ascii="Calibri" w:eastAsia="Times New Roman" w:hAnsi="Calibri" w:cs="Calibri"/>
                <w:b/>
                <w:sz w:val="20"/>
                <w:szCs w:val="20"/>
                <w:u w:color="365F91"/>
                <w:lang w:eastAsia="cs-CZ"/>
              </w:rPr>
            </w:pPr>
          </w:p>
          <w:p w:rsidR="00EC0E24" w:rsidRPr="00EC0E24" w:rsidRDefault="00EC0E24" w:rsidP="00EC0E24">
            <w:pPr>
              <w:rPr>
                <w:rFonts w:ascii="Calibri" w:eastAsia="Times New Roman" w:hAnsi="Calibri" w:cs="Calibri"/>
                <w:b/>
                <w:sz w:val="20"/>
                <w:szCs w:val="20"/>
                <w:u w:color="365F91"/>
                <w:lang w:eastAsia="cs-CZ"/>
              </w:rPr>
            </w:pPr>
          </w:p>
          <w:p w:rsidR="00EC0E24" w:rsidRPr="00EC0E24" w:rsidRDefault="00EC0E24" w:rsidP="00EC0E24">
            <w:pPr>
              <w:rPr>
                <w:rFonts w:ascii="Calibri" w:eastAsia="Times New Roman" w:hAnsi="Calibri" w:cs="Calibri"/>
                <w:b/>
                <w:sz w:val="20"/>
                <w:szCs w:val="20"/>
                <w:u w:color="365F91"/>
                <w:lang w:eastAsia="cs-CZ"/>
              </w:rPr>
            </w:pPr>
          </w:p>
          <w:p w:rsidR="00EC0E24" w:rsidRPr="00EC0E24" w:rsidRDefault="00EC0E24" w:rsidP="00EC0E24">
            <w:pPr>
              <w:rPr>
                <w:rFonts w:ascii="Calibri" w:eastAsia="Times New Roman" w:hAnsi="Calibri" w:cs="Calibri"/>
                <w:b/>
                <w:sz w:val="20"/>
                <w:szCs w:val="20"/>
                <w:u w:color="365F91"/>
                <w:lang w:eastAsia="cs-CZ"/>
              </w:rPr>
            </w:pPr>
          </w:p>
          <w:p w:rsidR="00EC0E24" w:rsidRPr="00EC0E24" w:rsidRDefault="00EC0E24" w:rsidP="00EC0E24">
            <w:pPr>
              <w:rPr>
                <w:rFonts w:ascii="Calibri" w:eastAsia="Times New Roman" w:hAnsi="Calibri" w:cs="Calibri"/>
                <w:b/>
                <w:sz w:val="20"/>
                <w:szCs w:val="20"/>
                <w:u w:color="365F91"/>
                <w:lang w:eastAsia="cs-CZ"/>
              </w:rPr>
            </w:pPr>
          </w:p>
          <w:p w:rsidR="00EC0E24" w:rsidRPr="00EC0E24" w:rsidRDefault="00EC0E24" w:rsidP="00EC0E24">
            <w:pPr>
              <w:rPr>
                <w:rFonts w:ascii="Calibri" w:eastAsia="Times New Roman" w:hAnsi="Calibri" w:cs="Calibri"/>
                <w:b/>
                <w:sz w:val="20"/>
                <w:szCs w:val="20"/>
                <w:u w:color="365F91"/>
                <w:lang w:eastAsia="cs-CZ"/>
              </w:rPr>
            </w:pPr>
          </w:p>
          <w:p w:rsidR="00EC0E24" w:rsidRPr="00EC0E24" w:rsidRDefault="00EC0E24" w:rsidP="00EC0E24">
            <w:pPr>
              <w:rPr>
                <w:rFonts w:ascii="Calibri" w:eastAsia="Times New Roman" w:hAnsi="Calibri" w:cs="Calibri"/>
                <w:b/>
                <w:sz w:val="20"/>
                <w:szCs w:val="20"/>
                <w:u w:color="365F91"/>
                <w:lang w:eastAsia="cs-CZ"/>
              </w:rPr>
            </w:pPr>
          </w:p>
          <w:p w:rsidR="00EC0E24" w:rsidRPr="00EC0E24" w:rsidRDefault="00EC0E24" w:rsidP="00EC0E24">
            <w:pPr>
              <w:rPr>
                <w:rFonts w:ascii="Calibri" w:eastAsia="Times New Roman" w:hAnsi="Calibri" w:cs="Calibri"/>
                <w:sz w:val="20"/>
                <w:szCs w:val="20"/>
                <w:u w:color="365F91"/>
                <w:lang w:eastAsia="cs-CZ"/>
              </w:rPr>
            </w:pPr>
            <w:r w:rsidRPr="00EC0E24">
              <w:rPr>
                <w:rFonts w:ascii="Calibri" w:eastAsia="Times New Roman" w:hAnsi="Calibri" w:cs="Calibri"/>
                <w:sz w:val="20"/>
                <w:szCs w:val="20"/>
                <w:u w:color="365F91"/>
                <w:lang w:eastAsia="cs-CZ"/>
              </w:rPr>
              <w:t xml:space="preserve"> </w:t>
            </w:r>
          </w:p>
        </w:tc>
      </w:tr>
    </w:tbl>
    <w:p w:rsidR="00B37BF1" w:rsidRDefault="00B37BF1"/>
    <w:sectPr w:rsidR="00B37B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302" w:rsidRDefault="008D7302" w:rsidP="000549BF">
      <w:r>
        <w:separator/>
      </w:r>
    </w:p>
  </w:endnote>
  <w:endnote w:type="continuationSeparator" w:id="0">
    <w:p w:rsidR="008D7302" w:rsidRDefault="008D7302" w:rsidP="00054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9BF" w:rsidRDefault="000549BF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9BF" w:rsidRDefault="000549BF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9BF" w:rsidRDefault="000549B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302" w:rsidRDefault="008D7302" w:rsidP="000549BF">
      <w:r>
        <w:separator/>
      </w:r>
    </w:p>
  </w:footnote>
  <w:footnote w:type="continuationSeparator" w:id="0">
    <w:p w:rsidR="008D7302" w:rsidRDefault="008D7302" w:rsidP="000549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9BF" w:rsidRDefault="000549BF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9BF" w:rsidRDefault="000549BF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9BF" w:rsidRDefault="000549BF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DB0"/>
    <w:rsid w:val="000549BF"/>
    <w:rsid w:val="00822DB0"/>
    <w:rsid w:val="008D7302"/>
    <w:rsid w:val="00B37BF1"/>
    <w:rsid w:val="00EC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549B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549BF"/>
  </w:style>
  <w:style w:type="paragraph" w:styleId="Pta">
    <w:name w:val="footer"/>
    <w:basedOn w:val="Normlny"/>
    <w:link w:val="PtaChar"/>
    <w:uiPriority w:val="99"/>
    <w:unhideWhenUsed/>
    <w:rsid w:val="000549B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549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549B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549BF"/>
  </w:style>
  <w:style w:type="paragraph" w:styleId="Pta">
    <w:name w:val="footer"/>
    <w:basedOn w:val="Normlny"/>
    <w:link w:val="PtaChar"/>
    <w:uiPriority w:val="99"/>
    <w:unhideWhenUsed/>
    <w:rsid w:val="000549B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54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2019-09-22T20:20:00Z</dcterms:created>
  <dcterms:modified xsi:type="dcterms:W3CDTF">2019-09-22T20:20:00Z</dcterms:modified>
</cp:coreProperties>
</file>