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CC" w:rsidRPr="001D6A5B" w:rsidRDefault="00800CC1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457337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Základní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800CC1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800CC1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800CC1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800CC1">
        <w:rPr>
          <w:rFonts w:ascii="Arial" w:hAnsi="Arial" w:cs="Arial"/>
          <w:sz w:val="20"/>
          <w:szCs w:val="20"/>
        </w:rPr>
        <w:t xml:space="preserve">tato právnická osoba a </w:t>
      </w:r>
      <w:r w:rsidR="00800CC1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800CC1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800CC1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800CC1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800CC1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800CC1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DD4D7A" w:rsidRDefault="00DD4D7A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DD4D7A" w:rsidRDefault="00DD4D7A" w:rsidP="00DD4D7A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u w:val="single"/>
        </w:rPr>
        <w:t>Technická kvalifikace</w:t>
      </w:r>
    </w:p>
    <w:p w:rsidR="00DD4D7A" w:rsidRDefault="00DD4D7A" w:rsidP="00DD4D7A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DD4D7A" w:rsidRPr="00791F29" w:rsidRDefault="00DD4D7A" w:rsidP="00DD4D7A">
      <w:pPr>
        <w:tabs>
          <w:tab w:val="num" w:pos="180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791F29">
        <w:rPr>
          <w:rFonts w:ascii="Arial" w:hAnsi="Arial" w:cs="Arial"/>
          <w:sz w:val="20"/>
          <w:szCs w:val="20"/>
          <w:lang w:eastAsia="en-US"/>
        </w:rPr>
        <w:t xml:space="preserve">A současně čestně prohlašuji, že výše uvedený dodavatel </w:t>
      </w:r>
      <w:r w:rsidRPr="00791F29">
        <w:rPr>
          <w:rFonts w:ascii="Arial" w:hAnsi="Arial" w:cs="Arial"/>
          <w:b/>
          <w:sz w:val="20"/>
          <w:szCs w:val="20"/>
          <w:u w:val="single"/>
          <w:lang w:eastAsia="en-US"/>
        </w:rPr>
        <w:t>splňuje technickou kvalifikaci</w:t>
      </w:r>
      <w:r w:rsidRPr="00791F29">
        <w:rPr>
          <w:rFonts w:ascii="Arial" w:hAnsi="Arial" w:cs="Arial"/>
          <w:sz w:val="20"/>
          <w:szCs w:val="20"/>
          <w:lang w:eastAsia="en-US"/>
        </w:rPr>
        <w:t xml:space="preserve"> v rozsahu požadavků zadavatele</w:t>
      </w:r>
      <w:r>
        <w:rPr>
          <w:rFonts w:ascii="Arial" w:hAnsi="Arial" w:cs="Arial"/>
          <w:sz w:val="20"/>
          <w:szCs w:val="20"/>
          <w:lang w:eastAsia="en-US"/>
        </w:rPr>
        <w:t xml:space="preserve"> uvedených ve Výzvě k podání nabídek</w:t>
      </w:r>
      <w:r w:rsidRPr="00791F29">
        <w:rPr>
          <w:rFonts w:ascii="Arial" w:hAnsi="Arial" w:cs="Arial"/>
          <w:sz w:val="20"/>
          <w:szCs w:val="20"/>
          <w:lang w:eastAsia="en-US"/>
        </w:rPr>
        <w:t>:</w:t>
      </w:r>
    </w:p>
    <w:p w:rsidR="00DD4D7A" w:rsidRPr="00791F29" w:rsidRDefault="00DD4D7A" w:rsidP="00DD4D7A">
      <w:pPr>
        <w:tabs>
          <w:tab w:val="num" w:pos="180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:rsidR="00DD4D7A" w:rsidRPr="00352B0F" w:rsidRDefault="00DD4D7A" w:rsidP="00DD4D7A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352B0F">
        <w:rPr>
          <w:rFonts w:ascii="Arial" w:hAnsi="Arial" w:cs="Arial"/>
          <w:sz w:val="20"/>
          <w:szCs w:val="20"/>
          <w:lang w:eastAsia="en-US"/>
        </w:rPr>
        <w:t>Seznam významných služeb poskytnutých za posledních 5 let před zahájením výběrového řízení včetně uvedení ceny a doby jejich poskytnutí a identifikace objednatele:</w:t>
      </w:r>
    </w:p>
    <w:p w:rsidR="00DD4D7A" w:rsidRPr="00352B0F" w:rsidRDefault="00DD4D7A" w:rsidP="00DD4D7A">
      <w:pPr>
        <w:ind w:left="284"/>
        <w:jc w:val="both"/>
        <w:rPr>
          <w:rFonts w:ascii="Arial" w:hAnsi="Arial" w:cs="Arial"/>
          <w:sz w:val="20"/>
          <w:szCs w:val="20"/>
          <w:lang w:eastAsia="en-US"/>
        </w:rPr>
      </w:pPr>
    </w:p>
    <w:p w:rsidR="00DD4D7A" w:rsidRDefault="00DD4D7A" w:rsidP="00DD4D7A">
      <w:pPr>
        <w:ind w:left="284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D4D7A">
        <w:rPr>
          <w:rFonts w:ascii="Arial" w:hAnsi="Arial" w:cs="Arial"/>
          <w:b/>
          <w:bCs/>
          <w:sz w:val="20"/>
          <w:szCs w:val="20"/>
          <w:lang w:eastAsia="en-US"/>
        </w:rPr>
        <w:t>Dodavatel prokáže toto kritérium technické kvalifikace, pokud</w:t>
      </w:r>
      <w:r w:rsidRPr="00DD4D7A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DD4D7A">
        <w:rPr>
          <w:rFonts w:ascii="Arial" w:hAnsi="Arial" w:cs="Arial"/>
          <w:b/>
          <w:bCs/>
          <w:sz w:val="20"/>
          <w:szCs w:val="20"/>
          <w:lang w:eastAsia="en-US"/>
        </w:rPr>
        <w:t xml:space="preserve">v posledních 5 letech realizoval 2 obdobné zakázky v min. hodnotě 300.000,- Kč </w:t>
      </w:r>
      <w:r w:rsidRPr="00DD4D7A">
        <w:rPr>
          <w:rFonts w:ascii="Arial" w:hAnsi="Arial" w:cs="Arial"/>
          <w:bCs/>
          <w:sz w:val="20"/>
          <w:szCs w:val="20"/>
          <w:lang w:eastAsia="en-US"/>
        </w:rPr>
        <w:t>(slovy: tři sta tisíc korun českých)</w:t>
      </w:r>
      <w:r w:rsidRPr="00DD4D7A">
        <w:rPr>
          <w:rFonts w:ascii="Arial" w:hAnsi="Arial" w:cs="Arial"/>
          <w:b/>
          <w:bCs/>
          <w:sz w:val="20"/>
          <w:szCs w:val="20"/>
          <w:lang w:eastAsia="en-US"/>
        </w:rPr>
        <w:t xml:space="preserve"> bez DPH za každou takovou referenční zakázku. Zadavatel požaduje, aby předmětem:</w:t>
      </w:r>
    </w:p>
    <w:p w:rsidR="00DD4D7A" w:rsidRPr="00DD4D7A" w:rsidRDefault="00DD4D7A" w:rsidP="00DD4D7A">
      <w:pPr>
        <w:ind w:left="284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DD4D7A" w:rsidRDefault="00DD4D7A" w:rsidP="00DD4D7A">
      <w:pPr>
        <w:numPr>
          <w:ilvl w:val="0"/>
          <w:numId w:val="16"/>
        </w:numPr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D4D7A">
        <w:rPr>
          <w:rFonts w:ascii="Arial" w:hAnsi="Arial" w:cs="Arial"/>
          <w:b/>
          <w:bCs/>
          <w:sz w:val="20"/>
          <w:szCs w:val="20"/>
          <w:lang w:eastAsia="en-US"/>
        </w:rPr>
        <w:t xml:space="preserve">alespoň 1 referenční zakázky </w:t>
      </w:r>
      <w:r w:rsidRPr="00DD4D7A">
        <w:rPr>
          <w:rFonts w:ascii="Arial" w:hAnsi="Arial" w:cs="Arial"/>
          <w:b/>
          <w:sz w:val="20"/>
          <w:szCs w:val="20"/>
          <w:lang w:eastAsia="en-US"/>
        </w:rPr>
        <w:t>bylo zpracování projektové dokumentace pro výstavbu výtahu, ke které byl následně vydán souhlas s provedením stavby (stavení povolení, ohlášení)</w:t>
      </w:r>
      <w:r w:rsidRPr="00DD4D7A">
        <w:rPr>
          <w:rFonts w:ascii="Arial" w:hAnsi="Arial" w:cs="Arial"/>
          <w:b/>
          <w:bCs/>
          <w:sz w:val="20"/>
          <w:szCs w:val="20"/>
          <w:lang w:eastAsia="en-US"/>
        </w:rPr>
        <w:t>; a</w:t>
      </w:r>
    </w:p>
    <w:p w:rsidR="00DD4D7A" w:rsidRPr="00DD4D7A" w:rsidRDefault="00DD4D7A" w:rsidP="00DD4D7A">
      <w:pPr>
        <w:ind w:left="1457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DD4D7A" w:rsidRPr="00DD4D7A" w:rsidRDefault="00DD4D7A" w:rsidP="00DD4D7A">
      <w:pPr>
        <w:numPr>
          <w:ilvl w:val="0"/>
          <w:numId w:val="16"/>
        </w:numPr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D4D7A">
        <w:rPr>
          <w:rFonts w:ascii="Arial" w:hAnsi="Arial" w:cs="Arial"/>
          <w:b/>
          <w:bCs/>
          <w:sz w:val="20"/>
          <w:szCs w:val="20"/>
          <w:lang w:eastAsia="en-US"/>
        </w:rPr>
        <w:t xml:space="preserve">alespoň 1 referenční zakázky bylo zpracování min. </w:t>
      </w:r>
      <w:r w:rsidRPr="00DD4D7A">
        <w:rPr>
          <w:rFonts w:ascii="Arial" w:hAnsi="Arial" w:cs="Arial"/>
          <w:b/>
          <w:sz w:val="20"/>
          <w:szCs w:val="20"/>
          <w:lang w:eastAsia="en-US"/>
        </w:rPr>
        <w:t>projektové dokumentace pro provedení stavby (DPS) výtahu, u nějž byl vydán souhlas s provedením stavby (stavení povolení, ohlášení).</w:t>
      </w:r>
    </w:p>
    <w:p w:rsidR="00DD4D7A" w:rsidRDefault="00DD4D7A" w:rsidP="00DD4D7A">
      <w:pPr>
        <w:ind w:left="284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DD4D7A" w:rsidRPr="00974458" w:rsidRDefault="00DD4D7A" w:rsidP="00DD4D7A">
      <w:pPr>
        <w:pStyle w:val="Nadpis2"/>
        <w:spacing w:before="1" w:after="0" w:line="482" w:lineRule="auto"/>
        <w:ind w:left="426" w:right="5851" w:hanging="187"/>
        <w:rPr>
          <w:i w:val="0"/>
          <w:sz w:val="20"/>
        </w:rPr>
      </w:pPr>
      <w:r w:rsidRPr="00974458">
        <w:rPr>
          <w:i w:val="0"/>
          <w:sz w:val="20"/>
        </w:rPr>
        <w:lastRenderedPageBreak/>
        <w:t>Významná zakázka č. 1: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DD4D7A" w:rsidRPr="00B963CE" w:rsidTr="00AC033C">
        <w:trPr>
          <w:trHeight w:val="577"/>
        </w:trPr>
        <w:tc>
          <w:tcPr>
            <w:tcW w:w="4179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170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DD4D7A" w:rsidRPr="00B963CE" w:rsidTr="00AC033C">
        <w:trPr>
          <w:trHeight w:val="431"/>
        </w:trPr>
        <w:tc>
          <w:tcPr>
            <w:tcW w:w="4179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realizace zakázky</w:t>
            </w:r>
          </w:p>
        </w:tc>
        <w:tc>
          <w:tcPr>
            <w:tcW w:w="4326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95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DD4D7A" w:rsidRPr="00B963CE" w:rsidTr="00AC033C">
        <w:trPr>
          <w:trHeight w:val="566"/>
        </w:trPr>
        <w:tc>
          <w:tcPr>
            <w:tcW w:w="4179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t xml:space="preserve">Rozsah (předmět </w:t>
            </w:r>
            <w:r>
              <w:rPr>
                <w:sz w:val="20"/>
              </w:rPr>
              <w:t>zakázky</w:t>
            </w:r>
            <w:r w:rsidRPr="00B963CE">
              <w:rPr>
                <w:sz w:val="20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162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DD4D7A" w:rsidRPr="00B963CE" w:rsidTr="00AC033C">
        <w:trPr>
          <w:trHeight w:val="654"/>
        </w:trPr>
        <w:tc>
          <w:tcPr>
            <w:tcW w:w="4179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95"/>
              <w:ind w:right="597"/>
              <w:rPr>
                <w:sz w:val="20"/>
              </w:rPr>
            </w:pPr>
            <w:r w:rsidRPr="00B963CE">
              <w:rPr>
                <w:sz w:val="20"/>
              </w:rPr>
              <w:t>Finan</w:t>
            </w:r>
            <w:r>
              <w:rPr>
                <w:sz w:val="20"/>
              </w:rPr>
              <w:t>ční objem (suma) za realizovanou zakázku</w:t>
            </w:r>
          </w:p>
        </w:tc>
        <w:tc>
          <w:tcPr>
            <w:tcW w:w="4326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DD4D7A" w:rsidRPr="00B963CE" w:rsidRDefault="00DD4D7A" w:rsidP="00AC033C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DD4D7A" w:rsidRPr="00B963CE" w:rsidTr="00AC033C">
        <w:trPr>
          <w:trHeight w:val="794"/>
        </w:trPr>
        <w:tc>
          <w:tcPr>
            <w:tcW w:w="4179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:rsidR="00DD4D7A" w:rsidRPr="00B963CE" w:rsidRDefault="00DD4D7A" w:rsidP="00AC033C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D4D7A" w:rsidRPr="00B963CE" w:rsidRDefault="00DD4D7A" w:rsidP="00AC033C">
            <w:pPr>
              <w:pStyle w:val="TableParagraph"/>
              <w:spacing w:before="1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:rsidR="00DD4D7A" w:rsidRDefault="00DD4D7A" w:rsidP="00DD4D7A">
      <w:pPr>
        <w:ind w:left="284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DD4D7A" w:rsidRPr="00974458" w:rsidRDefault="00DD4D7A" w:rsidP="00DD4D7A">
      <w:pPr>
        <w:pStyle w:val="Nadpis2"/>
        <w:spacing w:before="1" w:after="0" w:line="482" w:lineRule="auto"/>
        <w:ind w:left="426" w:right="5851" w:hanging="187"/>
        <w:rPr>
          <w:i w:val="0"/>
          <w:sz w:val="20"/>
        </w:rPr>
      </w:pPr>
      <w:r>
        <w:rPr>
          <w:i w:val="0"/>
          <w:sz w:val="20"/>
        </w:rPr>
        <w:t>Významná zakázka č. 2</w:t>
      </w:r>
      <w:r w:rsidRPr="00974458">
        <w:rPr>
          <w:i w:val="0"/>
          <w:sz w:val="20"/>
        </w:rPr>
        <w:t>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DD4D7A" w:rsidRPr="00B963CE" w:rsidTr="00AC033C">
        <w:trPr>
          <w:trHeight w:val="577"/>
        </w:trPr>
        <w:tc>
          <w:tcPr>
            <w:tcW w:w="4179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170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DD4D7A" w:rsidRPr="00B963CE" w:rsidTr="00AC033C">
        <w:trPr>
          <w:trHeight w:val="431"/>
        </w:trPr>
        <w:tc>
          <w:tcPr>
            <w:tcW w:w="4179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realizace zakázky</w:t>
            </w:r>
          </w:p>
        </w:tc>
        <w:tc>
          <w:tcPr>
            <w:tcW w:w="4326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95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DD4D7A" w:rsidRPr="00B963CE" w:rsidTr="00AC033C">
        <w:trPr>
          <w:trHeight w:val="566"/>
        </w:trPr>
        <w:tc>
          <w:tcPr>
            <w:tcW w:w="4179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t xml:space="preserve">Rozsah (předmět </w:t>
            </w:r>
            <w:r>
              <w:rPr>
                <w:sz w:val="20"/>
              </w:rPr>
              <w:t>zakázky</w:t>
            </w:r>
            <w:r w:rsidRPr="00B963CE">
              <w:rPr>
                <w:sz w:val="20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162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DD4D7A" w:rsidRPr="00B963CE" w:rsidTr="00AC033C">
        <w:trPr>
          <w:trHeight w:val="654"/>
        </w:trPr>
        <w:tc>
          <w:tcPr>
            <w:tcW w:w="4179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95"/>
              <w:ind w:right="597"/>
              <w:rPr>
                <w:sz w:val="20"/>
              </w:rPr>
            </w:pPr>
            <w:r w:rsidRPr="00B963CE">
              <w:rPr>
                <w:sz w:val="20"/>
              </w:rPr>
              <w:t>Finan</w:t>
            </w:r>
            <w:r>
              <w:rPr>
                <w:sz w:val="20"/>
              </w:rPr>
              <w:t>ční objem (suma) za realizovanou zakázku</w:t>
            </w:r>
          </w:p>
        </w:tc>
        <w:tc>
          <w:tcPr>
            <w:tcW w:w="4326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DD4D7A" w:rsidRPr="00B963CE" w:rsidRDefault="00DD4D7A" w:rsidP="00AC033C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DD4D7A" w:rsidRPr="00B963CE" w:rsidTr="00AC033C">
        <w:trPr>
          <w:trHeight w:val="794"/>
        </w:trPr>
        <w:tc>
          <w:tcPr>
            <w:tcW w:w="4179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:rsidR="00DD4D7A" w:rsidRPr="00B963CE" w:rsidRDefault="00DD4D7A" w:rsidP="00AC033C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</w:tcPr>
          <w:p w:rsidR="00DD4D7A" w:rsidRPr="00B963CE" w:rsidRDefault="00DD4D7A" w:rsidP="00AC033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DD4D7A" w:rsidRPr="00B963CE" w:rsidRDefault="00DD4D7A" w:rsidP="00AC033C">
            <w:pPr>
              <w:pStyle w:val="TableParagraph"/>
              <w:spacing w:before="1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:rsidR="00DD4D7A" w:rsidRPr="001D6A5B" w:rsidRDefault="00DD4D7A" w:rsidP="00DD4D7A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  <w:bookmarkStart w:id="0" w:name="_GoBack"/>
      <w:bookmarkEnd w:id="0"/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800CC1" w:rsidRPr="001D6A5B">
        <w:rPr>
          <w:rFonts w:ascii="Arial" w:hAnsi="Arial" w:cs="Arial"/>
          <w:i/>
          <w:sz w:val="20"/>
          <w:szCs w:val="20"/>
        </w:rPr>
        <w:tab/>
      </w:r>
      <w:r w:rsidR="00800CC1" w:rsidRPr="001D6A5B">
        <w:rPr>
          <w:rFonts w:ascii="Arial" w:hAnsi="Arial" w:cs="Arial"/>
          <w:i/>
          <w:sz w:val="20"/>
          <w:szCs w:val="20"/>
        </w:rPr>
        <w:tab/>
      </w:r>
      <w:r w:rsidR="00800CC1" w:rsidRPr="001D6A5B">
        <w:rPr>
          <w:rFonts w:ascii="Arial" w:hAnsi="Arial" w:cs="Arial"/>
          <w:i/>
          <w:sz w:val="20"/>
          <w:szCs w:val="20"/>
        </w:rPr>
        <w:tab/>
      </w:r>
      <w:r w:rsidR="00800CC1" w:rsidRPr="001D6A5B">
        <w:rPr>
          <w:rFonts w:ascii="Arial" w:hAnsi="Arial" w:cs="Arial"/>
          <w:i/>
          <w:sz w:val="20"/>
          <w:szCs w:val="20"/>
        </w:rPr>
        <w:tab/>
      </w:r>
      <w:r w:rsidR="00800CC1" w:rsidRPr="001D6A5B">
        <w:rPr>
          <w:rFonts w:ascii="Arial" w:hAnsi="Arial" w:cs="Arial"/>
          <w:i/>
          <w:color w:val="E36C0A"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7B" w:rsidRDefault="000A587B">
      <w:r>
        <w:separator/>
      </w:r>
    </w:p>
  </w:endnote>
  <w:endnote w:type="continuationSeparator" w:id="0">
    <w:p w:rsidR="000A587B" w:rsidRDefault="000A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0A587B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800CC1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7B" w:rsidRDefault="000A587B">
      <w:r>
        <w:separator/>
      </w:r>
    </w:p>
  </w:footnote>
  <w:footnote w:type="continuationSeparator" w:id="0">
    <w:p w:rsidR="000A587B" w:rsidRDefault="000A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0A587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0A587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0A587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6F50BEA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932CDE6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6AD4DCC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3B6ABC9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3CA7FB8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59CA198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B43608A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73E84FC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4CFE1E7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AD0E69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59A4A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1441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5E8F9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4855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D82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1C84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E3D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3E92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01464E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C0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4AD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9C4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A2F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7E25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0A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079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9AB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C71AD6EC">
      <w:start w:val="1"/>
      <w:numFmt w:val="lowerLetter"/>
      <w:lvlText w:val="%1)"/>
      <w:lvlJc w:val="left"/>
      <w:pPr>
        <w:ind w:left="644" w:hanging="360"/>
      </w:pPr>
    </w:lvl>
    <w:lvl w:ilvl="1" w:tplc="CEB2029A" w:tentative="1">
      <w:start w:val="1"/>
      <w:numFmt w:val="lowerLetter"/>
      <w:lvlText w:val="%2."/>
      <w:lvlJc w:val="left"/>
      <w:pPr>
        <w:ind w:left="1364" w:hanging="360"/>
      </w:pPr>
    </w:lvl>
    <w:lvl w:ilvl="2" w:tplc="0B5643DA" w:tentative="1">
      <w:start w:val="1"/>
      <w:numFmt w:val="lowerRoman"/>
      <w:lvlText w:val="%3."/>
      <w:lvlJc w:val="right"/>
      <w:pPr>
        <w:ind w:left="2084" w:hanging="180"/>
      </w:pPr>
    </w:lvl>
    <w:lvl w:ilvl="3" w:tplc="576671A0" w:tentative="1">
      <w:start w:val="1"/>
      <w:numFmt w:val="decimal"/>
      <w:lvlText w:val="%4."/>
      <w:lvlJc w:val="left"/>
      <w:pPr>
        <w:ind w:left="2804" w:hanging="360"/>
      </w:pPr>
    </w:lvl>
    <w:lvl w:ilvl="4" w:tplc="60F07708" w:tentative="1">
      <w:start w:val="1"/>
      <w:numFmt w:val="lowerLetter"/>
      <w:lvlText w:val="%5."/>
      <w:lvlJc w:val="left"/>
      <w:pPr>
        <w:ind w:left="3524" w:hanging="360"/>
      </w:pPr>
    </w:lvl>
    <w:lvl w:ilvl="5" w:tplc="E8CEC402" w:tentative="1">
      <w:start w:val="1"/>
      <w:numFmt w:val="lowerRoman"/>
      <w:lvlText w:val="%6."/>
      <w:lvlJc w:val="right"/>
      <w:pPr>
        <w:ind w:left="4244" w:hanging="180"/>
      </w:pPr>
    </w:lvl>
    <w:lvl w:ilvl="6" w:tplc="FE20AD94" w:tentative="1">
      <w:start w:val="1"/>
      <w:numFmt w:val="decimal"/>
      <w:lvlText w:val="%7."/>
      <w:lvlJc w:val="left"/>
      <w:pPr>
        <w:ind w:left="4964" w:hanging="360"/>
      </w:pPr>
    </w:lvl>
    <w:lvl w:ilvl="7" w:tplc="A75E6D84" w:tentative="1">
      <w:start w:val="1"/>
      <w:numFmt w:val="lowerLetter"/>
      <w:lvlText w:val="%8."/>
      <w:lvlJc w:val="left"/>
      <w:pPr>
        <w:ind w:left="5684" w:hanging="360"/>
      </w:pPr>
    </w:lvl>
    <w:lvl w:ilvl="8" w:tplc="F1E68D4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D44AC1C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881ACD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A4A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4EB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C8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685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D2F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A6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469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41D878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A6AAEA" w:tentative="1">
      <w:start w:val="1"/>
      <w:numFmt w:val="lowerLetter"/>
      <w:lvlText w:val="%2."/>
      <w:lvlJc w:val="left"/>
      <w:pPr>
        <w:ind w:left="1440" w:hanging="360"/>
      </w:pPr>
    </w:lvl>
    <w:lvl w:ilvl="2" w:tplc="78EEACFC" w:tentative="1">
      <w:start w:val="1"/>
      <w:numFmt w:val="lowerRoman"/>
      <w:lvlText w:val="%3."/>
      <w:lvlJc w:val="right"/>
      <w:pPr>
        <w:ind w:left="2160" w:hanging="180"/>
      </w:pPr>
    </w:lvl>
    <w:lvl w:ilvl="3" w:tplc="F3443C60" w:tentative="1">
      <w:start w:val="1"/>
      <w:numFmt w:val="decimal"/>
      <w:lvlText w:val="%4."/>
      <w:lvlJc w:val="left"/>
      <w:pPr>
        <w:ind w:left="2880" w:hanging="360"/>
      </w:pPr>
    </w:lvl>
    <w:lvl w:ilvl="4" w:tplc="784EB730" w:tentative="1">
      <w:start w:val="1"/>
      <w:numFmt w:val="lowerLetter"/>
      <w:lvlText w:val="%5."/>
      <w:lvlJc w:val="left"/>
      <w:pPr>
        <w:ind w:left="3600" w:hanging="360"/>
      </w:pPr>
    </w:lvl>
    <w:lvl w:ilvl="5" w:tplc="2D3E0D96" w:tentative="1">
      <w:start w:val="1"/>
      <w:numFmt w:val="lowerRoman"/>
      <w:lvlText w:val="%6."/>
      <w:lvlJc w:val="right"/>
      <w:pPr>
        <w:ind w:left="4320" w:hanging="180"/>
      </w:pPr>
    </w:lvl>
    <w:lvl w:ilvl="6" w:tplc="B484D1DE" w:tentative="1">
      <w:start w:val="1"/>
      <w:numFmt w:val="decimal"/>
      <w:lvlText w:val="%7."/>
      <w:lvlJc w:val="left"/>
      <w:pPr>
        <w:ind w:left="5040" w:hanging="360"/>
      </w:pPr>
    </w:lvl>
    <w:lvl w:ilvl="7" w:tplc="B87C0142" w:tentative="1">
      <w:start w:val="1"/>
      <w:numFmt w:val="lowerLetter"/>
      <w:lvlText w:val="%8."/>
      <w:lvlJc w:val="left"/>
      <w:pPr>
        <w:ind w:left="5760" w:hanging="360"/>
      </w:pPr>
    </w:lvl>
    <w:lvl w:ilvl="8" w:tplc="7BB2C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80FA5BEE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4D423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E25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E1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4AF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B43B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F8A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EF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CA0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EC7164"/>
    <w:multiLevelType w:val="hybridMultilevel"/>
    <w:tmpl w:val="B704A2F6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 w15:restartNumberingAfterBreak="0">
    <w:nsid w:val="4AA6043B"/>
    <w:multiLevelType w:val="hybridMultilevel"/>
    <w:tmpl w:val="10F631F8"/>
    <w:lvl w:ilvl="0" w:tplc="BFF0D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AB800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37447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324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898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E02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ACF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C7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DE9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6F3775F"/>
    <w:multiLevelType w:val="hybridMultilevel"/>
    <w:tmpl w:val="0AEA1AD6"/>
    <w:lvl w:ilvl="0" w:tplc="09F439D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20D65"/>
    <w:multiLevelType w:val="hybridMultilevel"/>
    <w:tmpl w:val="8E9C841C"/>
    <w:lvl w:ilvl="0" w:tplc="B25279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AABA14" w:tentative="1">
      <w:start w:val="1"/>
      <w:numFmt w:val="lowerLetter"/>
      <w:lvlText w:val="%2."/>
      <w:lvlJc w:val="left"/>
      <w:pPr>
        <w:ind w:left="1440" w:hanging="360"/>
      </w:pPr>
    </w:lvl>
    <w:lvl w:ilvl="2" w:tplc="1EB20A9A" w:tentative="1">
      <w:start w:val="1"/>
      <w:numFmt w:val="lowerRoman"/>
      <w:lvlText w:val="%3."/>
      <w:lvlJc w:val="right"/>
      <w:pPr>
        <w:ind w:left="2160" w:hanging="180"/>
      </w:pPr>
    </w:lvl>
    <w:lvl w:ilvl="3" w:tplc="3566F01C" w:tentative="1">
      <w:start w:val="1"/>
      <w:numFmt w:val="decimal"/>
      <w:lvlText w:val="%4."/>
      <w:lvlJc w:val="left"/>
      <w:pPr>
        <w:ind w:left="2880" w:hanging="360"/>
      </w:pPr>
    </w:lvl>
    <w:lvl w:ilvl="4" w:tplc="2B1C2F94" w:tentative="1">
      <w:start w:val="1"/>
      <w:numFmt w:val="lowerLetter"/>
      <w:lvlText w:val="%5."/>
      <w:lvlJc w:val="left"/>
      <w:pPr>
        <w:ind w:left="3600" w:hanging="360"/>
      </w:pPr>
    </w:lvl>
    <w:lvl w:ilvl="5" w:tplc="CD20DB94" w:tentative="1">
      <w:start w:val="1"/>
      <w:numFmt w:val="lowerRoman"/>
      <w:lvlText w:val="%6."/>
      <w:lvlJc w:val="right"/>
      <w:pPr>
        <w:ind w:left="4320" w:hanging="180"/>
      </w:pPr>
    </w:lvl>
    <w:lvl w:ilvl="6" w:tplc="5A085E60" w:tentative="1">
      <w:start w:val="1"/>
      <w:numFmt w:val="decimal"/>
      <w:lvlText w:val="%7."/>
      <w:lvlJc w:val="left"/>
      <w:pPr>
        <w:ind w:left="5040" w:hanging="360"/>
      </w:pPr>
    </w:lvl>
    <w:lvl w:ilvl="7" w:tplc="F4FE6830" w:tentative="1">
      <w:start w:val="1"/>
      <w:numFmt w:val="lowerLetter"/>
      <w:lvlText w:val="%8."/>
      <w:lvlJc w:val="left"/>
      <w:pPr>
        <w:ind w:left="5760" w:hanging="360"/>
      </w:pPr>
    </w:lvl>
    <w:lvl w:ilvl="8" w:tplc="9918B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920B9"/>
    <w:multiLevelType w:val="hybridMultilevel"/>
    <w:tmpl w:val="16F87D7E"/>
    <w:lvl w:ilvl="0" w:tplc="1750A4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FE7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7C0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63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4B3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549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E62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C7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5AD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E07468"/>
    <w:multiLevelType w:val="hybridMultilevel"/>
    <w:tmpl w:val="F216EE0A"/>
    <w:lvl w:ilvl="0" w:tplc="14A095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D6FA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1C8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0C6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D28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FAE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E20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CB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08C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0C3D30"/>
    <w:multiLevelType w:val="hybridMultilevel"/>
    <w:tmpl w:val="0FC680EE"/>
    <w:lvl w:ilvl="0" w:tplc="8ADE0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C9C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01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28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4E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A5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AB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01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30DE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3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12"/>
  </w:num>
  <w:num w:numId="12">
    <w:abstractNumId w:val="6"/>
  </w:num>
  <w:num w:numId="13">
    <w:abstractNumId w:val="15"/>
  </w:num>
  <w:num w:numId="14">
    <w:abstractNumId w:val="4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587B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57337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0CC1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4D7A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1CE162E"/>
  <w15:docId w15:val="{2E4A78DF-D1FD-4974-9534-8BB3CFAA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  <w:style w:type="paragraph" w:customStyle="1" w:styleId="TableParagraph">
    <w:name w:val="Table Paragraph"/>
    <w:basedOn w:val="Normln"/>
    <w:uiPriority w:val="1"/>
    <w:qFormat/>
    <w:rsid w:val="00DD4D7A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6</TotalTime>
  <Pages>2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Greň Jan</cp:lastModifiedBy>
  <cp:revision>6</cp:revision>
  <cp:lastPrinted>2014-10-07T12:22:00Z</cp:lastPrinted>
  <dcterms:created xsi:type="dcterms:W3CDTF">2016-10-21T12:51:00Z</dcterms:created>
  <dcterms:modified xsi:type="dcterms:W3CDTF">2023-10-03T12:24:00Z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