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4A32E53D" w:rsidR="00B97597" w:rsidRPr="00E5642D" w:rsidRDefault="005E1A52"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Nákup </w:t>
      </w:r>
      <w:r w:rsidR="0025273D">
        <w:rPr>
          <w:rFonts w:ascii="Calibri" w:hAnsi="Calibri" w:cs="Calibri"/>
          <w:b/>
          <w:caps/>
          <w:color w:val="E36C0A" w:themeColor="accent6" w:themeShade="BF"/>
          <w:sz w:val="40"/>
        </w:rPr>
        <w:t>osobních ochranných pracovních prostředků</w:t>
      </w:r>
    </w:p>
    <w:p w14:paraId="2449117D" w14:textId="48AD4944" w:rsidR="00BD1E69" w:rsidRPr="00E5642D" w:rsidRDefault="00B97597" w:rsidP="000C4AE5">
      <w:pPr>
        <w:jc w:val="center"/>
        <w:rPr>
          <w:rFonts w:ascii="Calibri" w:hAnsi="Calibri" w:cs="Calibri"/>
          <w:b/>
          <w:caps/>
          <w:sz w:val="36"/>
          <w:szCs w:val="20"/>
        </w:rPr>
      </w:pPr>
      <w:r w:rsidRPr="00894230">
        <w:rPr>
          <w:rFonts w:ascii="Calibri" w:hAnsi="Calibri" w:cs="Calibri"/>
          <w:b/>
          <w:caps/>
          <w:sz w:val="36"/>
          <w:szCs w:val="20"/>
        </w:rPr>
        <w:t>Z</w:t>
      </w:r>
      <w:r w:rsidR="00BC0876" w:rsidRPr="00894230">
        <w:rPr>
          <w:rFonts w:ascii="Calibri" w:hAnsi="Calibri" w:cs="Calibri"/>
          <w:b/>
          <w:caps/>
          <w:sz w:val="36"/>
          <w:szCs w:val="20"/>
        </w:rPr>
        <w:t>2</w:t>
      </w:r>
      <w:r w:rsidR="00FD6577" w:rsidRPr="00894230">
        <w:rPr>
          <w:rFonts w:ascii="Calibri" w:hAnsi="Calibri" w:cs="Calibri"/>
          <w:b/>
          <w:caps/>
          <w:sz w:val="36"/>
          <w:szCs w:val="20"/>
        </w:rPr>
        <w:t>3</w:t>
      </w:r>
      <w:r w:rsidR="00A76303" w:rsidRPr="00894230">
        <w:rPr>
          <w:rFonts w:ascii="Calibri" w:hAnsi="Calibri" w:cs="Calibri"/>
          <w:b/>
          <w:caps/>
          <w:sz w:val="36"/>
          <w:szCs w:val="20"/>
        </w:rPr>
        <w:t>0</w:t>
      </w:r>
      <w:r w:rsidR="005E1A52" w:rsidRPr="00894230">
        <w:rPr>
          <w:rFonts w:ascii="Calibri" w:hAnsi="Calibri" w:cs="Calibri"/>
          <w:b/>
          <w:caps/>
          <w:sz w:val="36"/>
          <w:szCs w:val="20"/>
        </w:rPr>
        <w:t>46</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3ABBE80A"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7C2EBF">
        <w:rPr>
          <w:rFonts w:ascii="Calibri" w:hAnsi="Calibri" w:cs="Calibri"/>
          <w:b/>
          <w:bCs/>
        </w:rPr>
        <w:t xml:space="preserve">Nákup </w:t>
      </w:r>
      <w:r w:rsidR="005C359F">
        <w:rPr>
          <w:rFonts w:ascii="Calibri" w:hAnsi="Calibri" w:cs="Calibri"/>
          <w:b/>
          <w:bCs/>
        </w:rPr>
        <w:t>osobních ochranných pracovních prostředků</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44F987CE"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A3669A">
        <w:rPr>
          <w:rFonts w:ascii="Calibri" w:hAnsi="Calibri" w:cs="Calibri"/>
        </w:rPr>
        <w:t>Rámcové dohody</w:t>
      </w:r>
      <w:r w:rsidR="00CB75B1" w:rsidRPr="00E5642D">
        <w:rPr>
          <w:rFonts w:ascii="Calibri" w:hAnsi="Calibri" w:cs="Calibri"/>
        </w:rPr>
        <w:t xml:space="preserve">, jejíž závazný návrh tvoří </w:t>
      </w:r>
      <w:r w:rsidR="00CB75B1" w:rsidRPr="00E10636">
        <w:rPr>
          <w:rFonts w:ascii="Calibri" w:hAnsi="Calibri" w:cs="Calibri"/>
        </w:rPr>
        <w:t xml:space="preserve">přílohu č. </w:t>
      </w:r>
      <w:r w:rsidR="001157B2">
        <w:rPr>
          <w:rFonts w:ascii="Calibri" w:hAnsi="Calibri" w:cs="Calibri"/>
        </w:rPr>
        <w:t>2</w:t>
      </w:r>
      <w:r w:rsidR="00CB75B1" w:rsidRPr="00E10636">
        <w:rPr>
          <w:rFonts w:ascii="Calibri" w:hAnsi="Calibri" w:cs="Calibri"/>
        </w:rPr>
        <w:t xml:space="preserve"> </w:t>
      </w:r>
      <w:r w:rsidR="00CB75B1" w:rsidRPr="00E5642D">
        <w:rPr>
          <w:rFonts w:ascii="Calibri" w:hAnsi="Calibri" w:cs="Calibri"/>
        </w:rPr>
        <w:t>Výzvy</w:t>
      </w:r>
      <w:r w:rsidRPr="00E5642D">
        <w:rPr>
          <w:rFonts w:ascii="Calibri" w:hAnsi="Calibri" w:cs="Calibri"/>
        </w:rPr>
        <w:t xml:space="preserve"> (dále jen „</w:t>
      </w:r>
      <w:r w:rsidR="00960613">
        <w:rPr>
          <w:rFonts w:ascii="Calibri" w:hAnsi="Calibri" w:cs="Calibri"/>
          <w:b/>
        </w:rPr>
        <w:t>Rámcová dohoda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531C06AB" w:rsidR="00AA033C" w:rsidRPr="00E5642D" w:rsidRDefault="00114AE2" w:rsidP="00C70983">
      <w:pPr>
        <w:spacing w:before="120"/>
        <w:rPr>
          <w:rFonts w:ascii="Calibri" w:hAnsi="Calibri" w:cs="Calibri"/>
        </w:rPr>
      </w:pPr>
      <w:r w:rsidRPr="00E5642D">
        <w:rPr>
          <w:rFonts w:ascii="Calibri" w:hAnsi="Calibri" w:cs="Calibri"/>
        </w:rPr>
        <w:t xml:space="preserve">Písemná komunikace mezi Zadavatelem a dodavatelem bude analogicky dle ustanovení § 211 odst. </w:t>
      </w:r>
      <w:r w:rsidR="0095659E">
        <w:rPr>
          <w:rFonts w:ascii="Calibri" w:hAnsi="Calibri" w:cs="Calibri"/>
        </w:rPr>
        <w:t>5</w:t>
      </w:r>
      <w:r w:rsidRPr="00E5642D">
        <w:rPr>
          <w:rFonts w:ascii="Calibri" w:hAnsi="Calibri" w:cs="Calibri"/>
        </w:rPr>
        <w:t xml:space="preserve">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2C7F3C"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2C7F3C">
        <w:rPr>
          <w:rFonts w:ascii="Calibri" w:hAnsi="Calibri" w:cs="Calibri"/>
        </w:rPr>
        <w:t>Na Florenci 2116/15, Nové Město, 110 00 Praha 1</w:t>
      </w:r>
    </w:p>
    <w:p w14:paraId="3AF938F0" w14:textId="6096EE01" w:rsidR="00EB5E75" w:rsidRPr="002C7F3C" w:rsidRDefault="00EB5E75" w:rsidP="000C4AE5">
      <w:pPr>
        <w:pStyle w:val="Bezmezer"/>
        <w:spacing w:line="276" w:lineRule="auto"/>
        <w:rPr>
          <w:rFonts w:ascii="Calibri" w:hAnsi="Calibri" w:cs="Calibri"/>
        </w:rPr>
      </w:pPr>
      <w:r w:rsidRPr="002C7F3C">
        <w:rPr>
          <w:rFonts w:ascii="Calibri" w:hAnsi="Calibri" w:cs="Calibri"/>
        </w:rPr>
        <w:t>zastoupená:</w:t>
      </w:r>
      <w:r w:rsidRPr="002C7F3C">
        <w:rPr>
          <w:rFonts w:ascii="Calibri" w:hAnsi="Calibri" w:cs="Calibri"/>
        </w:rPr>
        <w:tab/>
        <w:t xml:space="preserve">Mgr. </w:t>
      </w:r>
      <w:r w:rsidR="003C6C84" w:rsidRPr="002C7F3C">
        <w:rPr>
          <w:rFonts w:ascii="Calibri" w:hAnsi="Calibri" w:cs="Calibri"/>
        </w:rPr>
        <w:t>Josefem</w:t>
      </w:r>
      <w:r w:rsidRPr="002C7F3C">
        <w:rPr>
          <w:rFonts w:ascii="Calibri" w:hAnsi="Calibri" w:cs="Calibri"/>
        </w:rPr>
        <w:t xml:space="preserve"> </w:t>
      </w:r>
      <w:r w:rsidR="003C6C84" w:rsidRPr="002C7F3C">
        <w:rPr>
          <w:rFonts w:ascii="Calibri" w:hAnsi="Calibri" w:cs="Calibri"/>
        </w:rPr>
        <w:t>Hlavičkou</w:t>
      </w:r>
      <w:r w:rsidRPr="002C7F3C">
        <w:rPr>
          <w:rFonts w:ascii="Calibri" w:hAnsi="Calibri" w:cs="Calibri"/>
        </w:rPr>
        <w:t xml:space="preserve">, </w:t>
      </w:r>
      <w:r w:rsidR="00AE1468" w:rsidRPr="002C7F3C">
        <w:rPr>
          <w:rFonts w:ascii="Calibri" w:hAnsi="Calibri" w:cs="Calibri"/>
        </w:rPr>
        <w:t>jednatelem</w:t>
      </w:r>
    </w:p>
    <w:p w14:paraId="060A1AB8" w14:textId="6274B566" w:rsidR="003C6C84" w:rsidRPr="002C7F3C" w:rsidRDefault="003C6C84" w:rsidP="000C4AE5">
      <w:pPr>
        <w:pStyle w:val="Bezmezer"/>
        <w:spacing w:line="276" w:lineRule="auto"/>
        <w:rPr>
          <w:rFonts w:ascii="Calibri" w:hAnsi="Calibri" w:cs="Calibri"/>
        </w:rPr>
      </w:pPr>
      <w:r w:rsidRPr="002C7F3C">
        <w:rPr>
          <w:rFonts w:ascii="Calibri" w:hAnsi="Calibri" w:cs="Calibri"/>
        </w:rPr>
        <w:t>kontakt:</w:t>
      </w:r>
      <w:r w:rsidRPr="002C7F3C">
        <w:rPr>
          <w:rFonts w:ascii="Calibri" w:hAnsi="Calibri" w:cs="Calibri"/>
        </w:rPr>
        <w:tab/>
      </w:r>
      <w:r w:rsidR="00AE1468" w:rsidRPr="002C7F3C">
        <w:rPr>
          <w:rFonts w:ascii="Calibri" w:hAnsi="Calibri" w:cs="Calibri"/>
        </w:rPr>
        <w:t>Mgr. Mária Kopecká</w:t>
      </w:r>
    </w:p>
    <w:p w14:paraId="4CAFBBEA" w14:textId="4C607368" w:rsidR="00EB5E75" w:rsidRPr="002C7F3C" w:rsidRDefault="008F5AC1" w:rsidP="000C4AE5">
      <w:pPr>
        <w:pStyle w:val="Bezmezer"/>
        <w:spacing w:line="276" w:lineRule="auto"/>
        <w:rPr>
          <w:rFonts w:ascii="Calibri" w:hAnsi="Calibri" w:cs="Calibri"/>
        </w:rPr>
      </w:pPr>
      <w:r w:rsidRPr="002C7F3C">
        <w:rPr>
          <w:rFonts w:ascii="Calibri" w:hAnsi="Calibri" w:cs="Calibri"/>
        </w:rPr>
        <w:t>e</w:t>
      </w:r>
      <w:r w:rsidR="00EB5E75" w:rsidRPr="002C7F3C">
        <w:rPr>
          <w:rFonts w:ascii="Calibri" w:hAnsi="Calibri" w:cs="Calibri"/>
        </w:rPr>
        <w:t>-mail:</w:t>
      </w:r>
      <w:r w:rsidR="00EB5E75" w:rsidRPr="002C7F3C">
        <w:rPr>
          <w:rFonts w:ascii="Calibri" w:hAnsi="Calibri" w:cs="Calibri"/>
        </w:rPr>
        <w:tab/>
      </w:r>
      <w:r w:rsidR="002E57CC" w:rsidRPr="002C7F3C">
        <w:rPr>
          <w:rFonts w:ascii="Calibri" w:hAnsi="Calibri" w:cs="Calibri"/>
        </w:rPr>
        <w:tab/>
      </w:r>
      <w:hyperlink r:id="rId8" w:history="1">
        <w:r w:rsidR="000B39DD" w:rsidRPr="002C7F3C">
          <w:rPr>
            <w:rStyle w:val="Hypertextovodkaz"/>
            <w:rFonts w:ascii="Calibri" w:hAnsi="Calibri" w:cs="Calibri"/>
          </w:rPr>
          <w:t>maria.kopecka@havelpartners.cz</w:t>
        </w:r>
      </w:hyperlink>
      <w:r w:rsidR="000B39DD" w:rsidRPr="002C7F3C">
        <w:rPr>
          <w:rFonts w:ascii="Calibri" w:hAnsi="Calibri" w:cs="Calibri"/>
        </w:rPr>
        <w:t xml:space="preserve"> </w:t>
      </w:r>
      <w:r w:rsidR="003C6C84" w:rsidRPr="002C7F3C">
        <w:rPr>
          <w:rFonts w:ascii="Calibri" w:hAnsi="Calibri" w:cs="Calibri"/>
        </w:rPr>
        <w:t xml:space="preserve"> </w:t>
      </w:r>
      <w:r w:rsidR="00253100" w:rsidRPr="002C7F3C">
        <w:rPr>
          <w:rFonts w:ascii="Calibri" w:hAnsi="Calibri" w:cs="Calibri"/>
        </w:rPr>
        <w:t xml:space="preserve">  </w:t>
      </w:r>
      <w:r w:rsidR="00EB5E75" w:rsidRPr="002C7F3C">
        <w:rPr>
          <w:rFonts w:ascii="Calibri" w:hAnsi="Calibri" w:cs="Calibri"/>
        </w:rPr>
        <w:t xml:space="preserve"> </w:t>
      </w:r>
    </w:p>
    <w:p w14:paraId="1342AA03" w14:textId="318D47CC" w:rsidR="00253100" w:rsidRPr="00E5642D" w:rsidRDefault="00EB5E75" w:rsidP="00102ECC">
      <w:pPr>
        <w:pStyle w:val="Bezmezer"/>
        <w:spacing w:after="120" w:line="276" w:lineRule="auto"/>
        <w:rPr>
          <w:rFonts w:ascii="Calibri" w:hAnsi="Calibri" w:cs="Calibri"/>
        </w:rPr>
      </w:pPr>
      <w:r w:rsidRPr="002C7F3C">
        <w:rPr>
          <w:rFonts w:ascii="Calibri" w:hAnsi="Calibri" w:cs="Calibri"/>
        </w:rPr>
        <w:lastRenderedPageBreak/>
        <w:t xml:space="preserve">tel: </w:t>
      </w:r>
      <w:r w:rsidRPr="002C7F3C">
        <w:rPr>
          <w:rFonts w:ascii="Calibri" w:hAnsi="Calibri" w:cs="Calibri"/>
        </w:rPr>
        <w:tab/>
      </w:r>
      <w:r w:rsidR="00253100" w:rsidRPr="002C7F3C">
        <w:rPr>
          <w:rFonts w:ascii="Calibri" w:hAnsi="Calibri" w:cs="Calibri"/>
        </w:rPr>
        <w:tab/>
      </w:r>
      <w:r w:rsidR="000B39DD" w:rsidRPr="002C7F3C">
        <w:rPr>
          <w:rFonts w:ascii="Calibri" w:hAnsi="Calibri" w:cs="Calibri"/>
        </w:rPr>
        <w:t>+420 545 423 420</w:t>
      </w:r>
    </w:p>
    <w:p w14:paraId="7F80EEEE" w14:textId="32F7D14A" w:rsidR="00084803" w:rsidRPr="00E5642D" w:rsidRDefault="00EB5E75" w:rsidP="000C4AE5">
      <w:pPr>
        <w:rPr>
          <w:rFonts w:ascii="Calibri" w:hAnsi="Calibri" w:cs="Calibri"/>
        </w:rPr>
      </w:pPr>
      <w:r w:rsidRPr="00E5642D">
        <w:rPr>
          <w:rFonts w:ascii="Calibri" w:hAnsi="Calibri" w:cs="Calibri"/>
        </w:rPr>
        <w:t xml:space="preserve">Zástupce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09798331" w14:textId="50EF07B7" w:rsidR="00C0741B" w:rsidRDefault="00BB561D" w:rsidP="00B821EA">
      <w:pPr>
        <w:spacing w:before="120"/>
        <w:rPr>
          <w:rFonts w:ascii="Calibri" w:hAnsi="Calibri" w:cs="Calibri"/>
        </w:rPr>
      </w:pPr>
      <w:r w:rsidRPr="00D61EFA">
        <w:rPr>
          <w:rFonts w:ascii="Calibri" w:hAnsi="Calibri" w:cs="Calibri"/>
        </w:rPr>
        <w:t xml:space="preserve">Předmětem </w:t>
      </w:r>
      <w:r w:rsidR="000A610C" w:rsidRPr="00D61EFA">
        <w:rPr>
          <w:rFonts w:ascii="Calibri" w:hAnsi="Calibri" w:cs="Calibri"/>
        </w:rPr>
        <w:t xml:space="preserve">této </w:t>
      </w:r>
      <w:r w:rsidR="00193040" w:rsidRPr="00D61EFA">
        <w:rPr>
          <w:rFonts w:ascii="Calibri" w:hAnsi="Calibri" w:cs="Calibri"/>
        </w:rPr>
        <w:t>z</w:t>
      </w:r>
      <w:r w:rsidR="0084328B" w:rsidRPr="00D61EFA">
        <w:rPr>
          <w:rFonts w:ascii="Calibri" w:hAnsi="Calibri" w:cs="Calibri"/>
        </w:rPr>
        <w:t>akázky j</w:t>
      </w:r>
      <w:r w:rsidR="00201797" w:rsidRPr="00D61EFA">
        <w:rPr>
          <w:rFonts w:ascii="Calibri" w:hAnsi="Calibri" w:cs="Calibri"/>
        </w:rPr>
        <w:t>e</w:t>
      </w:r>
      <w:r w:rsidR="0084328B" w:rsidRPr="00D61EFA">
        <w:rPr>
          <w:rFonts w:ascii="Calibri" w:hAnsi="Calibri" w:cs="Calibri"/>
        </w:rPr>
        <w:t xml:space="preserve"> </w:t>
      </w:r>
      <w:r w:rsidR="008A3D91">
        <w:rPr>
          <w:rFonts w:ascii="Calibri" w:hAnsi="Calibri" w:cs="Calibri"/>
        </w:rPr>
        <w:t xml:space="preserve">dodávka osobních ochranných pracovních </w:t>
      </w:r>
      <w:r w:rsidR="007479B8">
        <w:rPr>
          <w:rFonts w:ascii="Calibri" w:hAnsi="Calibri" w:cs="Calibri"/>
        </w:rPr>
        <w:t xml:space="preserve">prostředků </w:t>
      </w:r>
      <w:r w:rsidR="00E300B1">
        <w:rPr>
          <w:rFonts w:ascii="Calibri" w:hAnsi="Calibri" w:cs="Calibri"/>
        </w:rPr>
        <w:t>(dále jen „</w:t>
      </w:r>
      <w:r w:rsidR="00E300B1" w:rsidRPr="00E300B1">
        <w:rPr>
          <w:rFonts w:ascii="Calibri" w:hAnsi="Calibri" w:cs="Calibri"/>
          <w:b/>
          <w:bCs/>
        </w:rPr>
        <w:t>OOPP</w:t>
      </w:r>
      <w:r w:rsidR="00E300B1">
        <w:rPr>
          <w:rFonts w:ascii="Calibri" w:hAnsi="Calibri" w:cs="Calibri"/>
        </w:rPr>
        <w:t xml:space="preserve">“) </w:t>
      </w:r>
      <w:r w:rsidR="00DE5D17">
        <w:rPr>
          <w:rFonts w:ascii="Calibri" w:hAnsi="Calibri" w:cs="Calibri"/>
        </w:rPr>
        <w:t>dle specifikace uvedené v</w:t>
      </w:r>
      <w:r w:rsidR="007F4D25">
        <w:rPr>
          <w:rFonts w:ascii="Calibri" w:hAnsi="Calibri" w:cs="Calibri"/>
        </w:rPr>
        <w:t xml:space="preserve"> příloze </w:t>
      </w:r>
      <w:r w:rsidR="00B46131">
        <w:rPr>
          <w:rFonts w:ascii="Calibri" w:hAnsi="Calibri" w:cs="Calibri"/>
        </w:rPr>
        <w:t xml:space="preserve">č. 1 </w:t>
      </w:r>
      <w:r w:rsidR="00090458">
        <w:rPr>
          <w:rFonts w:ascii="Calibri" w:hAnsi="Calibri" w:cs="Calibri"/>
        </w:rPr>
        <w:t xml:space="preserve">závazného návrhu Rámcové dohody, který tvoří přílohu č. </w:t>
      </w:r>
      <w:r w:rsidR="00D0330A">
        <w:rPr>
          <w:rFonts w:ascii="Calibri" w:hAnsi="Calibri" w:cs="Calibri"/>
        </w:rPr>
        <w:t>2</w:t>
      </w:r>
      <w:r w:rsidR="00090458">
        <w:rPr>
          <w:rFonts w:ascii="Calibri" w:hAnsi="Calibri" w:cs="Calibri"/>
        </w:rPr>
        <w:t xml:space="preserve"> </w:t>
      </w:r>
      <w:r w:rsidR="00D97652">
        <w:rPr>
          <w:rFonts w:ascii="Calibri" w:hAnsi="Calibri" w:cs="Calibri"/>
        </w:rPr>
        <w:t>Výzvy – technická specifikace OOPP</w:t>
      </w:r>
      <w:r w:rsidR="00C67CC3">
        <w:rPr>
          <w:rFonts w:ascii="Calibri" w:hAnsi="Calibri" w:cs="Calibri"/>
        </w:rPr>
        <w:t xml:space="preserve"> a nabídková cena</w:t>
      </w:r>
      <w:r w:rsidR="00D97652">
        <w:rPr>
          <w:rFonts w:ascii="Calibri" w:hAnsi="Calibri" w:cs="Calibri"/>
        </w:rPr>
        <w:t>.</w:t>
      </w:r>
      <w:r w:rsidR="00734090">
        <w:rPr>
          <w:rFonts w:ascii="Calibri" w:hAnsi="Calibri" w:cs="Calibri"/>
        </w:rPr>
        <w:t xml:space="preserve"> </w:t>
      </w:r>
      <w:r w:rsidR="00F31DE1">
        <w:rPr>
          <w:rFonts w:ascii="Calibri" w:hAnsi="Calibri" w:cs="Calibri"/>
        </w:rPr>
        <w:t xml:space="preserve">Předmětem zakázky </w:t>
      </w:r>
      <w:r w:rsidR="0038466F">
        <w:rPr>
          <w:rFonts w:ascii="Calibri" w:hAnsi="Calibri" w:cs="Calibri"/>
        </w:rPr>
        <w:t>je rovněž dodání OOPP a pos</w:t>
      </w:r>
      <w:r w:rsidR="008F1634">
        <w:rPr>
          <w:rFonts w:ascii="Calibri" w:hAnsi="Calibri" w:cs="Calibri"/>
        </w:rPr>
        <w:t xml:space="preserve">kytování záruky za jakost. </w:t>
      </w:r>
    </w:p>
    <w:p w14:paraId="20F02FBD" w14:textId="33DBC6E6"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w:t>
      </w:r>
      <w:r w:rsidR="00C200EF">
        <w:rPr>
          <w:rFonts w:ascii="Calibri" w:hAnsi="Calibri" w:cs="Calibri"/>
        </w:rPr>
        <w:t>Rámcové dohody</w:t>
      </w:r>
      <w:r w:rsidR="00B20E52" w:rsidRPr="00D61EFA">
        <w:rPr>
          <w:rFonts w:ascii="Calibri" w:hAnsi="Calibri" w:cs="Calibri"/>
        </w:rPr>
        <w:t xml:space="preserve">, který tvoří </w:t>
      </w:r>
      <w:r w:rsidR="0023070B" w:rsidRPr="00E10636">
        <w:rPr>
          <w:rFonts w:ascii="Calibri" w:hAnsi="Calibri" w:cs="Calibri"/>
        </w:rPr>
        <w:t xml:space="preserve">přílohu č. </w:t>
      </w:r>
      <w:r w:rsidR="00FC59BA">
        <w:rPr>
          <w:rFonts w:ascii="Calibri" w:hAnsi="Calibri" w:cs="Calibri"/>
        </w:rPr>
        <w:t>2</w:t>
      </w:r>
      <w:r w:rsidR="0023070B" w:rsidRPr="00E10636">
        <w:rPr>
          <w:rFonts w:ascii="Calibri" w:hAnsi="Calibri" w:cs="Calibri"/>
        </w:rPr>
        <w:t xml:space="preserve"> </w:t>
      </w:r>
      <w:r w:rsidR="0023070B" w:rsidRPr="00D61EFA">
        <w:rPr>
          <w:rFonts w:ascii="Calibri" w:hAnsi="Calibri" w:cs="Calibri"/>
        </w:rPr>
        <w:t>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3C168060" w14:textId="0BEF6A92" w:rsidR="004C1A1E" w:rsidRDefault="00AB7196" w:rsidP="006A7B90">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plnění j</w:t>
      </w:r>
      <w:r w:rsidR="00B5162B">
        <w:rPr>
          <w:rFonts w:ascii="Calibri" w:hAnsi="Calibri" w:cs="Calibri"/>
          <w:color w:val="000000"/>
        </w:rPr>
        <w:t xml:space="preserve">sou tato střediska </w:t>
      </w:r>
      <w:r w:rsidR="004C1A1E">
        <w:rPr>
          <w:rFonts w:ascii="Calibri" w:hAnsi="Calibri" w:cs="Calibri"/>
          <w:color w:val="000000"/>
        </w:rPr>
        <w:t>Zadavatele:</w:t>
      </w:r>
      <w:r w:rsidR="003B40D4">
        <w:rPr>
          <w:rFonts w:ascii="Calibri" w:hAnsi="Calibri" w:cs="Calibri"/>
          <w:color w:val="000000"/>
        </w:rPr>
        <w:t xml:space="preserve"> </w:t>
      </w:r>
    </w:p>
    <w:tbl>
      <w:tblPr>
        <w:tblW w:w="9142" w:type="dxa"/>
        <w:tblCellMar>
          <w:left w:w="70" w:type="dxa"/>
          <w:right w:w="70" w:type="dxa"/>
        </w:tblCellMar>
        <w:tblLook w:val="04A0" w:firstRow="1" w:lastRow="0" w:firstColumn="1" w:lastColumn="0" w:noHBand="0" w:noVBand="1"/>
      </w:tblPr>
      <w:tblGrid>
        <w:gridCol w:w="9142"/>
      </w:tblGrid>
      <w:tr w:rsidR="00A428F2" w:rsidRPr="00A13EE8" w14:paraId="5685DA3E" w14:textId="77777777" w:rsidTr="008E3AAD">
        <w:trPr>
          <w:trHeight w:val="476"/>
        </w:trPr>
        <w:tc>
          <w:tcPr>
            <w:tcW w:w="9142" w:type="dxa"/>
            <w:tcBorders>
              <w:top w:val="single" w:sz="18" w:space="0" w:color="auto"/>
              <w:left w:val="single" w:sz="18" w:space="0" w:color="auto"/>
              <w:bottom w:val="single" w:sz="8" w:space="0" w:color="auto"/>
              <w:right w:val="single" w:sz="18" w:space="0" w:color="auto"/>
            </w:tcBorders>
            <w:shd w:val="clear" w:color="auto" w:fill="FABF8F" w:themeFill="accent6" w:themeFillTint="99"/>
            <w:vAlign w:val="center"/>
            <w:hideMark/>
          </w:tcPr>
          <w:p w14:paraId="7107E269" w14:textId="77777777" w:rsidR="00A428F2" w:rsidRPr="00A13EE8" w:rsidRDefault="00A428F2" w:rsidP="008E3AAD">
            <w:pPr>
              <w:spacing w:before="120"/>
              <w:jc w:val="center"/>
              <w:rPr>
                <w:rFonts w:cstheme="minorHAnsi"/>
                <w:b/>
                <w:bCs/>
                <w:color w:val="000000"/>
              </w:rPr>
            </w:pPr>
            <w:r w:rsidRPr="00A13EE8">
              <w:rPr>
                <w:rFonts w:cstheme="minorHAnsi"/>
                <w:b/>
                <w:bCs/>
                <w:color w:val="000000"/>
              </w:rPr>
              <w:t>Lokalita</w:t>
            </w:r>
          </w:p>
        </w:tc>
      </w:tr>
      <w:tr w:rsidR="00A428F2" w:rsidRPr="00A13EE8" w14:paraId="23E0EFF1"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68125F5A" w14:textId="77777777" w:rsidR="00A428F2" w:rsidRPr="00A13EE8" w:rsidRDefault="00A428F2" w:rsidP="008E3AAD">
            <w:pPr>
              <w:spacing w:before="120"/>
              <w:rPr>
                <w:rFonts w:cstheme="minorHAnsi"/>
                <w:color w:val="000000"/>
              </w:rPr>
            </w:pPr>
            <w:r w:rsidRPr="00A13EE8">
              <w:rPr>
                <w:rFonts w:cstheme="minorHAnsi"/>
                <w:color w:val="000000"/>
              </w:rPr>
              <w:t xml:space="preserve">Silnice LK a.s., České mládeže </w:t>
            </w:r>
            <w:r>
              <w:rPr>
                <w:rFonts w:cstheme="minorHAnsi"/>
                <w:color w:val="000000"/>
              </w:rPr>
              <w:t>1247/30</w:t>
            </w:r>
            <w:r w:rsidRPr="00A13EE8">
              <w:rPr>
                <w:rFonts w:cstheme="minorHAnsi"/>
                <w:color w:val="000000"/>
              </w:rPr>
              <w:t>, Liberec-Rochlice 460 06</w:t>
            </w:r>
          </w:p>
        </w:tc>
      </w:tr>
      <w:tr w:rsidR="00A428F2" w:rsidRPr="00A13EE8" w14:paraId="486E2BC0"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0761A7C7" w14:textId="6434DCCB" w:rsidR="00A428F2" w:rsidRPr="00A13EE8" w:rsidRDefault="00A428F2" w:rsidP="008E3AAD">
            <w:pPr>
              <w:spacing w:before="120"/>
              <w:rPr>
                <w:rFonts w:cstheme="minorHAnsi"/>
                <w:color w:val="000000"/>
              </w:rPr>
            </w:pPr>
            <w:r w:rsidRPr="00A13EE8">
              <w:rPr>
                <w:rFonts w:cstheme="minorHAnsi"/>
                <w:color w:val="000000"/>
              </w:rPr>
              <w:t xml:space="preserve">Silnice LK a.s., Sosnová </w:t>
            </w:r>
            <w:r w:rsidR="00BF0326">
              <w:rPr>
                <w:rFonts w:cstheme="minorHAnsi"/>
                <w:color w:val="000000"/>
              </w:rPr>
              <w:t>230</w:t>
            </w:r>
            <w:r w:rsidRPr="00A13EE8">
              <w:rPr>
                <w:rFonts w:cstheme="minorHAnsi"/>
                <w:color w:val="000000"/>
              </w:rPr>
              <w:t>, Sosnová u České Lípy 470 01</w:t>
            </w:r>
          </w:p>
        </w:tc>
      </w:tr>
      <w:tr w:rsidR="00A428F2" w:rsidRPr="00A13EE8" w14:paraId="6DE791DF"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45912FE7" w14:textId="77777777" w:rsidR="00A428F2" w:rsidRPr="00A13EE8" w:rsidRDefault="00A428F2" w:rsidP="008E3AAD">
            <w:pPr>
              <w:spacing w:before="120"/>
              <w:rPr>
                <w:rFonts w:cstheme="minorHAnsi"/>
                <w:color w:val="000000"/>
              </w:rPr>
            </w:pPr>
            <w:r w:rsidRPr="00A13EE8">
              <w:rPr>
                <w:rFonts w:cstheme="minorHAnsi"/>
                <w:color w:val="000000"/>
              </w:rPr>
              <w:t>Silnice LK a.s., Vysocká 576, Semily 513 01</w:t>
            </w:r>
          </w:p>
        </w:tc>
      </w:tr>
      <w:tr w:rsidR="00A428F2" w:rsidRPr="00A13EE8" w14:paraId="4EF104E2"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67D419DC" w14:textId="77777777" w:rsidR="00A428F2" w:rsidRPr="00A13EE8" w:rsidRDefault="00A428F2" w:rsidP="008E3AAD">
            <w:pPr>
              <w:spacing w:before="120"/>
              <w:rPr>
                <w:rFonts w:cstheme="minorHAnsi"/>
                <w:color w:val="000000"/>
              </w:rPr>
            </w:pPr>
            <w:r w:rsidRPr="00A13EE8">
              <w:rPr>
                <w:rFonts w:cstheme="minorHAnsi"/>
                <w:color w:val="000000"/>
              </w:rPr>
              <w:t>Silnice LK a.s., Dlouhá 3267, Frýdlant-Větrov 464 01</w:t>
            </w:r>
          </w:p>
        </w:tc>
      </w:tr>
      <w:tr w:rsidR="00A428F2" w:rsidRPr="00A13EE8" w14:paraId="5066FB06"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0F552487" w14:textId="77777777" w:rsidR="00A428F2" w:rsidRPr="00A13EE8" w:rsidRDefault="00A428F2" w:rsidP="008E3AAD">
            <w:pPr>
              <w:spacing w:before="120"/>
              <w:rPr>
                <w:rFonts w:cstheme="minorHAnsi"/>
                <w:color w:val="000000"/>
              </w:rPr>
            </w:pPr>
            <w:r w:rsidRPr="00A13EE8">
              <w:rPr>
                <w:rFonts w:cstheme="minorHAnsi"/>
                <w:color w:val="000000"/>
              </w:rPr>
              <w:t>Silnice LK a.s., Průmyslová 3001, Turnov 511 01</w:t>
            </w:r>
          </w:p>
        </w:tc>
      </w:tr>
      <w:tr w:rsidR="00A428F2" w:rsidRPr="00A13EE8" w14:paraId="6A4B5B3B"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19B906EC" w14:textId="77777777" w:rsidR="00A428F2" w:rsidRPr="00A13EE8" w:rsidRDefault="00A428F2" w:rsidP="008E3AAD">
            <w:pPr>
              <w:spacing w:before="120"/>
              <w:rPr>
                <w:rFonts w:cstheme="minorHAnsi"/>
                <w:color w:val="000000"/>
              </w:rPr>
            </w:pPr>
            <w:r w:rsidRPr="00A13EE8">
              <w:rPr>
                <w:rFonts w:cstheme="minorHAnsi"/>
                <w:color w:val="000000"/>
              </w:rPr>
              <w:t>Silnice LK a.s., ČS armády 4805/24, Jablonec nad Nisou-Rýnovice 466 05</w:t>
            </w:r>
          </w:p>
        </w:tc>
      </w:tr>
      <w:tr w:rsidR="00A428F2" w:rsidRPr="00A13EE8" w14:paraId="2ABCBF62"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67F7DBEB" w14:textId="77777777" w:rsidR="00A428F2" w:rsidRPr="00A13EE8" w:rsidRDefault="00A428F2" w:rsidP="008E3AAD">
            <w:pPr>
              <w:spacing w:before="120"/>
              <w:rPr>
                <w:rFonts w:cstheme="minorHAnsi"/>
                <w:color w:val="000000"/>
              </w:rPr>
            </w:pPr>
            <w:r w:rsidRPr="00A13EE8">
              <w:rPr>
                <w:rFonts w:cstheme="minorHAnsi"/>
                <w:color w:val="000000"/>
              </w:rPr>
              <w:t>Silnice LK a.s., Krkonošská 785, Jilemnice – Hrabačov 514 01</w:t>
            </w:r>
          </w:p>
        </w:tc>
      </w:tr>
      <w:tr w:rsidR="00A428F2" w:rsidRPr="00A13EE8" w14:paraId="6EEC47C9"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2606D37E" w14:textId="77777777" w:rsidR="00A428F2" w:rsidRPr="00A13EE8" w:rsidRDefault="00A428F2" w:rsidP="008E3AAD">
            <w:pPr>
              <w:spacing w:before="120"/>
              <w:rPr>
                <w:rFonts w:cstheme="minorHAnsi"/>
                <w:color w:val="000000"/>
              </w:rPr>
            </w:pPr>
            <w:r w:rsidRPr="00A13EE8">
              <w:rPr>
                <w:rFonts w:cstheme="minorHAnsi"/>
                <w:color w:val="000000"/>
              </w:rPr>
              <w:t>Silnice LK a.s., Nová Ves nad Nisou 6</w:t>
            </w:r>
            <w:r>
              <w:rPr>
                <w:rFonts w:cstheme="minorHAnsi"/>
                <w:color w:val="000000"/>
              </w:rPr>
              <w:t>9</w:t>
            </w:r>
            <w:r w:rsidRPr="00A13EE8">
              <w:rPr>
                <w:rFonts w:cstheme="minorHAnsi"/>
                <w:color w:val="000000"/>
              </w:rPr>
              <w:t>, Nová Ves nad Nisou 468 27</w:t>
            </w:r>
          </w:p>
        </w:tc>
      </w:tr>
      <w:tr w:rsidR="00A428F2" w:rsidRPr="00A13EE8" w14:paraId="5FE6CE49" w14:textId="77777777" w:rsidTr="008E3AAD">
        <w:trPr>
          <w:trHeight w:val="300"/>
        </w:trPr>
        <w:tc>
          <w:tcPr>
            <w:tcW w:w="9142" w:type="dxa"/>
            <w:tcBorders>
              <w:top w:val="nil"/>
              <w:left w:val="single" w:sz="18" w:space="0" w:color="auto"/>
              <w:bottom w:val="single" w:sz="4" w:space="0" w:color="auto"/>
              <w:right w:val="single" w:sz="18" w:space="0" w:color="auto"/>
            </w:tcBorders>
            <w:shd w:val="clear" w:color="auto" w:fill="auto"/>
            <w:noWrap/>
            <w:vAlign w:val="bottom"/>
            <w:hideMark/>
          </w:tcPr>
          <w:p w14:paraId="798AE101" w14:textId="77777777" w:rsidR="00A428F2" w:rsidRPr="00A13EE8" w:rsidRDefault="00A428F2" w:rsidP="008E3AAD">
            <w:pPr>
              <w:spacing w:before="120"/>
              <w:rPr>
                <w:rFonts w:cstheme="minorHAnsi"/>
                <w:color w:val="000000"/>
              </w:rPr>
            </w:pPr>
            <w:r w:rsidRPr="00A13EE8">
              <w:rPr>
                <w:rFonts w:cstheme="minorHAnsi"/>
                <w:color w:val="000000"/>
              </w:rPr>
              <w:t>Silnice LK a.s., Okrouhlá 1, Nový Bor 473 01</w:t>
            </w:r>
          </w:p>
        </w:tc>
      </w:tr>
      <w:tr w:rsidR="00A428F2" w:rsidRPr="00A13EE8" w14:paraId="6033ADA4" w14:textId="77777777" w:rsidTr="008E3AAD">
        <w:trPr>
          <w:trHeight w:val="315"/>
        </w:trPr>
        <w:tc>
          <w:tcPr>
            <w:tcW w:w="9142" w:type="dxa"/>
            <w:tcBorders>
              <w:top w:val="nil"/>
              <w:left w:val="single" w:sz="18" w:space="0" w:color="auto"/>
              <w:bottom w:val="single" w:sz="18" w:space="0" w:color="auto"/>
              <w:right w:val="single" w:sz="18" w:space="0" w:color="auto"/>
            </w:tcBorders>
            <w:shd w:val="clear" w:color="auto" w:fill="auto"/>
            <w:noWrap/>
            <w:vAlign w:val="bottom"/>
            <w:hideMark/>
          </w:tcPr>
          <w:p w14:paraId="3484A827" w14:textId="77777777" w:rsidR="00A428F2" w:rsidRPr="00A13EE8" w:rsidRDefault="00A428F2" w:rsidP="008E3AAD">
            <w:pPr>
              <w:spacing w:before="120"/>
              <w:rPr>
                <w:rFonts w:cstheme="minorHAnsi"/>
                <w:color w:val="000000"/>
              </w:rPr>
            </w:pPr>
            <w:r w:rsidRPr="00A13EE8">
              <w:rPr>
                <w:rFonts w:cstheme="minorHAnsi"/>
                <w:color w:val="000000"/>
              </w:rPr>
              <w:t>Silnice LK a.s., Nádražní 166, Rychnov u Jablonce nad Nisou 468 02</w:t>
            </w:r>
          </w:p>
        </w:tc>
      </w:tr>
    </w:tbl>
    <w:p w14:paraId="48D7AD63" w14:textId="77777777" w:rsidR="004C1A1E" w:rsidRDefault="004C1A1E" w:rsidP="006A7B90">
      <w:pPr>
        <w:rPr>
          <w:rFonts w:ascii="Calibri" w:hAnsi="Calibri" w:cs="Calibri"/>
          <w:color w:val="000000"/>
          <w:highlight w:val="yellow"/>
        </w:rPr>
      </w:pPr>
    </w:p>
    <w:p w14:paraId="6A3FF75F" w14:textId="133D643C" w:rsidR="004A6C9F" w:rsidRPr="00BD49E3" w:rsidRDefault="003402B0" w:rsidP="003402B0">
      <w:pPr>
        <w:rPr>
          <w:rFonts w:ascii="Calibri" w:hAnsi="Calibri" w:cs="Calibri"/>
          <w:color w:val="000000"/>
          <w:highlight w:val="yellow"/>
        </w:rPr>
      </w:pPr>
      <w:r w:rsidRPr="003402B0">
        <w:rPr>
          <w:rFonts w:ascii="Calibri" w:hAnsi="Calibri" w:cs="Calibri"/>
          <w:color w:val="000000"/>
        </w:rPr>
        <w:t>Konkrétní místo plnění bude upřesněno Zadavatelem v dílčích objednávkách.</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74D8915B" w:rsidR="000945BE" w:rsidRDefault="00D75895" w:rsidP="00557552">
      <w:pPr>
        <w:spacing w:before="120"/>
        <w:rPr>
          <w:rFonts w:ascii="Calibri" w:hAnsi="Calibri" w:cs="Calibri"/>
          <w:bCs/>
        </w:rPr>
      </w:pPr>
      <w:r>
        <w:rPr>
          <w:rFonts w:ascii="Calibri" w:hAnsi="Calibri" w:cs="Calibri"/>
          <w:bCs/>
        </w:rPr>
        <w:t xml:space="preserve">Rámcová dohoda bude uzavřena na dobu </w:t>
      </w:r>
      <w:r w:rsidRPr="005234DD">
        <w:rPr>
          <w:rFonts w:ascii="Calibri" w:hAnsi="Calibri" w:cs="Calibri"/>
          <w:bCs/>
        </w:rPr>
        <w:t>trvání do</w:t>
      </w:r>
      <w:r w:rsidR="00DA16F1" w:rsidRPr="005234DD">
        <w:rPr>
          <w:rFonts w:ascii="Calibri" w:hAnsi="Calibri" w:cs="Calibri"/>
          <w:bCs/>
        </w:rPr>
        <w:t xml:space="preserve"> 31. 1</w:t>
      </w:r>
      <w:r w:rsidR="009D3B21" w:rsidRPr="005234DD">
        <w:rPr>
          <w:rFonts w:ascii="Calibri" w:hAnsi="Calibri" w:cs="Calibri"/>
          <w:bCs/>
        </w:rPr>
        <w:t>2</w:t>
      </w:r>
      <w:r w:rsidR="00DA16F1" w:rsidRPr="005234DD">
        <w:rPr>
          <w:rFonts w:ascii="Calibri" w:hAnsi="Calibri" w:cs="Calibri"/>
          <w:bCs/>
        </w:rPr>
        <w:t>. 202</w:t>
      </w:r>
      <w:r w:rsidR="003402B0">
        <w:rPr>
          <w:rFonts w:ascii="Calibri" w:hAnsi="Calibri" w:cs="Calibri"/>
          <w:bCs/>
        </w:rPr>
        <w:t>5</w:t>
      </w:r>
      <w:r w:rsidR="00B52E4B" w:rsidRPr="00B52E4B">
        <w:t xml:space="preserve"> </w:t>
      </w:r>
      <w:r w:rsidR="00B52E4B" w:rsidRPr="00B52E4B">
        <w:rPr>
          <w:rFonts w:ascii="Calibri" w:hAnsi="Calibri" w:cs="Calibri"/>
          <w:bCs/>
        </w:rPr>
        <w:t xml:space="preserve">nebo do okamžiku, kdy by celková hodnota plnění všech dílčích Objednávek měla překročit částku 1 999 000 Kč bez DPH, dle toho, která ze skutečností </w:t>
      </w:r>
      <w:r w:rsidR="00B52E4B" w:rsidRPr="00B52E4B">
        <w:rPr>
          <w:rFonts w:ascii="Calibri" w:hAnsi="Calibri" w:cs="Calibri"/>
          <w:bCs/>
        </w:rPr>
        <w:lastRenderedPageBreak/>
        <w:t>nastane dříve</w:t>
      </w:r>
      <w:r w:rsidR="00DA16F1" w:rsidRPr="005234DD">
        <w:rPr>
          <w:rFonts w:ascii="Calibri" w:hAnsi="Calibri" w:cs="Calibri"/>
          <w:bCs/>
        </w:rPr>
        <w:t xml:space="preserve">. </w:t>
      </w:r>
      <w:r w:rsidR="005163E5">
        <w:rPr>
          <w:rFonts w:ascii="Calibri" w:hAnsi="Calibri" w:cs="Calibri"/>
          <w:bCs/>
        </w:rPr>
        <w:t xml:space="preserve">Bližší podmínky trvání rámcové dohody jsou upraveny v závazném návrhu Rámcové dohody. </w:t>
      </w:r>
      <w:r w:rsidR="00DA16F1" w:rsidRPr="005234DD">
        <w:rPr>
          <w:rFonts w:ascii="Calibri" w:hAnsi="Calibri" w:cs="Calibri"/>
          <w:bCs/>
        </w:rPr>
        <w:t>Plnění</w:t>
      </w:r>
      <w:r w:rsidR="00DA16F1">
        <w:rPr>
          <w:rFonts w:ascii="Calibri" w:hAnsi="Calibri" w:cs="Calibri"/>
          <w:bCs/>
        </w:rPr>
        <w:t xml:space="preserve"> předmětu zakázky bude poskytováno </w:t>
      </w:r>
      <w:r w:rsidR="00684986">
        <w:rPr>
          <w:rFonts w:ascii="Calibri" w:hAnsi="Calibri" w:cs="Calibri"/>
          <w:bCs/>
        </w:rPr>
        <w:t>na</w:t>
      </w:r>
      <w:r w:rsidR="005234DD">
        <w:rPr>
          <w:rFonts w:ascii="Calibri" w:hAnsi="Calibri" w:cs="Calibri"/>
          <w:bCs/>
        </w:rPr>
        <w:t> </w:t>
      </w:r>
      <w:r w:rsidR="00684986">
        <w:rPr>
          <w:rFonts w:ascii="Calibri" w:hAnsi="Calibri" w:cs="Calibri"/>
          <w:bCs/>
        </w:rPr>
        <w:t>základě jednotlivých objednávek</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507893BF"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r w:rsidR="005617CF">
        <w:rPr>
          <w:rFonts w:ascii="Calibri" w:hAnsi="Calibri" w:cs="Calibri"/>
        </w:rPr>
        <w:t>1 999 000</w:t>
      </w:r>
      <w:r w:rsidR="002A6031">
        <w:rPr>
          <w:rFonts w:ascii="Calibri" w:hAnsi="Calibri" w:cs="Calibri"/>
          <w:bCs/>
        </w:rPr>
        <w:t xml:space="preserve"> </w:t>
      </w:r>
      <w:r w:rsidRPr="00E5642D">
        <w:rPr>
          <w:rFonts w:ascii="Calibri" w:hAnsi="Calibri" w:cs="Calibri"/>
        </w:rPr>
        <w:t xml:space="preserve">Kč bez DPH. </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0B108540"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985138">
        <w:rPr>
          <w:rFonts w:ascii="Calibri" w:hAnsi="Calibri" w:cs="Calibri"/>
          <w:b/>
          <w:bCs/>
        </w:rPr>
        <w:t xml:space="preserve"> </w:t>
      </w:r>
      <w:r w:rsidR="0031033E">
        <w:rPr>
          <w:rFonts w:ascii="Calibri" w:hAnsi="Calibri" w:cs="Calibri"/>
          <w:b/>
          <w:bCs/>
        </w:rPr>
        <w:t>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1C1EB353" w14:textId="163DEE4C" w:rsidR="003D73E2" w:rsidRDefault="003D73E2" w:rsidP="00AA0DF6">
      <w:pPr>
        <w:spacing w:before="120"/>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Pr>
          <w:rFonts w:cs="Arial"/>
        </w:rPr>
        <w:t>y</w:t>
      </w:r>
      <w:r w:rsidRPr="00192202">
        <w:rPr>
          <w:rFonts w:cs="Arial"/>
        </w:rPr>
        <w:t xml:space="preserve"> o vzdělání v latinském jazyce se</w:t>
      </w:r>
      <w:r>
        <w:rPr>
          <w:rFonts w:cs="Arial"/>
        </w:rPr>
        <w:t> </w:t>
      </w:r>
      <w:r w:rsidRPr="00192202">
        <w:rPr>
          <w:rFonts w:cs="Arial"/>
        </w:rPr>
        <w:t>předkládají bez</w:t>
      </w:r>
      <w:r>
        <w:rPr>
          <w:rFonts w:cs="Arial"/>
        </w:rPr>
        <w:t> </w:t>
      </w:r>
      <w:r w:rsidRPr="00192202">
        <w:rPr>
          <w:rFonts w:cs="Arial"/>
        </w:rPr>
        <w:t>překladu.</w:t>
      </w:r>
      <w:r w:rsidR="00800686">
        <w:rPr>
          <w:rFonts w:cs="Arial"/>
        </w:rPr>
        <w:t xml:space="preserve"> Dodavatel může </w:t>
      </w:r>
      <w:r w:rsidR="0065461B">
        <w:rPr>
          <w:rFonts w:cs="Arial"/>
        </w:rPr>
        <w:t xml:space="preserve">povinnost předložit </w:t>
      </w:r>
      <w:r w:rsidR="00B038EF">
        <w:rPr>
          <w:rFonts w:cs="Arial"/>
        </w:rPr>
        <w:t>překlad prominout.</w:t>
      </w:r>
    </w:p>
    <w:p w14:paraId="2D406A0F" w14:textId="60EB958D"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lastRenderedPageBreak/>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0FFC65A4"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4B2797">
        <w:rPr>
          <w:rFonts w:ascii="Calibri" w:hAnsi="Calibri" w:cs="Calibri"/>
          <w:b/>
          <w:bCs/>
        </w:rPr>
        <w:t>předložením čestného prohlášení</w:t>
      </w:r>
      <w:r w:rsidRPr="00E5642D">
        <w:rPr>
          <w:rFonts w:ascii="Calibri" w:hAnsi="Calibri" w:cs="Calibri"/>
        </w:rPr>
        <w:t xml:space="preserve">, jehož doporučený vzor je </w:t>
      </w:r>
      <w:r w:rsidRPr="00E10636">
        <w:rPr>
          <w:rFonts w:ascii="Calibri" w:hAnsi="Calibri" w:cs="Calibri"/>
        </w:rPr>
        <w:t xml:space="preserve">přílohou č. </w:t>
      </w:r>
      <w:r w:rsidR="004450AF">
        <w:rPr>
          <w:rFonts w:ascii="Calibri" w:hAnsi="Calibri" w:cs="Calibri"/>
        </w:rPr>
        <w:t>3</w:t>
      </w:r>
      <w:r w:rsidRPr="00E5642D">
        <w:rPr>
          <w:rFonts w:ascii="Calibri" w:hAnsi="Calibri" w:cs="Calibri"/>
        </w:rPr>
        <w:t xml:space="preserve">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E59924E"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57995511" w14:textId="519CA595" w:rsidR="003479FB" w:rsidRDefault="000F65AC" w:rsidP="007418EB">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815060">
        <w:rPr>
          <w:rFonts w:ascii="Calibri" w:hAnsi="Calibri" w:cs="Calibri"/>
          <w:b/>
          <w:bCs/>
        </w:rPr>
        <w:t xml:space="preserve">čestného prohlášení </w:t>
      </w:r>
      <w:r w:rsidR="00815060">
        <w:rPr>
          <w:rFonts w:ascii="Calibri" w:hAnsi="Calibri" w:cs="Calibri"/>
        </w:rPr>
        <w:t>o tom, že je zapsán v</w:t>
      </w:r>
      <w:r w:rsidR="00314C79" w:rsidRPr="00E5642D">
        <w:rPr>
          <w:rFonts w:ascii="Calibri" w:hAnsi="Calibri" w:cs="Calibri"/>
        </w:rPr>
        <w:t> obchodní</w:t>
      </w:r>
      <w:r w:rsidR="00815060">
        <w:rPr>
          <w:rFonts w:ascii="Calibri" w:hAnsi="Calibri" w:cs="Calibri"/>
        </w:rPr>
        <w:t>m</w:t>
      </w:r>
      <w:r w:rsidR="00314C79" w:rsidRPr="00E5642D">
        <w:rPr>
          <w:rFonts w:ascii="Calibri" w:hAnsi="Calibri" w:cs="Calibri"/>
        </w:rPr>
        <w:t xml:space="preserve"> rejstříku</w:t>
      </w:r>
      <w:r w:rsidR="00D80EED" w:rsidRPr="00E5642D">
        <w:rPr>
          <w:rFonts w:ascii="Calibri" w:hAnsi="Calibri" w:cs="Calibri"/>
        </w:rPr>
        <w:t xml:space="preserve">, či </w:t>
      </w:r>
      <w:r w:rsidR="00B30D0F">
        <w:rPr>
          <w:rFonts w:ascii="Calibri" w:hAnsi="Calibri" w:cs="Calibri"/>
        </w:rPr>
        <w:t>v jiné</w:t>
      </w:r>
      <w:r w:rsidR="00D80EED" w:rsidRPr="00E5642D">
        <w:rPr>
          <w:rFonts w:ascii="Calibri" w:hAnsi="Calibri" w:cs="Calibri"/>
        </w:rPr>
        <w:t xml:space="preserve"> obdobné evidence, pokud </w:t>
      </w:r>
      <w:r w:rsidR="00B30D0F">
        <w:rPr>
          <w:rFonts w:ascii="Calibri" w:hAnsi="Calibri" w:cs="Calibri"/>
        </w:rPr>
        <w:t>právní předpisy takový zápis dodavatele vyžadují</w:t>
      </w:r>
      <w:r w:rsidR="0031754E">
        <w:rPr>
          <w:rFonts w:ascii="Calibri" w:hAnsi="Calibri" w:cs="Calibri"/>
        </w:rPr>
        <w:t>.</w:t>
      </w:r>
      <w:r w:rsidR="00DF6542">
        <w:rPr>
          <w:rFonts w:ascii="Calibri" w:hAnsi="Calibri" w:cs="Calibri"/>
        </w:rPr>
        <w:t xml:space="preserve"> </w:t>
      </w:r>
      <w:r w:rsidR="00B30D0F">
        <w:rPr>
          <w:rFonts w:ascii="Calibri" w:hAnsi="Calibri" w:cs="Calibri"/>
        </w:rPr>
        <w:t>V</w:t>
      </w:r>
      <w:r w:rsidR="007418EB" w:rsidRPr="00380543">
        <w:rPr>
          <w:rFonts w:ascii="Calibri" w:hAnsi="Calibri" w:cs="Calibri"/>
        </w:rPr>
        <w:t>zor</w:t>
      </w:r>
      <w:r w:rsidR="00B30D0F">
        <w:rPr>
          <w:rFonts w:ascii="Calibri" w:hAnsi="Calibri" w:cs="Calibri"/>
        </w:rPr>
        <w:t xml:space="preserve"> čestného prohlášení je uveden</w:t>
      </w:r>
      <w:r w:rsidR="007418EB" w:rsidRPr="00380543">
        <w:rPr>
          <w:rFonts w:ascii="Calibri" w:hAnsi="Calibri" w:cs="Calibri"/>
        </w:rPr>
        <w:t xml:space="preserve"> v příloze </w:t>
      </w:r>
      <w:r w:rsidR="007418EB" w:rsidRPr="00E10636">
        <w:rPr>
          <w:rFonts w:ascii="Calibri" w:hAnsi="Calibri" w:cs="Calibri"/>
        </w:rPr>
        <w:t xml:space="preserve">č. </w:t>
      </w:r>
      <w:r w:rsidR="006420C4">
        <w:rPr>
          <w:rFonts w:ascii="Calibri" w:hAnsi="Calibri" w:cs="Calibri"/>
        </w:rPr>
        <w:t>3</w:t>
      </w:r>
      <w:r w:rsidR="00171916" w:rsidRPr="00E10636">
        <w:rPr>
          <w:rFonts w:ascii="Calibri" w:hAnsi="Calibri" w:cs="Calibri"/>
        </w:rPr>
        <w:t xml:space="preserve"> Výzvy</w:t>
      </w:r>
      <w:r w:rsidR="007418EB" w:rsidRPr="00380543">
        <w:rPr>
          <w:rFonts w:ascii="Calibri" w:hAnsi="Calibri" w:cs="Calibri"/>
        </w:rPr>
        <w:t>.</w:t>
      </w:r>
    </w:p>
    <w:p w14:paraId="69A967FE" w14:textId="2B66A61F" w:rsidR="00637F88" w:rsidRPr="00E5642D" w:rsidRDefault="00637F88" w:rsidP="00637F88">
      <w:pPr>
        <w:pStyle w:val="Podnadpis"/>
        <w:rPr>
          <w:rFonts w:ascii="Calibri" w:hAnsi="Calibri" w:cs="Calibri"/>
        </w:rPr>
      </w:pPr>
      <w:r>
        <w:rPr>
          <w:rFonts w:ascii="Calibri" w:hAnsi="Calibri" w:cs="Calibri"/>
        </w:rPr>
        <w:t>Technická kvalifikace</w:t>
      </w:r>
    </w:p>
    <w:p w14:paraId="23076320" w14:textId="77777777" w:rsidR="00637F88" w:rsidRPr="00E5642D" w:rsidRDefault="00637F88" w:rsidP="00637F88">
      <w:pPr>
        <w:pStyle w:val="text-nov"/>
        <w:keepNext/>
        <w:spacing w:after="120"/>
        <w:rPr>
          <w:rFonts w:ascii="Calibri" w:hAnsi="Calibri" w:cs="Calibri"/>
          <w:b/>
          <w:sz w:val="22"/>
        </w:rPr>
      </w:pPr>
      <w:r w:rsidRPr="00E5642D">
        <w:rPr>
          <w:rFonts w:ascii="Calibri" w:hAnsi="Calibri" w:cs="Calibri"/>
          <w:b/>
          <w:sz w:val="22"/>
        </w:rPr>
        <w:t>Požadavky:</w:t>
      </w:r>
    </w:p>
    <w:p w14:paraId="6D729305" w14:textId="3FBB67E0" w:rsidR="00637F88" w:rsidRDefault="00637F88" w:rsidP="00637F88">
      <w:pPr>
        <w:pStyle w:val="text-nov"/>
        <w:spacing w:after="120"/>
        <w:rPr>
          <w:rFonts w:ascii="Calibri" w:hAnsi="Calibri" w:cs="Calibri"/>
          <w:sz w:val="22"/>
        </w:rPr>
      </w:pPr>
      <w:r w:rsidRPr="00E5642D">
        <w:rPr>
          <w:rFonts w:ascii="Calibri" w:hAnsi="Calibri" w:cs="Calibri"/>
          <w:sz w:val="22"/>
        </w:rPr>
        <w:t xml:space="preserve">Zadavatel požaduje, aby dodavatelé splňovali </w:t>
      </w:r>
      <w:r w:rsidR="00B7540C">
        <w:rPr>
          <w:rFonts w:ascii="Calibri" w:hAnsi="Calibri" w:cs="Calibri"/>
          <w:sz w:val="22"/>
        </w:rPr>
        <w:t xml:space="preserve">technickou kvalifikaci </w:t>
      </w:r>
      <w:r w:rsidRPr="00E5642D">
        <w:rPr>
          <w:rFonts w:ascii="Calibri" w:hAnsi="Calibri" w:cs="Calibri"/>
          <w:sz w:val="22"/>
        </w:rPr>
        <w:t>analogicky dle § 7</w:t>
      </w:r>
      <w:r w:rsidR="009F4E08">
        <w:rPr>
          <w:rFonts w:ascii="Calibri" w:hAnsi="Calibri" w:cs="Calibri"/>
          <w:sz w:val="22"/>
        </w:rPr>
        <w:t>9</w:t>
      </w:r>
      <w:r w:rsidRPr="00E5642D">
        <w:rPr>
          <w:rFonts w:ascii="Calibri" w:hAnsi="Calibri" w:cs="Calibri"/>
          <w:sz w:val="22"/>
        </w:rPr>
        <w:t xml:space="preserve"> odst. </w:t>
      </w:r>
      <w:r w:rsidR="009F4E08">
        <w:rPr>
          <w:rFonts w:ascii="Calibri" w:hAnsi="Calibri" w:cs="Calibri"/>
          <w:sz w:val="22"/>
        </w:rPr>
        <w:t>2 písm. b)</w:t>
      </w:r>
      <w:r w:rsidRPr="00E5642D">
        <w:rPr>
          <w:rFonts w:ascii="Calibri" w:hAnsi="Calibri" w:cs="Calibri"/>
          <w:sz w:val="22"/>
        </w:rPr>
        <w:t xml:space="preserve"> ZZVZ.  </w:t>
      </w:r>
    </w:p>
    <w:p w14:paraId="346879FE" w14:textId="0368D28D" w:rsidR="00483914" w:rsidRPr="00761421" w:rsidRDefault="00483914" w:rsidP="00483914">
      <w:pPr>
        <w:pStyle w:val="text"/>
        <w:spacing w:before="120"/>
        <w:rPr>
          <w:rFonts w:cstheme="minorHAnsi"/>
        </w:rPr>
      </w:pPr>
      <w:r w:rsidRPr="00761421">
        <w:rPr>
          <w:bCs/>
        </w:rPr>
        <w:t xml:space="preserve">Technickou kvalifikaci splní dodavatel, který prokáže, že </w:t>
      </w:r>
      <w:r w:rsidRPr="00A428F2">
        <w:rPr>
          <w:bCs/>
        </w:rPr>
        <w:t xml:space="preserve">v </w:t>
      </w:r>
      <w:r w:rsidRPr="00A428F2">
        <w:t xml:space="preserve">posledních </w:t>
      </w:r>
      <w:r w:rsidR="002A0634" w:rsidRPr="00A428F2">
        <w:t>3</w:t>
      </w:r>
      <w:r w:rsidRPr="00A428F2">
        <w:t xml:space="preserve"> letech před zahájením výběrového řízení na zakázku realizoval alespoň (2) zakázky</w:t>
      </w:r>
      <w:r w:rsidRPr="00A428F2">
        <w:rPr>
          <w:rFonts w:cstheme="minorHAnsi"/>
        </w:rPr>
        <w:t>, je</w:t>
      </w:r>
      <w:r w:rsidRPr="00761421">
        <w:rPr>
          <w:rFonts w:cstheme="minorHAnsi"/>
        </w:rPr>
        <w:t xml:space="preserve">jichž předmětem byly </w:t>
      </w:r>
      <w:r w:rsidR="002B77D5">
        <w:rPr>
          <w:rFonts w:cstheme="minorHAnsi"/>
        </w:rPr>
        <w:t xml:space="preserve">dodávky </w:t>
      </w:r>
      <w:r w:rsidR="00DF6542">
        <w:rPr>
          <w:rFonts w:cstheme="minorHAnsi"/>
        </w:rPr>
        <w:t>osobních ochranných pracovních prostředků</w:t>
      </w:r>
      <w:r w:rsidR="00C52DB7">
        <w:rPr>
          <w:rFonts w:cstheme="minorHAnsi"/>
        </w:rPr>
        <w:t xml:space="preserve"> </w:t>
      </w:r>
      <w:r w:rsidR="003F493B">
        <w:rPr>
          <w:rFonts w:cstheme="minorHAnsi"/>
        </w:rPr>
        <w:t>v </w:t>
      </w:r>
      <w:r w:rsidR="003F493B" w:rsidRPr="00B86A1C">
        <w:rPr>
          <w:rFonts w:cstheme="minorHAnsi"/>
        </w:rPr>
        <w:t xml:space="preserve">hodnotě </w:t>
      </w:r>
      <w:r w:rsidR="00BB1F4C" w:rsidRPr="00B86A1C">
        <w:rPr>
          <w:rFonts w:cstheme="minorHAnsi"/>
        </w:rPr>
        <w:t>souhrnně</w:t>
      </w:r>
      <w:r w:rsidR="00BB1F4C">
        <w:rPr>
          <w:rFonts w:cstheme="minorHAnsi"/>
        </w:rPr>
        <w:t xml:space="preserve"> </w:t>
      </w:r>
      <w:r w:rsidR="00B228F7">
        <w:rPr>
          <w:rFonts w:cstheme="minorHAnsi"/>
        </w:rPr>
        <w:t xml:space="preserve">(za obě zakázky) </w:t>
      </w:r>
      <w:r w:rsidR="001752F7">
        <w:rPr>
          <w:rFonts w:cstheme="minorHAnsi"/>
        </w:rPr>
        <w:t xml:space="preserve">ve výši </w:t>
      </w:r>
      <w:r w:rsidRPr="00A428F2">
        <w:rPr>
          <w:rFonts w:cstheme="minorHAnsi"/>
        </w:rPr>
        <w:t xml:space="preserve">alespoň </w:t>
      </w:r>
      <w:r w:rsidR="00A428F2">
        <w:rPr>
          <w:rFonts w:cstheme="minorHAnsi"/>
        </w:rPr>
        <w:t>200 000</w:t>
      </w:r>
      <w:r w:rsidRPr="00761421">
        <w:rPr>
          <w:rFonts w:cstheme="minorHAnsi"/>
          <w:bCs/>
        </w:rPr>
        <w:t>,- Kč bez DPH</w:t>
      </w:r>
      <w:r w:rsidRPr="00761421">
        <w:rPr>
          <w:rFonts w:cstheme="minorHAnsi"/>
        </w:rPr>
        <w:t>.</w:t>
      </w:r>
    </w:p>
    <w:p w14:paraId="271CE3D6" w14:textId="1EFD9759" w:rsidR="00483914" w:rsidRDefault="00483914" w:rsidP="00483914">
      <w:pPr>
        <w:spacing w:before="120"/>
        <w:rPr>
          <w:rFonts w:cstheme="minorHAnsi"/>
        </w:rPr>
      </w:pPr>
      <w:r w:rsidRPr="00761421">
        <w:rPr>
          <w:rFonts w:cstheme="minorHAnsi"/>
        </w:rPr>
        <w:lastRenderedPageBreak/>
        <w:t xml:space="preserve">Pro úplnost se dodává, že bude-li se v případě </w:t>
      </w:r>
      <w:r w:rsidR="00937686">
        <w:rPr>
          <w:rFonts w:cstheme="minorHAnsi"/>
        </w:rPr>
        <w:t xml:space="preserve">dodávky </w:t>
      </w:r>
      <w:r w:rsidRPr="00761421">
        <w:rPr>
          <w:rFonts w:cstheme="minorHAnsi"/>
        </w:rPr>
        <w:t>jednat o dosud neukončené plnění, je dodavatel povinen prokázat, že v rámci této zakázky již bylo odvedeno a objednatelem akceptováno</w:t>
      </w:r>
      <w:r>
        <w:rPr>
          <w:rFonts w:cstheme="minorHAnsi"/>
        </w:rPr>
        <w:t xml:space="preserve"> plnění v Zadavatelem požadovaném rozsahu. </w:t>
      </w:r>
    </w:p>
    <w:p w14:paraId="5F7F2332" w14:textId="77777777" w:rsidR="00637F88" w:rsidRPr="00E5642D" w:rsidRDefault="00637F88" w:rsidP="00637F88">
      <w:pPr>
        <w:pStyle w:val="text-nov"/>
        <w:spacing w:after="120"/>
        <w:rPr>
          <w:rFonts w:ascii="Calibri" w:hAnsi="Calibri" w:cs="Calibri"/>
          <w:b/>
          <w:sz w:val="22"/>
        </w:rPr>
      </w:pPr>
      <w:r w:rsidRPr="00E5642D">
        <w:rPr>
          <w:rFonts w:ascii="Calibri" w:hAnsi="Calibri" w:cs="Calibri"/>
          <w:b/>
          <w:sz w:val="22"/>
        </w:rPr>
        <w:t>Způsob prokázání:</w:t>
      </w:r>
    </w:p>
    <w:p w14:paraId="06DC6362" w14:textId="5B1BC56D" w:rsidR="00621B86" w:rsidRDefault="00621B86" w:rsidP="00621B86">
      <w:pPr>
        <w:spacing w:before="120"/>
        <w:rPr>
          <w:rFonts w:cstheme="minorHAnsi"/>
        </w:rPr>
      </w:pPr>
      <w:r w:rsidRPr="00FA47E2">
        <w:rPr>
          <w:rFonts w:cstheme="minorHAnsi"/>
        </w:rPr>
        <w:t xml:space="preserve">Dodavatel předloží seznam </w:t>
      </w:r>
      <w:r>
        <w:rPr>
          <w:rFonts w:cstheme="minorHAnsi"/>
        </w:rPr>
        <w:t xml:space="preserve">dodávek analogicky </w:t>
      </w:r>
      <w:r w:rsidRPr="00FA47E2">
        <w:rPr>
          <w:rFonts w:cstheme="minorHAnsi"/>
        </w:rPr>
        <w:t xml:space="preserve">dle § 79 odst. 2 písm. </w:t>
      </w:r>
      <w:r>
        <w:rPr>
          <w:rFonts w:cstheme="minorHAnsi"/>
        </w:rPr>
        <w:t>b</w:t>
      </w:r>
      <w:r w:rsidRPr="00FA47E2">
        <w:rPr>
          <w:rFonts w:cstheme="minorHAnsi"/>
        </w:rPr>
        <w:t xml:space="preserve">) ZZVZ, poskytnutých dodavatelem </w:t>
      </w:r>
      <w:r w:rsidR="00500225">
        <w:rPr>
          <w:rFonts w:cstheme="minorHAnsi"/>
        </w:rPr>
        <w:t>v</w:t>
      </w:r>
      <w:r w:rsidR="00986B8F">
        <w:rPr>
          <w:rFonts w:cstheme="minorHAnsi"/>
        </w:rPr>
        <w:t> </w:t>
      </w:r>
      <w:r w:rsidRPr="00FA47E2">
        <w:rPr>
          <w:rFonts w:cstheme="minorHAnsi"/>
        </w:rPr>
        <w:t xml:space="preserve">posledních </w:t>
      </w:r>
      <w:r>
        <w:rPr>
          <w:rFonts w:cstheme="minorHAnsi"/>
        </w:rPr>
        <w:t>3</w:t>
      </w:r>
      <w:r w:rsidRPr="00FA47E2">
        <w:rPr>
          <w:rFonts w:cstheme="minorHAnsi"/>
        </w:rPr>
        <w:t xml:space="preserve"> let</w:t>
      </w:r>
      <w:r>
        <w:rPr>
          <w:rFonts w:cstheme="minorHAnsi"/>
        </w:rPr>
        <w:t>ech</w:t>
      </w:r>
      <w:r w:rsidRPr="00FA47E2">
        <w:rPr>
          <w:rFonts w:cstheme="minorHAnsi"/>
        </w:rPr>
        <w:t xml:space="preserve"> před zahájením </w:t>
      </w:r>
      <w:r>
        <w:rPr>
          <w:rFonts w:cstheme="minorHAnsi"/>
        </w:rPr>
        <w:t>výběrového</w:t>
      </w:r>
      <w:r w:rsidRPr="00FA47E2">
        <w:rPr>
          <w:rFonts w:cstheme="minorHAnsi"/>
        </w:rPr>
        <w:t xml:space="preserve"> řízení. V seznamu významných </w:t>
      </w:r>
      <w:r>
        <w:rPr>
          <w:rFonts w:cstheme="minorHAnsi"/>
        </w:rPr>
        <w:t xml:space="preserve">dodávek </w:t>
      </w:r>
      <w:r w:rsidRPr="00FA47E2">
        <w:rPr>
          <w:rFonts w:cstheme="minorHAnsi"/>
        </w:rPr>
        <w:t>musí být uvedeny u</w:t>
      </w:r>
      <w:r w:rsidR="00986B8F">
        <w:rPr>
          <w:rFonts w:cstheme="minorHAnsi"/>
        </w:rPr>
        <w:t> </w:t>
      </w:r>
      <w:r w:rsidRPr="00FA47E2">
        <w:rPr>
          <w:rFonts w:cstheme="minorHAnsi"/>
        </w:rPr>
        <w:t xml:space="preserve">jednotlivých </w:t>
      </w:r>
      <w:r>
        <w:rPr>
          <w:rFonts w:cstheme="minorHAnsi"/>
        </w:rPr>
        <w:t xml:space="preserve">dodávek </w:t>
      </w:r>
      <w:r w:rsidRPr="00FA47E2">
        <w:rPr>
          <w:rFonts w:cstheme="minorHAnsi"/>
        </w:rPr>
        <w:t>minimálně následující údaje:</w:t>
      </w:r>
    </w:p>
    <w:p w14:paraId="4FDD6551" w14:textId="74F4C9AA" w:rsidR="00621B86" w:rsidRPr="00FA47E2" w:rsidRDefault="00621B86" w:rsidP="00621B86">
      <w:pPr>
        <w:pStyle w:val="Odstavecseseznamem"/>
        <w:numPr>
          <w:ilvl w:val="0"/>
          <w:numId w:val="41"/>
        </w:numPr>
        <w:spacing w:before="120"/>
        <w:rPr>
          <w:rFonts w:cstheme="minorHAnsi"/>
        </w:rPr>
      </w:pPr>
      <w:r w:rsidRPr="00FA47E2">
        <w:rPr>
          <w:rFonts w:cstheme="minorHAnsi"/>
        </w:rPr>
        <w:t xml:space="preserve">identifikace objednatele; </w:t>
      </w:r>
    </w:p>
    <w:p w14:paraId="7B84AF89" w14:textId="79C001B7" w:rsidR="00621B86" w:rsidRDefault="00621B86" w:rsidP="00621B86">
      <w:pPr>
        <w:pStyle w:val="Odstavecseseznamem"/>
        <w:numPr>
          <w:ilvl w:val="0"/>
          <w:numId w:val="41"/>
        </w:numPr>
        <w:spacing w:before="120"/>
        <w:rPr>
          <w:rFonts w:cstheme="minorHAnsi"/>
        </w:rPr>
      </w:pPr>
      <w:r w:rsidRPr="00FA47E2">
        <w:rPr>
          <w:rFonts w:cstheme="minorHAnsi"/>
        </w:rPr>
        <w:t xml:space="preserve">věcný popis obsahové náplně </w:t>
      </w:r>
      <w:r>
        <w:rPr>
          <w:rFonts w:cstheme="minorHAnsi"/>
        </w:rPr>
        <w:t>dodávky</w:t>
      </w:r>
      <w:r w:rsidRPr="00FA47E2">
        <w:rPr>
          <w:rFonts w:cstheme="minorHAnsi"/>
        </w:rPr>
        <w:t>;</w:t>
      </w:r>
    </w:p>
    <w:p w14:paraId="2C4F162E" w14:textId="4BA340DC" w:rsidR="00621B86" w:rsidRDefault="00621B86" w:rsidP="00621B86">
      <w:pPr>
        <w:pStyle w:val="Odstavecseseznamem"/>
        <w:numPr>
          <w:ilvl w:val="0"/>
          <w:numId w:val="41"/>
        </w:numPr>
        <w:spacing w:before="120"/>
        <w:rPr>
          <w:rFonts w:cstheme="minorHAnsi"/>
        </w:rPr>
      </w:pPr>
      <w:r>
        <w:rPr>
          <w:rFonts w:cstheme="minorHAnsi"/>
        </w:rPr>
        <w:t xml:space="preserve">celkový finanční objem (investiční náklady) dodávky v Kč bez DPH; </w:t>
      </w:r>
    </w:p>
    <w:p w14:paraId="71129C7A" w14:textId="77777777" w:rsidR="00621B86" w:rsidRDefault="00621B86" w:rsidP="00621B86">
      <w:pPr>
        <w:pStyle w:val="Odstavecseseznamem"/>
        <w:numPr>
          <w:ilvl w:val="0"/>
          <w:numId w:val="41"/>
        </w:numPr>
        <w:spacing w:before="120"/>
        <w:rPr>
          <w:rFonts w:cstheme="minorHAnsi"/>
        </w:rPr>
      </w:pPr>
      <w:r>
        <w:rPr>
          <w:rFonts w:cstheme="minorHAnsi"/>
        </w:rPr>
        <w:t xml:space="preserve">termín ukončení realizace; </w:t>
      </w:r>
    </w:p>
    <w:p w14:paraId="7209F63E" w14:textId="74470730" w:rsidR="00621B86" w:rsidRDefault="00621B86" w:rsidP="00621B86">
      <w:pPr>
        <w:pStyle w:val="Odstavecseseznamem"/>
        <w:numPr>
          <w:ilvl w:val="0"/>
          <w:numId w:val="41"/>
        </w:numPr>
        <w:spacing w:before="120"/>
        <w:rPr>
          <w:rFonts w:cstheme="minorHAnsi"/>
        </w:rPr>
      </w:pPr>
      <w:r>
        <w:rPr>
          <w:rFonts w:cstheme="minorHAnsi"/>
        </w:rPr>
        <w:t>kontakt na objednatele dodávky (</w:t>
      </w:r>
      <w:r w:rsidRPr="00FA47E2">
        <w:rPr>
          <w:rFonts w:cstheme="minorHAnsi"/>
        </w:rPr>
        <w:t>min. telefonního čísla nebo e-mailu) pro ověření správnosti</w:t>
      </w:r>
      <w:r>
        <w:rPr>
          <w:rFonts w:cstheme="minorHAnsi"/>
        </w:rPr>
        <w:t xml:space="preserve">. </w:t>
      </w:r>
    </w:p>
    <w:p w14:paraId="0338A788" w14:textId="233D9FAA" w:rsidR="00621B86" w:rsidRDefault="00621B86" w:rsidP="00621B86">
      <w:pPr>
        <w:pStyle w:val="text"/>
      </w:pPr>
      <w:r>
        <w:t xml:space="preserve">Zadavatel doporučuje využít pro soupis seznamu </w:t>
      </w:r>
      <w:r w:rsidR="00FB67FF">
        <w:t xml:space="preserve">dodávek </w:t>
      </w:r>
      <w:r>
        <w:t>vzor čestného prohlášení, který tvoří přílohu č. 3 Výzvy.</w:t>
      </w:r>
    </w:p>
    <w:p w14:paraId="2F7FBB63" w14:textId="4BA9D4CE" w:rsidR="00621B86" w:rsidRDefault="00621B86" w:rsidP="00621B86">
      <w:pPr>
        <w:spacing w:before="120" w:after="0"/>
        <w:rPr>
          <w:color w:val="000000"/>
        </w:rPr>
      </w:pPr>
      <w:r>
        <w:rPr>
          <w:color w:val="000000"/>
        </w:rPr>
        <w:t xml:space="preserve">Dodavatel je oprávněn uvést významné </w:t>
      </w:r>
      <w:r w:rsidR="00D4326F">
        <w:rPr>
          <w:color w:val="000000"/>
        </w:rPr>
        <w:t>dodávky</w:t>
      </w:r>
      <w:r>
        <w:rPr>
          <w:color w:val="000000"/>
        </w:rPr>
        <w:t>, které poskytl</w:t>
      </w:r>
    </w:p>
    <w:p w14:paraId="52449A89" w14:textId="77777777" w:rsidR="00621B86" w:rsidRDefault="00621B86" w:rsidP="00621B86">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51EEDD72" w14:textId="5F36B568" w:rsidR="00637F88" w:rsidRPr="00741A96" w:rsidRDefault="00621B86" w:rsidP="007418EB">
      <w:pPr>
        <w:pStyle w:val="text"/>
        <w:numPr>
          <w:ilvl w:val="0"/>
          <w:numId w:val="30"/>
        </w:numPr>
      </w:pPr>
      <w:r>
        <w:rPr>
          <w:color w:val="000000"/>
        </w:rPr>
        <w:t>jako poddodavatel, a to v rozsahu, v jakém se na plnění služby podílel.</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30F42FFC"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F1315B">
        <w:rPr>
          <w:rFonts w:ascii="Calibri" w:hAnsi="Calibri" w:cs="Calibri"/>
        </w:rPr>
        <w:t>Rámcové dohody</w:t>
      </w:r>
      <w:r w:rsidRPr="00E5642D">
        <w:rPr>
          <w:rFonts w:ascii="Calibri" w:hAnsi="Calibri" w:cs="Calibri"/>
        </w:rPr>
        <w:t xml:space="preserve">, který tvoří </w:t>
      </w:r>
      <w:r w:rsidRPr="00E10636">
        <w:rPr>
          <w:rFonts w:ascii="Calibri" w:hAnsi="Calibri" w:cs="Calibri"/>
        </w:rPr>
        <w:t>přílohu č.</w:t>
      </w:r>
      <w:r w:rsidR="00716EAF" w:rsidRPr="00E10636">
        <w:rPr>
          <w:rFonts w:ascii="Calibri" w:hAnsi="Calibri" w:cs="Calibri"/>
        </w:rPr>
        <w:t> </w:t>
      </w:r>
      <w:r w:rsidR="00F1315B">
        <w:rPr>
          <w:rFonts w:ascii="Calibri" w:hAnsi="Calibri" w:cs="Calibri"/>
        </w:rPr>
        <w:t>2</w:t>
      </w:r>
      <w:r w:rsidRPr="00E10636">
        <w:rPr>
          <w:rFonts w:ascii="Calibri" w:hAnsi="Calibri" w:cs="Calibri"/>
        </w:rPr>
        <w:t xml:space="preserve"> </w:t>
      </w:r>
      <w:r w:rsidR="008A76DA" w:rsidRPr="00E5642D">
        <w:rPr>
          <w:rFonts w:ascii="Calibri" w:hAnsi="Calibri" w:cs="Calibri"/>
        </w:rPr>
        <w:t>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42403646"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F1315B">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09A14960" w14:textId="24496479"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specifikaci </w:t>
      </w:r>
      <w:r>
        <w:rPr>
          <w:rFonts w:ascii="Calibri" w:hAnsi="Calibri" w:cs="Calibri"/>
          <w:b/>
          <w:bCs/>
          <w:color w:val="000000"/>
        </w:rPr>
        <w:t xml:space="preserve">předmětu plnění, a to doplněním požadovaných hodnot u všech položek, které jsou uvedeny v příloze č. 1 závazného návrhu </w:t>
      </w:r>
      <w:r w:rsidR="00046019">
        <w:rPr>
          <w:rFonts w:ascii="Calibri" w:hAnsi="Calibri" w:cs="Calibri"/>
          <w:b/>
          <w:bCs/>
          <w:color w:val="000000"/>
        </w:rPr>
        <w:t xml:space="preserve">Rámcové dohody – </w:t>
      </w:r>
      <w:r w:rsidR="00863C36" w:rsidRPr="00C67CC3">
        <w:rPr>
          <w:rFonts w:ascii="Calibri" w:hAnsi="Calibri" w:cs="Calibri"/>
          <w:b/>
          <w:bCs/>
          <w:i/>
          <w:iCs/>
          <w:color w:val="000000"/>
        </w:rPr>
        <w:t xml:space="preserve">Technická specifikace </w:t>
      </w:r>
      <w:r w:rsidR="00C67CC3" w:rsidRPr="00C67CC3">
        <w:rPr>
          <w:rFonts w:ascii="Calibri" w:hAnsi="Calibri" w:cs="Calibri"/>
          <w:b/>
          <w:bCs/>
          <w:i/>
          <w:iCs/>
          <w:color w:val="000000"/>
        </w:rPr>
        <w:t>OOPP a</w:t>
      </w:r>
      <w:r w:rsidR="00C67CC3">
        <w:rPr>
          <w:rFonts w:ascii="Calibri" w:hAnsi="Calibri" w:cs="Calibri"/>
          <w:b/>
          <w:bCs/>
          <w:color w:val="000000"/>
        </w:rPr>
        <w:t xml:space="preserve"> </w:t>
      </w:r>
      <w:r w:rsidR="00046019">
        <w:rPr>
          <w:rFonts w:ascii="Calibri" w:hAnsi="Calibri" w:cs="Calibri"/>
          <w:b/>
          <w:bCs/>
          <w:i/>
          <w:iCs/>
          <w:color w:val="000000"/>
        </w:rPr>
        <w:t>nabídková cena</w:t>
      </w:r>
      <w:r>
        <w:rPr>
          <w:rFonts w:ascii="Calibri" w:hAnsi="Calibri" w:cs="Calibri"/>
          <w:b/>
          <w:bCs/>
          <w:color w:val="000000"/>
        </w:rPr>
        <w:t>.</w:t>
      </w:r>
      <w:r w:rsidR="00AA35BD">
        <w:rPr>
          <w:rFonts w:ascii="Calibri" w:hAnsi="Calibri" w:cs="Calibri"/>
          <w:b/>
          <w:bCs/>
          <w:color w:val="000000"/>
        </w:rPr>
        <w:t xml:space="preserve"> Oceněná </w:t>
      </w:r>
      <w:r w:rsidR="00C67CC3">
        <w:rPr>
          <w:rFonts w:ascii="Calibri" w:hAnsi="Calibri" w:cs="Calibri"/>
          <w:b/>
          <w:bCs/>
          <w:color w:val="000000"/>
        </w:rPr>
        <w:t>Technická s</w:t>
      </w:r>
      <w:r w:rsidR="00AA35BD">
        <w:rPr>
          <w:rFonts w:ascii="Calibri" w:hAnsi="Calibri" w:cs="Calibri"/>
          <w:b/>
          <w:bCs/>
          <w:color w:val="000000"/>
        </w:rPr>
        <w:t xml:space="preserve">pecifikace </w:t>
      </w:r>
      <w:r w:rsidR="00C67CC3">
        <w:rPr>
          <w:rFonts w:ascii="Calibri" w:hAnsi="Calibri" w:cs="Calibri"/>
          <w:b/>
          <w:bCs/>
          <w:color w:val="000000"/>
        </w:rPr>
        <w:t xml:space="preserve">OOPP </w:t>
      </w:r>
      <w:r w:rsidR="00AA35BD">
        <w:rPr>
          <w:rFonts w:ascii="Calibri" w:hAnsi="Calibri" w:cs="Calibri"/>
          <w:b/>
          <w:bCs/>
          <w:color w:val="000000"/>
        </w:rPr>
        <w:t>a nabídková cena se stane přílohou Rámcové dohody.</w:t>
      </w:r>
    </w:p>
    <w:p w14:paraId="2709F820" w14:textId="6C9044DE"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E30EC">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E30EC">
        <w:rPr>
          <w:rFonts w:ascii="Calibri" w:hAnsi="Calibri" w:cs="Calibri"/>
          <w:bCs/>
        </w:rPr>
        <w:t xml:space="preserve"> Rámcová dohoda</w:t>
      </w:r>
      <w:r w:rsidRPr="000622B5">
        <w:rPr>
          <w:rFonts w:ascii="Calibri" w:hAnsi="Calibri" w:cs="Calibri"/>
          <w:bCs/>
        </w:rPr>
        <w:t xml:space="preserve"> ve znění dle závazného návrhu </w:t>
      </w:r>
      <w:r w:rsidR="002E30EC">
        <w:rPr>
          <w:rFonts w:ascii="Calibri" w:hAnsi="Calibri" w:cs="Calibri"/>
          <w:bCs/>
        </w:rPr>
        <w:t>Rámcové dohody</w:t>
      </w:r>
      <w:r w:rsidRPr="000622B5">
        <w:rPr>
          <w:rFonts w:ascii="Calibri" w:hAnsi="Calibri" w:cs="Calibri"/>
          <w:bCs/>
        </w:rPr>
        <w:t xml:space="preserve">, přičemž do textu </w:t>
      </w:r>
      <w:r w:rsidR="002E30EC">
        <w:rPr>
          <w:rFonts w:ascii="Calibri" w:hAnsi="Calibri" w:cs="Calibri"/>
          <w:bCs/>
        </w:rPr>
        <w:t xml:space="preserve">Rámcové </w:t>
      </w:r>
      <w:r w:rsidR="00224A08">
        <w:rPr>
          <w:rFonts w:ascii="Calibri" w:hAnsi="Calibri" w:cs="Calibri"/>
          <w:bCs/>
        </w:rPr>
        <w:t>dohody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E30EC">
        <w:rPr>
          <w:rFonts w:ascii="Calibri" w:hAnsi="Calibri" w:cs="Calibri"/>
          <w:color w:val="000000"/>
        </w:rPr>
        <w:t>Rámcové dohody</w:t>
      </w:r>
      <w:r w:rsidR="00BC09E6" w:rsidRPr="00E91152">
        <w:rPr>
          <w:rFonts w:ascii="Calibri" w:hAnsi="Calibri" w:cs="Calibri"/>
          <w:color w:val="000000"/>
        </w:rPr>
        <w:t xml:space="preserve">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w:t>
      </w:r>
      <w:r w:rsidR="00AE6772">
        <w:rPr>
          <w:rFonts w:ascii="Calibri" w:hAnsi="Calibri" w:cs="Calibri"/>
          <w:color w:val="000000"/>
        </w:rPr>
        <w:t>Rámcové dohody</w:t>
      </w:r>
      <w:r w:rsidRPr="00E91152">
        <w:rPr>
          <w:rFonts w:ascii="Calibri" w:hAnsi="Calibri" w:cs="Calibri"/>
          <w:color w:val="000000"/>
        </w:rPr>
        <w:t xml:space="preserve">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Default="006C2036" w:rsidP="008A3A0A">
      <w:pPr>
        <w:pStyle w:val="Nadpis1"/>
        <w:rPr>
          <w:rFonts w:ascii="Calibri" w:hAnsi="Calibri" w:cs="Calibri"/>
        </w:rPr>
      </w:pPr>
      <w:r w:rsidRPr="00E5642D">
        <w:rPr>
          <w:rFonts w:ascii="Calibri" w:hAnsi="Calibri" w:cs="Calibri"/>
        </w:rPr>
        <w:t>ZPŮSOB ZPRACOVÁNÍ NABÍDKOVÉ CENY</w:t>
      </w:r>
    </w:p>
    <w:p w14:paraId="2A81647F" w14:textId="2F79D3D1" w:rsidR="00D30B78" w:rsidRDefault="00243AA4" w:rsidP="00D30B78">
      <w:r w:rsidRPr="00DD7F42">
        <w:rPr>
          <w:b/>
          <w:bCs/>
          <w:lang w:eastAsia="cs-CZ"/>
        </w:rPr>
        <w:t>Celková nabídková cena je tvořena naceněním jednotlivých položek uvedených v</w:t>
      </w:r>
      <w:r w:rsidR="00FB0048">
        <w:rPr>
          <w:b/>
          <w:bCs/>
          <w:lang w:eastAsia="cs-CZ"/>
        </w:rPr>
        <w:t> Technické s</w:t>
      </w:r>
      <w:r w:rsidR="00A01F1C" w:rsidRPr="00DD7F42">
        <w:rPr>
          <w:b/>
          <w:bCs/>
          <w:lang w:eastAsia="cs-CZ"/>
        </w:rPr>
        <w:t xml:space="preserve">pecifikaci </w:t>
      </w:r>
      <w:r w:rsidR="00FB0048">
        <w:rPr>
          <w:b/>
          <w:bCs/>
          <w:lang w:eastAsia="cs-CZ"/>
        </w:rPr>
        <w:t xml:space="preserve">OOPP </w:t>
      </w:r>
      <w:r w:rsidR="00A01F1C" w:rsidRPr="00DD7F42">
        <w:rPr>
          <w:b/>
          <w:bCs/>
          <w:lang w:eastAsia="cs-CZ"/>
        </w:rPr>
        <w:t>a nabídkové ceně</w:t>
      </w:r>
      <w:r w:rsidRPr="00DD7F42">
        <w:rPr>
          <w:b/>
          <w:bCs/>
          <w:lang w:eastAsia="cs-CZ"/>
        </w:rPr>
        <w:t>, kter</w:t>
      </w:r>
      <w:r w:rsidR="00A01F1C" w:rsidRPr="00DD7F42">
        <w:rPr>
          <w:b/>
          <w:bCs/>
          <w:lang w:eastAsia="cs-CZ"/>
        </w:rPr>
        <w:t xml:space="preserve">á </w:t>
      </w:r>
      <w:r w:rsidRPr="00DD7F42">
        <w:rPr>
          <w:b/>
          <w:bCs/>
          <w:lang w:eastAsia="cs-CZ"/>
        </w:rPr>
        <w:t xml:space="preserve">tvoří přílohu č. </w:t>
      </w:r>
      <w:r w:rsidR="00A01F1C" w:rsidRPr="00DD7F42">
        <w:rPr>
          <w:b/>
          <w:bCs/>
          <w:lang w:eastAsia="cs-CZ"/>
        </w:rPr>
        <w:t xml:space="preserve">1 </w:t>
      </w:r>
      <w:r w:rsidRPr="00DD7F42">
        <w:rPr>
          <w:b/>
          <w:bCs/>
          <w:lang w:eastAsia="cs-CZ"/>
        </w:rPr>
        <w:t xml:space="preserve">závazného návrhu </w:t>
      </w:r>
      <w:r w:rsidR="00A01F1C" w:rsidRPr="00DD7F42">
        <w:rPr>
          <w:b/>
          <w:bCs/>
          <w:lang w:eastAsia="cs-CZ"/>
        </w:rPr>
        <w:t>Rámcové dohody</w:t>
      </w:r>
      <w:r w:rsidRPr="00DD7F42">
        <w:rPr>
          <w:b/>
          <w:bCs/>
          <w:lang w:eastAsia="cs-CZ"/>
        </w:rPr>
        <w:t xml:space="preserve">. </w:t>
      </w:r>
      <w:r w:rsidR="00FD6AB4" w:rsidRPr="00DD7F42">
        <w:rPr>
          <w:b/>
          <w:bCs/>
          <w:lang w:eastAsia="cs-CZ"/>
        </w:rPr>
        <w:t xml:space="preserve">Celková nabídková cena </w:t>
      </w:r>
      <w:r w:rsidR="009144B4">
        <w:rPr>
          <w:b/>
          <w:bCs/>
          <w:lang w:eastAsia="cs-CZ"/>
        </w:rPr>
        <w:t xml:space="preserve">za 1 </w:t>
      </w:r>
      <w:r w:rsidR="009144B4">
        <w:rPr>
          <w:b/>
          <w:bCs/>
          <w:lang w:eastAsia="cs-CZ"/>
        </w:rPr>
        <w:lastRenderedPageBreak/>
        <w:t xml:space="preserve">rok plnění Rámcové dohody </w:t>
      </w:r>
      <w:r w:rsidR="00FD6AB4" w:rsidRPr="00DD7F42">
        <w:rPr>
          <w:b/>
          <w:bCs/>
          <w:lang w:eastAsia="cs-CZ"/>
        </w:rPr>
        <w:t>je uvedena v </w:t>
      </w:r>
      <w:r w:rsidR="00FD6AB4" w:rsidRPr="00E249B4">
        <w:rPr>
          <w:b/>
          <w:bCs/>
          <w:lang w:eastAsia="cs-CZ"/>
        </w:rPr>
        <w:t xml:space="preserve">řádku „Cena </w:t>
      </w:r>
      <w:r w:rsidR="00FB0048" w:rsidRPr="00E249B4">
        <w:rPr>
          <w:b/>
          <w:bCs/>
          <w:lang w:eastAsia="cs-CZ"/>
        </w:rPr>
        <w:t>c</w:t>
      </w:r>
      <w:r w:rsidR="00FD6AB4" w:rsidRPr="00E249B4">
        <w:rPr>
          <w:b/>
          <w:bCs/>
          <w:lang w:eastAsia="cs-CZ"/>
        </w:rPr>
        <w:t xml:space="preserve">elkem </w:t>
      </w:r>
      <w:r w:rsidR="00FB0048" w:rsidRPr="00E249B4">
        <w:rPr>
          <w:b/>
          <w:bCs/>
          <w:lang w:eastAsia="cs-CZ"/>
        </w:rPr>
        <w:t xml:space="preserve">v Kč </w:t>
      </w:r>
      <w:r w:rsidR="00FD6AB4" w:rsidRPr="00E249B4">
        <w:rPr>
          <w:b/>
          <w:bCs/>
          <w:lang w:eastAsia="cs-CZ"/>
        </w:rPr>
        <w:t>bez DPH“.</w:t>
      </w:r>
      <w:r w:rsidR="00FD6AB4" w:rsidRPr="00E249B4">
        <w:rPr>
          <w:lang w:eastAsia="cs-CZ"/>
        </w:rPr>
        <w:t xml:space="preserve"> </w:t>
      </w:r>
      <w:r w:rsidRPr="00E249B4">
        <w:rPr>
          <w:lang w:eastAsia="cs-CZ"/>
        </w:rPr>
        <w:t>Dodavatel</w:t>
      </w:r>
      <w:r>
        <w:rPr>
          <w:lang w:eastAsia="cs-CZ"/>
        </w:rPr>
        <w:t xml:space="preserve"> vyplní přílohu č. </w:t>
      </w:r>
      <w:r w:rsidR="00D60A9E">
        <w:rPr>
          <w:lang w:eastAsia="cs-CZ"/>
        </w:rPr>
        <w:t>1</w:t>
      </w:r>
      <w:r>
        <w:rPr>
          <w:lang w:eastAsia="cs-CZ"/>
        </w:rPr>
        <w:t xml:space="preserve"> závazného návrhu </w:t>
      </w:r>
      <w:r w:rsidR="00D60A9E">
        <w:rPr>
          <w:lang w:eastAsia="cs-CZ"/>
        </w:rPr>
        <w:t xml:space="preserve">Rámcové dohody </w:t>
      </w:r>
      <w:r>
        <w:rPr>
          <w:lang w:eastAsia="cs-CZ"/>
        </w:rPr>
        <w:t xml:space="preserve">dle pokynů v ní uvedených. </w:t>
      </w:r>
      <w:r w:rsidRPr="009A394E">
        <w:rPr>
          <w:lang w:eastAsia="cs-CZ"/>
        </w:rPr>
        <w:t xml:space="preserve">Dodavatel uvede celkovou nabídkovou cenu </w:t>
      </w:r>
      <w:r>
        <w:rPr>
          <w:lang w:eastAsia="cs-CZ"/>
        </w:rPr>
        <w:t xml:space="preserve">rovněž </w:t>
      </w:r>
      <w:r w:rsidRPr="009A394E">
        <w:rPr>
          <w:lang w:eastAsia="cs-CZ"/>
        </w:rPr>
        <w:t xml:space="preserve">do krycího listu nabídky. Vzor krycího listu tvoří přílohu č. </w:t>
      </w:r>
      <w:r>
        <w:rPr>
          <w:lang w:eastAsia="cs-CZ"/>
        </w:rPr>
        <w:t>1</w:t>
      </w:r>
      <w:r w:rsidRPr="009A394E">
        <w:rPr>
          <w:lang w:eastAsia="cs-CZ"/>
        </w:rPr>
        <w:t xml:space="preserve"> </w:t>
      </w:r>
      <w:r>
        <w:rPr>
          <w:lang w:eastAsia="cs-CZ"/>
        </w:rPr>
        <w:t>Výzvy</w:t>
      </w:r>
      <w:r w:rsidRPr="009A394E">
        <w:rPr>
          <w:lang w:eastAsia="cs-CZ"/>
        </w:rPr>
        <w:t>.</w:t>
      </w:r>
    </w:p>
    <w:p w14:paraId="302EB0CF" w14:textId="37C04897" w:rsidR="00D30B78" w:rsidRDefault="00F22A42" w:rsidP="00D30B78">
      <w:r w:rsidRPr="00234CCA">
        <w:rPr>
          <w:b/>
          <w:bCs/>
          <w:lang w:eastAsia="cs-CZ"/>
        </w:rPr>
        <w:t xml:space="preserve">Zadavatel žádá o úplné vyplnění </w:t>
      </w:r>
      <w:r w:rsidR="00767DB1" w:rsidRPr="00234CCA">
        <w:rPr>
          <w:b/>
          <w:bCs/>
          <w:lang w:eastAsia="cs-CZ"/>
        </w:rPr>
        <w:t>přílohy č. 1 závazného návrhu Rámcové dohody</w:t>
      </w:r>
      <w:r w:rsidRPr="009A394E">
        <w:rPr>
          <w:lang w:eastAsia="cs-CZ"/>
        </w:rPr>
        <w:t xml:space="preserve">, a upozorňuje, že proškrtání položek, nevyplnění položek, ocenění položek hodnotou 0 a jiné neoprávněné zásahy do </w:t>
      </w:r>
      <w:r w:rsidR="00467200">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p>
    <w:p w14:paraId="07A01C94" w14:textId="38DA5DE9" w:rsidR="00730657" w:rsidRDefault="00730657" w:rsidP="00D30B78">
      <w:r w:rsidRPr="009D441E">
        <w:rPr>
          <w:rFonts w:cstheme="minorHAnsi"/>
        </w:rPr>
        <w:t>V</w:t>
      </w:r>
      <w:r w:rsidR="00512676">
        <w:rPr>
          <w:rFonts w:cstheme="minorHAnsi"/>
        </w:rPr>
        <w:t xml:space="preserve"> příloze č. 1 závazného návrhu Rámcové dohody </w:t>
      </w:r>
      <w:r w:rsidRPr="009D441E">
        <w:rPr>
          <w:rFonts w:cstheme="minorHAnsi"/>
        </w:rPr>
        <w:t xml:space="preserve">je obsažen pouze model pro kalkulaci nabídkové ceny pro účely hodnocení (model vycházející z důvodných předpokladů Zadavatele) – cena za dodané zboží bude hrazena dle skutečně dodaného množství (viz </w:t>
      </w:r>
      <w:r w:rsidR="00512676">
        <w:rPr>
          <w:rFonts w:cstheme="minorHAnsi"/>
        </w:rPr>
        <w:t xml:space="preserve">závazný </w:t>
      </w:r>
      <w:r w:rsidRPr="009D441E">
        <w:rPr>
          <w:rFonts w:cstheme="minorHAnsi"/>
        </w:rPr>
        <w:t xml:space="preserve">návrh Rámcové </w:t>
      </w:r>
      <w:r>
        <w:rPr>
          <w:rFonts w:cstheme="minorHAnsi"/>
        </w:rPr>
        <w:t>dohody</w:t>
      </w:r>
      <w:r w:rsidRPr="009D441E">
        <w:rPr>
          <w:rFonts w:cstheme="minorHAnsi"/>
        </w:rPr>
        <w:t>).</w:t>
      </w:r>
    </w:p>
    <w:p w14:paraId="533BAA4D" w14:textId="25BC5930" w:rsidR="00EA6043" w:rsidRDefault="00EA6043" w:rsidP="00EA6043">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w:t>
      </w:r>
      <w:r w:rsidR="00287444">
        <w:rPr>
          <w:rFonts w:asciiTheme="minorHAnsi" w:hAnsiTheme="minorHAnsi"/>
          <w:sz w:val="22"/>
          <w:szCs w:val="22"/>
          <w:lang w:val="cs-CZ" w:eastAsia="cs-CZ"/>
        </w:rPr>
        <w:t xml:space="preserve"> dopravu,</w:t>
      </w:r>
      <w:r w:rsidRPr="005D3660">
        <w:rPr>
          <w:rFonts w:asciiTheme="minorHAnsi" w:hAnsiTheme="minorHAnsi"/>
          <w:sz w:val="22"/>
          <w:szCs w:val="22"/>
          <w:lang w:val="cs-CZ" w:eastAsia="cs-CZ"/>
        </w:rPr>
        <w:t xml:space="preserve"> předvídatelná rizika a vlivy, veškeré smluvní závazky (dle </w:t>
      </w:r>
      <w:r w:rsidR="00AE6772">
        <w:rPr>
          <w:rFonts w:asciiTheme="minorHAnsi" w:hAnsiTheme="minorHAnsi"/>
          <w:sz w:val="22"/>
          <w:szCs w:val="22"/>
          <w:lang w:val="cs-CZ" w:eastAsia="cs-CZ"/>
        </w:rPr>
        <w:t>Rámcové dohody</w:t>
      </w:r>
      <w:r w:rsidRPr="005D3660">
        <w:rPr>
          <w:rFonts w:asciiTheme="minorHAnsi" w:hAnsiTheme="minorHAnsi"/>
          <w:sz w:val="22"/>
          <w:szCs w:val="22"/>
          <w:lang w:val="cs-CZ" w:eastAsia="cs-CZ"/>
        </w:rPr>
        <w:t>) a všechny záležitosti nezbytné k</w:t>
      </w:r>
      <w:r>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Pr>
          <w:rFonts w:asciiTheme="minorHAnsi" w:hAnsiTheme="minorHAnsi"/>
          <w:sz w:val="22"/>
          <w:szCs w:val="22"/>
          <w:lang w:val="cs-CZ" w:eastAsia="cs-CZ"/>
        </w:rPr>
        <w:t xml:space="preserve"> realizaci díla,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518A680F"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bez DPH uvedené v</w:t>
      </w:r>
      <w:r w:rsidR="008E7032">
        <w:rPr>
          <w:rFonts w:ascii="Calibri" w:hAnsi="Calibri" w:cs="Calibri"/>
          <w:sz w:val="22"/>
          <w:szCs w:val="22"/>
          <w:lang w:val="cs-CZ"/>
        </w:rPr>
        <w:t xml:space="preserve"> oceněné </w:t>
      </w:r>
      <w:r w:rsidR="004358BF">
        <w:rPr>
          <w:rFonts w:ascii="Calibri" w:hAnsi="Calibri" w:cs="Calibri"/>
          <w:sz w:val="22"/>
          <w:szCs w:val="22"/>
          <w:lang w:val="cs-CZ"/>
        </w:rPr>
        <w:t xml:space="preserve">příloze č. 1 závazného návrhu Rámcové dohody – </w:t>
      </w:r>
      <w:r w:rsidR="00114157">
        <w:rPr>
          <w:rFonts w:ascii="Calibri" w:hAnsi="Calibri" w:cs="Calibri"/>
          <w:sz w:val="22"/>
          <w:szCs w:val="22"/>
          <w:lang w:val="cs-CZ"/>
        </w:rPr>
        <w:t>Technická s</w:t>
      </w:r>
      <w:r w:rsidR="004358BF">
        <w:rPr>
          <w:rFonts w:ascii="Calibri" w:hAnsi="Calibri" w:cs="Calibri"/>
          <w:sz w:val="22"/>
          <w:szCs w:val="22"/>
          <w:lang w:val="cs-CZ"/>
        </w:rPr>
        <w:t xml:space="preserve">pecifikace </w:t>
      </w:r>
      <w:r w:rsidR="00114157">
        <w:rPr>
          <w:rFonts w:ascii="Calibri" w:hAnsi="Calibri" w:cs="Calibri"/>
          <w:sz w:val="22"/>
          <w:szCs w:val="22"/>
          <w:lang w:val="cs-CZ"/>
        </w:rPr>
        <w:t xml:space="preserve">OOPP </w:t>
      </w:r>
      <w:r w:rsidR="004358BF">
        <w:rPr>
          <w:rFonts w:ascii="Calibri" w:hAnsi="Calibri" w:cs="Calibri"/>
          <w:sz w:val="22"/>
          <w:szCs w:val="22"/>
          <w:lang w:val="cs-CZ"/>
        </w:rPr>
        <w:t xml:space="preserve">a nabídková cena. </w:t>
      </w:r>
      <w:r w:rsidR="008E7032">
        <w:rPr>
          <w:rFonts w:ascii="Calibri" w:hAnsi="Calibri" w:cs="Calibri"/>
          <w:b/>
          <w:bCs/>
          <w:sz w:val="22"/>
          <w:szCs w:val="22"/>
          <w:lang w:val="cs-CZ"/>
        </w:rPr>
        <w:t xml:space="preserve">Předmětem hodnocení je </w:t>
      </w:r>
      <w:r w:rsidR="00C80F09">
        <w:rPr>
          <w:rFonts w:ascii="Calibri" w:hAnsi="Calibri" w:cs="Calibri"/>
          <w:b/>
          <w:bCs/>
          <w:sz w:val="22"/>
          <w:szCs w:val="22"/>
          <w:lang w:val="cs-CZ"/>
        </w:rPr>
        <w:t xml:space="preserve">nabídková cena uvedená </w:t>
      </w:r>
      <w:r w:rsidR="00C80F09" w:rsidRPr="00C80F09">
        <w:rPr>
          <w:rFonts w:ascii="Calibri" w:hAnsi="Calibri" w:cs="Calibri"/>
          <w:b/>
          <w:bCs/>
          <w:sz w:val="22"/>
          <w:szCs w:val="22"/>
          <w:lang w:val="cs-CZ"/>
        </w:rPr>
        <w:t xml:space="preserve">v řádku </w:t>
      </w:r>
      <w:r w:rsidR="003843C0" w:rsidRPr="00C80F09">
        <w:rPr>
          <w:rFonts w:ascii="Calibri" w:hAnsi="Calibri" w:cs="Calibri"/>
          <w:b/>
          <w:bCs/>
          <w:sz w:val="22"/>
          <w:szCs w:val="22"/>
          <w:lang w:val="cs-CZ"/>
        </w:rPr>
        <w:t>„</w:t>
      </w:r>
      <w:r w:rsidR="0058223E" w:rsidRPr="00C80F09">
        <w:rPr>
          <w:rFonts w:ascii="Calibri" w:hAnsi="Calibri" w:cs="Calibri"/>
          <w:b/>
          <w:bCs/>
          <w:sz w:val="22"/>
          <w:szCs w:val="22"/>
          <w:lang w:val="cs-CZ"/>
        </w:rPr>
        <w:t xml:space="preserve">Cena </w:t>
      </w:r>
      <w:r w:rsidR="00114157" w:rsidRPr="00C80F09">
        <w:rPr>
          <w:rFonts w:ascii="Calibri" w:hAnsi="Calibri" w:cs="Calibri"/>
          <w:b/>
          <w:bCs/>
          <w:sz w:val="22"/>
          <w:szCs w:val="22"/>
          <w:lang w:val="cs-CZ"/>
        </w:rPr>
        <w:t>c</w:t>
      </w:r>
      <w:r w:rsidR="0058223E" w:rsidRPr="00C80F09">
        <w:rPr>
          <w:rFonts w:ascii="Calibri" w:hAnsi="Calibri" w:cs="Calibri"/>
          <w:b/>
          <w:bCs/>
          <w:sz w:val="22"/>
          <w:szCs w:val="22"/>
          <w:lang w:val="cs-CZ"/>
        </w:rPr>
        <w:t xml:space="preserve">elkem </w:t>
      </w:r>
      <w:r w:rsidR="00114157" w:rsidRPr="00C80F09">
        <w:rPr>
          <w:rFonts w:ascii="Calibri" w:hAnsi="Calibri" w:cs="Calibri"/>
          <w:b/>
          <w:bCs/>
          <w:sz w:val="22"/>
          <w:szCs w:val="22"/>
          <w:lang w:val="cs-CZ"/>
        </w:rPr>
        <w:t xml:space="preserve">v Kč </w:t>
      </w:r>
      <w:r w:rsidR="0058223E" w:rsidRPr="00C80F09">
        <w:rPr>
          <w:rFonts w:ascii="Calibri" w:hAnsi="Calibri" w:cs="Calibri"/>
          <w:b/>
          <w:bCs/>
          <w:sz w:val="22"/>
          <w:szCs w:val="22"/>
          <w:lang w:val="cs-CZ"/>
        </w:rPr>
        <w:t>bez DPH</w:t>
      </w:r>
      <w:r w:rsidR="003843C0" w:rsidRPr="00C80F09">
        <w:rPr>
          <w:rFonts w:ascii="Calibri" w:hAnsi="Calibri" w:cs="Calibri"/>
          <w:b/>
          <w:bCs/>
          <w:sz w:val="22"/>
          <w:szCs w:val="22"/>
          <w:lang w:val="cs-CZ"/>
        </w:rPr>
        <w:t>“</w:t>
      </w:r>
      <w:r w:rsidR="00424184" w:rsidRPr="00C80F09">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59CF3FB6" w:rsidR="001E567F" w:rsidRPr="00E5642D" w:rsidRDefault="00AE6772" w:rsidP="001E567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Rámcová dohoda</w:t>
      </w:r>
      <w:r w:rsidR="001E567F" w:rsidRPr="00E5642D">
        <w:rPr>
          <w:rFonts w:ascii="Calibri" w:hAnsi="Calibri" w:cs="Calibri"/>
          <w:sz w:val="22"/>
          <w:szCs w:val="22"/>
          <w:lang w:val="cs-CZ" w:eastAsia="cs-CZ"/>
        </w:rPr>
        <w:t xml:space="preserve">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lastRenderedPageBreak/>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1AFE9C8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sidR="00646C45">
        <w:rPr>
          <w:rFonts w:ascii="Calibri" w:hAnsi="Calibri" w:cs="Calibri"/>
          <w:b/>
          <w:bCs/>
          <w:szCs w:val="24"/>
        </w:rPr>
        <w:t xml:space="preserve">ke dni uzavření </w:t>
      </w:r>
      <w:r w:rsidR="00AE6772">
        <w:rPr>
          <w:rFonts w:ascii="Calibri" w:hAnsi="Calibri" w:cs="Calibri"/>
          <w:b/>
          <w:bCs/>
          <w:szCs w:val="24"/>
        </w:rPr>
        <w:t>Rámcové dohody</w:t>
      </w:r>
      <w:r w:rsidR="00646C45">
        <w:rPr>
          <w:rFonts w:ascii="Calibri" w:hAnsi="Calibri" w:cs="Calibri"/>
          <w:b/>
          <w:bCs/>
          <w:szCs w:val="24"/>
        </w:rPr>
        <w:t xml:space="preserve"> </w:t>
      </w:r>
      <w:r w:rsidRPr="00E5642D">
        <w:rPr>
          <w:rFonts w:ascii="Calibri" w:hAnsi="Calibri" w:cs="Calibri"/>
          <w:b/>
          <w:bCs/>
          <w:szCs w:val="24"/>
        </w:rPr>
        <w:t>neplánuje využít poddodavatele.</w:t>
      </w:r>
    </w:p>
    <w:p w14:paraId="77429175" w14:textId="161A019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w:t>
      </w:r>
      <w:r w:rsidR="000D5190" w:rsidRPr="00E5642D">
        <w:rPr>
          <w:rFonts w:ascii="Calibri" w:hAnsi="Calibri" w:cs="Calibri"/>
          <w:sz w:val="22"/>
          <w:szCs w:val="24"/>
        </w:rPr>
        <w:t>Výzvy</w:t>
      </w:r>
      <w:r w:rsidRPr="00E5642D">
        <w:rPr>
          <w:rFonts w:ascii="Calibri" w:hAnsi="Calibri" w:cs="Calibri"/>
          <w:sz w:val="22"/>
          <w:szCs w:val="24"/>
        </w:rPr>
        <w:t xml:space="preserve">. </w:t>
      </w:r>
    </w:p>
    <w:p w14:paraId="47C4DD1B" w14:textId="7C0423F2" w:rsidR="005A0D09" w:rsidRDefault="005A0D09" w:rsidP="005A0D09">
      <w:pPr>
        <w:pStyle w:val="Nadpis2"/>
        <w:rPr>
          <w:rFonts w:ascii="Calibri" w:hAnsi="Calibri" w:cs="Calibri"/>
        </w:rPr>
      </w:pPr>
      <w:r>
        <w:rPr>
          <w:rFonts w:ascii="Calibri" w:hAnsi="Calibri" w:cs="Calibri"/>
        </w:rPr>
        <w:t>Technická specifikace plnění</w:t>
      </w:r>
    </w:p>
    <w:p w14:paraId="2E669D90" w14:textId="06B17B29" w:rsidR="00126A27" w:rsidRPr="00E91152" w:rsidRDefault="00126A27" w:rsidP="00126A27">
      <w:pPr>
        <w:spacing w:before="120"/>
        <w:rPr>
          <w:rFonts w:ascii="Calibri" w:hAnsi="Calibri" w:cs="Calibri"/>
          <w:color w:val="000000"/>
        </w:rPr>
      </w:pPr>
      <w:r w:rsidRPr="006B790D">
        <w:rPr>
          <w:rFonts w:ascii="Calibri" w:hAnsi="Calibri" w:cs="Calibri"/>
          <w:color w:val="000000"/>
        </w:rPr>
        <w:t>Dodavatel v</w:t>
      </w:r>
      <w:r>
        <w:rPr>
          <w:rFonts w:ascii="Calibri" w:hAnsi="Calibri" w:cs="Calibri"/>
          <w:color w:val="000000"/>
        </w:rPr>
        <w:t> </w:t>
      </w:r>
      <w:r w:rsidRPr="006B790D">
        <w:rPr>
          <w:rFonts w:ascii="Calibri" w:hAnsi="Calibri" w:cs="Calibri"/>
          <w:color w:val="000000"/>
        </w:rPr>
        <w:t>nabídce</w:t>
      </w:r>
      <w:r>
        <w:rPr>
          <w:rFonts w:ascii="Calibri" w:hAnsi="Calibri" w:cs="Calibri"/>
          <w:color w:val="000000"/>
        </w:rPr>
        <w:t xml:space="preserve">, resp. </w:t>
      </w:r>
      <w:r w:rsidR="00C148A0">
        <w:rPr>
          <w:rFonts w:ascii="Calibri" w:hAnsi="Calibri" w:cs="Calibri"/>
          <w:color w:val="000000"/>
        </w:rPr>
        <w:t xml:space="preserve">v </w:t>
      </w:r>
      <w:r>
        <w:rPr>
          <w:rFonts w:ascii="Calibri" w:hAnsi="Calibri" w:cs="Calibri"/>
          <w:color w:val="000000"/>
        </w:rPr>
        <w:t xml:space="preserve">příloze č. 1 závazného návrhu Rámcové dohody </w:t>
      </w:r>
      <w:r w:rsidR="00A347EF">
        <w:rPr>
          <w:rFonts w:ascii="Calibri" w:hAnsi="Calibri" w:cs="Calibri"/>
          <w:color w:val="000000"/>
        </w:rPr>
        <w:t>(</w:t>
      </w:r>
      <w:r>
        <w:rPr>
          <w:rFonts w:ascii="Calibri" w:hAnsi="Calibri" w:cs="Calibri"/>
          <w:color w:val="000000"/>
        </w:rPr>
        <w:t>Technick</w:t>
      </w:r>
      <w:r w:rsidR="00A347EF">
        <w:rPr>
          <w:rFonts w:ascii="Calibri" w:hAnsi="Calibri" w:cs="Calibri"/>
          <w:color w:val="000000"/>
        </w:rPr>
        <w:t>á</w:t>
      </w:r>
      <w:r>
        <w:rPr>
          <w:rFonts w:ascii="Calibri" w:hAnsi="Calibri" w:cs="Calibri"/>
          <w:color w:val="000000"/>
        </w:rPr>
        <w:t xml:space="preserve"> specifikac</w:t>
      </w:r>
      <w:r w:rsidR="00A347EF">
        <w:rPr>
          <w:rFonts w:ascii="Calibri" w:hAnsi="Calibri" w:cs="Calibri"/>
          <w:color w:val="000000"/>
        </w:rPr>
        <w:t xml:space="preserve">e </w:t>
      </w:r>
      <w:r>
        <w:rPr>
          <w:rFonts w:ascii="Calibri" w:hAnsi="Calibri" w:cs="Calibri"/>
          <w:color w:val="000000"/>
        </w:rPr>
        <w:t>OOPP a nabídkov</w:t>
      </w:r>
      <w:r w:rsidR="00A347EF">
        <w:rPr>
          <w:rFonts w:ascii="Calibri" w:hAnsi="Calibri" w:cs="Calibri"/>
          <w:color w:val="000000"/>
        </w:rPr>
        <w:t xml:space="preserve">á </w:t>
      </w:r>
      <w:r>
        <w:rPr>
          <w:rFonts w:ascii="Calibri" w:hAnsi="Calibri" w:cs="Calibri"/>
          <w:color w:val="000000"/>
        </w:rPr>
        <w:t>cen</w:t>
      </w:r>
      <w:r w:rsidR="00E5504A">
        <w:rPr>
          <w:rFonts w:ascii="Calibri" w:hAnsi="Calibri" w:cs="Calibri"/>
          <w:color w:val="000000"/>
        </w:rPr>
        <w:t>a</w:t>
      </w:r>
      <w:r w:rsidR="00A347EF">
        <w:rPr>
          <w:rFonts w:ascii="Calibri" w:hAnsi="Calibri" w:cs="Calibri"/>
          <w:color w:val="000000"/>
        </w:rPr>
        <w:t>)</w:t>
      </w:r>
      <w:r>
        <w:rPr>
          <w:rFonts w:ascii="Calibri" w:hAnsi="Calibri" w:cs="Calibri"/>
          <w:color w:val="000000"/>
        </w:rPr>
        <w:t xml:space="preserve">, </w:t>
      </w:r>
      <w:r w:rsidR="00C148A0">
        <w:rPr>
          <w:rFonts w:ascii="Calibri" w:hAnsi="Calibri" w:cs="Calibri"/>
          <w:color w:val="000000"/>
        </w:rPr>
        <w:t xml:space="preserve">vyplní </w:t>
      </w:r>
      <w:r w:rsidR="004357D5">
        <w:rPr>
          <w:rFonts w:ascii="Calibri" w:hAnsi="Calibri" w:cs="Calibri"/>
          <w:color w:val="000000"/>
        </w:rPr>
        <w:t>taktéž sloupec „Poznámka: A/N“</w:t>
      </w:r>
      <w:r w:rsidR="00D44D9F">
        <w:rPr>
          <w:rFonts w:ascii="Calibri" w:hAnsi="Calibri" w:cs="Calibri"/>
          <w:color w:val="000000"/>
        </w:rPr>
        <w:t>, do kterého doplní informaci, zda dodavatelem nabízené zboží splňuje nebo nesplňuje všechny vyžadované parametry stanovené Zadavatelem</w:t>
      </w:r>
      <w:r w:rsidR="00745D6E">
        <w:rPr>
          <w:rFonts w:ascii="Calibri" w:hAnsi="Calibri" w:cs="Calibri"/>
          <w:color w:val="000000"/>
        </w:rPr>
        <w:t xml:space="preserve"> ve vztahu k jednotlivým položkám</w:t>
      </w:r>
      <w:r w:rsidR="00D44D9F">
        <w:rPr>
          <w:rFonts w:ascii="Calibri" w:hAnsi="Calibri" w:cs="Calibri"/>
          <w:color w:val="000000"/>
        </w:rPr>
        <w:t xml:space="preserve">. </w:t>
      </w:r>
      <w:r w:rsidRPr="006B790D">
        <w:rPr>
          <w:rFonts w:ascii="Calibri" w:hAnsi="Calibri" w:cs="Calibri"/>
          <w:color w:val="000000"/>
        </w:rPr>
        <w:t>Pro vyloučení pochybností Zadavatel uvádí, že dodavatel není oprávněn jakkoli</w:t>
      </w:r>
      <w:r w:rsidR="00745D6E">
        <w:rPr>
          <w:rFonts w:ascii="Calibri" w:hAnsi="Calibri" w:cs="Calibri"/>
          <w:color w:val="000000"/>
        </w:rPr>
        <w:t xml:space="preserve"> </w:t>
      </w:r>
      <w:r w:rsidRPr="006B790D">
        <w:rPr>
          <w:rFonts w:ascii="Calibri" w:hAnsi="Calibri" w:cs="Calibri"/>
          <w:color w:val="000000"/>
        </w:rPr>
        <w:t xml:space="preserve">zasahovat do znění požadavků a specifikací </w:t>
      </w:r>
      <w:r>
        <w:rPr>
          <w:rFonts w:ascii="Calibri" w:hAnsi="Calibri" w:cs="Calibri"/>
          <w:color w:val="000000"/>
        </w:rPr>
        <w:t>Zadavatele</w:t>
      </w:r>
      <w:r w:rsidR="00D44D9F">
        <w:rPr>
          <w:rFonts w:ascii="Calibri" w:hAnsi="Calibri" w:cs="Calibri"/>
          <w:color w:val="000000"/>
        </w:rPr>
        <w:t>.</w:t>
      </w:r>
    </w:p>
    <w:p w14:paraId="31B76E63" w14:textId="790986ED" w:rsidR="00126A27" w:rsidRDefault="00126A27" w:rsidP="00126A27">
      <w:pPr>
        <w:rPr>
          <w:rFonts w:ascii="Calibri" w:hAnsi="Calibri" w:cs="Calibri"/>
          <w:color w:val="000000"/>
        </w:rPr>
      </w:pPr>
      <w:r w:rsidRPr="00E91152">
        <w:rPr>
          <w:rFonts w:ascii="Calibri" w:hAnsi="Calibri" w:cs="Calibri"/>
          <w:color w:val="000000"/>
        </w:rPr>
        <w:t xml:space="preserve">Zadavatel upozorňuje, že pokud </w:t>
      </w:r>
      <w:r w:rsidR="00EE5560">
        <w:rPr>
          <w:rFonts w:ascii="Calibri" w:hAnsi="Calibri" w:cs="Calibri"/>
          <w:color w:val="000000"/>
        </w:rPr>
        <w:t xml:space="preserve">z vyplněné přílohy č. 1 závazného návrhu Rámcové dohody </w:t>
      </w:r>
      <w:r w:rsidRPr="00E91152">
        <w:rPr>
          <w:rFonts w:ascii="Calibri" w:hAnsi="Calibri" w:cs="Calibri"/>
          <w:color w:val="000000"/>
        </w:rPr>
        <w:t xml:space="preserve">bude vyplývat nesplnění kteréhokoliv </w:t>
      </w:r>
      <w:r w:rsidR="00830BC3">
        <w:rPr>
          <w:rFonts w:ascii="Calibri" w:hAnsi="Calibri" w:cs="Calibri"/>
          <w:color w:val="000000"/>
        </w:rPr>
        <w:t xml:space="preserve">stanoveného </w:t>
      </w:r>
      <w:r w:rsidRPr="00E91152">
        <w:rPr>
          <w:rFonts w:ascii="Calibri" w:hAnsi="Calibri" w:cs="Calibri"/>
          <w:color w:val="000000"/>
        </w:rPr>
        <w:t xml:space="preserve">požadavku Zadavatele, </w:t>
      </w:r>
      <w:r>
        <w:rPr>
          <w:rFonts w:ascii="Calibri" w:hAnsi="Calibri" w:cs="Calibri"/>
          <w:color w:val="000000"/>
        </w:rPr>
        <w:t>může být toto</w:t>
      </w:r>
      <w:r w:rsidR="006B3444">
        <w:rPr>
          <w:rFonts w:ascii="Calibri" w:hAnsi="Calibri" w:cs="Calibri"/>
          <w:color w:val="000000"/>
        </w:rPr>
        <w:t xml:space="preserve"> podle povahy věci</w:t>
      </w:r>
      <w:r>
        <w:rPr>
          <w:rFonts w:ascii="Calibri" w:hAnsi="Calibri" w:cs="Calibri"/>
          <w:color w:val="000000"/>
        </w:rPr>
        <w:t xml:space="preserve">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624A0930" w:rsidR="00FF066F" w:rsidRPr="00E5642D" w:rsidRDefault="00FF066F" w:rsidP="00740C26">
      <w:pPr>
        <w:rPr>
          <w:rFonts w:ascii="Calibri" w:eastAsia="Times New Roman" w:hAnsi="Calibri" w:cs="Calibri"/>
          <w:bCs/>
          <w:lang w:eastAsia="cs-CZ"/>
        </w:rPr>
      </w:pPr>
      <w:bookmarkStart w:id="6" w:name="_Hlk51233203"/>
      <w:r w:rsidRPr="00E5642D">
        <w:rPr>
          <w:rFonts w:ascii="Calibri" w:eastAsia="Times New Roman" w:hAnsi="Calibri" w:cs="Calibri"/>
          <w:bCs/>
          <w:lang w:eastAsia="cs-CZ"/>
        </w:rPr>
        <w:t xml:space="preserve">Nabídka bude zpracována v českém jazyce. </w:t>
      </w:r>
      <w:bookmarkStart w:id="7" w:name="_Hlk51233192"/>
      <w:bookmarkEnd w:id="6"/>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7"/>
      <w:r w:rsidR="00200D2D">
        <w:rPr>
          <w:rFonts w:ascii="Calibri" w:eastAsia="Times New Roman" w:hAnsi="Calibri" w:cs="Calibri"/>
          <w:bCs/>
          <w:lang w:eastAsia="cs-CZ"/>
        </w:rPr>
        <w:t xml:space="preserve"> Zadavatel může povinnost předložit překlad prominout. </w:t>
      </w:r>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8" w:name="_Ref18578206"/>
      <w:r w:rsidRPr="00E5642D">
        <w:rPr>
          <w:rFonts w:ascii="Calibri" w:hAnsi="Calibri" w:cs="Calibri"/>
        </w:rPr>
        <w:t>Požadavky na členění nabídky</w:t>
      </w:r>
      <w:bookmarkEnd w:id="8"/>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20F5DE2D" w14:textId="0E62C79F"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 xml:space="preserve">dle přílohy č. </w:t>
      </w:r>
      <w:r w:rsidR="00E607EB">
        <w:rPr>
          <w:rFonts w:ascii="Calibri" w:hAnsi="Calibri" w:cs="Calibri"/>
        </w:rPr>
        <w:t>3</w:t>
      </w:r>
      <w:r w:rsidRPr="00E10636">
        <w:rPr>
          <w:rFonts w:ascii="Calibri" w:hAnsi="Calibri" w:cs="Calibri"/>
        </w:rPr>
        <w:t xml:space="preserve"> Výzvy;</w:t>
      </w:r>
    </w:p>
    <w:p w14:paraId="6BB43F3B" w14:textId="545AF6D0" w:rsidR="00C45D37" w:rsidRPr="00E10636"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BD7531">
        <w:rPr>
          <w:rFonts w:ascii="Calibri" w:hAnsi="Calibri" w:cs="Calibri"/>
        </w:rPr>
        <w:t>Technická s</w:t>
      </w:r>
      <w:r w:rsidR="001956D7">
        <w:rPr>
          <w:rFonts w:ascii="Calibri" w:hAnsi="Calibri" w:cs="Calibri"/>
          <w:color w:val="000000"/>
        </w:rPr>
        <w:t xml:space="preserve">pecifikace </w:t>
      </w:r>
      <w:r w:rsidR="00BD7531">
        <w:rPr>
          <w:rFonts w:ascii="Calibri" w:hAnsi="Calibri" w:cs="Calibri"/>
          <w:color w:val="000000"/>
        </w:rPr>
        <w:t xml:space="preserve">OOPP </w:t>
      </w:r>
      <w:r w:rsidR="00E607EB">
        <w:rPr>
          <w:rFonts w:ascii="Calibri" w:hAnsi="Calibri" w:cs="Calibri"/>
          <w:color w:val="000000"/>
        </w:rPr>
        <w:t xml:space="preserve">a nabídková cena </w:t>
      </w:r>
      <w:r w:rsidR="00BD3845" w:rsidRPr="00E10636">
        <w:rPr>
          <w:rFonts w:ascii="Calibri" w:hAnsi="Calibri" w:cs="Calibri"/>
        </w:rPr>
        <w:t xml:space="preserve">dle přílohy č. </w:t>
      </w:r>
      <w:r w:rsidR="009F281A" w:rsidRPr="00E10636">
        <w:rPr>
          <w:rFonts w:ascii="Calibri" w:hAnsi="Calibri" w:cs="Calibri"/>
        </w:rPr>
        <w:t xml:space="preserve">1 závazného návrhu </w:t>
      </w:r>
      <w:r w:rsidR="00E607EB">
        <w:rPr>
          <w:rFonts w:ascii="Calibri" w:hAnsi="Calibri" w:cs="Calibri"/>
        </w:rPr>
        <w:t>Rámcové dohody</w:t>
      </w:r>
      <w:r w:rsidR="008A7E9A" w:rsidRPr="00E10636">
        <w:rPr>
          <w:rFonts w:ascii="Calibri" w:hAnsi="Calibri"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lastRenderedPageBreak/>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Default="00DF7ED8" w:rsidP="00DF7ED8">
      <w:pPr>
        <w:pStyle w:val="Nadpis2"/>
        <w:rPr>
          <w:color w:val="000000"/>
        </w:rPr>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9"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116A2FF6"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49F3CA38" w:rsidR="00DC4FE0" w:rsidRPr="00E5642D" w:rsidRDefault="005F6BCB" w:rsidP="00474B20">
      <w:pPr>
        <w:jc w:val="center"/>
        <w:rPr>
          <w:rFonts w:ascii="Calibri" w:eastAsia="Times New Roman" w:hAnsi="Calibri" w:cs="Calibri"/>
          <w:b/>
          <w:bCs/>
          <w:sz w:val="32"/>
          <w:lang w:eastAsia="cs-CZ"/>
        </w:rPr>
      </w:pPr>
      <w:r>
        <w:rPr>
          <w:rFonts w:ascii="Calibri" w:hAnsi="Calibri" w:cs="Calibri"/>
          <w:b/>
          <w:bCs/>
          <w:snapToGrid w:val="0"/>
          <w:sz w:val="32"/>
        </w:rPr>
        <w:t>30</w:t>
      </w:r>
      <w:r w:rsidR="00E9593D" w:rsidRPr="00A428F2">
        <w:rPr>
          <w:rFonts w:ascii="Calibri" w:hAnsi="Calibri" w:cs="Calibri"/>
          <w:b/>
          <w:bCs/>
          <w:snapToGrid w:val="0"/>
          <w:sz w:val="32"/>
        </w:rPr>
        <w:t xml:space="preserve">. </w:t>
      </w:r>
      <w:r w:rsidR="00A428F2" w:rsidRPr="00A428F2">
        <w:rPr>
          <w:rFonts w:ascii="Calibri" w:hAnsi="Calibri" w:cs="Calibri"/>
          <w:b/>
          <w:bCs/>
          <w:snapToGrid w:val="0"/>
          <w:sz w:val="32"/>
        </w:rPr>
        <w:t>10</w:t>
      </w:r>
      <w:r w:rsidR="00E9593D" w:rsidRPr="00A428F2">
        <w:rPr>
          <w:rFonts w:ascii="Calibri" w:hAnsi="Calibri" w:cs="Calibri"/>
          <w:b/>
          <w:bCs/>
          <w:snapToGrid w:val="0"/>
          <w:sz w:val="32"/>
        </w:rPr>
        <w:t>. 2023</w:t>
      </w:r>
      <w:r w:rsidR="00E77558" w:rsidRPr="00A428F2">
        <w:rPr>
          <w:rFonts w:ascii="Calibri" w:hAnsi="Calibri" w:cs="Calibri"/>
          <w:b/>
          <w:bCs/>
          <w:snapToGrid w:val="0"/>
          <w:sz w:val="32"/>
        </w:rPr>
        <w:t xml:space="preserve"> v</w:t>
      </w:r>
      <w:r w:rsidR="00E77558" w:rsidRPr="00936224">
        <w:rPr>
          <w:rFonts w:ascii="Calibri" w:hAnsi="Calibri" w:cs="Calibri"/>
          <w:b/>
          <w:bCs/>
          <w:snapToGrid w:val="0"/>
          <w:sz w:val="32"/>
        </w:rPr>
        <w:t>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9"/>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lastRenderedPageBreak/>
        <w:t xml:space="preserve">VYSVĚTLENÍ </w:t>
      </w:r>
      <w:r w:rsidR="00AC1FDD" w:rsidRPr="00E5642D">
        <w:rPr>
          <w:rFonts w:ascii="Calibri" w:hAnsi="Calibri" w:cs="Calibri"/>
        </w:rPr>
        <w:t>výzvy a zadávací dokumentace</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Dodavatelé mohou požádat o vysvětlení podmínek této Výzvy (včetně všech jejích příloh). Písemná žádost musí být Zadavateli doručena nejpozději 3 pracovní dny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5BA8630E"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w:t>
      </w:r>
      <w:r w:rsidR="002B298D">
        <w:rPr>
          <w:rFonts w:ascii="Calibri" w:hAnsi="Calibri" w:cs="Calibri"/>
        </w:rPr>
        <w:t xml:space="preserve"> čl.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355B4F">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188064A2"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AE6772">
        <w:rPr>
          <w:rFonts w:ascii="Calibri" w:hAnsi="Calibri" w:cs="Calibri"/>
        </w:rPr>
        <w:t>Rámcovou dohodu</w:t>
      </w:r>
      <w:r w:rsidR="00B547E6" w:rsidRPr="00E5642D">
        <w:rPr>
          <w:rFonts w:ascii="Calibri" w:hAnsi="Calibri" w:cs="Calibri"/>
        </w:rPr>
        <w:t xml:space="preserve"> včetně jejích příloh a dodatků a skutečně uhrazené ceny na profilu Zadavatele a uveřejnit uzavřenou</w:t>
      </w:r>
      <w:r w:rsidR="00807E9C">
        <w:rPr>
          <w:rFonts w:ascii="Calibri" w:hAnsi="Calibri" w:cs="Calibri"/>
        </w:rPr>
        <w:t xml:space="preserve"> Rámcovou dohodu</w:t>
      </w:r>
      <w:r w:rsidR="00B547E6" w:rsidRPr="00E5642D">
        <w:rPr>
          <w:rFonts w:ascii="Calibri" w:hAnsi="Calibri" w:cs="Calibri"/>
        </w:rPr>
        <w:t xml:space="preserve">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2D14C4F9" w14:textId="77777777" w:rsidR="002342B3" w:rsidRPr="002342B3" w:rsidRDefault="002342B3" w:rsidP="002342B3">
      <w:pPr>
        <w:pStyle w:val="slovn"/>
        <w:numPr>
          <w:ilvl w:val="0"/>
          <w:numId w:val="9"/>
        </w:numPr>
        <w:spacing w:after="0"/>
        <w:ind w:left="851"/>
        <w:rPr>
          <w:rFonts w:ascii="Calibri" w:hAnsi="Calibri" w:cs="Calibri"/>
        </w:rPr>
      </w:pPr>
      <w:bookmarkStart w:id="10" w:name="_Ref380758048"/>
      <w:r w:rsidRPr="002342B3">
        <w:rPr>
          <w:rFonts w:ascii="Calibri" w:hAnsi="Calibri" w:cs="Calibri"/>
        </w:rPr>
        <w:t>Krycí list nabídky</w:t>
      </w:r>
    </w:p>
    <w:p w14:paraId="074DB710" w14:textId="0B8818C8" w:rsidR="00E50E54" w:rsidRPr="00E5642D" w:rsidRDefault="00E50E54" w:rsidP="009642F5">
      <w:pPr>
        <w:pStyle w:val="slovn"/>
        <w:numPr>
          <w:ilvl w:val="0"/>
          <w:numId w:val="9"/>
        </w:numPr>
        <w:spacing w:after="0"/>
        <w:ind w:left="851"/>
        <w:rPr>
          <w:rFonts w:ascii="Calibri" w:hAnsi="Calibri" w:cs="Calibri"/>
        </w:rPr>
      </w:pPr>
      <w:r w:rsidRPr="00E5642D">
        <w:rPr>
          <w:rFonts w:ascii="Calibri" w:hAnsi="Calibri" w:cs="Calibri"/>
        </w:rPr>
        <w:t xml:space="preserve">Závazný návrh </w:t>
      </w:r>
      <w:r w:rsidR="001367D8">
        <w:rPr>
          <w:rFonts w:ascii="Calibri" w:hAnsi="Calibri" w:cs="Calibri"/>
        </w:rPr>
        <w:t xml:space="preserve">Rámcové dohody </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bookmarkEnd w:id="10"/>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1" w:name="_Hlk51231334"/>
      <w:bookmarkStart w:id="12"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1"/>
    </w:p>
    <w:bookmarkEnd w:id="12"/>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3" w:name="_Hlk51233973"/>
            <w:r w:rsidRPr="00E5642D">
              <w:rPr>
                <w:rFonts w:ascii="Calibri" w:hAnsi="Calibri" w:cs="Calibri"/>
                <w:szCs w:val="22"/>
              </w:rPr>
              <w:t xml:space="preserve">za </w:t>
            </w:r>
            <w:r w:rsidRPr="00E5642D">
              <w:rPr>
                <w:rFonts w:ascii="Calibri" w:hAnsi="Calibri" w:cs="Calibri"/>
                <w:b/>
                <w:szCs w:val="22"/>
              </w:rPr>
              <w:t>Silnice LK a.s.</w:t>
            </w:r>
            <w:bookmarkEnd w:id="13"/>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55743F69" w14:textId="77777777" w:rsidR="008029EB" w:rsidRDefault="008029EB" w:rsidP="001367D8">
      <w:pPr>
        <w:widowControl w:val="0"/>
        <w:spacing w:before="120"/>
        <w:jc w:val="center"/>
        <w:rPr>
          <w:rFonts w:ascii="Calibri" w:hAnsi="Calibri" w:cs="Calibri"/>
          <w:b/>
          <w:bCs/>
        </w:rPr>
      </w:pPr>
    </w:p>
    <w:p w14:paraId="2274BF71" w14:textId="77777777" w:rsidR="008029EB" w:rsidRDefault="008029EB">
      <w:pPr>
        <w:spacing w:after="200"/>
        <w:jc w:val="left"/>
        <w:rPr>
          <w:rFonts w:ascii="Calibri" w:hAnsi="Calibri" w:cs="Calibri"/>
          <w:b/>
          <w:bCs/>
        </w:rPr>
      </w:pPr>
      <w:r>
        <w:rPr>
          <w:rFonts w:ascii="Calibri" w:hAnsi="Calibri" w:cs="Calibri"/>
          <w:b/>
          <w:bCs/>
        </w:rPr>
        <w:br w:type="page"/>
      </w:r>
    </w:p>
    <w:p w14:paraId="1D480120" w14:textId="67B19382" w:rsidR="001367D8" w:rsidRPr="00E5642D" w:rsidRDefault="001367D8" w:rsidP="001367D8">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73C06C53" w14:textId="54E4BA6D" w:rsidR="001367D8" w:rsidRPr="00E5642D" w:rsidRDefault="006B3444" w:rsidP="001367D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osobních ochranných pracovních prostředků</w:t>
      </w:r>
    </w:p>
    <w:p w14:paraId="3808A2C4" w14:textId="77777777" w:rsidR="001367D8" w:rsidRDefault="001367D8" w:rsidP="001367D8">
      <w:pPr>
        <w:tabs>
          <w:tab w:val="left" w:pos="1276"/>
        </w:tabs>
        <w:spacing w:before="240" w:after="0"/>
        <w:ind w:left="1276" w:hanging="1276"/>
        <w:rPr>
          <w:rFonts w:ascii="Calibri" w:eastAsia="Arial Unicode MS" w:hAnsi="Calibri" w:cs="Calibri"/>
          <w:b/>
          <w:lang w:eastAsia="cs-CZ"/>
        </w:rPr>
      </w:pP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1367D8">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shd w:val="clear" w:color="auto" w:fill="auto"/>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6C496628" w14:textId="2725D457" w:rsidR="001367D8" w:rsidRPr="000674D4" w:rsidRDefault="001367D8" w:rsidP="006B67F4">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008029EB"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58A53CC9" w14:textId="77777777" w:rsidTr="006B67F4">
        <w:tc>
          <w:tcPr>
            <w:tcW w:w="2977" w:type="dxa"/>
            <w:shd w:val="clear" w:color="auto" w:fill="auto"/>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12BC30B5" w14:textId="2E2E31D7"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3FEBB251" w14:textId="77777777" w:rsidTr="006B67F4">
        <w:tc>
          <w:tcPr>
            <w:tcW w:w="2977" w:type="dxa"/>
            <w:shd w:val="clear" w:color="auto" w:fill="auto"/>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3696529A" w14:textId="1315434B"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3344FBBA" w14:textId="77777777" w:rsidTr="006B67F4">
        <w:tc>
          <w:tcPr>
            <w:tcW w:w="2977" w:type="dxa"/>
            <w:shd w:val="clear" w:color="auto" w:fill="auto"/>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267A0CAC" w14:textId="706FD6C4"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7DAD7FAC" w14:textId="77777777" w:rsidTr="006B67F4">
        <w:tc>
          <w:tcPr>
            <w:tcW w:w="2977" w:type="dxa"/>
            <w:shd w:val="clear" w:color="auto" w:fill="auto"/>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7401A1EA" w14:textId="41C4C604"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0EA1B515" w14:textId="77777777" w:rsidTr="006B67F4">
        <w:tc>
          <w:tcPr>
            <w:tcW w:w="2977" w:type="dxa"/>
            <w:shd w:val="clear" w:color="auto" w:fill="auto"/>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3C07B46E" w14:textId="10197EAC"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68AD47FA" w14:textId="77777777" w:rsidTr="006B67F4">
        <w:tc>
          <w:tcPr>
            <w:tcW w:w="2977" w:type="dxa"/>
            <w:shd w:val="clear" w:color="auto" w:fill="auto"/>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369AB8B8" w14:textId="296A4CAA"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209313F1" w14:textId="77777777" w:rsidTr="006B67F4">
        <w:tc>
          <w:tcPr>
            <w:tcW w:w="2977" w:type="dxa"/>
            <w:shd w:val="clear" w:color="auto" w:fill="auto"/>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0F3FE078" w14:textId="5AA03601"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7708F421" w14:textId="77777777" w:rsidTr="006B67F4">
        <w:tc>
          <w:tcPr>
            <w:tcW w:w="2977" w:type="dxa"/>
            <w:shd w:val="clear" w:color="auto" w:fill="auto"/>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13BA8EE7" w14:textId="17113B95" w:rsidR="001367D8" w:rsidRPr="00E5642D" w:rsidRDefault="008029EB" w:rsidP="006B67F4">
            <w:pPr>
              <w:spacing w:before="40" w:after="40" w:line="240" w:lineRule="auto"/>
              <w:rPr>
                <w:rFonts w:ascii="Calibri" w:eastAsia="Times New Roman"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2D8A896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shd w:val="clear" w:color="auto" w:fill="auto"/>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430CEB0B" w14:textId="0511DD92"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14FC289F" w14:textId="77777777" w:rsidTr="006B67F4">
        <w:tc>
          <w:tcPr>
            <w:tcW w:w="2977" w:type="dxa"/>
            <w:shd w:val="clear" w:color="auto" w:fill="auto"/>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76F44B5D" w14:textId="24FAB818"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1E8D0117" w14:textId="77777777" w:rsidTr="006B67F4">
        <w:tc>
          <w:tcPr>
            <w:tcW w:w="2977" w:type="dxa"/>
            <w:shd w:val="clear" w:color="auto" w:fill="auto"/>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60EDD18D" w14:textId="4AB1AD85"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226F944B"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shd w:val="clear" w:color="auto" w:fill="auto"/>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56FAE7A3" w14:textId="382795BD"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5D8FC309" w14:textId="77777777" w:rsidTr="006B67F4">
        <w:tc>
          <w:tcPr>
            <w:tcW w:w="2977" w:type="dxa"/>
            <w:shd w:val="clear" w:color="auto" w:fill="auto"/>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09856566" w14:textId="1124F401"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0333C974" w14:textId="77777777" w:rsidTr="006B67F4">
        <w:tc>
          <w:tcPr>
            <w:tcW w:w="2977" w:type="dxa"/>
            <w:shd w:val="clear" w:color="auto" w:fill="auto"/>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029EB47" w14:textId="1F6F4737"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74C425A1" w14:textId="77777777" w:rsidR="001367D8" w:rsidRPr="00E5642D" w:rsidRDefault="001367D8" w:rsidP="006B3444">
      <w:pPr>
        <w:pStyle w:val="Nadpis2"/>
        <w:keepNext/>
        <w:numPr>
          <w:ilvl w:val="0"/>
          <w:numId w:val="0"/>
        </w:numPr>
        <w:spacing w:after="60"/>
        <w:rPr>
          <w:rFonts w:ascii="Calibri" w:hAnsi="Calibri" w:cs="Calibri"/>
          <w:lang w:eastAsia="cs-CZ"/>
        </w:rPr>
      </w:pPr>
      <w:r w:rsidRPr="00E5642D">
        <w:rPr>
          <w:rFonts w:ascii="Calibri" w:hAnsi="Calibri" w:cs="Calibri"/>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shd w:val="clear" w:color="auto" w:fill="auto"/>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0FC4FDDD" w14:textId="20ACA276" w:rsidR="001367D8" w:rsidRPr="00E5642D" w:rsidRDefault="008029EB" w:rsidP="006B67F4">
            <w:pPr>
              <w:spacing w:before="60" w:after="60" w:line="240" w:lineRule="auto"/>
              <w:rPr>
                <w:rFonts w:ascii="Calibri" w:hAnsi="Calibri" w:cs="Calibri"/>
                <w:lang w:eastAsia="cs-CZ"/>
              </w:rPr>
            </w:pPr>
            <w:r w:rsidRPr="000674D4">
              <w:rPr>
                <w:rFonts w:ascii="Calibri" w:eastAsia="Times New Roman" w:hAnsi="Calibri" w:cs="Calibri"/>
                <w:bCs/>
                <w:lang w:eastAsia="cs-CZ"/>
              </w:rPr>
              <w:t>[</w:t>
            </w:r>
            <w:r w:rsidR="00D670DF">
              <w:rPr>
                <w:rFonts w:ascii="Calibri" w:eastAsia="Times New Roman" w:hAnsi="Calibri" w:cs="Calibri"/>
                <w:bCs/>
                <w:highlight w:val="green"/>
                <w:lang w:eastAsia="cs-CZ"/>
              </w:rPr>
              <w:t>ANO/NE – D</w:t>
            </w:r>
            <w:r w:rsidRPr="008029EB">
              <w:rPr>
                <w:rFonts w:ascii="Calibri" w:eastAsia="Times New Roman" w:hAnsi="Calibri" w:cs="Calibri"/>
                <w:bCs/>
                <w:highlight w:val="green"/>
                <w:lang w:eastAsia="cs-CZ"/>
              </w:rPr>
              <w:t>OPLNÍ</w:t>
            </w:r>
            <w:r w:rsidR="00D670DF">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r w:rsidR="001367D8" w:rsidRPr="00E5642D">
              <w:rPr>
                <w:rFonts w:ascii="Calibri" w:eastAsia="Times New Roman" w:hAnsi="Calibri" w:cs="Calibri"/>
                <w:lang w:eastAsia="cs-CZ"/>
              </w:rPr>
              <w:t xml:space="preserve"> </w:t>
            </w:r>
          </w:p>
        </w:tc>
      </w:tr>
    </w:tbl>
    <w:p w14:paraId="5AB0435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37153AC6" w14:textId="6910C00F"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47C9EAA" w14:textId="1C027864"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w:t>
      </w:r>
      <w:r w:rsidR="00095985">
        <w:rPr>
          <w:rFonts w:ascii="Calibri" w:eastAsia="Times New Roman" w:hAnsi="Calibri" w:cs="Calibri"/>
          <w:lang w:eastAsia="cs-CZ"/>
        </w:rPr>
        <w:t>R</w:t>
      </w:r>
      <w:r w:rsidR="00807E9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6B3444" w:rsidRPr="006B3444">
        <w:rPr>
          <w:rFonts w:ascii="Calibri" w:eastAsia="Times New Roman" w:hAnsi="Calibri" w:cs="Calibri"/>
          <w:i/>
          <w:iCs/>
          <w:lang w:eastAsia="cs-CZ"/>
        </w:rPr>
        <w:t>Nákup osobních ochranných pracovních prostředků</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w:t>
      </w:r>
      <w:r w:rsidR="00BD0AE0">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který je obsažen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w:t>
      </w:r>
      <w:r w:rsidR="00932409">
        <w:rPr>
          <w:rFonts w:ascii="Calibri" w:eastAsia="Times New Roman" w:hAnsi="Calibri" w:cs="Calibri"/>
          <w:lang w:eastAsia="cs-CZ"/>
        </w:rPr>
        <w:t>R</w:t>
      </w:r>
      <w:r w:rsidR="001D606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 v souladu s Výzvou včetně zadávací dokumentace,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4506F0E2"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00932409" w:rsidRPr="000674D4">
        <w:rPr>
          <w:rFonts w:ascii="Calibri" w:eastAsia="Times New Roman" w:hAnsi="Calibri" w:cs="Calibri"/>
          <w:bCs/>
          <w:lang w:eastAsia="cs-CZ"/>
        </w:rPr>
        <w:t>[</w:t>
      </w:r>
      <w:r w:rsidR="00932409">
        <w:rPr>
          <w:rFonts w:ascii="Calibri" w:eastAsia="Times New Roman" w:hAnsi="Calibri" w:cs="Calibri"/>
          <w:bCs/>
          <w:highlight w:val="green"/>
          <w:lang w:eastAsia="cs-CZ"/>
        </w:rPr>
        <w:t>D</w:t>
      </w:r>
      <w:r w:rsidR="00932409" w:rsidRPr="008029EB">
        <w:rPr>
          <w:rFonts w:ascii="Calibri" w:eastAsia="Times New Roman" w:hAnsi="Calibri" w:cs="Calibri"/>
          <w:bCs/>
          <w:highlight w:val="green"/>
          <w:lang w:eastAsia="cs-CZ"/>
        </w:rPr>
        <w:t>OPLNÍ</w:t>
      </w:r>
      <w:r w:rsidR="00932409">
        <w:rPr>
          <w:rFonts w:ascii="Calibri" w:eastAsia="Times New Roman" w:hAnsi="Calibri" w:cs="Calibri"/>
          <w:bCs/>
          <w:highlight w:val="green"/>
          <w:lang w:eastAsia="cs-CZ"/>
        </w:rPr>
        <w:t xml:space="preserve"> </w:t>
      </w:r>
      <w:r w:rsidR="00932409" w:rsidRPr="008029EB">
        <w:rPr>
          <w:rFonts w:ascii="Calibri" w:eastAsia="Times New Roman" w:hAnsi="Calibri" w:cs="Calibri"/>
          <w:bCs/>
          <w:highlight w:val="green"/>
          <w:lang w:eastAsia="cs-CZ"/>
        </w:rPr>
        <w:t>DODAVATEL</w:t>
      </w:r>
      <w:r w:rsidR="00932409" w:rsidRPr="000674D4">
        <w:rPr>
          <w:rFonts w:ascii="Calibri" w:eastAsia="Times New Roman" w:hAnsi="Calibri" w:cs="Calibri"/>
          <w:bCs/>
          <w:lang w:eastAsia="cs-CZ"/>
        </w:rPr>
        <w:t>]</w:t>
      </w:r>
      <w:r w:rsidR="00932409" w:rsidRPr="00E5642D">
        <w:rPr>
          <w:rFonts w:ascii="Calibri" w:eastAsia="Times New Roman" w:hAnsi="Calibri" w:cs="Calibri"/>
          <w:lang w:eastAsia="cs-CZ"/>
        </w:rPr>
        <w:t xml:space="preserve"> </w:t>
      </w:r>
      <w:r w:rsidRPr="00E5642D">
        <w:rPr>
          <w:rFonts w:ascii="Calibri" w:eastAsia="Times New Roman" w:hAnsi="Calibri" w:cs="Calibri"/>
          <w:lang w:eastAsia="cs-CZ"/>
        </w:rPr>
        <w:t xml:space="preserve">dne </w:t>
      </w:r>
      <w:r w:rsidR="00932409" w:rsidRPr="000674D4">
        <w:rPr>
          <w:rFonts w:ascii="Calibri" w:eastAsia="Times New Roman" w:hAnsi="Calibri" w:cs="Calibri"/>
          <w:bCs/>
          <w:lang w:eastAsia="cs-CZ"/>
        </w:rPr>
        <w:t>[</w:t>
      </w:r>
      <w:r w:rsidR="00932409">
        <w:rPr>
          <w:rFonts w:ascii="Calibri" w:eastAsia="Times New Roman" w:hAnsi="Calibri" w:cs="Calibri"/>
          <w:bCs/>
          <w:highlight w:val="green"/>
          <w:lang w:eastAsia="cs-CZ"/>
        </w:rPr>
        <w:t>D</w:t>
      </w:r>
      <w:r w:rsidR="00932409" w:rsidRPr="008029EB">
        <w:rPr>
          <w:rFonts w:ascii="Calibri" w:eastAsia="Times New Roman" w:hAnsi="Calibri" w:cs="Calibri"/>
          <w:bCs/>
          <w:highlight w:val="green"/>
          <w:lang w:eastAsia="cs-CZ"/>
        </w:rPr>
        <w:t>OPLNÍ</w:t>
      </w:r>
      <w:r w:rsidR="00932409">
        <w:rPr>
          <w:rFonts w:ascii="Calibri" w:eastAsia="Times New Roman" w:hAnsi="Calibri" w:cs="Calibri"/>
          <w:bCs/>
          <w:highlight w:val="green"/>
          <w:lang w:eastAsia="cs-CZ"/>
        </w:rPr>
        <w:t xml:space="preserve"> </w:t>
      </w:r>
      <w:r w:rsidR="00932409" w:rsidRPr="008029EB">
        <w:rPr>
          <w:rFonts w:ascii="Calibri" w:eastAsia="Times New Roman" w:hAnsi="Calibri" w:cs="Calibri"/>
          <w:bCs/>
          <w:highlight w:val="green"/>
          <w:lang w:eastAsia="cs-CZ"/>
        </w:rPr>
        <w:t>DODAVATEL</w:t>
      </w:r>
      <w:r w:rsidR="00932409" w:rsidRPr="000674D4">
        <w:rPr>
          <w:rFonts w:ascii="Calibri" w:eastAsia="Times New Roman" w:hAnsi="Calibri" w:cs="Calibri"/>
          <w:bCs/>
          <w:lang w:eastAsia="cs-CZ"/>
        </w:rPr>
        <w:t>]</w:t>
      </w:r>
      <w:r w:rsidRPr="00E5642D">
        <w:rPr>
          <w:rFonts w:ascii="Calibri" w:eastAsia="Times New Roman" w:hAnsi="Calibri" w:cs="Calibri"/>
          <w:lang w:eastAsia="cs-CZ"/>
        </w:rPr>
        <w:tab/>
      </w:r>
    </w:p>
    <w:p w14:paraId="05F9ED2E"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641597AA" w14:textId="77777777" w:rsidR="001367D8" w:rsidRPr="00E5642D" w:rsidRDefault="001367D8" w:rsidP="001367D8">
      <w:pPr>
        <w:spacing w:after="0"/>
        <w:rPr>
          <w:rFonts w:ascii="Calibri" w:hAnsi="Calibri" w:cs="Calibri"/>
          <w:b/>
          <w:szCs w:val="20"/>
        </w:rPr>
      </w:pPr>
      <w:r w:rsidRPr="00E5642D">
        <w:rPr>
          <w:rFonts w:ascii="Calibri" w:hAnsi="Calibri" w:cs="Calibri"/>
          <w:szCs w:val="20"/>
        </w:rPr>
        <w:t>[</w:t>
      </w:r>
      <w:r w:rsidRPr="00932409">
        <w:rPr>
          <w:rFonts w:ascii="Calibri" w:hAnsi="Calibri" w:cs="Calibri"/>
          <w:b/>
          <w:szCs w:val="20"/>
          <w:highlight w:val="green"/>
        </w:rPr>
        <w:t>název dodavatele</w:t>
      </w:r>
      <w:r w:rsidRPr="00932409">
        <w:rPr>
          <w:rFonts w:ascii="Calibri" w:hAnsi="Calibri" w:cs="Calibri"/>
          <w:szCs w:val="20"/>
          <w:highlight w:val="green"/>
        </w:rPr>
        <w:t xml:space="preserve"> – doplní dodavatel</w:t>
      </w:r>
      <w:r w:rsidRPr="00E5642D">
        <w:rPr>
          <w:rFonts w:ascii="Calibri" w:hAnsi="Calibri" w:cs="Calibri"/>
          <w:szCs w:val="20"/>
        </w:rPr>
        <w:t>]</w:t>
      </w:r>
    </w:p>
    <w:p w14:paraId="2B6848E6" w14:textId="77777777" w:rsidR="001367D8" w:rsidRPr="00E5642D" w:rsidRDefault="001367D8" w:rsidP="001367D8">
      <w:pPr>
        <w:spacing w:after="0"/>
        <w:rPr>
          <w:rFonts w:ascii="Calibri" w:hAnsi="Calibri" w:cs="Calibri"/>
          <w:szCs w:val="20"/>
        </w:rPr>
      </w:pPr>
      <w:r w:rsidRPr="00E5642D">
        <w:rPr>
          <w:rFonts w:ascii="Calibri" w:hAnsi="Calibri" w:cs="Calibri"/>
          <w:szCs w:val="20"/>
        </w:rPr>
        <w:t>[</w:t>
      </w:r>
      <w:r w:rsidRPr="00932409">
        <w:rPr>
          <w:rFonts w:ascii="Calibri" w:hAnsi="Calibri" w:cs="Calibri"/>
          <w:szCs w:val="20"/>
          <w:highlight w:val="green"/>
        </w:rPr>
        <w:t>jméno a příjmení osoby oprávněné jednat jménem nebo za dodavatele – doplní dodavatel</w:t>
      </w:r>
      <w:r w:rsidRPr="00E5642D">
        <w:rPr>
          <w:rFonts w:ascii="Calibri" w:hAnsi="Calibri" w:cs="Calibri"/>
          <w:szCs w:val="20"/>
        </w:rPr>
        <w:t>]</w:t>
      </w:r>
    </w:p>
    <w:p w14:paraId="5AC167DC" w14:textId="77777777" w:rsidR="001367D8" w:rsidRPr="00E5642D" w:rsidRDefault="001367D8" w:rsidP="001367D8">
      <w:pPr>
        <w:widowControl w:val="0"/>
        <w:autoSpaceDE w:val="0"/>
        <w:autoSpaceDN w:val="0"/>
        <w:adjustRightInd w:val="0"/>
        <w:spacing w:after="0"/>
        <w:rPr>
          <w:rFonts w:ascii="Calibri" w:hAnsi="Calibri" w:cs="Calibri"/>
        </w:rPr>
      </w:pPr>
      <w:r w:rsidRPr="00E5642D">
        <w:rPr>
          <w:rFonts w:ascii="Calibri" w:hAnsi="Calibri" w:cs="Calibri"/>
          <w:szCs w:val="20"/>
        </w:rPr>
        <w:t>[</w:t>
      </w:r>
      <w:r w:rsidRPr="00932409">
        <w:rPr>
          <w:rFonts w:ascii="Calibri" w:hAnsi="Calibri" w:cs="Calibri"/>
          <w:szCs w:val="20"/>
          <w:highlight w:val="green"/>
        </w:rPr>
        <w:t>funkce nebo oprávnění – doplní 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48BA47A0" w14:textId="77777777" w:rsidR="001367D8" w:rsidRPr="00E5642D" w:rsidRDefault="001367D8" w:rsidP="001367D8">
      <w:pPr>
        <w:spacing w:after="200"/>
        <w:jc w:val="left"/>
        <w:rPr>
          <w:rFonts w:ascii="Calibri" w:hAnsi="Calibri" w:cs="Calibri"/>
        </w:rPr>
      </w:pPr>
      <w:r w:rsidRPr="00E5642D">
        <w:rPr>
          <w:rFonts w:ascii="Calibri" w:hAnsi="Calibri" w:cs="Calibri"/>
        </w:rPr>
        <w:br w:type="page"/>
      </w:r>
    </w:p>
    <w:p w14:paraId="2D415EF9" w14:textId="2D5AA3C3" w:rsidR="001367D8" w:rsidRDefault="001367D8">
      <w:pPr>
        <w:spacing w:after="200"/>
        <w:jc w:val="left"/>
        <w:rPr>
          <w:rFonts w:ascii="Calibri" w:hAnsi="Calibri" w:cs="Calibri"/>
          <w:b/>
          <w:bCs/>
        </w:rPr>
      </w:pPr>
    </w:p>
    <w:p w14:paraId="417D8CEE" w14:textId="1B131F13" w:rsidR="005D5576" w:rsidRPr="00E5642D" w:rsidRDefault="005D5576" w:rsidP="00364568">
      <w:pPr>
        <w:widowControl w:val="0"/>
        <w:jc w:val="center"/>
        <w:rPr>
          <w:rFonts w:ascii="Calibri" w:hAnsi="Calibri" w:cs="Calibri"/>
        </w:rPr>
      </w:pPr>
      <w:r w:rsidRPr="00E5642D">
        <w:rPr>
          <w:rFonts w:ascii="Calibri" w:hAnsi="Calibri" w:cs="Calibri"/>
          <w:b/>
          <w:bCs/>
        </w:rPr>
        <w:t xml:space="preserve">Příloha č. </w:t>
      </w:r>
      <w:r w:rsidR="00E46FC1">
        <w:rPr>
          <w:rFonts w:ascii="Calibri" w:hAnsi="Calibri" w:cs="Calibri"/>
          <w:b/>
          <w:bCs/>
        </w:rPr>
        <w:t>2</w:t>
      </w:r>
      <w:r w:rsidRPr="00E5642D">
        <w:rPr>
          <w:rFonts w:ascii="Calibri" w:hAnsi="Calibri" w:cs="Calibri"/>
          <w:b/>
          <w:bCs/>
        </w:rPr>
        <w:t xml:space="preserve"> – Závazný návrh </w:t>
      </w:r>
      <w:r w:rsidR="001367D8">
        <w:rPr>
          <w:rFonts w:ascii="Calibri" w:hAnsi="Calibri" w:cs="Calibri"/>
          <w:b/>
          <w:bCs/>
        </w:rPr>
        <w:t>Rámcové dohody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427A8ADD"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5C365DB6" w:rsidR="00AB7196" w:rsidRPr="00E5642D" w:rsidRDefault="006B3444"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osobních ochranných pracovních prostředků</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4"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6EEEF6AA"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3DDD446D"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706CD637"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602CC2F1"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5" w:name="_Hlk108788126"/>
      <w:bookmarkEnd w:id="14"/>
      <w:r w:rsidRPr="00E5642D">
        <w:rPr>
          <w:rFonts w:ascii="Calibri" w:hAnsi="Calibri" w:cs="Calibri"/>
        </w:rPr>
        <w:t>(dále jen „Dodavatel“)</w:t>
      </w:r>
    </w:p>
    <w:bookmarkEnd w:id="15"/>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7D3459FC" w14:textId="77777777" w:rsidR="004372C0" w:rsidRPr="00AF42EC" w:rsidRDefault="004372C0" w:rsidP="004372C0">
      <w:pPr>
        <w:pStyle w:val="Odstavecseseznamem"/>
        <w:spacing w:before="120"/>
        <w:ind w:left="284"/>
        <w:rPr>
          <w:rFonts w:ascii="Calibri" w:hAnsi="Calibri" w:cs="Calibri"/>
        </w:rPr>
      </w:pPr>
    </w:p>
    <w:p w14:paraId="59A6E6B2" w14:textId="2D245F19" w:rsidR="000F172F" w:rsidRPr="001E377A" w:rsidRDefault="004372C0" w:rsidP="000F172F">
      <w:pPr>
        <w:pStyle w:val="Odstavecseseznamem"/>
        <w:numPr>
          <w:ilvl w:val="3"/>
          <w:numId w:val="31"/>
        </w:numPr>
        <w:spacing w:before="120"/>
        <w:ind w:left="284" w:hanging="284"/>
        <w:rPr>
          <w:rFonts w:cstheme="minorHAnsi"/>
        </w:rPr>
      </w:pPr>
      <w:r w:rsidRPr="00AF42EC">
        <w:rPr>
          <w:rFonts w:ascii="Calibri" w:hAnsi="Calibri" w:cs="Calibri"/>
        </w:rPr>
        <w:t xml:space="preserve">Splňuje </w:t>
      </w:r>
      <w:r w:rsidRPr="00317357">
        <w:rPr>
          <w:rFonts w:ascii="Calibri" w:hAnsi="Calibri" w:cs="Calibri"/>
          <w:u w:val="single"/>
        </w:rPr>
        <w:t>technickou kvalifikaci</w:t>
      </w:r>
      <w:r w:rsidRPr="004372C0">
        <w:rPr>
          <w:rFonts w:ascii="Calibri" w:hAnsi="Calibri" w:cs="Calibri"/>
        </w:rPr>
        <w:t xml:space="preserve"> </w:t>
      </w:r>
      <w:r>
        <w:rPr>
          <w:rFonts w:ascii="Calibri" w:hAnsi="Calibri" w:cs="Calibri"/>
        </w:rPr>
        <w:t xml:space="preserve">požadovanou </w:t>
      </w:r>
      <w:r w:rsidRPr="00AF42EC">
        <w:rPr>
          <w:rFonts w:ascii="Calibri" w:hAnsi="Calibri" w:cs="Calibri"/>
        </w:rPr>
        <w:t>Zadavatele</w:t>
      </w:r>
      <w:r>
        <w:rPr>
          <w:rFonts w:ascii="Calibri" w:hAnsi="Calibri" w:cs="Calibri"/>
        </w:rPr>
        <w:t>m</w:t>
      </w:r>
      <w:r w:rsidRPr="00AF42EC">
        <w:rPr>
          <w:rFonts w:ascii="Calibri" w:hAnsi="Calibri" w:cs="Calibri"/>
        </w:rPr>
        <w:t xml:space="preserve">, neboť </w:t>
      </w:r>
      <w:r w:rsidR="00810C1F" w:rsidRPr="004372C0">
        <w:rPr>
          <w:rFonts w:ascii="Calibri" w:hAnsi="Calibri" w:cs="Calibri"/>
        </w:rPr>
        <w:t xml:space="preserve">v </w:t>
      </w:r>
      <w:r w:rsidR="00810C1F" w:rsidRPr="006B3444">
        <w:rPr>
          <w:rFonts w:ascii="Calibri" w:hAnsi="Calibri" w:cs="Calibri"/>
        </w:rPr>
        <w:t>posledních 3 letech před</w:t>
      </w:r>
      <w:r w:rsidR="00810C1F" w:rsidRPr="004372C0">
        <w:rPr>
          <w:rFonts w:ascii="Calibri" w:hAnsi="Calibri" w:cs="Calibri"/>
        </w:rPr>
        <w:t xml:space="preserve"> zahájením výběrového řízení na zakázku realizoval </w:t>
      </w:r>
      <w:r w:rsidR="000F172F">
        <w:rPr>
          <w:rFonts w:cstheme="minorHAnsi"/>
        </w:rPr>
        <w:t>tyto významné dodávky:</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0F172F" w:rsidRPr="003D7141" w14:paraId="7EB87B1A" w14:textId="77777777" w:rsidTr="006B67F4">
        <w:trPr>
          <w:trHeight w:val="938"/>
        </w:trPr>
        <w:tc>
          <w:tcPr>
            <w:tcW w:w="1980" w:type="dxa"/>
            <w:tcBorders>
              <w:bottom w:val="single" w:sz="12" w:space="0" w:color="666666"/>
            </w:tcBorders>
            <w:shd w:val="clear" w:color="auto" w:fill="auto"/>
            <w:vAlign w:val="center"/>
            <w:hideMark/>
          </w:tcPr>
          <w:p w14:paraId="72ED1C4B" w14:textId="2EE21AF0" w:rsidR="000F172F" w:rsidRPr="003D7141" w:rsidRDefault="000F172F" w:rsidP="006B67F4">
            <w:pPr>
              <w:jc w:val="center"/>
              <w:rPr>
                <w:rFonts w:ascii="Calibri" w:hAnsi="Calibri" w:cs="Calibri"/>
                <w:b/>
                <w:bCs/>
              </w:rPr>
            </w:pPr>
            <w:r w:rsidRPr="003D7141">
              <w:rPr>
                <w:rFonts w:ascii="Calibri" w:hAnsi="Calibri" w:cs="Calibri"/>
                <w:b/>
                <w:bCs/>
              </w:rPr>
              <w:t>Identifikační údaje objednatele</w:t>
            </w:r>
          </w:p>
        </w:tc>
        <w:tc>
          <w:tcPr>
            <w:tcW w:w="2835" w:type="dxa"/>
            <w:tcBorders>
              <w:bottom w:val="single" w:sz="12" w:space="0" w:color="666666"/>
            </w:tcBorders>
            <w:shd w:val="clear" w:color="auto" w:fill="auto"/>
            <w:vAlign w:val="center"/>
            <w:hideMark/>
          </w:tcPr>
          <w:p w14:paraId="0D635D17" w14:textId="7BB64A47" w:rsidR="000F172F" w:rsidRPr="003D7141" w:rsidRDefault="000F172F" w:rsidP="006B67F4">
            <w:pPr>
              <w:jc w:val="center"/>
              <w:rPr>
                <w:rFonts w:ascii="Calibri" w:hAnsi="Calibri" w:cs="Calibri"/>
                <w:b/>
                <w:bCs/>
              </w:rPr>
            </w:pPr>
            <w:r w:rsidRPr="003D7141">
              <w:rPr>
                <w:rFonts w:ascii="Calibri" w:hAnsi="Calibri" w:cs="Calibri"/>
                <w:b/>
                <w:bCs/>
              </w:rPr>
              <w:t xml:space="preserve">Věcný popis obsahové náplně </w:t>
            </w:r>
            <w:r w:rsidR="008C0005">
              <w:rPr>
                <w:rFonts w:ascii="Calibri" w:hAnsi="Calibri" w:cs="Calibri"/>
                <w:b/>
                <w:bCs/>
              </w:rPr>
              <w:t>dodávky</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37F6E7F0" w14:textId="78E706C8" w:rsidR="000F172F" w:rsidRPr="003D7141" w:rsidRDefault="000F172F" w:rsidP="006B67F4">
            <w:pPr>
              <w:jc w:val="center"/>
              <w:rPr>
                <w:rFonts w:ascii="Calibri" w:hAnsi="Calibri" w:cs="Calibri"/>
                <w:b/>
                <w:bCs/>
              </w:rPr>
            </w:pPr>
            <w:r w:rsidRPr="003D7141">
              <w:rPr>
                <w:rFonts w:ascii="Calibri" w:hAnsi="Calibri" w:cs="Calibri"/>
                <w:b/>
                <w:bCs/>
              </w:rPr>
              <w:t xml:space="preserve">Doba poskytování </w:t>
            </w:r>
            <w:r w:rsidR="008C0005">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162CBEF4" w14:textId="71FB35C2" w:rsidR="000F172F" w:rsidRPr="003D7141" w:rsidRDefault="000F172F" w:rsidP="006B67F4">
            <w:pPr>
              <w:jc w:val="center"/>
              <w:rPr>
                <w:rFonts w:ascii="Calibri" w:hAnsi="Calibri" w:cs="Calibri"/>
                <w:b/>
                <w:bCs/>
              </w:rPr>
            </w:pPr>
            <w:r>
              <w:rPr>
                <w:rFonts w:ascii="Calibri" w:hAnsi="Calibri" w:cs="Calibri"/>
                <w:b/>
                <w:bCs/>
              </w:rPr>
              <w:t xml:space="preserve">Finanční objem (investiční náklady) </w:t>
            </w:r>
            <w:r w:rsidR="008C0005">
              <w:rPr>
                <w:rFonts w:ascii="Calibri" w:hAnsi="Calibri" w:cs="Calibri"/>
                <w:b/>
                <w:bCs/>
              </w:rPr>
              <w:t>dodávky</w:t>
            </w:r>
            <w:r>
              <w:rPr>
                <w:rFonts w:ascii="Calibri" w:hAnsi="Calibri" w:cs="Calibri"/>
                <w:b/>
                <w:bCs/>
              </w:rPr>
              <w:t xml:space="preserv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DA6452C" w14:textId="77777777" w:rsidR="000F172F" w:rsidRPr="003D7141" w:rsidRDefault="000F172F" w:rsidP="006B67F4">
            <w:pPr>
              <w:jc w:val="center"/>
              <w:rPr>
                <w:rFonts w:ascii="Calibri" w:hAnsi="Calibri" w:cs="Calibri"/>
                <w:b/>
                <w:bCs/>
              </w:rPr>
            </w:pPr>
            <w:r w:rsidRPr="003D7141">
              <w:rPr>
                <w:rFonts w:ascii="Calibri" w:hAnsi="Calibri" w:cs="Calibri"/>
                <w:b/>
                <w:bCs/>
              </w:rPr>
              <w:t>Kontaktní údaje kontaktní osoby objednatele</w:t>
            </w:r>
          </w:p>
        </w:tc>
      </w:tr>
      <w:tr w:rsidR="000F172F" w:rsidRPr="003D7141" w14:paraId="1309C650" w14:textId="77777777" w:rsidTr="006B67F4">
        <w:trPr>
          <w:trHeight w:val="597"/>
        </w:trPr>
        <w:tc>
          <w:tcPr>
            <w:tcW w:w="1980" w:type="dxa"/>
            <w:shd w:val="clear" w:color="auto" w:fill="auto"/>
            <w:vAlign w:val="center"/>
          </w:tcPr>
          <w:p w14:paraId="065797A6" w14:textId="1CB8AF26" w:rsidR="000F172F" w:rsidRPr="003D7141" w:rsidRDefault="00F57CC3" w:rsidP="006B67F4">
            <w:pPr>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2835" w:type="dxa"/>
            <w:shd w:val="clear" w:color="auto" w:fill="auto"/>
            <w:vAlign w:val="center"/>
          </w:tcPr>
          <w:p w14:paraId="696170E0" w14:textId="2C089A15"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5A343CB5" w14:textId="1F21FDF6"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shd w:val="clear" w:color="auto" w:fill="auto"/>
            <w:vAlign w:val="center"/>
          </w:tcPr>
          <w:p w14:paraId="2109C4D9" w14:textId="27B03AFB"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shd w:val="clear" w:color="auto" w:fill="auto"/>
            <w:vAlign w:val="center"/>
          </w:tcPr>
          <w:p w14:paraId="0ED16B30" w14:textId="040E7EED"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0F172F" w:rsidRPr="003D7141" w14:paraId="1D6B9F3F" w14:textId="77777777" w:rsidTr="006B67F4">
        <w:trPr>
          <w:trHeight w:val="597"/>
        </w:trPr>
        <w:tc>
          <w:tcPr>
            <w:tcW w:w="1980" w:type="dxa"/>
            <w:shd w:val="clear" w:color="auto" w:fill="auto"/>
            <w:vAlign w:val="center"/>
          </w:tcPr>
          <w:p w14:paraId="7909B58A" w14:textId="22D35583"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2835" w:type="dxa"/>
            <w:shd w:val="clear" w:color="auto" w:fill="auto"/>
            <w:vAlign w:val="center"/>
          </w:tcPr>
          <w:p w14:paraId="04865E1B" w14:textId="0D54223F"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31D4E5BC" w14:textId="40987621"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shd w:val="clear" w:color="auto" w:fill="auto"/>
            <w:vAlign w:val="center"/>
          </w:tcPr>
          <w:p w14:paraId="4F7E326A" w14:textId="3182090F"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shd w:val="clear" w:color="auto" w:fill="auto"/>
            <w:vAlign w:val="center"/>
          </w:tcPr>
          <w:p w14:paraId="3760F389" w14:textId="0688957A"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327BEEF3" w14:textId="64FF3D5E" w:rsidR="00810C1F" w:rsidRPr="008C0005" w:rsidRDefault="008C0005" w:rsidP="008C0005">
      <w:pPr>
        <w:pStyle w:val="Odstavecseseznamem"/>
        <w:spacing w:before="120"/>
        <w:ind w:left="284"/>
        <w:rPr>
          <w:rFonts w:ascii="Calibri" w:hAnsi="Calibri" w:cs="Calibri"/>
          <w:i/>
          <w:iCs/>
        </w:rPr>
      </w:pPr>
      <w:r w:rsidRPr="008C0005">
        <w:rPr>
          <w:rFonts w:ascii="Calibri" w:hAnsi="Calibri" w:cs="Calibri"/>
          <w:i/>
          <w:iCs/>
        </w:rPr>
        <w:t xml:space="preserve">*Dodavatel doplní potřebný počet řádků </w:t>
      </w:r>
    </w:p>
    <w:p w14:paraId="1D94105D" w14:textId="77777777" w:rsidR="001F6E56" w:rsidRDefault="001F6E56" w:rsidP="001F6E56">
      <w:pPr>
        <w:spacing w:before="120"/>
        <w:ind w:left="284"/>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603E03F4"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r w:rsidR="00B83D8B" w:rsidRPr="00E5642D">
        <w:rPr>
          <w:rFonts w:ascii="Calibri" w:eastAsia="Times New Roman" w:hAnsi="Calibri" w:cs="Calibri"/>
          <w:lang w:eastAsia="cs-CZ"/>
        </w:rPr>
        <w:t xml:space="preserve"> </w:t>
      </w:r>
      <w:r w:rsidRPr="00E5642D">
        <w:rPr>
          <w:rFonts w:ascii="Calibri" w:eastAsia="Calibri" w:hAnsi="Calibri" w:cs="Calibri"/>
        </w:rPr>
        <w:t xml:space="preserve">dne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6B313543"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p>
    <w:p w14:paraId="4EDE4EB0" w14:textId="64F3F9E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r w:rsidR="00B83D8B" w:rsidRPr="00E5642D">
        <w:rPr>
          <w:rFonts w:ascii="Calibri" w:eastAsia="Times New Roman" w:hAnsi="Calibri" w:cs="Calibri"/>
          <w:lang w:eastAsia="cs-CZ"/>
        </w:rPr>
        <w:t xml:space="preserve"> </w:t>
      </w:r>
      <w:r w:rsidR="005D5576" w:rsidRPr="00E5642D">
        <w:rPr>
          <w:rFonts w:ascii="Calibri" w:hAnsi="Calibri" w:cs="Calibri"/>
          <w:b/>
          <w:bCs/>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5D2948F9" w:rsidR="00351979" w:rsidRDefault="006B3444" w:rsidP="00AB7E7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osobních ochranných pracovních prostředků</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2C351EDC"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158772D6"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1466E587"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30C75D2B"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33BC14DF"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692B69">
              <w:rPr>
                <w:rFonts w:ascii="Calibri" w:hAnsi="Calibri" w:cs="Calibri"/>
                <w:b/>
                <w:color w:val="000000"/>
              </w:rPr>
              <w:t>rámcové dohody</w:t>
            </w:r>
            <w:r w:rsidRPr="00E5642D">
              <w:rPr>
                <w:rFonts w:ascii="Calibri" w:hAnsi="Calibri" w:cs="Calibri"/>
                <w:b/>
                <w:color w:val="000000"/>
              </w:rPr>
              <w:t xml:space="preserve">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2E56DA53" w:rsidR="00BC4E79" w:rsidRPr="00E5642D" w:rsidRDefault="00801580" w:rsidP="00BC4E7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3999" w:type="dxa"/>
            <w:shd w:val="clear" w:color="auto" w:fill="auto"/>
            <w:vAlign w:val="center"/>
          </w:tcPr>
          <w:p w14:paraId="5827CC05" w14:textId="588171CB" w:rsidR="00BC4E79" w:rsidRPr="00E5642D" w:rsidRDefault="00801580" w:rsidP="00BC4E7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3647" w:type="dxa"/>
          </w:tcPr>
          <w:p w14:paraId="09CAB236" w14:textId="44BA840F" w:rsidR="00BC4E79" w:rsidRPr="00E5642D" w:rsidRDefault="00801580" w:rsidP="00BC4E79">
            <w:pPr>
              <w:spacing w:before="40" w:after="40" w:line="240" w:lineRule="auto"/>
              <w:rPr>
                <w:rFonts w:ascii="Calibri" w:eastAsia="Times New Roman"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3B9CBD42"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r w:rsidR="00801580" w:rsidRPr="00E5642D">
        <w:rPr>
          <w:rFonts w:ascii="Calibri" w:eastAsia="Times New Roman" w:hAnsi="Calibri" w:cs="Calibri"/>
          <w:lang w:eastAsia="cs-CZ"/>
        </w:rPr>
        <w:t xml:space="preserve"> </w:t>
      </w:r>
      <w:r w:rsidRPr="00E5642D">
        <w:rPr>
          <w:rFonts w:ascii="Calibri" w:eastAsia="Calibri" w:hAnsi="Calibri" w:cs="Calibri"/>
          <w:bCs/>
        </w:rPr>
        <w:t xml:space="preserve">dne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586170C4"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p>
    <w:p w14:paraId="75948A98" w14:textId="6E76A40A" w:rsidR="00B63CED" w:rsidRPr="00E5642D" w:rsidRDefault="00351979" w:rsidP="00801580">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r w:rsidR="00801580" w:rsidRPr="00E5642D">
        <w:rPr>
          <w:rFonts w:ascii="Calibri" w:eastAsia="Times New Roman" w:hAnsi="Calibri" w:cs="Calibri"/>
          <w:lang w:eastAsia="cs-CZ"/>
        </w:rPr>
        <w:t xml:space="preserve"> </w:t>
      </w:r>
      <w:r w:rsidR="00B63CED"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0"/>
      <w:headerReference w:type="first" r:id="rId11"/>
      <w:footerReference w:type="first" r:id="rId12"/>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6A8E3" w14:textId="77777777" w:rsidR="00846962" w:rsidRDefault="00846962" w:rsidP="00AB5244">
      <w:r>
        <w:separator/>
      </w:r>
    </w:p>
  </w:endnote>
  <w:endnote w:type="continuationSeparator" w:id="0">
    <w:p w14:paraId="48D84D0D" w14:textId="77777777" w:rsidR="00846962" w:rsidRDefault="00846962" w:rsidP="00AB5244">
      <w:r>
        <w:continuationSeparator/>
      </w:r>
    </w:p>
  </w:endnote>
  <w:endnote w:type="continuationNotice" w:id="1">
    <w:p w14:paraId="75B78B28" w14:textId="77777777" w:rsidR="00846962" w:rsidRDefault="008469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CAD4F" w14:textId="77777777" w:rsidR="00846962" w:rsidRDefault="00846962" w:rsidP="00AB5244">
      <w:r>
        <w:separator/>
      </w:r>
    </w:p>
  </w:footnote>
  <w:footnote w:type="continuationSeparator" w:id="0">
    <w:p w14:paraId="02187263" w14:textId="77777777" w:rsidR="00846962" w:rsidRDefault="00846962" w:rsidP="00AB5244">
      <w:r>
        <w:continuationSeparator/>
      </w:r>
    </w:p>
  </w:footnote>
  <w:footnote w:type="continuationNotice" w:id="1">
    <w:p w14:paraId="4B59D602" w14:textId="77777777" w:rsidR="00846962" w:rsidRDefault="00846962">
      <w:pPr>
        <w:spacing w:after="0" w:line="240" w:lineRule="auto"/>
      </w:pPr>
    </w:p>
  </w:footnote>
  <w:footnote w:id="2">
    <w:p w14:paraId="09493321" w14:textId="61A3BA70"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D670DF">
        <w:rPr>
          <w:sz w:val="16"/>
          <w:szCs w:val="16"/>
        </w:rPr>
        <w:t>barevně</w:t>
      </w:r>
      <w:r w:rsidRPr="003F1294">
        <w:rPr>
          <w:sz w:val="16"/>
          <w:szCs w:val="16"/>
        </w:rPr>
        <w:t xml:space="preserve"> vyznačené údaje. Za přesnost, úplnost a kompletnost krycího listu odpovídá dodavatel.</w:t>
      </w:r>
    </w:p>
  </w:footnote>
  <w:footnote w:id="3">
    <w:p w14:paraId="583B30CF" w14:textId="2C461828"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7"/>
  </w:num>
  <w:num w:numId="3" w16cid:durableId="1093747309">
    <w:abstractNumId w:val="12"/>
  </w:num>
  <w:num w:numId="4" w16cid:durableId="1400320262">
    <w:abstractNumId w:val="17"/>
  </w:num>
  <w:num w:numId="5" w16cid:durableId="1660452304">
    <w:abstractNumId w:val="1"/>
  </w:num>
  <w:num w:numId="6" w16cid:durableId="2087223081">
    <w:abstractNumId w:val="14"/>
  </w:num>
  <w:num w:numId="7" w16cid:durableId="1708025172">
    <w:abstractNumId w:val="14"/>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5"/>
  </w:num>
  <w:num w:numId="11" w16cid:durableId="2037542073">
    <w:abstractNumId w:val="10"/>
  </w:num>
  <w:num w:numId="12" w16cid:durableId="1638796067">
    <w:abstractNumId w:val="6"/>
  </w:num>
  <w:num w:numId="13" w16cid:durableId="460421241">
    <w:abstractNumId w:val="5"/>
  </w:num>
  <w:num w:numId="14" w16cid:durableId="277107303">
    <w:abstractNumId w:val="14"/>
  </w:num>
  <w:num w:numId="15" w16cid:durableId="1621185380">
    <w:abstractNumId w:val="14"/>
  </w:num>
  <w:num w:numId="16" w16cid:durableId="1796439375">
    <w:abstractNumId w:val="14"/>
  </w:num>
  <w:num w:numId="17" w16cid:durableId="175078568">
    <w:abstractNumId w:val="8"/>
  </w:num>
  <w:num w:numId="18" w16cid:durableId="1711176718">
    <w:abstractNumId w:val="14"/>
  </w:num>
  <w:num w:numId="19" w16cid:durableId="78065716">
    <w:abstractNumId w:val="14"/>
    <w:lvlOverride w:ilvl="0">
      <w:startOverride w:val="1"/>
    </w:lvlOverride>
  </w:num>
  <w:num w:numId="20" w16cid:durableId="1203712986">
    <w:abstractNumId w:val="14"/>
  </w:num>
  <w:num w:numId="21" w16cid:durableId="224995859">
    <w:abstractNumId w:val="14"/>
  </w:num>
  <w:num w:numId="22" w16cid:durableId="2104299098">
    <w:abstractNumId w:val="14"/>
  </w:num>
  <w:num w:numId="23" w16cid:durableId="924533776">
    <w:abstractNumId w:val="14"/>
  </w:num>
  <w:num w:numId="24" w16cid:durableId="1687245963">
    <w:abstractNumId w:val="13"/>
  </w:num>
  <w:num w:numId="25" w16cid:durableId="1673681651">
    <w:abstractNumId w:val="18"/>
  </w:num>
  <w:num w:numId="26" w16cid:durableId="1503279897">
    <w:abstractNumId w:val="2"/>
  </w:num>
  <w:num w:numId="27" w16cid:durableId="1693728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4"/>
  </w:num>
  <w:num w:numId="29" w16cid:durableId="1819225477">
    <w:abstractNumId w:val="14"/>
  </w:num>
  <w:num w:numId="30" w16cid:durableId="330528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6"/>
  </w:num>
  <w:num w:numId="32" w16cid:durableId="1423867887">
    <w:abstractNumId w:val="11"/>
  </w:num>
  <w:num w:numId="33" w16cid:durableId="1453017989">
    <w:abstractNumId w:val="19"/>
  </w:num>
  <w:num w:numId="34" w16cid:durableId="1253512646">
    <w:abstractNumId w:val="7"/>
  </w:num>
  <w:num w:numId="35" w16cid:durableId="1070885541">
    <w:abstractNumId w:val="7"/>
  </w:num>
  <w:num w:numId="36" w16cid:durableId="168370707">
    <w:abstractNumId w:val="7"/>
  </w:num>
  <w:num w:numId="37" w16cid:durableId="546649918">
    <w:abstractNumId w:val="7"/>
  </w:num>
  <w:num w:numId="38" w16cid:durableId="395709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7"/>
  </w:num>
  <w:num w:numId="40" w16cid:durableId="1691056522">
    <w:abstractNumId w:val="14"/>
  </w:num>
  <w:num w:numId="41" w16cid:durableId="382289694">
    <w:abstractNumId w:val="4"/>
  </w:num>
  <w:num w:numId="42" w16cid:durableId="199032888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6458"/>
    <w:rsid w:val="00006CD2"/>
    <w:rsid w:val="0001060F"/>
    <w:rsid w:val="00011F56"/>
    <w:rsid w:val="000124EF"/>
    <w:rsid w:val="0001297A"/>
    <w:rsid w:val="000133DB"/>
    <w:rsid w:val="00015510"/>
    <w:rsid w:val="0001559A"/>
    <w:rsid w:val="00015936"/>
    <w:rsid w:val="00017680"/>
    <w:rsid w:val="00017E92"/>
    <w:rsid w:val="00017EDD"/>
    <w:rsid w:val="000228FC"/>
    <w:rsid w:val="000231D4"/>
    <w:rsid w:val="00024EF1"/>
    <w:rsid w:val="0002531C"/>
    <w:rsid w:val="00027D24"/>
    <w:rsid w:val="000330EB"/>
    <w:rsid w:val="000339D4"/>
    <w:rsid w:val="00033F80"/>
    <w:rsid w:val="00035368"/>
    <w:rsid w:val="00035FB0"/>
    <w:rsid w:val="00036E5B"/>
    <w:rsid w:val="00042FCF"/>
    <w:rsid w:val="00046019"/>
    <w:rsid w:val="00051AC4"/>
    <w:rsid w:val="00052C3D"/>
    <w:rsid w:val="00053AD6"/>
    <w:rsid w:val="00053D91"/>
    <w:rsid w:val="00054EEA"/>
    <w:rsid w:val="000571EC"/>
    <w:rsid w:val="000622B5"/>
    <w:rsid w:val="00064997"/>
    <w:rsid w:val="0006718E"/>
    <w:rsid w:val="000674D4"/>
    <w:rsid w:val="0007122F"/>
    <w:rsid w:val="0007202D"/>
    <w:rsid w:val="00072749"/>
    <w:rsid w:val="000728BD"/>
    <w:rsid w:val="0007315F"/>
    <w:rsid w:val="00075B15"/>
    <w:rsid w:val="00075D89"/>
    <w:rsid w:val="00077196"/>
    <w:rsid w:val="00077CA6"/>
    <w:rsid w:val="00081B96"/>
    <w:rsid w:val="00081C3A"/>
    <w:rsid w:val="00084803"/>
    <w:rsid w:val="00087BA0"/>
    <w:rsid w:val="00090458"/>
    <w:rsid w:val="00090C3D"/>
    <w:rsid w:val="000915CA"/>
    <w:rsid w:val="000945BE"/>
    <w:rsid w:val="00094C4D"/>
    <w:rsid w:val="00094D15"/>
    <w:rsid w:val="00095985"/>
    <w:rsid w:val="000A2201"/>
    <w:rsid w:val="000A2D4F"/>
    <w:rsid w:val="000A31A0"/>
    <w:rsid w:val="000A610C"/>
    <w:rsid w:val="000A68A6"/>
    <w:rsid w:val="000B008A"/>
    <w:rsid w:val="000B39DD"/>
    <w:rsid w:val="000B6BB9"/>
    <w:rsid w:val="000B7669"/>
    <w:rsid w:val="000C0A64"/>
    <w:rsid w:val="000C145C"/>
    <w:rsid w:val="000C1B47"/>
    <w:rsid w:val="000C48DB"/>
    <w:rsid w:val="000C4AE5"/>
    <w:rsid w:val="000C545B"/>
    <w:rsid w:val="000C696D"/>
    <w:rsid w:val="000C7C49"/>
    <w:rsid w:val="000D4571"/>
    <w:rsid w:val="000D5190"/>
    <w:rsid w:val="000D5DFE"/>
    <w:rsid w:val="000D637D"/>
    <w:rsid w:val="000E7EEE"/>
    <w:rsid w:val="000F0231"/>
    <w:rsid w:val="000F172F"/>
    <w:rsid w:val="000F39AE"/>
    <w:rsid w:val="000F3B3E"/>
    <w:rsid w:val="000F57E2"/>
    <w:rsid w:val="000F65AC"/>
    <w:rsid w:val="000F74EB"/>
    <w:rsid w:val="0010001B"/>
    <w:rsid w:val="00100726"/>
    <w:rsid w:val="00102ECC"/>
    <w:rsid w:val="00103BA0"/>
    <w:rsid w:val="00103EF6"/>
    <w:rsid w:val="00105F70"/>
    <w:rsid w:val="00106A2B"/>
    <w:rsid w:val="00112963"/>
    <w:rsid w:val="00114029"/>
    <w:rsid w:val="00114157"/>
    <w:rsid w:val="001146F7"/>
    <w:rsid w:val="00114AE2"/>
    <w:rsid w:val="001157B2"/>
    <w:rsid w:val="001178DD"/>
    <w:rsid w:val="00122D1D"/>
    <w:rsid w:val="00123ABC"/>
    <w:rsid w:val="00123C25"/>
    <w:rsid w:val="001247F4"/>
    <w:rsid w:val="00124DE9"/>
    <w:rsid w:val="00126A27"/>
    <w:rsid w:val="001367D8"/>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2F7"/>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5C04"/>
    <w:rsid w:val="001C6D07"/>
    <w:rsid w:val="001D3348"/>
    <w:rsid w:val="001D4F10"/>
    <w:rsid w:val="001D606C"/>
    <w:rsid w:val="001E06DA"/>
    <w:rsid w:val="001E1940"/>
    <w:rsid w:val="001E377A"/>
    <w:rsid w:val="001E567F"/>
    <w:rsid w:val="001E5FAF"/>
    <w:rsid w:val="001E6291"/>
    <w:rsid w:val="001E73C9"/>
    <w:rsid w:val="001F1454"/>
    <w:rsid w:val="001F20D1"/>
    <w:rsid w:val="001F3782"/>
    <w:rsid w:val="001F42B4"/>
    <w:rsid w:val="001F4B6F"/>
    <w:rsid w:val="001F5D76"/>
    <w:rsid w:val="001F637B"/>
    <w:rsid w:val="001F6E56"/>
    <w:rsid w:val="001F75C5"/>
    <w:rsid w:val="001F7F80"/>
    <w:rsid w:val="00200D2D"/>
    <w:rsid w:val="00201797"/>
    <w:rsid w:val="00201B61"/>
    <w:rsid w:val="002020BC"/>
    <w:rsid w:val="00204826"/>
    <w:rsid w:val="002052C2"/>
    <w:rsid w:val="00206BC7"/>
    <w:rsid w:val="00207CCB"/>
    <w:rsid w:val="002100C5"/>
    <w:rsid w:val="002103D3"/>
    <w:rsid w:val="00214FB7"/>
    <w:rsid w:val="00222D77"/>
    <w:rsid w:val="00224A08"/>
    <w:rsid w:val="0023070B"/>
    <w:rsid w:val="00233190"/>
    <w:rsid w:val="002342B3"/>
    <w:rsid w:val="00234412"/>
    <w:rsid w:val="00234CCA"/>
    <w:rsid w:val="0023654A"/>
    <w:rsid w:val="0024184E"/>
    <w:rsid w:val="00241A1A"/>
    <w:rsid w:val="00243AA4"/>
    <w:rsid w:val="0024402F"/>
    <w:rsid w:val="002441A0"/>
    <w:rsid w:val="00247E2D"/>
    <w:rsid w:val="00250901"/>
    <w:rsid w:val="00250FC9"/>
    <w:rsid w:val="0025273D"/>
    <w:rsid w:val="00253100"/>
    <w:rsid w:val="00255464"/>
    <w:rsid w:val="00260ABF"/>
    <w:rsid w:val="00260F45"/>
    <w:rsid w:val="00261934"/>
    <w:rsid w:val="00261B23"/>
    <w:rsid w:val="002624B8"/>
    <w:rsid w:val="002635FB"/>
    <w:rsid w:val="00264773"/>
    <w:rsid w:val="00264F56"/>
    <w:rsid w:val="00266833"/>
    <w:rsid w:val="00267A7E"/>
    <w:rsid w:val="00270867"/>
    <w:rsid w:val="002715C4"/>
    <w:rsid w:val="00271FD5"/>
    <w:rsid w:val="0027394C"/>
    <w:rsid w:val="00277104"/>
    <w:rsid w:val="00277C28"/>
    <w:rsid w:val="00280639"/>
    <w:rsid w:val="00280901"/>
    <w:rsid w:val="00281C09"/>
    <w:rsid w:val="002853A7"/>
    <w:rsid w:val="00287444"/>
    <w:rsid w:val="00294C38"/>
    <w:rsid w:val="00295D1E"/>
    <w:rsid w:val="00296C7C"/>
    <w:rsid w:val="002A0634"/>
    <w:rsid w:val="002A3805"/>
    <w:rsid w:val="002A6031"/>
    <w:rsid w:val="002A70F1"/>
    <w:rsid w:val="002B298D"/>
    <w:rsid w:val="002B2BD0"/>
    <w:rsid w:val="002B36C4"/>
    <w:rsid w:val="002B49C0"/>
    <w:rsid w:val="002B77D5"/>
    <w:rsid w:val="002B78D5"/>
    <w:rsid w:val="002C27B4"/>
    <w:rsid w:val="002C6C24"/>
    <w:rsid w:val="002C7F3C"/>
    <w:rsid w:val="002D0CA0"/>
    <w:rsid w:val="002D4399"/>
    <w:rsid w:val="002D5149"/>
    <w:rsid w:val="002D5736"/>
    <w:rsid w:val="002D7185"/>
    <w:rsid w:val="002D7CD2"/>
    <w:rsid w:val="002E129C"/>
    <w:rsid w:val="002E30EC"/>
    <w:rsid w:val="002E4517"/>
    <w:rsid w:val="002E494D"/>
    <w:rsid w:val="002E52BB"/>
    <w:rsid w:val="002E57CC"/>
    <w:rsid w:val="002E5868"/>
    <w:rsid w:val="002E5D43"/>
    <w:rsid w:val="002E6F93"/>
    <w:rsid w:val="002E70D5"/>
    <w:rsid w:val="002E75F9"/>
    <w:rsid w:val="002E7EDB"/>
    <w:rsid w:val="002F2145"/>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01FC"/>
    <w:rsid w:val="0031033E"/>
    <w:rsid w:val="00314C79"/>
    <w:rsid w:val="00316A19"/>
    <w:rsid w:val="00317357"/>
    <w:rsid w:val="0031754E"/>
    <w:rsid w:val="00317CFB"/>
    <w:rsid w:val="003229E0"/>
    <w:rsid w:val="00322EF3"/>
    <w:rsid w:val="0032630A"/>
    <w:rsid w:val="003331FD"/>
    <w:rsid w:val="00333B96"/>
    <w:rsid w:val="00333F32"/>
    <w:rsid w:val="0033490B"/>
    <w:rsid w:val="003402B0"/>
    <w:rsid w:val="0034451F"/>
    <w:rsid w:val="003467F8"/>
    <w:rsid w:val="00346872"/>
    <w:rsid w:val="003479FB"/>
    <w:rsid w:val="00350102"/>
    <w:rsid w:val="00351071"/>
    <w:rsid w:val="003515C6"/>
    <w:rsid w:val="003516CB"/>
    <w:rsid w:val="00351979"/>
    <w:rsid w:val="00353C2F"/>
    <w:rsid w:val="00355579"/>
    <w:rsid w:val="00355B4F"/>
    <w:rsid w:val="00356E85"/>
    <w:rsid w:val="00360C6F"/>
    <w:rsid w:val="003632E2"/>
    <w:rsid w:val="0036416E"/>
    <w:rsid w:val="00364568"/>
    <w:rsid w:val="003701ED"/>
    <w:rsid w:val="0037150D"/>
    <w:rsid w:val="003726B2"/>
    <w:rsid w:val="003736A6"/>
    <w:rsid w:val="00373A6F"/>
    <w:rsid w:val="00375D49"/>
    <w:rsid w:val="00376A1B"/>
    <w:rsid w:val="00376A52"/>
    <w:rsid w:val="00380543"/>
    <w:rsid w:val="00382541"/>
    <w:rsid w:val="003843B5"/>
    <w:rsid w:val="003843C0"/>
    <w:rsid w:val="0038466F"/>
    <w:rsid w:val="003848A6"/>
    <w:rsid w:val="00386AD5"/>
    <w:rsid w:val="00386EAD"/>
    <w:rsid w:val="00390592"/>
    <w:rsid w:val="00396FFB"/>
    <w:rsid w:val="003A03D0"/>
    <w:rsid w:val="003A4FE4"/>
    <w:rsid w:val="003A581F"/>
    <w:rsid w:val="003B0888"/>
    <w:rsid w:val="003B0915"/>
    <w:rsid w:val="003B1582"/>
    <w:rsid w:val="003B354A"/>
    <w:rsid w:val="003B3E25"/>
    <w:rsid w:val="003B40D4"/>
    <w:rsid w:val="003C113D"/>
    <w:rsid w:val="003C4285"/>
    <w:rsid w:val="003C4996"/>
    <w:rsid w:val="003C547B"/>
    <w:rsid w:val="003C6C84"/>
    <w:rsid w:val="003D2553"/>
    <w:rsid w:val="003D2B0B"/>
    <w:rsid w:val="003D2D6D"/>
    <w:rsid w:val="003D60FA"/>
    <w:rsid w:val="003D6B4C"/>
    <w:rsid w:val="003D73E2"/>
    <w:rsid w:val="003E091F"/>
    <w:rsid w:val="003E2E89"/>
    <w:rsid w:val="003E646D"/>
    <w:rsid w:val="003E688C"/>
    <w:rsid w:val="003E6B46"/>
    <w:rsid w:val="003E745D"/>
    <w:rsid w:val="003F1294"/>
    <w:rsid w:val="003F2EE5"/>
    <w:rsid w:val="003F493B"/>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5EB6"/>
    <w:rsid w:val="00426107"/>
    <w:rsid w:val="0042662D"/>
    <w:rsid w:val="004302E3"/>
    <w:rsid w:val="00431838"/>
    <w:rsid w:val="00433881"/>
    <w:rsid w:val="00433B54"/>
    <w:rsid w:val="00433FA8"/>
    <w:rsid w:val="004357D5"/>
    <w:rsid w:val="004358BF"/>
    <w:rsid w:val="004372C0"/>
    <w:rsid w:val="004409A8"/>
    <w:rsid w:val="00441CFF"/>
    <w:rsid w:val="004450AF"/>
    <w:rsid w:val="004452C3"/>
    <w:rsid w:val="0044573D"/>
    <w:rsid w:val="00446A17"/>
    <w:rsid w:val="0045150B"/>
    <w:rsid w:val="00451B08"/>
    <w:rsid w:val="0045218B"/>
    <w:rsid w:val="00453D8C"/>
    <w:rsid w:val="00454825"/>
    <w:rsid w:val="004560C7"/>
    <w:rsid w:val="00456265"/>
    <w:rsid w:val="0045652A"/>
    <w:rsid w:val="00463601"/>
    <w:rsid w:val="004639A1"/>
    <w:rsid w:val="004671E3"/>
    <w:rsid w:val="00467200"/>
    <w:rsid w:val="00467532"/>
    <w:rsid w:val="00467E00"/>
    <w:rsid w:val="004723AD"/>
    <w:rsid w:val="00472C9F"/>
    <w:rsid w:val="00474210"/>
    <w:rsid w:val="00474B20"/>
    <w:rsid w:val="0048004D"/>
    <w:rsid w:val="00480C98"/>
    <w:rsid w:val="00483914"/>
    <w:rsid w:val="004846E3"/>
    <w:rsid w:val="00485BE8"/>
    <w:rsid w:val="0049372B"/>
    <w:rsid w:val="004A01D0"/>
    <w:rsid w:val="004A02BA"/>
    <w:rsid w:val="004A2D12"/>
    <w:rsid w:val="004A3D46"/>
    <w:rsid w:val="004A6C9F"/>
    <w:rsid w:val="004A72D4"/>
    <w:rsid w:val="004B0D31"/>
    <w:rsid w:val="004B1065"/>
    <w:rsid w:val="004B1B60"/>
    <w:rsid w:val="004B2797"/>
    <w:rsid w:val="004B659B"/>
    <w:rsid w:val="004B7510"/>
    <w:rsid w:val="004C0041"/>
    <w:rsid w:val="004C1A1E"/>
    <w:rsid w:val="004C432F"/>
    <w:rsid w:val="004C51F1"/>
    <w:rsid w:val="004C6337"/>
    <w:rsid w:val="004C74C1"/>
    <w:rsid w:val="004C76FA"/>
    <w:rsid w:val="004C7D07"/>
    <w:rsid w:val="004D0E5B"/>
    <w:rsid w:val="004D1582"/>
    <w:rsid w:val="004D3C77"/>
    <w:rsid w:val="004D47BB"/>
    <w:rsid w:val="004D4B04"/>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434E"/>
    <w:rsid w:val="005056B9"/>
    <w:rsid w:val="00510340"/>
    <w:rsid w:val="00510E46"/>
    <w:rsid w:val="00511B41"/>
    <w:rsid w:val="00512676"/>
    <w:rsid w:val="00512D4D"/>
    <w:rsid w:val="00512D81"/>
    <w:rsid w:val="005159CF"/>
    <w:rsid w:val="005163E5"/>
    <w:rsid w:val="005178F1"/>
    <w:rsid w:val="00520EBB"/>
    <w:rsid w:val="00520F12"/>
    <w:rsid w:val="005234DD"/>
    <w:rsid w:val="00523E82"/>
    <w:rsid w:val="00531F7D"/>
    <w:rsid w:val="00532231"/>
    <w:rsid w:val="0054018B"/>
    <w:rsid w:val="0054645C"/>
    <w:rsid w:val="0055276D"/>
    <w:rsid w:val="00552954"/>
    <w:rsid w:val="00552D9B"/>
    <w:rsid w:val="00553561"/>
    <w:rsid w:val="0055595B"/>
    <w:rsid w:val="00557552"/>
    <w:rsid w:val="00560767"/>
    <w:rsid w:val="005617CF"/>
    <w:rsid w:val="00562396"/>
    <w:rsid w:val="00567A97"/>
    <w:rsid w:val="005704D5"/>
    <w:rsid w:val="00577C1A"/>
    <w:rsid w:val="00580C99"/>
    <w:rsid w:val="00581A5D"/>
    <w:rsid w:val="0058223E"/>
    <w:rsid w:val="00582BDA"/>
    <w:rsid w:val="00584D5B"/>
    <w:rsid w:val="005850FC"/>
    <w:rsid w:val="005870AE"/>
    <w:rsid w:val="00587458"/>
    <w:rsid w:val="00587E07"/>
    <w:rsid w:val="00590F2C"/>
    <w:rsid w:val="00593863"/>
    <w:rsid w:val="00597BE8"/>
    <w:rsid w:val="005A0818"/>
    <w:rsid w:val="005A0D09"/>
    <w:rsid w:val="005A138F"/>
    <w:rsid w:val="005A21F9"/>
    <w:rsid w:val="005A3423"/>
    <w:rsid w:val="005A38E9"/>
    <w:rsid w:val="005B3571"/>
    <w:rsid w:val="005B7853"/>
    <w:rsid w:val="005B7D40"/>
    <w:rsid w:val="005C017A"/>
    <w:rsid w:val="005C087B"/>
    <w:rsid w:val="005C359F"/>
    <w:rsid w:val="005C3D05"/>
    <w:rsid w:val="005C6801"/>
    <w:rsid w:val="005C6B96"/>
    <w:rsid w:val="005C6C30"/>
    <w:rsid w:val="005C6DBF"/>
    <w:rsid w:val="005C75D0"/>
    <w:rsid w:val="005D0DB9"/>
    <w:rsid w:val="005D277B"/>
    <w:rsid w:val="005D5576"/>
    <w:rsid w:val="005E1A52"/>
    <w:rsid w:val="005E2759"/>
    <w:rsid w:val="005E6193"/>
    <w:rsid w:val="005E7D5F"/>
    <w:rsid w:val="005F131A"/>
    <w:rsid w:val="005F1E25"/>
    <w:rsid w:val="005F241A"/>
    <w:rsid w:val="005F4164"/>
    <w:rsid w:val="005F65BC"/>
    <w:rsid w:val="005F6BCB"/>
    <w:rsid w:val="006006C0"/>
    <w:rsid w:val="00604BF6"/>
    <w:rsid w:val="006062B2"/>
    <w:rsid w:val="00606AEE"/>
    <w:rsid w:val="00614204"/>
    <w:rsid w:val="00616E4C"/>
    <w:rsid w:val="00617325"/>
    <w:rsid w:val="00617590"/>
    <w:rsid w:val="00617E6B"/>
    <w:rsid w:val="006213E1"/>
    <w:rsid w:val="00621B86"/>
    <w:rsid w:val="00621D50"/>
    <w:rsid w:val="006244F6"/>
    <w:rsid w:val="00626043"/>
    <w:rsid w:val="00626441"/>
    <w:rsid w:val="00633F51"/>
    <w:rsid w:val="006344C2"/>
    <w:rsid w:val="00635870"/>
    <w:rsid w:val="0063691F"/>
    <w:rsid w:val="00637846"/>
    <w:rsid w:val="00637BA7"/>
    <w:rsid w:val="00637BDC"/>
    <w:rsid w:val="00637F88"/>
    <w:rsid w:val="006420C4"/>
    <w:rsid w:val="00646460"/>
    <w:rsid w:val="00646C45"/>
    <w:rsid w:val="00646D52"/>
    <w:rsid w:val="0065247C"/>
    <w:rsid w:val="00653380"/>
    <w:rsid w:val="0065461B"/>
    <w:rsid w:val="006554B8"/>
    <w:rsid w:val="00655D9A"/>
    <w:rsid w:val="006562F4"/>
    <w:rsid w:val="006572CF"/>
    <w:rsid w:val="006572DA"/>
    <w:rsid w:val="00663F58"/>
    <w:rsid w:val="006640FC"/>
    <w:rsid w:val="00665FAF"/>
    <w:rsid w:val="0066692E"/>
    <w:rsid w:val="00667074"/>
    <w:rsid w:val="006679C5"/>
    <w:rsid w:val="006703DD"/>
    <w:rsid w:val="0067249E"/>
    <w:rsid w:val="00675EE0"/>
    <w:rsid w:val="00682D05"/>
    <w:rsid w:val="006835C3"/>
    <w:rsid w:val="006836FF"/>
    <w:rsid w:val="00684986"/>
    <w:rsid w:val="006879A3"/>
    <w:rsid w:val="0069138B"/>
    <w:rsid w:val="00692B69"/>
    <w:rsid w:val="00693375"/>
    <w:rsid w:val="0069439E"/>
    <w:rsid w:val="00695540"/>
    <w:rsid w:val="006961FE"/>
    <w:rsid w:val="006966A7"/>
    <w:rsid w:val="00696DE6"/>
    <w:rsid w:val="00697972"/>
    <w:rsid w:val="006A6C96"/>
    <w:rsid w:val="006A7B90"/>
    <w:rsid w:val="006B16B6"/>
    <w:rsid w:val="006B3444"/>
    <w:rsid w:val="006B5B25"/>
    <w:rsid w:val="006B790D"/>
    <w:rsid w:val="006C1F7A"/>
    <w:rsid w:val="006C2036"/>
    <w:rsid w:val="006C2676"/>
    <w:rsid w:val="006C2D93"/>
    <w:rsid w:val="006C317C"/>
    <w:rsid w:val="006C328A"/>
    <w:rsid w:val="006C4548"/>
    <w:rsid w:val="006C5417"/>
    <w:rsid w:val="006D0571"/>
    <w:rsid w:val="006D07EE"/>
    <w:rsid w:val="006D0887"/>
    <w:rsid w:val="006D14B7"/>
    <w:rsid w:val="006D3BA3"/>
    <w:rsid w:val="006D4A3B"/>
    <w:rsid w:val="006E255F"/>
    <w:rsid w:val="006E30CF"/>
    <w:rsid w:val="006E5613"/>
    <w:rsid w:val="006E56A1"/>
    <w:rsid w:val="006E634B"/>
    <w:rsid w:val="006E6C6A"/>
    <w:rsid w:val="006E7843"/>
    <w:rsid w:val="006F1450"/>
    <w:rsid w:val="006F2D8B"/>
    <w:rsid w:val="006F3753"/>
    <w:rsid w:val="006F74E7"/>
    <w:rsid w:val="007001E9"/>
    <w:rsid w:val="00700F7F"/>
    <w:rsid w:val="007049D4"/>
    <w:rsid w:val="00705276"/>
    <w:rsid w:val="0070569C"/>
    <w:rsid w:val="007057E1"/>
    <w:rsid w:val="0070596E"/>
    <w:rsid w:val="0071064A"/>
    <w:rsid w:val="00710FB1"/>
    <w:rsid w:val="00711909"/>
    <w:rsid w:val="007129BB"/>
    <w:rsid w:val="00713C77"/>
    <w:rsid w:val="00713F61"/>
    <w:rsid w:val="00713FC3"/>
    <w:rsid w:val="00716EAF"/>
    <w:rsid w:val="00717C6C"/>
    <w:rsid w:val="007217B0"/>
    <w:rsid w:val="007217F8"/>
    <w:rsid w:val="00721D71"/>
    <w:rsid w:val="007253BC"/>
    <w:rsid w:val="00725778"/>
    <w:rsid w:val="00730657"/>
    <w:rsid w:val="00732633"/>
    <w:rsid w:val="0073264C"/>
    <w:rsid w:val="00732801"/>
    <w:rsid w:val="0073290D"/>
    <w:rsid w:val="00732DE7"/>
    <w:rsid w:val="0073355B"/>
    <w:rsid w:val="00734090"/>
    <w:rsid w:val="007345DD"/>
    <w:rsid w:val="00734CC7"/>
    <w:rsid w:val="00737D1C"/>
    <w:rsid w:val="00740852"/>
    <w:rsid w:val="0074098E"/>
    <w:rsid w:val="00740C26"/>
    <w:rsid w:val="007416F7"/>
    <w:rsid w:val="007418EB"/>
    <w:rsid w:val="00741A96"/>
    <w:rsid w:val="00742C02"/>
    <w:rsid w:val="00745D6E"/>
    <w:rsid w:val="007479B8"/>
    <w:rsid w:val="007510FE"/>
    <w:rsid w:val="007526FF"/>
    <w:rsid w:val="0075373F"/>
    <w:rsid w:val="00755823"/>
    <w:rsid w:val="00760B83"/>
    <w:rsid w:val="00760BA3"/>
    <w:rsid w:val="00761978"/>
    <w:rsid w:val="0076203D"/>
    <w:rsid w:val="00762AE6"/>
    <w:rsid w:val="00764BF9"/>
    <w:rsid w:val="00765404"/>
    <w:rsid w:val="00765506"/>
    <w:rsid w:val="00767DB1"/>
    <w:rsid w:val="00772615"/>
    <w:rsid w:val="0077407C"/>
    <w:rsid w:val="00777DE9"/>
    <w:rsid w:val="00782776"/>
    <w:rsid w:val="00785753"/>
    <w:rsid w:val="00790452"/>
    <w:rsid w:val="00792817"/>
    <w:rsid w:val="007A228E"/>
    <w:rsid w:val="007A333E"/>
    <w:rsid w:val="007A75E2"/>
    <w:rsid w:val="007B078B"/>
    <w:rsid w:val="007B158F"/>
    <w:rsid w:val="007B4002"/>
    <w:rsid w:val="007B4BFD"/>
    <w:rsid w:val="007B6215"/>
    <w:rsid w:val="007B6266"/>
    <w:rsid w:val="007B6295"/>
    <w:rsid w:val="007B6997"/>
    <w:rsid w:val="007C144C"/>
    <w:rsid w:val="007C16D0"/>
    <w:rsid w:val="007C2EBF"/>
    <w:rsid w:val="007C3492"/>
    <w:rsid w:val="007C49FB"/>
    <w:rsid w:val="007C6602"/>
    <w:rsid w:val="007D052D"/>
    <w:rsid w:val="007D169C"/>
    <w:rsid w:val="007D2ED9"/>
    <w:rsid w:val="007D3961"/>
    <w:rsid w:val="007D5439"/>
    <w:rsid w:val="007D5B70"/>
    <w:rsid w:val="007F0106"/>
    <w:rsid w:val="007F1305"/>
    <w:rsid w:val="007F1ACC"/>
    <w:rsid w:val="007F32E6"/>
    <w:rsid w:val="007F4D25"/>
    <w:rsid w:val="007F64FC"/>
    <w:rsid w:val="007F7763"/>
    <w:rsid w:val="008002B5"/>
    <w:rsid w:val="00800686"/>
    <w:rsid w:val="008007B8"/>
    <w:rsid w:val="00800934"/>
    <w:rsid w:val="008010EF"/>
    <w:rsid w:val="00801580"/>
    <w:rsid w:val="008029EB"/>
    <w:rsid w:val="00802FB2"/>
    <w:rsid w:val="00803665"/>
    <w:rsid w:val="0080383C"/>
    <w:rsid w:val="00807E9C"/>
    <w:rsid w:val="00810C1F"/>
    <w:rsid w:val="00812C4F"/>
    <w:rsid w:val="00813761"/>
    <w:rsid w:val="00813F66"/>
    <w:rsid w:val="00815060"/>
    <w:rsid w:val="00816965"/>
    <w:rsid w:val="008203FD"/>
    <w:rsid w:val="008209A7"/>
    <w:rsid w:val="008216DF"/>
    <w:rsid w:val="00821A39"/>
    <w:rsid w:val="008231C8"/>
    <w:rsid w:val="00823779"/>
    <w:rsid w:val="0082623C"/>
    <w:rsid w:val="00830BC3"/>
    <w:rsid w:val="00833B68"/>
    <w:rsid w:val="00837997"/>
    <w:rsid w:val="0084043A"/>
    <w:rsid w:val="0084143D"/>
    <w:rsid w:val="008427B9"/>
    <w:rsid w:val="0084328B"/>
    <w:rsid w:val="00843F49"/>
    <w:rsid w:val="00845210"/>
    <w:rsid w:val="00845A22"/>
    <w:rsid w:val="00846962"/>
    <w:rsid w:val="00851508"/>
    <w:rsid w:val="00851D14"/>
    <w:rsid w:val="00857550"/>
    <w:rsid w:val="0086002E"/>
    <w:rsid w:val="00860591"/>
    <w:rsid w:val="008627E2"/>
    <w:rsid w:val="00863AE5"/>
    <w:rsid w:val="00863C36"/>
    <w:rsid w:val="00863E14"/>
    <w:rsid w:val="00863EB9"/>
    <w:rsid w:val="00865737"/>
    <w:rsid w:val="00865B95"/>
    <w:rsid w:val="00866A54"/>
    <w:rsid w:val="00872B49"/>
    <w:rsid w:val="00876CDB"/>
    <w:rsid w:val="00876F7E"/>
    <w:rsid w:val="00880500"/>
    <w:rsid w:val="0088057A"/>
    <w:rsid w:val="00880672"/>
    <w:rsid w:val="00883751"/>
    <w:rsid w:val="0088405E"/>
    <w:rsid w:val="0088645E"/>
    <w:rsid w:val="00886659"/>
    <w:rsid w:val="00887B27"/>
    <w:rsid w:val="0089032C"/>
    <w:rsid w:val="00890619"/>
    <w:rsid w:val="00891120"/>
    <w:rsid w:val="0089196F"/>
    <w:rsid w:val="008927BC"/>
    <w:rsid w:val="00894230"/>
    <w:rsid w:val="00895217"/>
    <w:rsid w:val="008956B3"/>
    <w:rsid w:val="00895A43"/>
    <w:rsid w:val="00897595"/>
    <w:rsid w:val="008A3A0A"/>
    <w:rsid w:val="008A3D91"/>
    <w:rsid w:val="008A5B80"/>
    <w:rsid w:val="008A76DA"/>
    <w:rsid w:val="008A7E9A"/>
    <w:rsid w:val="008B2CE9"/>
    <w:rsid w:val="008B4FC8"/>
    <w:rsid w:val="008B673D"/>
    <w:rsid w:val="008B7192"/>
    <w:rsid w:val="008C0005"/>
    <w:rsid w:val="008C440B"/>
    <w:rsid w:val="008C68BF"/>
    <w:rsid w:val="008D16C8"/>
    <w:rsid w:val="008D337D"/>
    <w:rsid w:val="008D6351"/>
    <w:rsid w:val="008D687B"/>
    <w:rsid w:val="008D7B13"/>
    <w:rsid w:val="008D7DC5"/>
    <w:rsid w:val="008E000D"/>
    <w:rsid w:val="008E01D1"/>
    <w:rsid w:val="008E085D"/>
    <w:rsid w:val="008E17C1"/>
    <w:rsid w:val="008E3310"/>
    <w:rsid w:val="008E3E1F"/>
    <w:rsid w:val="008E4543"/>
    <w:rsid w:val="008E5B51"/>
    <w:rsid w:val="008E7032"/>
    <w:rsid w:val="008E720D"/>
    <w:rsid w:val="008F1634"/>
    <w:rsid w:val="008F19D4"/>
    <w:rsid w:val="008F1C99"/>
    <w:rsid w:val="008F22C9"/>
    <w:rsid w:val="008F5AC1"/>
    <w:rsid w:val="008F73AD"/>
    <w:rsid w:val="00900947"/>
    <w:rsid w:val="00901C7A"/>
    <w:rsid w:val="0090201F"/>
    <w:rsid w:val="0090643D"/>
    <w:rsid w:val="009066E9"/>
    <w:rsid w:val="00913E39"/>
    <w:rsid w:val="009144B4"/>
    <w:rsid w:val="00916D4B"/>
    <w:rsid w:val="009178F1"/>
    <w:rsid w:val="00920BFF"/>
    <w:rsid w:val="00921BF3"/>
    <w:rsid w:val="00922C14"/>
    <w:rsid w:val="00922F2D"/>
    <w:rsid w:val="00925266"/>
    <w:rsid w:val="0092613B"/>
    <w:rsid w:val="00927168"/>
    <w:rsid w:val="00930FB0"/>
    <w:rsid w:val="00931A6A"/>
    <w:rsid w:val="00932409"/>
    <w:rsid w:val="00933EE9"/>
    <w:rsid w:val="00936224"/>
    <w:rsid w:val="009367B9"/>
    <w:rsid w:val="00937686"/>
    <w:rsid w:val="00943882"/>
    <w:rsid w:val="009533DD"/>
    <w:rsid w:val="0095608F"/>
    <w:rsid w:val="0095659E"/>
    <w:rsid w:val="00956BF2"/>
    <w:rsid w:val="009570D8"/>
    <w:rsid w:val="0096000B"/>
    <w:rsid w:val="00960613"/>
    <w:rsid w:val="00961666"/>
    <w:rsid w:val="00961821"/>
    <w:rsid w:val="009642F5"/>
    <w:rsid w:val="00964B45"/>
    <w:rsid w:val="00965ADD"/>
    <w:rsid w:val="0096629E"/>
    <w:rsid w:val="0097091B"/>
    <w:rsid w:val="009751E0"/>
    <w:rsid w:val="009778C4"/>
    <w:rsid w:val="009808B5"/>
    <w:rsid w:val="00981341"/>
    <w:rsid w:val="00981B80"/>
    <w:rsid w:val="00982BD1"/>
    <w:rsid w:val="00983A38"/>
    <w:rsid w:val="00984FCC"/>
    <w:rsid w:val="00985138"/>
    <w:rsid w:val="00986B8F"/>
    <w:rsid w:val="00987AE2"/>
    <w:rsid w:val="009921DC"/>
    <w:rsid w:val="00994983"/>
    <w:rsid w:val="00997691"/>
    <w:rsid w:val="00997F1E"/>
    <w:rsid w:val="009A2D8D"/>
    <w:rsid w:val="009A394E"/>
    <w:rsid w:val="009A5DED"/>
    <w:rsid w:val="009A65E8"/>
    <w:rsid w:val="009A6E01"/>
    <w:rsid w:val="009B393E"/>
    <w:rsid w:val="009B4FCE"/>
    <w:rsid w:val="009B573E"/>
    <w:rsid w:val="009B58D8"/>
    <w:rsid w:val="009B7D80"/>
    <w:rsid w:val="009C05E4"/>
    <w:rsid w:val="009C1EAE"/>
    <w:rsid w:val="009C2426"/>
    <w:rsid w:val="009C29C0"/>
    <w:rsid w:val="009C46E6"/>
    <w:rsid w:val="009C4A7F"/>
    <w:rsid w:val="009D0741"/>
    <w:rsid w:val="009D0C53"/>
    <w:rsid w:val="009D3B21"/>
    <w:rsid w:val="009D4A83"/>
    <w:rsid w:val="009D57F3"/>
    <w:rsid w:val="009D73FF"/>
    <w:rsid w:val="009D7BAC"/>
    <w:rsid w:val="009E2568"/>
    <w:rsid w:val="009E4FE5"/>
    <w:rsid w:val="009E52E0"/>
    <w:rsid w:val="009F0933"/>
    <w:rsid w:val="009F13A8"/>
    <w:rsid w:val="009F281A"/>
    <w:rsid w:val="009F36C6"/>
    <w:rsid w:val="009F4E08"/>
    <w:rsid w:val="009F5050"/>
    <w:rsid w:val="009F5A00"/>
    <w:rsid w:val="00A009DF"/>
    <w:rsid w:val="00A01F1C"/>
    <w:rsid w:val="00A02EA3"/>
    <w:rsid w:val="00A10456"/>
    <w:rsid w:val="00A10573"/>
    <w:rsid w:val="00A10B35"/>
    <w:rsid w:val="00A11CE4"/>
    <w:rsid w:val="00A138D9"/>
    <w:rsid w:val="00A13F8F"/>
    <w:rsid w:val="00A21A07"/>
    <w:rsid w:val="00A21BDE"/>
    <w:rsid w:val="00A245D6"/>
    <w:rsid w:val="00A24FE7"/>
    <w:rsid w:val="00A262CC"/>
    <w:rsid w:val="00A263BA"/>
    <w:rsid w:val="00A26668"/>
    <w:rsid w:val="00A26900"/>
    <w:rsid w:val="00A2752C"/>
    <w:rsid w:val="00A30520"/>
    <w:rsid w:val="00A31BC4"/>
    <w:rsid w:val="00A347B7"/>
    <w:rsid w:val="00A347EF"/>
    <w:rsid w:val="00A3669A"/>
    <w:rsid w:val="00A36F8B"/>
    <w:rsid w:val="00A374BB"/>
    <w:rsid w:val="00A37FE0"/>
    <w:rsid w:val="00A413DB"/>
    <w:rsid w:val="00A424B0"/>
    <w:rsid w:val="00A428F2"/>
    <w:rsid w:val="00A432F1"/>
    <w:rsid w:val="00A43A4F"/>
    <w:rsid w:val="00A52053"/>
    <w:rsid w:val="00A529F9"/>
    <w:rsid w:val="00A52BD6"/>
    <w:rsid w:val="00A60D3B"/>
    <w:rsid w:val="00A667CB"/>
    <w:rsid w:val="00A67129"/>
    <w:rsid w:val="00A700EB"/>
    <w:rsid w:val="00A71357"/>
    <w:rsid w:val="00A76303"/>
    <w:rsid w:val="00A765A1"/>
    <w:rsid w:val="00A76C92"/>
    <w:rsid w:val="00A80D2A"/>
    <w:rsid w:val="00A835DE"/>
    <w:rsid w:val="00A838D6"/>
    <w:rsid w:val="00A86139"/>
    <w:rsid w:val="00A86557"/>
    <w:rsid w:val="00A870F4"/>
    <w:rsid w:val="00A90600"/>
    <w:rsid w:val="00A949B2"/>
    <w:rsid w:val="00A95535"/>
    <w:rsid w:val="00A96E6C"/>
    <w:rsid w:val="00AA033C"/>
    <w:rsid w:val="00AA0DF6"/>
    <w:rsid w:val="00AA106B"/>
    <w:rsid w:val="00AA11D0"/>
    <w:rsid w:val="00AA35BD"/>
    <w:rsid w:val="00AA5DEA"/>
    <w:rsid w:val="00AA5E8E"/>
    <w:rsid w:val="00AA731E"/>
    <w:rsid w:val="00AB1DE8"/>
    <w:rsid w:val="00AB20DB"/>
    <w:rsid w:val="00AB3D2A"/>
    <w:rsid w:val="00AB5244"/>
    <w:rsid w:val="00AB7196"/>
    <w:rsid w:val="00AB7E78"/>
    <w:rsid w:val="00AC0681"/>
    <w:rsid w:val="00AC0C01"/>
    <w:rsid w:val="00AC1FDD"/>
    <w:rsid w:val="00AC3477"/>
    <w:rsid w:val="00AC43BA"/>
    <w:rsid w:val="00AC56B0"/>
    <w:rsid w:val="00AC5E21"/>
    <w:rsid w:val="00AD529D"/>
    <w:rsid w:val="00AD684D"/>
    <w:rsid w:val="00AD73ED"/>
    <w:rsid w:val="00AD7FC4"/>
    <w:rsid w:val="00AE1468"/>
    <w:rsid w:val="00AE151F"/>
    <w:rsid w:val="00AE45B5"/>
    <w:rsid w:val="00AE63F7"/>
    <w:rsid w:val="00AE6772"/>
    <w:rsid w:val="00AE7740"/>
    <w:rsid w:val="00AF2E39"/>
    <w:rsid w:val="00AF3810"/>
    <w:rsid w:val="00AF4207"/>
    <w:rsid w:val="00AF42EC"/>
    <w:rsid w:val="00AF4D73"/>
    <w:rsid w:val="00B01ABA"/>
    <w:rsid w:val="00B038EF"/>
    <w:rsid w:val="00B03E79"/>
    <w:rsid w:val="00B040C7"/>
    <w:rsid w:val="00B05BA9"/>
    <w:rsid w:val="00B1003C"/>
    <w:rsid w:val="00B128A8"/>
    <w:rsid w:val="00B12C06"/>
    <w:rsid w:val="00B13FA1"/>
    <w:rsid w:val="00B162EB"/>
    <w:rsid w:val="00B1632A"/>
    <w:rsid w:val="00B16F6B"/>
    <w:rsid w:val="00B1732B"/>
    <w:rsid w:val="00B174DA"/>
    <w:rsid w:val="00B20D66"/>
    <w:rsid w:val="00B20E52"/>
    <w:rsid w:val="00B228F7"/>
    <w:rsid w:val="00B26934"/>
    <w:rsid w:val="00B269CB"/>
    <w:rsid w:val="00B27CC7"/>
    <w:rsid w:val="00B30D0F"/>
    <w:rsid w:val="00B316EC"/>
    <w:rsid w:val="00B32FCE"/>
    <w:rsid w:val="00B345B0"/>
    <w:rsid w:val="00B362E6"/>
    <w:rsid w:val="00B364BA"/>
    <w:rsid w:val="00B364BB"/>
    <w:rsid w:val="00B36B39"/>
    <w:rsid w:val="00B37700"/>
    <w:rsid w:val="00B42635"/>
    <w:rsid w:val="00B42E85"/>
    <w:rsid w:val="00B4400F"/>
    <w:rsid w:val="00B4516C"/>
    <w:rsid w:val="00B46131"/>
    <w:rsid w:val="00B46393"/>
    <w:rsid w:val="00B4678C"/>
    <w:rsid w:val="00B5162B"/>
    <w:rsid w:val="00B52E4B"/>
    <w:rsid w:val="00B54315"/>
    <w:rsid w:val="00B547E6"/>
    <w:rsid w:val="00B551D3"/>
    <w:rsid w:val="00B555FC"/>
    <w:rsid w:val="00B60E78"/>
    <w:rsid w:val="00B61309"/>
    <w:rsid w:val="00B61A2F"/>
    <w:rsid w:val="00B63671"/>
    <w:rsid w:val="00B63CED"/>
    <w:rsid w:val="00B63E01"/>
    <w:rsid w:val="00B6452A"/>
    <w:rsid w:val="00B64AA1"/>
    <w:rsid w:val="00B65A08"/>
    <w:rsid w:val="00B663F4"/>
    <w:rsid w:val="00B66FFC"/>
    <w:rsid w:val="00B70288"/>
    <w:rsid w:val="00B724A9"/>
    <w:rsid w:val="00B7540C"/>
    <w:rsid w:val="00B767C0"/>
    <w:rsid w:val="00B821EA"/>
    <w:rsid w:val="00B82201"/>
    <w:rsid w:val="00B829EC"/>
    <w:rsid w:val="00B83D8B"/>
    <w:rsid w:val="00B84FB0"/>
    <w:rsid w:val="00B858BF"/>
    <w:rsid w:val="00B86A1C"/>
    <w:rsid w:val="00B8771F"/>
    <w:rsid w:val="00B90439"/>
    <w:rsid w:val="00B909EA"/>
    <w:rsid w:val="00B90A53"/>
    <w:rsid w:val="00B93CCC"/>
    <w:rsid w:val="00B949B1"/>
    <w:rsid w:val="00B951CA"/>
    <w:rsid w:val="00B97597"/>
    <w:rsid w:val="00BA0041"/>
    <w:rsid w:val="00BA0252"/>
    <w:rsid w:val="00BA2537"/>
    <w:rsid w:val="00BA2603"/>
    <w:rsid w:val="00BB1788"/>
    <w:rsid w:val="00BB1D01"/>
    <w:rsid w:val="00BB1F4C"/>
    <w:rsid w:val="00BB27E7"/>
    <w:rsid w:val="00BB36A0"/>
    <w:rsid w:val="00BB561D"/>
    <w:rsid w:val="00BB57A4"/>
    <w:rsid w:val="00BB6B56"/>
    <w:rsid w:val="00BC0876"/>
    <w:rsid w:val="00BC09E6"/>
    <w:rsid w:val="00BC4E79"/>
    <w:rsid w:val="00BC6791"/>
    <w:rsid w:val="00BD0AE0"/>
    <w:rsid w:val="00BD1E69"/>
    <w:rsid w:val="00BD2207"/>
    <w:rsid w:val="00BD3845"/>
    <w:rsid w:val="00BD4505"/>
    <w:rsid w:val="00BD49E3"/>
    <w:rsid w:val="00BD6257"/>
    <w:rsid w:val="00BD666D"/>
    <w:rsid w:val="00BD6C08"/>
    <w:rsid w:val="00BD7531"/>
    <w:rsid w:val="00BD7E13"/>
    <w:rsid w:val="00BE08C3"/>
    <w:rsid w:val="00BE4D3C"/>
    <w:rsid w:val="00BE4D5D"/>
    <w:rsid w:val="00BE7544"/>
    <w:rsid w:val="00BE79F6"/>
    <w:rsid w:val="00BF0326"/>
    <w:rsid w:val="00BF4641"/>
    <w:rsid w:val="00BF6BB9"/>
    <w:rsid w:val="00C010EF"/>
    <w:rsid w:val="00C021AD"/>
    <w:rsid w:val="00C04229"/>
    <w:rsid w:val="00C044BA"/>
    <w:rsid w:val="00C0741B"/>
    <w:rsid w:val="00C07A40"/>
    <w:rsid w:val="00C112CB"/>
    <w:rsid w:val="00C13D0B"/>
    <w:rsid w:val="00C148A0"/>
    <w:rsid w:val="00C15E02"/>
    <w:rsid w:val="00C172DF"/>
    <w:rsid w:val="00C176B1"/>
    <w:rsid w:val="00C200EF"/>
    <w:rsid w:val="00C22DA8"/>
    <w:rsid w:val="00C238B6"/>
    <w:rsid w:val="00C25BAC"/>
    <w:rsid w:val="00C26391"/>
    <w:rsid w:val="00C275E1"/>
    <w:rsid w:val="00C327C1"/>
    <w:rsid w:val="00C3437F"/>
    <w:rsid w:val="00C37371"/>
    <w:rsid w:val="00C4293F"/>
    <w:rsid w:val="00C43389"/>
    <w:rsid w:val="00C45D37"/>
    <w:rsid w:val="00C45F55"/>
    <w:rsid w:val="00C46479"/>
    <w:rsid w:val="00C4749E"/>
    <w:rsid w:val="00C5052C"/>
    <w:rsid w:val="00C5122E"/>
    <w:rsid w:val="00C51D82"/>
    <w:rsid w:val="00C52DB7"/>
    <w:rsid w:val="00C54242"/>
    <w:rsid w:val="00C56BA3"/>
    <w:rsid w:val="00C57008"/>
    <w:rsid w:val="00C6138A"/>
    <w:rsid w:val="00C616DC"/>
    <w:rsid w:val="00C62684"/>
    <w:rsid w:val="00C67CC3"/>
    <w:rsid w:val="00C67D20"/>
    <w:rsid w:val="00C70983"/>
    <w:rsid w:val="00C7267A"/>
    <w:rsid w:val="00C732E7"/>
    <w:rsid w:val="00C73655"/>
    <w:rsid w:val="00C76633"/>
    <w:rsid w:val="00C76C2E"/>
    <w:rsid w:val="00C80F09"/>
    <w:rsid w:val="00C82497"/>
    <w:rsid w:val="00C83FEA"/>
    <w:rsid w:val="00C84983"/>
    <w:rsid w:val="00C85935"/>
    <w:rsid w:val="00C86015"/>
    <w:rsid w:val="00C87133"/>
    <w:rsid w:val="00C87922"/>
    <w:rsid w:val="00C911BE"/>
    <w:rsid w:val="00C911E1"/>
    <w:rsid w:val="00C92B6D"/>
    <w:rsid w:val="00CA3499"/>
    <w:rsid w:val="00CB1E17"/>
    <w:rsid w:val="00CB292B"/>
    <w:rsid w:val="00CB4010"/>
    <w:rsid w:val="00CB41A7"/>
    <w:rsid w:val="00CB7030"/>
    <w:rsid w:val="00CB75B1"/>
    <w:rsid w:val="00CC0180"/>
    <w:rsid w:val="00CC06CE"/>
    <w:rsid w:val="00CC25F2"/>
    <w:rsid w:val="00CC4696"/>
    <w:rsid w:val="00CC4974"/>
    <w:rsid w:val="00CC60C2"/>
    <w:rsid w:val="00CC6C60"/>
    <w:rsid w:val="00CD115B"/>
    <w:rsid w:val="00CD1765"/>
    <w:rsid w:val="00CD2496"/>
    <w:rsid w:val="00CD3FF3"/>
    <w:rsid w:val="00CD6CC8"/>
    <w:rsid w:val="00CE136A"/>
    <w:rsid w:val="00CE20AD"/>
    <w:rsid w:val="00CE46AC"/>
    <w:rsid w:val="00CE5039"/>
    <w:rsid w:val="00CE6D54"/>
    <w:rsid w:val="00CE7EAE"/>
    <w:rsid w:val="00CF43C7"/>
    <w:rsid w:val="00CF456A"/>
    <w:rsid w:val="00CF518E"/>
    <w:rsid w:val="00CF6A2C"/>
    <w:rsid w:val="00D02E08"/>
    <w:rsid w:val="00D0330A"/>
    <w:rsid w:val="00D0669B"/>
    <w:rsid w:val="00D101DA"/>
    <w:rsid w:val="00D123E7"/>
    <w:rsid w:val="00D14036"/>
    <w:rsid w:val="00D15734"/>
    <w:rsid w:val="00D224A2"/>
    <w:rsid w:val="00D22CF2"/>
    <w:rsid w:val="00D2310F"/>
    <w:rsid w:val="00D23BB3"/>
    <w:rsid w:val="00D26262"/>
    <w:rsid w:val="00D268D4"/>
    <w:rsid w:val="00D303E3"/>
    <w:rsid w:val="00D30B78"/>
    <w:rsid w:val="00D30B7D"/>
    <w:rsid w:val="00D341F9"/>
    <w:rsid w:val="00D34A52"/>
    <w:rsid w:val="00D350AB"/>
    <w:rsid w:val="00D3647E"/>
    <w:rsid w:val="00D37FE7"/>
    <w:rsid w:val="00D400A5"/>
    <w:rsid w:val="00D41B53"/>
    <w:rsid w:val="00D41BE4"/>
    <w:rsid w:val="00D42733"/>
    <w:rsid w:val="00D430AA"/>
    <w:rsid w:val="00D4326F"/>
    <w:rsid w:val="00D44D9F"/>
    <w:rsid w:val="00D45DDF"/>
    <w:rsid w:val="00D46960"/>
    <w:rsid w:val="00D4750F"/>
    <w:rsid w:val="00D50867"/>
    <w:rsid w:val="00D50B0F"/>
    <w:rsid w:val="00D522CD"/>
    <w:rsid w:val="00D52915"/>
    <w:rsid w:val="00D536DE"/>
    <w:rsid w:val="00D575BA"/>
    <w:rsid w:val="00D60A9E"/>
    <w:rsid w:val="00D61EFA"/>
    <w:rsid w:val="00D6314A"/>
    <w:rsid w:val="00D64EDD"/>
    <w:rsid w:val="00D650C0"/>
    <w:rsid w:val="00D65CC8"/>
    <w:rsid w:val="00D670DF"/>
    <w:rsid w:val="00D67C1A"/>
    <w:rsid w:val="00D70ECE"/>
    <w:rsid w:val="00D716DD"/>
    <w:rsid w:val="00D72677"/>
    <w:rsid w:val="00D74110"/>
    <w:rsid w:val="00D75391"/>
    <w:rsid w:val="00D75895"/>
    <w:rsid w:val="00D76217"/>
    <w:rsid w:val="00D77517"/>
    <w:rsid w:val="00D77874"/>
    <w:rsid w:val="00D77CD5"/>
    <w:rsid w:val="00D80981"/>
    <w:rsid w:val="00D80E8F"/>
    <w:rsid w:val="00D80EED"/>
    <w:rsid w:val="00D839B1"/>
    <w:rsid w:val="00D85F9A"/>
    <w:rsid w:val="00D9138F"/>
    <w:rsid w:val="00D9275F"/>
    <w:rsid w:val="00D9284B"/>
    <w:rsid w:val="00D93991"/>
    <w:rsid w:val="00D93E29"/>
    <w:rsid w:val="00D97652"/>
    <w:rsid w:val="00D97A24"/>
    <w:rsid w:val="00DA0918"/>
    <w:rsid w:val="00DA0F65"/>
    <w:rsid w:val="00DA16F1"/>
    <w:rsid w:val="00DA1B60"/>
    <w:rsid w:val="00DA1C50"/>
    <w:rsid w:val="00DA1CEC"/>
    <w:rsid w:val="00DA364A"/>
    <w:rsid w:val="00DA3B72"/>
    <w:rsid w:val="00DA406E"/>
    <w:rsid w:val="00DA634F"/>
    <w:rsid w:val="00DB391A"/>
    <w:rsid w:val="00DB3A74"/>
    <w:rsid w:val="00DB3FEC"/>
    <w:rsid w:val="00DC0AD7"/>
    <w:rsid w:val="00DC2126"/>
    <w:rsid w:val="00DC2DB8"/>
    <w:rsid w:val="00DC3AEA"/>
    <w:rsid w:val="00DC4DD6"/>
    <w:rsid w:val="00DC4FE0"/>
    <w:rsid w:val="00DD00D0"/>
    <w:rsid w:val="00DD35B1"/>
    <w:rsid w:val="00DD42A9"/>
    <w:rsid w:val="00DD534C"/>
    <w:rsid w:val="00DD5531"/>
    <w:rsid w:val="00DD7F42"/>
    <w:rsid w:val="00DD7FAB"/>
    <w:rsid w:val="00DE2579"/>
    <w:rsid w:val="00DE3EB6"/>
    <w:rsid w:val="00DE575A"/>
    <w:rsid w:val="00DE5D17"/>
    <w:rsid w:val="00DF02EE"/>
    <w:rsid w:val="00DF0B7B"/>
    <w:rsid w:val="00DF1A1E"/>
    <w:rsid w:val="00DF37AE"/>
    <w:rsid w:val="00DF5CDC"/>
    <w:rsid w:val="00DF6542"/>
    <w:rsid w:val="00DF6700"/>
    <w:rsid w:val="00DF69BE"/>
    <w:rsid w:val="00DF6BEC"/>
    <w:rsid w:val="00DF7ED8"/>
    <w:rsid w:val="00E0442F"/>
    <w:rsid w:val="00E05984"/>
    <w:rsid w:val="00E070D7"/>
    <w:rsid w:val="00E10636"/>
    <w:rsid w:val="00E14E0C"/>
    <w:rsid w:val="00E20E5E"/>
    <w:rsid w:val="00E249B4"/>
    <w:rsid w:val="00E27B9D"/>
    <w:rsid w:val="00E300B1"/>
    <w:rsid w:val="00E31466"/>
    <w:rsid w:val="00E3220C"/>
    <w:rsid w:val="00E32E1B"/>
    <w:rsid w:val="00E33D7B"/>
    <w:rsid w:val="00E3469D"/>
    <w:rsid w:val="00E36097"/>
    <w:rsid w:val="00E40A0F"/>
    <w:rsid w:val="00E40C15"/>
    <w:rsid w:val="00E40FA0"/>
    <w:rsid w:val="00E41012"/>
    <w:rsid w:val="00E41224"/>
    <w:rsid w:val="00E4498D"/>
    <w:rsid w:val="00E452FB"/>
    <w:rsid w:val="00E46F8D"/>
    <w:rsid w:val="00E46FC1"/>
    <w:rsid w:val="00E47DC0"/>
    <w:rsid w:val="00E47EDD"/>
    <w:rsid w:val="00E5025F"/>
    <w:rsid w:val="00E50E54"/>
    <w:rsid w:val="00E50FD2"/>
    <w:rsid w:val="00E5504A"/>
    <w:rsid w:val="00E5642D"/>
    <w:rsid w:val="00E56659"/>
    <w:rsid w:val="00E57DE6"/>
    <w:rsid w:val="00E607EB"/>
    <w:rsid w:val="00E61201"/>
    <w:rsid w:val="00E6125E"/>
    <w:rsid w:val="00E62C26"/>
    <w:rsid w:val="00E66D91"/>
    <w:rsid w:val="00E72FBD"/>
    <w:rsid w:val="00E74E0A"/>
    <w:rsid w:val="00E77558"/>
    <w:rsid w:val="00E819D4"/>
    <w:rsid w:val="00E85FC7"/>
    <w:rsid w:val="00E862C2"/>
    <w:rsid w:val="00E86B57"/>
    <w:rsid w:val="00E9002F"/>
    <w:rsid w:val="00E910E4"/>
    <w:rsid w:val="00E91152"/>
    <w:rsid w:val="00E915EE"/>
    <w:rsid w:val="00E93313"/>
    <w:rsid w:val="00E9593D"/>
    <w:rsid w:val="00E976E2"/>
    <w:rsid w:val="00EA0ED8"/>
    <w:rsid w:val="00EA11D7"/>
    <w:rsid w:val="00EA1502"/>
    <w:rsid w:val="00EA4C36"/>
    <w:rsid w:val="00EA6043"/>
    <w:rsid w:val="00EA70F9"/>
    <w:rsid w:val="00EA764E"/>
    <w:rsid w:val="00EB5E75"/>
    <w:rsid w:val="00EB5EAA"/>
    <w:rsid w:val="00EC62E4"/>
    <w:rsid w:val="00EC6655"/>
    <w:rsid w:val="00EC74F6"/>
    <w:rsid w:val="00ED40D6"/>
    <w:rsid w:val="00ED4CA5"/>
    <w:rsid w:val="00EE03A6"/>
    <w:rsid w:val="00EE4339"/>
    <w:rsid w:val="00EE5364"/>
    <w:rsid w:val="00EE5560"/>
    <w:rsid w:val="00EF192E"/>
    <w:rsid w:val="00EF31CE"/>
    <w:rsid w:val="00EF6390"/>
    <w:rsid w:val="00EF7727"/>
    <w:rsid w:val="00F015C1"/>
    <w:rsid w:val="00F03EE4"/>
    <w:rsid w:val="00F0606A"/>
    <w:rsid w:val="00F1315B"/>
    <w:rsid w:val="00F13CF2"/>
    <w:rsid w:val="00F146BA"/>
    <w:rsid w:val="00F153CF"/>
    <w:rsid w:val="00F16B2F"/>
    <w:rsid w:val="00F20594"/>
    <w:rsid w:val="00F21DD3"/>
    <w:rsid w:val="00F22A42"/>
    <w:rsid w:val="00F24A44"/>
    <w:rsid w:val="00F27E75"/>
    <w:rsid w:val="00F301F7"/>
    <w:rsid w:val="00F31DE1"/>
    <w:rsid w:val="00F33F05"/>
    <w:rsid w:val="00F33FA2"/>
    <w:rsid w:val="00F34A35"/>
    <w:rsid w:val="00F358B7"/>
    <w:rsid w:val="00F35DBE"/>
    <w:rsid w:val="00F367A5"/>
    <w:rsid w:val="00F36870"/>
    <w:rsid w:val="00F4483C"/>
    <w:rsid w:val="00F463CF"/>
    <w:rsid w:val="00F46548"/>
    <w:rsid w:val="00F4796C"/>
    <w:rsid w:val="00F50636"/>
    <w:rsid w:val="00F544C3"/>
    <w:rsid w:val="00F54A53"/>
    <w:rsid w:val="00F56ABA"/>
    <w:rsid w:val="00F5726A"/>
    <w:rsid w:val="00F57CC3"/>
    <w:rsid w:val="00F605CA"/>
    <w:rsid w:val="00F630C5"/>
    <w:rsid w:val="00F633B6"/>
    <w:rsid w:val="00F64F67"/>
    <w:rsid w:val="00F653FF"/>
    <w:rsid w:val="00F66336"/>
    <w:rsid w:val="00F67B10"/>
    <w:rsid w:val="00F711D0"/>
    <w:rsid w:val="00F73625"/>
    <w:rsid w:val="00F73A61"/>
    <w:rsid w:val="00F754F5"/>
    <w:rsid w:val="00F757DD"/>
    <w:rsid w:val="00F774E4"/>
    <w:rsid w:val="00F77C30"/>
    <w:rsid w:val="00F81C04"/>
    <w:rsid w:val="00F82A09"/>
    <w:rsid w:val="00F83773"/>
    <w:rsid w:val="00F83B0F"/>
    <w:rsid w:val="00F84DAE"/>
    <w:rsid w:val="00F9374F"/>
    <w:rsid w:val="00F937A5"/>
    <w:rsid w:val="00F93F58"/>
    <w:rsid w:val="00F955D2"/>
    <w:rsid w:val="00F96ACE"/>
    <w:rsid w:val="00F97E99"/>
    <w:rsid w:val="00FA0846"/>
    <w:rsid w:val="00FA0AA8"/>
    <w:rsid w:val="00FA0F42"/>
    <w:rsid w:val="00FA2856"/>
    <w:rsid w:val="00FA5318"/>
    <w:rsid w:val="00FA5C88"/>
    <w:rsid w:val="00FA7F4A"/>
    <w:rsid w:val="00FB0048"/>
    <w:rsid w:val="00FB3422"/>
    <w:rsid w:val="00FB6690"/>
    <w:rsid w:val="00FB67FF"/>
    <w:rsid w:val="00FC074E"/>
    <w:rsid w:val="00FC149A"/>
    <w:rsid w:val="00FC1918"/>
    <w:rsid w:val="00FC3674"/>
    <w:rsid w:val="00FC59BA"/>
    <w:rsid w:val="00FC5A8E"/>
    <w:rsid w:val="00FC5EF1"/>
    <w:rsid w:val="00FC6039"/>
    <w:rsid w:val="00FD0C1B"/>
    <w:rsid w:val="00FD101F"/>
    <w:rsid w:val="00FD129A"/>
    <w:rsid w:val="00FD6577"/>
    <w:rsid w:val="00FD6AB4"/>
    <w:rsid w:val="00FD7A09"/>
    <w:rsid w:val="00FE4734"/>
    <w:rsid w:val="00FE584B"/>
    <w:rsid w:val="00FE5A31"/>
    <w:rsid w:val="00FF066F"/>
    <w:rsid w:val="00FF1118"/>
    <w:rsid w:val="00FF1364"/>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4315</Words>
  <Characters>25459</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31</cp:revision>
  <cp:lastPrinted>2022-02-18T11:36:00Z</cp:lastPrinted>
  <dcterms:created xsi:type="dcterms:W3CDTF">2023-09-21T08:22:00Z</dcterms:created>
  <dcterms:modified xsi:type="dcterms:W3CDTF">2023-10-18T14:18:00Z</dcterms:modified>
</cp:coreProperties>
</file>