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6894A" w14:textId="30B3A882" w:rsidR="00C37AC8" w:rsidRPr="00765001" w:rsidRDefault="00C37AC8" w:rsidP="00C37AC8">
      <w:pPr>
        <w:pStyle w:val="Nadpis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shd w:val="clear" w:color="auto" w:fill="D9D9D9"/>
        <w:spacing w:before="120" w:after="120" w:line="276" w:lineRule="auto"/>
        <w:ind w:right="-2"/>
        <w:jc w:val="center"/>
        <w:rPr>
          <w:rFonts w:asciiTheme="minorHAnsi" w:hAnsiTheme="minorHAnsi" w:cstheme="minorHAnsi"/>
          <w:sz w:val="22"/>
          <w:szCs w:val="22"/>
        </w:rPr>
      </w:pPr>
      <w:r w:rsidRPr="00765001">
        <w:rPr>
          <w:rFonts w:asciiTheme="minorHAnsi" w:hAnsiTheme="minorHAnsi" w:cstheme="minorHAnsi"/>
          <w:sz w:val="22"/>
          <w:szCs w:val="22"/>
        </w:rPr>
        <w:t xml:space="preserve">VYSVĚTLENÍ ZADÁVACÍ DOKUMENTACE </w:t>
      </w:r>
      <w:r w:rsidRPr="00765001">
        <w:rPr>
          <w:rFonts w:asciiTheme="minorHAnsi" w:hAnsiTheme="minorHAnsi" w:cstheme="minorHAnsi"/>
          <w:sz w:val="22"/>
          <w:szCs w:val="22"/>
        </w:rPr>
        <w:br/>
        <w:t xml:space="preserve">Č. </w:t>
      </w:r>
      <w:r w:rsidR="009323CE">
        <w:rPr>
          <w:rFonts w:asciiTheme="minorHAnsi" w:hAnsiTheme="minorHAnsi" w:cstheme="minorHAnsi"/>
          <w:sz w:val="22"/>
          <w:szCs w:val="22"/>
          <w:lang w:val="cs-CZ"/>
        </w:rPr>
        <w:t>2</w:t>
      </w:r>
      <w:r w:rsidR="00632468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765001">
        <w:rPr>
          <w:rFonts w:asciiTheme="minorHAnsi" w:hAnsiTheme="minorHAnsi" w:cstheme="minorHAnsi"/>
          <w:sz w:val="22"/>
          <w:szCs w:val="22"/>
        </w:rPr>
        <w:t xml:space="preserve">ZE </w:t>
      </w:r>
      <w:r w:rsidRPr="00F70B8F">
        <w:rPr>
          <w:rFonts w:asciiTheme="minorHAnsi" w:hAnsiTheme="minorHAnsi" w:cstheme="minorHAnsi"/>
          <w:sz w:val="22"/>
          <w:szCs w:val="22"/>
        </w:rPr>
        <w:t xml:space="preserve">DNE </w:t>
      </w:r>
      <w:r w:rsidR="009323CE">
        <w:rPr>
          <w:rFonts w:asciiTheme="minorHAnsi" w:hAnsiTheme="minorHAnsi" w:cstheme="minorHAnsi"/>
          <w:sz w:val="22"/>
          <w:szCs w:val="22"/>
          <w:lang w:val="cs-CZ"/>
        </w:rPr>
        <w:t>31</w:t>
      </w:r>
      <w:r w:rsidR="000F695D" w:rsidRPr="00F70B8F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  <w:r w:rsidR="00CD22F6">
        <w:rPr>
          <w:rFonts w:asciiTheme="minorHAnsi" w:hAnsiTheme="minorHAnsi" w:cstheme="minorHAnsi"/>
          <w:sz w:val="22"/>
          <w:szCs w:val="22"/>
          <w:lang w:val="cs-CZ"/>
        </w:rPr>
        <w:t>10</w:t>
      </w:r>
      <w:r w:rsidR="000F695D" w:rsidRPr="00F70B8F">
        <w:rPr>
          <w:rFonts w:asciiTheme="minorHAnsi" w:hAnsiTheme="minorHAnsi" w:cstheme="minorHAnsi"/>
          <w:sz w:val="22"/>
          <w:szCs w:val="22"/>
          <w:lang w:val="cs-CZ"/>
        </w:rPr>
        <w:t>.</w:t>
      </w:r>
      <w:r w:rsidRPr="00F70B8F">
        <w:rPr>
          <w:rFonts w:asciiTheme="minorHAnsi" w:hAnsiTheme="minorHAnsi" w:cstheme="minorHAnsi"/>
          <w:sz w:val="22"/>
          <w:szCs w:val="22"/>
        </w:rPr>
        <w:t xml:space="preserve"> 20</w:t>
      </w:r>
      <w:r w:rsidR="006F7CAC" w:rsidRPr="00F70B8F">
        <w:rPr>
          <w:rFonts w:asciiTheme="minorHAnsi" w:hAnsiTheme="minorHAnsi" w:cstheme="minorHAnsi"/>
          <w:sz w:val="22"/>
          <w:szCs w:val="22"/>
          <w:lang w:val="cs-CZ"/>
        </w:rPr>
        <w:t>2</w:t>
      </w:r>
      <w:r w:rsidR="00ED05C9">
        <w:rPr>
          <w:rFonts w:asciiTheme="minorHAnsi" w:hAnsiTheme="minorHAnsi" w:cstheme="minorHAnsi"/>
          <w:sz w:val="22"/>
          <w:szCs w:val="22"/>
          <w:lang w:val="cs-CZ"/>
        </w:rPr>
        <w:t>3</w:t>
      </w:r>
    </w:p>
    <w:p w14:paraId="3CFDC7B5" w14:textId="1228F7CA" w:rsidR="00C37AC8" w:rsidRPr="002511CA" w:rsidRDefault="00C37AC8" w:rsidP="002511CA">
      <w:pPr>
        <w:tabs>
          <w:tab w:val="left" w:pos="2694"/>
        </w:tabs>
        <w:spacing w:before="360"/>
        <w:jc w:val="both"/>
        <w:rPr>
          <w:rFonts w:asciiTheme="minorHAnsi" w:eastAsia="MS Mincho" w:hAnsiTheme="minorHAnsi" w:cstheme="minorHAnsi"/>
          <w:b/>
          <w:bCs/>
        </w:rPr>
      </w:pPr>
      <w:r w:rsidRPr="00765001">
        <w:rPr>
          <w:rFonts w:asciiTheme="minorHAnsi" w:eastAsia="MS Mincho" w:hAnsiTheme="minorHAnsi" w:cstheme="minorHAnsi"/>
          <w:b/>
        </w:rPr>
        <w:t>ZADAVATEL:</w:t>
      </w:r>
      <w:r w:rsidRPr="00765001">
        <w:rPr>
          <w:rFonts w:asciiTheme="minorHAnsi" w:eastAsia="MS Mincho" w:hAnsiTheme="minorHAnsi" w:cstheme="minorHAnsi"/>
          <w:b/>
        </w:rPr>
        <w:tab/>
      </w:r>
      <w:r w:rsidR="006510AC" w:rsidRPr="002511CA">
        <w:rPr>
          <w:b/>
          <w:bCs/>
        </w:rPr>
        <w:t>Silnice LK a.s.</w:t>
      </w:r>
    </w:p>
    <w:p w14:paraId="6EE32CEA" w14:textId="51AD0395" w:rsidR="00C37AC8" w:rsidRPr="00765001" w:rsidRDefault="00C37AC8" w:rsidP="002511CA">
      <w:pPr>
        <w:tabs>
          <w:tab w:val="left" w:pos="2694"/>
        </w:tabs>
        <w:spacing w:before="120" w:after="120"/>
        <w:contextualSpacing/>
        <w:jc w:val="both"/>
        <w:rPr>
          <w:rFonts w:asciiTheme="minorHAnsi" w:eastAsia="MS Mincho" w:hAnsiTheme="minorHAnsi" w:cstheme="minorHAnsi"/>
        </w:rPr>
      </w:pPr>
      <w:r w:rsidRPr="00765001">
        <w:rPr>
          <w:rFonts w:asciiTheme="minorHAnsi" w:eastAsia="MS Mincho" w:hAnsiTheme="minorHAnsi" w:cstheme="minorHAnsi"/>
        </w:rPr>
        <w:t xml:space="preserve">Sídlem: </w:t>
      </w:r>
      <w:r w:rsidRPr="00765001">
        <w:rPr>
          <w:rFonts w:asciiTheme="minorHAnsi" w:eastAsia="MS Mincho" w:hAnsiTheme="minorHAnsi" w:cstheme="minorHAnsi"/>
        </w:rPr>
        <w:tab/>
      </w:r>
      <w:r w:rsidR="002511CA" w:rsidRPr="00BA614A">
        <w:t>Československé armády 4805/24,</w:t>
      </w:r>
      <w:r w:rsidR="002511CA">
        <w:t xml:space="preserve"> Rýnovice,</w:t>
      </w:r>
      <w:r w:rsidR="002511CA" w:rsidRPr="00BA614A">
        <w:t xml:space="preserve"> 466 05 Jablonec nad Nisou</w:t>
      </w:r>
    </w:p>
    <w:p w14:paraId="1C3EF5C3" w14:textId="03963F3D" w:rsidR="00C37AC8" w:rsidRPr="00765001" w:rsidRDefault="00C37AC8" w:rsidP="002511CA">
      <w:pPr>
        <w:tabs>
          <w:tab w:val="left" w:pos="2694"/>
        </w:tabs>
        <w:spacing w:before="120" w:after="120"/>
        <w:jc w:val="both"/>
        <w:rPr>
          <w:rFonts w:asciiTheme="minorHAnsi" w:hAnsiTheme="minorHAnsi" w:cstheme="minorHAnsi"/>
        </w:rPr>
      </w:pPr>
      <w:r w:rsidRPr="00765001">
        <w:rPr>
          <w:rFonts w:asciiTheme="minorHAnsi" w:eastAsia="MS Mincho" w:hAnsiTheme="minorHAnsi" w:cstheme="minorHAnsi"/>
        </w:rPr>
        <w:t xml:space="preserve">IČO: </w:t>
      </w:r>
      <w:r w:rsidRPr="00765001">
        <w:rPr>
          <w:rFonts w:asciiTheme="minorHAnsi" w:eastAsia="MS Mincho" w:hAnsiTheme="minorHAnsi" w:cstheme="minorHAnsi"/>
        </w:rPr>
        <w:tab/>
      </w:r>
      <w:r w:rsidR="003615C3" w:rsidRPr="00765001">
        <w:rPr>
          <w:rFonts w:asciiTheme="minorHAnsi" w:hAnsiTheme="minorHAnsi" w:cstheme="minorHAnsi"/>
        </w:rPr>
        <w:t>708 83 858</w:t>
      </w:r>
    </w:p>
    <w:p w14:paraId="3666EAEB" w14:textId="77777777" w:rsidR="00C37AC8" w:rsidRPr="00765001" w:rsidRDefault="00C37AC8" w:rsidP="00C37AC8">
      <w:pPr>
        <w:spacing w:before="120" w:after="120"/>
        <w:jc w:val="both"/>
        <w:rPr>
          <w:rFonts w:asciiTheme="minorHAnsi" w:hAnsiTheme="minorHAnsi" w:cstheme="minorHAnsi"/>
        </w:rPr>
      </w:pPr>
    </w:p>
    <w:p w14:paraId="254F123D" w14:textId="77777777" w:rsidR="00C37AC8" w:rsidRPr="00765001" w:rsidRDefault="00C37AC8" w:rsidP="002511CA">
      <w:pPr>
        <w:tabs>
          <w:tab w:val="left" w:pos="2694"/>
        </w:tabs>
        <w:spacing w:before="120" w:after="120"/>
        <w:contextualSpacing/>
        <w:jc w:val="both"/>
        <w:rPr>
          <w:rFonts w:asciiTheme="minorHAnsi" w:hAnsiTheme="minorHAnsi" w:cstheme="minorHAnsi"/>
          <w:b/>
        </w:rPr>
      </w:pPr>
      <w:r w:rsidRPr="00765001">
        <w:rPr>
          <w:rFonts w:asciiTheme="minorHAnsi" w:hAnsiTheme="minorHAnsi" w:cstheme="minorHAnsi"/>
          <w:b/>
        </w:rPr>
        <w:t>ZÁSTUPCE ZADAVATELE:</w:t>
      </w:r>
      <w:r w:rsidRPr="00765001">
        <w:rPr>
          <w:rFonts w:asciiTheme="minorHAnsi" w:hAnsiTheme="minorHAnsi" w:cstheme="minorHAnsi"/>
          <w:b/>
        </w:rPr>
        <w:tab/>
        <w:t>HAVEL &amp; PARTNERS s.r.o., advokátní kancelář</w:t>
      </w:r>
    </w:p>
    <w:p w14:paraId="657B71F8" w14:textId="77777777" w:rsidR="00C37AC8" w:rsidRPr="00765001" w:rsidRDefault="00C37AC8" w:rsidP="002511CA">
      <w:pPr>
        <w:tabs>
          <w:tab w:val="left" w:pos="2694"/>
        </w:tabs>
        <w:spacing w:before="120" w:after="120"/>
        <w:contextualSpacing/>
        <w:jc w:val="both"/>
        <w:rPr>
          <w:rFonts w:asciiTheme="minorHAnsi" w:hAnsiTheme="minorHAnsi" w:cstheme="minorHAnsi"/>
        </w:rPr>
      </w:pPr>
      <w:r w:rsidRPr="00765001">
        <w:rPr>
          <w:rFonts w:asciiTheme="minorHAnsi" w:hAnsiTheme="minorHAnsi" w:cstheme="minorHAnsi"/>
        </w:rPr>
        <w:t>Sídlem:</w:t>
      </w:r>
      <w:r w:rsidRPr="00765001">
        <w:rPr>
          <w:rFonts w:asciiTheme="minorHAnsi" w:hAnsiTheme="minorHAnsi" w:cstheme="minorHAnsi"/>
        </w:rPr>
        <w:tab/>
        <w:t>Na Florenci 2116/15, 110 00 Praha 1</w:t>
      </w:r>
    </w:p>
    <w:p w14:paraId="4BD01FB1" w14:textId="77777777" w:rsidR="00C37AC8" w:rsidRPr="00765001" w:rsidRDefault="00C37AC8" w:rsidP="002511CA">
      <w:pPr>
        <w:tabs>
          <w:tab w:val="left" w:pos="2694"/>
        </w:tabs>
        <w:spacing w:before="120" w:after="120"/>
        <w:jc w:val="both"/>
        <w:rPr>
          <w:rFonts w:asciiTheme="minorHAnsi" w:eastAsia="MS Mincho" w:hAnsiTheme="minorHAnsi" w:cstheme="minorHAnsi"/>
        </w:rPr>
      </w:pPr>
      <w:r w:rsidRPr="00765001">
        <w:rPr>
          <w:rFonts w:asciiTheme="minorHAnsi" w:hAnsiTheme="minorHAnsi" w:cstheme="minorHAnsi"/>
        </w:rPr>
        <w:t>IČO:</w:t>
      </w:r>
      <w:r w:rsidRPr="00765001">
        <w:rPr>
          <w:rFonts w:asciiTheme="minorHAnsi" w:hAnsiTheme="minorHAnsi" w:cstheme="minorHAnsi"/>
        </w:rPr>
        <w:tab/>
        <w:t>264 54 807</w:t>
      </w:r>
    </w:p>
    <w:p w14:paraId="0A5CB906" w14:textId="77777777" w:rsidR="00C37AC8" w:rsidRPr="00765001" w:rsidRDefault="00C37AC8" w:rsidP="00C37AC8">
      <w:pPr>
        <w:spacing w:before="120" w:after="120"/>
        <w:jc w:val="both"/>
        <w:rPr>
          <w:rFonts w:asciiTheme="minorHAnsi" w:eastAsia="MS Mincho" w:hAnsiTheme="minorHAnsi" w:cstheme="minorHAnsi"/>
          <w:b/>
        </w:rPr>
      </w:pPr>
    </w:p>
    <w:p w14:paraId="2232C7FD" w14:textId="77777777" w:rsidR="00C37AC8" w:rsidRPr="00765001" w:rsidRDefault="00C37AC8" w:rsidP="00C37AC8">
      <w:pPr>
        <w:spacing w:before="120" w:after="120"/>
        <w:jc w:val="both"/>
        <w:rPr>
          <w:rFonts w:asciiTheme="minorHAnsi" w:eastAsia="MS Mincho" w:hAnsiTheme="minorHAnsi" w:cstheme="minorHAnsi"/>
          <w:b/>
        </w:rPr>
      </w:pPr>
      <w:r w:rsidRPr="00765001">
        <w:rPr>
          <w:rFonts w:asciiTheme="minorHAnsi" w:eastAsia="MS Mincho" w:hAnsiTheme="minorHAnsi" w:cstheme="minorHAnsi"/>
          <w:b/>
        </w:rPr>
        <w:t>VEŘEJNÁ ZAKÁZKA:</w:t>
      </w:r>
    </w:p>
    <w:p w14:paraId="112F0037" w14:textId="254B4185" w:rsidR="00C37AC8" w:rsidRPr="004405FE" w:rsidRDefault="00C37AC8" w:rsidP="00C37AC8">
      <w:pPr>
        <w:spacing w:before="120" w:after="120"/>
        <w:jc w:val="both"/>
        <w:rPr>
          <w:b/>
        </w:rPr>
      </w:pPr>
      <w:r w:rsidRPr="00765001">
        <w:rPr>
          <w:rFonts w:asciiTheme="minorHAnsi" w:hAnsiTheme="minorHAnsi" w:cstheme="minorHAnsi"/>
          <w:b/>
        </w:rPr>
        <w:t>„</w:t>
      </w:r>
      <w:r w:rsidR="00CD4098">
        <w:rPr>
          <w:rFonts w:asciiTheme="minorHAnsi" w:hAnsiTheme="minorHAnsi" w:cstheme="minorHAnsi"/>
          <w:b/>
        </w:rPr>
        <w:t>Nákup osobních ochranných pracovních prostředků</w:t>
      </w:r>
      <w:r w:rsidRPr="004405FE">
        <w:rPr>
          <w:b/>
        </w:rPr>
        <w:t>“</w:t>
      </w:r>
    </w:p>
    <w:p w14:paraId="53280683" w14:textId="77777777" w:rsidR="00C37AC8" w:rsidRPr="00765001" w:rsidRDefault="00C37AC8" w:rsidP="00C37AC8">
      <w:pPr>
        <w:spacing w:before="120" w:after="120"/>
        <w:jc w:val="both"/>
        <w:rPr>
          <w:rFonts w:asciiTheme="minorHAnsi" w:eastAsia="Times New Roman" w:hAnsiTheme="minorHAnsi" w:cstheme="minorHAnsi"/>
        </w:rPr>
      </w:pPr>
    </w:p>
    <w:p w14:paraId="418EA2D6" w14:textId="317FA6E9" w:rsidR="00C37AC8" w:rsidRPr="00765001" w:rsidRDefault="00C37AC8" w:rsidP="00C37AC8">
      <w:pPr>
        <w:pStyle w:val="Zkladntextodsazen2"/>
        <w:spacing w:before="120" w:line="276" w:lineRule="auto"/>
        <w:ind w:left="0"/>
        <w:jc w:val="both"/>
        <w:rPr>
          <w:rFonts w:asciiTheme="minorHAnsi" w:eastAsia="MS Mincho" w:hAnsiTheme="minorHAnsi" w:cstheme="minorHAnsi"/>
        </w:rPr>
      </w:pPr>
      <w:r w:rsidRPr="00765001">
        <w:rPr>
          <w:rFonts w:asciiTheme="minorHAnsi" w:eastAsia="MS Mincho" w:hAnsiTheme="minorHAnsi" w:cstheme="minorHAnsi"/>
        </w:rPr>
        <w:t xml:space="preserve">Zadavatel poskytuje </w:t>
      </w:r>
      <w:r w:rsidR="00C320FE">
        <w:rPr>
          <w:rFonts w:asciiTheme="minorHAnsi" w:eastAsia="MS Mincho" w:hAnsiTheme="minorHAnsi" w:cstheme="minorHAnsi"/>
        </w:rPr>
        <w:t>na žádost dodavatele</w:t>
      </w:r>
      <w:r w:rsidRPr="00765001">
        <w:rPr>
          <w:rFonts w:asciiTheme="minorHAnsi" w:eastAsia="MS Mincho" w:hAnsiTheme="minorHAnsi" w:cstheme="minorHAnsi"/>
        </w:rPr>
        <w:t xml:space="preserve"> následující vysvětlení zadávací dokumentace:</w:t>
      </w:r>
    </w:p>
    <w:p w14:paraId="1809BE04" w14:textId="77777777" w:rsidR="00C37AC8" w:rsidRPr="00765001" w:rsidRDefault="00C37AC8" w:rsidP="00C37AC8">
      <w:pPr>
        <w:pStyle w:val="Zkladntextodsazen2"/>
        <w:spacing w:before="120" w:line="276" w:lineRule="auto"/>
        <w:ind w:left="0"/>
        <w:rPr>
          <w:rFonts w:asciiTheme="minorHAnsi" w:eastAsia="MS Mincho" w:hAnsiTheme="minorHAnsi" w:cstheme="minorHAnsi"/>
        </w:rPr>
      </w:pPr>
    </w:p>
    <w:p w14:paraId="48CB63DD" w14:textId="1B3C8033" w:rsidR="00C37AC8" w:rsidRDefault="00C37AC8" w:rsidP="00C37AC8">
      <w:pPr>
        <w:pStyle w:val="Prosttext"/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65001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Vysvětlení č. </w:t>
      </w:r>
      <w:r w:rsidR="00F90036">
        <w:rPr>
          <w:rFonts w:asciiTheme="minorHAnsi" w:hAnsiTheme="minorHAnsi" w:cstheme="minorHAnsi"/>
          <w:b/>
          <w:bCs/>
          <w:sz w:val="22"/>
          <w:szCs w:val="22"/>
          <w:u w:val="single"/>
          <w:lang w:val="cs-CZ"/>
        </w:rPr>
        <w:t>2</w:t>
      </w:r>
      <w:r w:rsidRPr="00765001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146D1FF5" w14:textId="3D1D0C0D" w:rsidR="00FD1810" w:rsidRPr="00C20217" w:rsidRDefault="00FD1810" w:rsidP="00C37AC8">
      <w:pPr>
        <w:pStyle w:val="Prosttext"/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cs-CZ"/>
        </w:rPr>
      </w:pPr>
      <w:r w:rsidRPr="00C20217">
        <w:rPr>
          <w:rFonts w:asciiTheme="minorHAnsi" w:hAnsiTheme="minorHAnsi" w:cstheme="minorHAnsi"/>
          <w:b/>
          <w:bCs/>
          <w:sz w:val="22"/>
          <w:szCs w:val="22"/>
          <w:u w:val="single"/>
          <w:lang w:val="cs-CZ"/>
        </w:rPr>
        <w:t>Dotaz</w:t>
      </w:r>
      <w:r w:rsidR="00E14BB3" w:rsidRPr="00C20217">
        <w:rPr>
          <w:rFonts w:asciiTheme="minorHAnsi" w:hAnsiTheme="minorHAnsi" w:cstheme="minorHAnsi"/>
          <w:b/>
          <w:bCs/>
          <w:sz w:val="22"/>
          <w:szCs w:val="22"/>
          <w:u w:val="single"/>
          <w:lang w:val="cs-CZ"/>
        </w:rPr>
        <w:t xml:space="preserve"> č. 1</w:t>
      </w:r>
      <w:r w:rsidRPr="00C20217">
        <w:rPr>
          <w:rFonts w:asciiTheme="minorHAnsi" w:hAnsiTheme="minorHAnsi" w:cstheme="minorHAnsi"/>
          <w:b/>
          <w:bCs/>
          <w:sz w:val="22"/>
          <w:szCs w:val="22"/>
          <w:u w:val="single"/>
          <w:lang w:val="cs-CZ"/>
        </w:rPr>
        <w:t>:</w:t>
      </w:r>
    </w:p>
    <w:p w14:paraId="6A5322DF" w14:textId="7FB8B555" w:rsidR="006D541C" w:rsidRDefault="006D541C" w:rsidP="00CF5A79">
      <w:pPr>
        <w:autoSpaceDE w:val="0"/>
        <w:autoSpaceDN w:val="0"/>
        <w:adjustRightInd w:val="0"/>
        <w:spacing w:before="120"/>
        <w:jc w:val="both"/>
      </w:pPr>
      <w:r w:rsidRPr="006D541C">
        <w:t>Dobrý den, žádám o upravení vzorce v souboru: Vysvětlení ZD č. 1 - aktualizovaná příloha č. 1 rámcové dohody - technická specifikace a ocenění - u položky 73. vzorec násobí řádky nad</w:t>
      </w:r>
      <w:r>
        <w:t xml:space="preserve">. </w:t>
      </w:r>
    </w:p>
    <w:p w14:paraId="0A599A0D" w14:textId="27654C6D" w:rsidR="00FD1810" w:rsidRDefault="00FD1810" w:rsidP="000B0A30">
      <w:pPr>
        <w:pStyle w:val="Prosttext"/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cs-CZ"/>
        </w:rPr>
        <w:t>Odpověď zadavatele:</w:t>
      </w:r>
    </w:p>
    <w:p w14:paraId="4493ECD2" w14:textId="30108670" w:rsidR="00EF3A04" w:rsidRDefault="0049698E" w:rsidP="00DB5640">
      <w:pPr>
        <w:autoSpaceDE w:val="0"/>
        <w:autoSpaceDN w:val="0"/>
        <w:adjustRightInd w:val="0"/>
        <w:spacing w:before="120"/>
        <w:jc w:val="both"/>
        <w:rPr>
          <w:rFonts w:cstheme="minorHAnsi"/>
        </w:rPr>
      </w:pPr>
      <w:r>
        <w:rPr>
          <w:rFonts w:cstheme="minorHAnsi"/>
        </w:rPr>
        <w:t xml:space="preserve">Zadavatel </w:t>
      </w:r>
      <w:r w:rsidR="000E4ACD">
        <w:rPr>
          <w:rFonts w:cstheme="minorHAnsi"/>
        </w:rPr>
        <w:t>upravil</w:t>
      </w:r>
      <w:r w:rsidR="00FE3EF7">
        <w:rPr>
          <w:rFonts w:cstheme="minorHAnsi"/>
        </w:rPr>
        <w:t xml:space="preserve"> vzorec u položky č. 73</w:t>
      </w:r>
      <w:r w:rsidR="000E4ACD">
        <w:rPr>
          <w:rFonts w:cstheme="minorHAnsi"/>
        </w:rPr>
        <w:t xml:space="preserve"> </w:t>
      </w:r>
      <w:r w:rsidR="00FE3EF7">
        <w:rPr>
          <w:rFonts w:cstheme="minorHAnsi"/>
        </w:rPr>
        <w:t xml:space="preserve">v </w:t>
      </w:r>
      <w:r w:rsidR="000E4ACD">
        <w:rPr>
          <w:rFonts w:cstheme="minorHAnsi"/>
        </w:rPr>
        <w:t>přílo</w:t>
      </w:r>
      <w:r w:rsidR="00FE3EF7">
        <w:rPr>
          <w:rFonts w:cstheme="minorHAnsi"/>
        </w:rPr>
        <w:t>ze</w:t>
      </w:r>
      <w:r w:rsidR="000E4ACD">
        <w:rPr>
          <w:rFonts w:cstheme="minorHAnsi"/>
        </w:rPr>
        <w:t xml:space="preserve"> č. 1 rámcové dohody </w:t>
      </w:r>
      <w:r w:rsidR="00B85FA1">
        <w:rPr>
          <w:rFonts w:cstheme="minorHAnsi"/>
        </w:rPr>
        <w:t xml:space="preserve">– technická specifikace a ocenění, </w:t>
      </w:r>
      <w:r w:rsidR="00FE3EF7">
        <w:rPr>
          <w:rFonts w:cstheme="minorHAnsi"/>
        </w:rPr>
        <w:t xml:space="preserve">stejně jako </w:t>
      </w:r>
      <w:r w:rsidR="00B214D0">
        <w:rPr>
          <w:rFonts w:cstheme="minorHAnsi"/>
        </w:rPr>
        <w:t xml:space="preserve">vzorec u položky č. 21 a 49, které obsahovaly stejnou chybu. Zadavatel dále upravil chybný vzorec u položky č. 29. </w:t>
      </w:r>
    </w:p>
    <w:p w14:paraId="3D3509AF" w14:textId="455844B7" w:rsidR="00A50D1B" w:rsidRPr="00E045E7" w:rsidRDefault="00EF3A04" w:rsidP="00E769CA">
      <w:pPr>
        <w:autoSpaceDE w:val="0"/>
        <w:autoSpaceDN w:val="0"/>
        <w:adjustRightInd w:val="0"/>
        <w:spacing w:before="120"/>
        <w:jc w:val="both"/>
        <w:rPr>
          <w:rFonts w:cstheme="minorHAnsi"/>
          <w:b/>
          <w:bCs/>
          <w:i/>
          <w:iCs/>
        </w:rPr>
      </w:pPr>
      <w:r>
        <w:rPr>
          <w:rFonts w:cstheme="minorHAnsi"/>
        </w:rPr>
        <w:t xml:space="preserve">Zadavatel činí upravenou přílohu č. 1 rámcové dohody přílohou tohoto vysvětlení </w:t>
      </w:r>
      <w:r w:rsidR="00A708B0">
        <w:rPr>
          <w:rFonts w:cstheme="minorHAnsi"/>
        </w:rPr>
        <w:t>zadávací dokumentace</w:t>
      </w:r>
      <w:r w:rsidR="00A708B0" w:rsidRPr="00C64CB3">
        <w:rPr>
          <w:rFonts w:cstheme="minorHAnsi"/>
        </w:rPr>
        <w:t xml:space="preserve">. </w:t>
      </w:r>
      <w:r w:rsidR="00A708B0" w:rsidRPr="00C64CB3">
        <w:rPr>
          <w:rFonts w:cstheme="minorHAnsi"/>
          <w:b/>
          <w:bCs/>
          <w:u w:val="single"/>
        </w:rPr>
        <w:t xml:space="preserve">Dodavatelé jsou povinni v nabídce předložit tuto aktualizovanou verzi přílohy č. 1 </w:t>
      </w:r>
      <w:r w:rsidR="00E045E7" w:rsidRPr="00C64CB3">
        <w:rPr>
          <w:rFonts w:cstheme="minorHAnsi"/>
          <w:b/>
          <w:bCs/>
          <w:u w:val="single"/>
        </w:rPr>
        <w:t>rámcové dohody</w:t>
      </w:r>
      <w:r w:rsidR="006E2CBD">
        <w:rPr>
          <w:rFonts w:cstheme="minorHAnsi"/>
          <w:b/>
          <w:bCs/>
          <w:u w:val="single"/>
        </w:rPr>
        <w:t xml:space="preserve"> dle vysvětlení zadávací dokumentace č. 2</w:t>
      </w:r>
      <w:r w:rsidR="00E045E7" w:rsidRPr="00E045E7">
        <w:rPr>
          <w:rFonts w:cstheme="minorHAnsi"/>
          <w:b/>
          <w:bCs/>
        </w:rPr>
        <w:t>.</w:t>
      </w:r>
    </w:p>
    <w:p w14:paraId="358156E2" w14:textId="77777777" w:rsidR="005B3F7F" w:rsidRDefault="005B3F7F" w:rsidP="00F2674B">
      <w:pPr>
        <w:autoSpaceDE w:val="0"/>
        <w:autoSpaceDN w:val="0"/>
        <w:adjustRightInd w:val="0"/>
        <w:spacing w:before="120"/>
        <w:jc w:val="both"/>
        <w:rPr>
          <w:rFonts w:cstheme="minorHAnsi"/>
        </w:rPr>
      </w:pPr>
    </w:p>
    <w:p w14:paraId="3BF28B3B" w14:textId="77777777" w:rsidR="005B3F7F" w:rsidRDefault="005B3F7F" w:rsidP="00F2674B">
      <w:pPr>
        <w:autoSpaceDE w:val="0"/>
        <w:autoSpaceDN w:val="0"/>
        <w:adjustRightInd w:val="0"/>
        <w:spacing w:before="120"/>
        <w:jc w:val="both"/>
        <w:rPr>
          <w:rFonts w:cstheme="minorHAnsi"/>
          <w:b/>
          <w:bCs/>
        </w:rPr>
      </w:pPr>
    </w:p>
    <w:p w14:paraId="0638F0A3" w14:textId="5B1E428B" w:rsidR="00150341" w:rsidRPr="00150341" w:rsidRDefault="005B3F7F" w:rsidP="00F2674B">
      <w:pPr>
        <w:autoSpaceDE w:val="0"/>
        <w:autoSpaceDN w:val="0"/>
        <w:adjustRightInd w:val="0"/>
        <w:spacing w:before="120"/>
        <w:jc w:val="both"/>
        <w:rPr>
          <w:rFonts w:cstheme="minorHAnsi"/>
          <w:b/>
          <w:bCs/>
        </w:rPr>
      </w:pPr>
      <w:r w:rsidRPr="005B3F7F">
        <w:rPr>
          <w:rFonts w:cstheme="minorHAnsi"/>
          <w:b/>
          <w:bCs/>
        </w:rPr>
        <w:t>Z</w:t>
      </w:r>
      <w:r w:rsidR="001F27C9" w:rsidRPr="005B3F7F">
        <w:rPr>
          <w:rFonts w:cstheme="minorHAnsi"/>
          <w:b/>
          <w:bCs/>
        </w:rPr>
        <w:t>adavatel prodlužuje lhůtu pro podání nabídek</w:t>
      </w:r>
      <w:r w:rsidRPr="005B3F7F">
        <w:rPr>
          <w:rFonts w:cstheme="minorHAnsi"/>
          <w:b/>
          <w:bCs/>
        </w:rPr>
        <w:t xml:space="preserve"> do </w:t>
      </w:r>
      <w:r w:rsidR="006E2CBD">
        <w:rPr>
          <w:rFonts w:cstheme="minorHAnsi"/>
          <w:b/>
          <w:bCs/>
        </w:rPr>
        <w:t>2</w:t>
      </w:r>
      <w:r w:rsidRPr="005B3F7F">
        <w:rPr>
          <w:rFonts w:cstheme="minorHAnsi"/>
          <w:b/>
          <w:bCs/>
        </w:rPr>
        <w:t>. 11. 2023</w:t>
      </w:r>
      <w:r w:rsidR="002B0967">
        <w:rPr>
          <w:rFonts w:cstheme="minorHAnsi"/>
          <w:b/>
          <w:bCs/>
        </w:rPr>
        <w:t xml:space="preserve"> do 10:00</w:t>
      </w:r>
      <w:r w:rsidR="001F27C9">
        <w:rPr>
          <w:rFonts w:cstheme="minorHAnsi"/>
        </w:rPr>
        <w:t>.</w:t>
      </w:r>
    </w:p>
    <w:p w14:paraId="33EE1336" w14:textId="4F63C63F" w:rsidR="00073888" w:rsidRPr="005F4560" w:rsidRDefault="00073888" w:rsidP="00C37AC8">
      <w:pPr>
        <w:pStyle w:val="Prosttext"/>
        <w:spacing w:before="120" w:after="12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val="cs-CZ"/>
        </w:rPr>
      </w:pPr>
    </w:p>
    <w:p w14:paraId="59ABB080" w14:textId="1D9A76CA" w:rsidR="00E769CA" w:rsidRPr="00CF1EE1" w:rsidRDefault="00E769CA" w:rsidP="00C37AC8">
      <w:pPr>
        <w:pStyle w:val="Prosttext"/>
        <w:spacing w:before="120" w:after="12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val="cs-CZ"/>
        </w:rPr>
      </w:pPr>
      <w:r w:rsidRPr="00CF1EE1">
        <w:rPr>
          <w:rFonts w:asciiTheme="minorHAnsi" w:hAnsiTheme="minorHAnsi" w:cstheme="minorHAnsi"/>
          <w:i/>
          <w:iCs/>
          <w:sz w:val="22"/>
          <w:szCs w:val="22"/>
          <w:lang w:val="cs-CZ"/>
        </w:rPr>
        <w:t>Příloha č. 1 – aktualizovaná příloha č. 1 rámcové dohody – technická specifikace a ocenění</w:t>
      </w:r>
      <w:r w:rsidR="00C7055B">
        <w:rPr>
          <w:rFonts w:asciiTheme="minorHAnsi" w:hAnsiTheme="minorHAnsi" w:cstheme="minorHAnsi"/>
          <w:i/>
          <w:iCs/>
          <w:sz w:val="22"/>
          <w:szCs w:val="22"/>
          <w:lang w:val="cs-CZ"/>
        </w:rPr>
        <w:t xml:space="preserve"> (verze </w:t>
      </w:r>
      <w:r w:rsidR="00FD3206">
        <w:rPr>
          <w:rFonts w:asciiTheme="minorHAnsi" w:hAnsiTheme="minorHAnsi" w:cstheme="minorHAnsi"/>
          <w:i/>
          <w:iCs/>
          <w:sz w:val="22"/>
          <w:szCs w:val="22"/>
          <w:lang w:val="cs-CZ"/>
        </w:rPr>
        <w:t>dle</w:t>
      </w:r>
      <w:r w:rsidR="00C7055B">
        <w:rPr>
          <w:rFonts w:asciiTheme="minorHAnsi" w:hAnsiTheme="minorHAnsi" w:cstheme="minorHAnsi"/>
          <w:i/>
          <w:iCs/>
          <w:sz w:val="22"/>
          <w:szCs w:val="22"/>
          <w:lang w:val="cs-CZ"/>
        </w:rPr>
        <w:t xml:space="preserve"> vysvětlení zadávací dokumentace č. 2) </w:t>
      </w:r>
    </w:p>
    <w:p w14:paraId="303F6C8E" w14:textId="77777777" w:rsidR="00E769CA" w:rsidRDefault="00E769CA" w:rsidP="00C37AC8">
      <w:pPr>
        <w:pStyle w:val="Prosttext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16412550" w14:textId="0F83D0D7" w:rsidR="00C37AC8" w:rsidRPr="00765001" w:rsidRDefault="00C37AC8" w:rsidP="00C37AC8">
      <w:pPr>
        <w:pStyle w:val="Nadpis3"/>
        <w:spacing w:before="120" w:after="120" w:line="276" w:lineRule="auto"/>
        <w:jc w:val="both"/>
        <w:rPr>
          <w:rFonts w:asciiTheme="minorHAnsi" w:hAnsiTheme="minorHAnsi" w:cstheme="minorHAnsi"/>
          <w:b w:val="0"/>
          <w:bCs w:val="0"/>
          <w:color w:val="auto"/>
        </w:rPr>
      </w:pPr>
      <w:r w:rsidRPr="00765001">
        <w:rPr>
          <w:rFonts w:asciiTheme="minorHAnsi" w:hAnsiTheme="minorHAnsi" w:cstheme="minorHAnsi"/>
          <w:b w:val="0"/>
          <w:bCs w:val="0"/>
          <w:color w:val="auto"/>
        </w:rPr>
        <w:t>S pozdravem</w:t>
      </w:r>
    </w:p>
    <w:p w14:paraId="0C9EC0B7" w14:textId="77777777" w:rsidR="00C37AC8" w:rsidRPr="00765001" w:rsidRDefault="00C37AC8" w:rsidP="00C37AC8">
      <w:pPr>
        <w:spacing w:before="120" w:after="120"/>
        <w:rPr>
          <w:rFonts w:asciiTheme="minorHAnsi" w:hAnsiTheme="minorHAnsi" w:cstheme="minorHAnsi"/>
          <w:lang w:eastAsia="cs-CZ"/>
        </w:rPr>
      </w:pPr>
      <w:r w:rsidRPr="00765001">
        <w:rPr>
          <w:rFonts w:asciiTheme="minorHAnsi" w:hAnsiTheme="minorHAnsi" w:cstheme="minorHAnsi"/>
          <w:lang w:eastAsia="cs-CZ"/>
        </w:rPr>
        <w:t>Mgr. Mária Kopecká, advokátka</w:t>
      </w:r>
    </w:p>
    <w:p w14:paraId="4153F4F0" w14:textId="7360B9DA" w:rsidR="00C37AC8" w:rsidRPr="00765001" w:rsidRDefault="00C37AC8" w:rsidP="00C37AC8">
      <w:pPr>
        <w:spacing w:before="120" w:after="120"/>
        <w:rPr>
          <w:rFonts w:asciiTheme="minorHAnsi" w:hAnsiTheme="minorHAnsi" w:cstheme="minorHAnsi"/>
          <w:lang w:eastAsia="cs-CZ"/>
        </w:rPr>
      </w:pPr>
      <w:r w:rsidRPr="00765001">
        <w:rPr>
          <w:rFonts w:asciiTheme="minorHAnsi" w:hAnsiTheme="minorHAnsi" w:cstheme="minorHAnsi"/>
          <w:lang w:eastAsia="cs-CZ"/>
        </w:rPr>
        <w:t>HAVEL &amp; PARTNERS s.r.o., advokátní kancelář</w:t>
      </w:r>
      <w:r w:rsidR="00905F0B" w:rsidRPr="00765001">
        <w:rPr>
          <w:rFonts w:asciiTheme="minorHAnsi" w:hAnsiTheme="minorHAnsi" w:cstheme="minorHAnsi"/>
          <w:lang w:eastAsia="cs-CZ"/>
        </w:rPr>
        <w:t>,</w:t>
      </w:r>
    </w:p>
    <w:p w14:paraId="4CE86777" w14:textId="77777777" w:rsidR="00C37AC8" w:rsidRPr="00765001" w:rsidRDefault="00C37AC8" w:rsidP="00C37AC8">
      <w:pPr>
        <w:tabs>
          <w:tab w:val="center" w:pos="4536"/>
        </w:tabs>
        <w:spacing w:before="120" w:after="120"/>
        <w:rPr>
          <w:rFonts w:asciiTheme="minorHAnsi" w:hAnsiTheme="minorHAnsi" w:cstheme="minorHAnsi"/>
        </w:rPr>
      </w:pPr>
      <w:r w:rsidRPr="00765001">
        <w:rPr>
          <w:rFonts w:asciiTheme="minorHAnsi" w:hAnsiTheme="minorHAnsi" w:cstheme="minorHAnsi"/>
          <w:lang w:eastAsia="cs-CZ"/>
        </w:rPr>
        <w:t>osoba zmocněná zastupovat zadavatele při výkonu zadavatelských činností</w:t>
      </w:r>
    </w:p>
    <w:sectPr w:rsidR="00C37AC8" w:rsidRPr="00765001" w:rsidSect="00D012DA">
      <w:footerReference w:type="default" r:id="rId8"/>
      <w:headerReference w:type="first" r:id="rId9"/>
      <w:pgSz w:w="11906" w:h="16838"/>
      <w:pgMar w:top="1418" w:right="1418" w:bottom="1418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9917F" w14:textId="77777777" w:rsidR="00120537" w:rsidRDefault="00120537" w:rsidP="00BA576A">
      <w:r>
        <w:separator/>
      </w:r>
    </w:p>
  </w:endnote>
  <w:endnote w:type="continuationSeparator" w:id="0">
    <w:p w14:paraId="0F556FC0" w14:textId="77777777" w:rsidR="00120537" w:rsidRDefault="00120537" w:rsidP="00BA5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20"/>
        <w:szCs w:val="20"/>
      </w:rPr>
      <w:id w:val="-1802602364"/>
      <w:docPartObj>
        <w:docPartGallery w:val="Page Numbers (Bottom of Page)"/>
        <w:docPartUnique/>
      </w:docPartObj>
    </w:sdtPr>
    <w:sdtContent>
      <w:p w14:paraId="51D89076" w14:textId="77777777" w:rsidR="000871F9" w:rsidRPr="00CF2E4E" w:rsidRDefault="008F33DC" w:rsidP="001132ED">
        <w:pPr>
          <w:pStyle w:val="Zpat"/>
          <w:jc w:val="center"/>
          <w:rPr>
            <w:rFonts w:ascii="Tahoma" w:hAnsi="Tahoma" w:cs="Tahoma"/>
            <w:sz w:val="20"/>
            <w:szCs w:val="20"/>
          </w:rPr>
        </w:pPr>
        <w:r w:rsidRPr="00D012DA">
          <w:rPr>
            <w:rFonts w:ascii="Garamond" w:hAnsi="Garamond" w:cs="Tahoma"/>
            <w:sz w:val="20"/>
            <w:szCs w:val="20"/>
          </w:rPr>
          <w:fldChar w:fldCharType="begin"/>
        </w:r>
        <w:r w:rsidRPr="00D012DA">
          <w:rPr>
            <w:rFonts w:ascii="Garamond" w:hAnsi="Garamond" w:cs="Tahoma"/>
            <w:sz w:val="20"/>
            <w:szCs w:val="20"/>
          </w:rPr>
          <w:instrText>PAGE   \* MERGEFORMAT</w:instrText>
        </w:r>
        <w:r w:rsidRPr="00D012DA">
          <w:rPr>
            <w:rFonts w:ascii="Garamond" w:hAnsi="Garamond" w:cs="Tahoma"/>
            <w:sz w:val="20"/>
            <w:szCs w:val="20"/>
          </w:rPr>
          <w:fldChar w:fldCharType="separate"/>
        </w:r>
        <w:r w:rsidR="00905F0B">
          <w:rPr>
            <w:rFonts w:ascii="Garamond" w:hAnsi="Garamond" w:cs="Tahoma"/>
            <w:noProof/>
            <w:sz w:val="20"/>
            <w:szCs w:val="20"/>
          </w:rPr>
          <w:t>4</w:t>
        </w:r>
        <w:r w:rsidRPr="00D012DA">
          <w:rPr>
            <w:rFonts w:ascii="Garamond" w:hAnsi="Garamond" w:cs="Tahoma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F3731" w14:textId="77777777" w:rsidR="00120537" w:rsidRDefault="00120537" w:rsidP="00BA576A">
      <w:r>
        <w:separator/>
      </w:r>
    </w:p>
  </w:footnote>
  <w:footnote w:type="continuationSeparator" w:id="0">
    <w:p w14:paraId="25AD3CFC" w14:textId="77777777" w:rsidR="00120537" w:rsidRDefault="00120537" w:rsidP="00BA5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2EA01" w14:textId="7339F2FD" w:rsidR="000871F9" w:rsidRDefault="00825F42" w:rsidP="00825F42">
    <w:pPr>
      <w:pStyle w:val="Zhlav"/>
      <w:tabs>
        <w:tab w:val="clear" w:pos="4536"/>
        <w:tab w:val="clear" w:pos="9072"/>
        <w:tab w:val="left" w:pos="708"/>
      </w:tabs>
      <w:jc w:val="both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07AA4"/>
    <w:multiLevelType w:val="hybridMultilevel"/>
    <w:tmpl w:val="7916B70E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F28A17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80ADF6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378E90B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545A66A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97AC4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CB4E0B9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802EFDD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9F2693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66310A7"/>
    <w:multiLevelType w:val="hybridMultilevel"/>
    <w:tmpl w:val="DB04B5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593960">
    <w:abstractNumId w:val="3"/>
  </w:num>
  <w:num w:numId="2" w16cid:durableId="1714959607">
    <w:abstractNumId w:val="1"/>
  </w:num>
  <w:num w:numId="3" w16cid:durableId="785805536">
    <w:abstractNumId w:val="2"/>
  </w:num>
  <w:num w:numId="4" w16cid:durableId="1064911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76A"/>
    <w:rsid w:val="000359E4"/>
    <w:rsid w:val="00056910"/>
    <w:rsid w:val="00063DBF"/>
    <w:rsid w:val="000676EE"/>
    <w:rsid w:val="00073888"/>
    <w:rsid w:val="000840E0"/>
    <w:rsid w:val="000871F9"/>
    <w:rsid w:val="000B0A30"/>
    <w:rsid w:val="000B79A2"/>
    <w:rsid w:val="000E4ACD"/>
    <w:rsid w:val="000F695D"/>
    <w:rsid w:val="001045E4"/>
    <w:rsid w:val="001071C7"/>
    <w:rsid w:val="001172DA"/>
    <w:rsid w:val="00120537"/>
    <w:rsid w:val="00145492"/>
    <w:rsid w:val="00150341"/>
    <w:rsid w:val="00161CDF"/>
    <w:rsid w:val="001622C7"/>
    <w:rsid w:val="001643DF"/>
    <w:rsid w:val="001739D9"/>
    <w:rsid w:val="00174227"/>
    <w:rsid w:val="001801CF"/>
    <w:rsid w:val="00190ECC"/>
    <w:rsid w:val="00192F7F"/>
    <w:rsid w:val="001966D2"/>
    <w:rsid w:val="0019763E"/>
    <w:rsid w:val="001A7A36"/>
    <w:rsid w:val="001B1570"/>
    <w:rsid w:val="001B6AFD"/>
    <w:rsid w:val="001B6F80"/>
    <w:rsid w:val="001C57D6"/>
    <w:rsid w:val="001D0CA5"/>
    <w:rsid w:val="001F27C9"/>
    <w:rsid w:val="0021225D"/>
    <w:rsid w:val="00212A53"/>
    <w:rsid w:val="0021475F"/>
    <w:rsid w:val="00214D8F"/>
    <w:rsid w:val="00223A8B"/>
    <w:rsid w:val="00224A43"/>
    <w:rsid w:val="00225624"/>
    <w:rsid w:val="00237770"/>
    <w:rsid w:val="00240F3A"/>
    <w:rsid w:val="00250900"/>
    <w:rsid w:val="002511CA"/>
    <w:rsid w:val="00252479"/>
    <w:rsid w:val="00254F16"/>
    <w:rsid w:val="0027095F"/>
    <w:rsid w:val="00291ABE"/>
    <w:rsid w:val="002A02E1"/>
    <w:rsid w:val="002A262C"/>
    <w:rsid w:val="002A4C9C"/>
    <w:rsid w:val="002A65F3"/>
    <w:rsid w:val="002A7164"/>
    <w:rsid w:val="002B0967"/>
    <w:rsid w:val="002B3BC2"/>
    <w:rsid w:val="002B554E"/>
    <w:rsid w:val="002C2E1F"/>
    <w:rsid w:val="002E7194"/>
    <w:rsid w:val="002E7F43"/>
    <w:rsid w:val="002F122F"/>
    <w:rsid w:val="002F5C34"/>
    <w:rsid w:val="002F64A7"/>
    <w:rsid w:val="00302097"/>
    <w:rsid w:val="00305ECD"/>
    <w:rsid w:val="003129C9"/>
    <w:rsid w:val="00334EA2"/>
    <w:rsid w:val="0035431A"/>
    <w:rsid w:val="00354553"/>
    <w:rsid w:val="003615C3"/>
    <w:rsid w:val="00395D15"/>
    <w:rsid w:val="003B7CAF"/>
    <w:rsid w:val="003D2F79"/>
    <w:rsid w:val="003D31F1"/>
    <w:rsid w:val="003E2013"/>
    <w:rsid w:val="003E3B54"/>
    <w:rsid w:val="003F21EA"/>
    <w:rsid w:val="003F2CA9"/>
    <w:rsid w:val="003F4008"/>
    <w:rsid w:val="00402BE4"/>
    <w:rsid w:val="00406E77"/>
    <w:rsid w:val="00416317"/>
    <w:rsid w:val="00424051"/>
    <w:rsid w:val="0043018B"/>
    <w:rsid w:val="004405FE"/>
    <w:rsid w:val="00472B62"/>
    <w:rsid w:val="00474440"/>
    <w:rsid w:val="00475B53"/>
    <w:rsid w:val="004768A0"/>
    <w:rsid w:val="00482EF6"/>
    <w:rsid w:val="00485B23"/>
    <w:rsid w:val="00494917"/>
    <w:rsid w:val="0049698E"/>
    <w:rsid w:val="00496DAA"/>
    <w:rsid w:val="004A0946"/>
    <w:rsid w:val="004A1FAA"/>
    <w:rsid w:val="004A57B5"/>
    <w:rsid w:val="004A6401"/>
    <w:rsid w:val="004A72D8"/>
    <w:rsid w:val="004B2D03"/>
    <w:rsid w:val="004E58A5"/>
    <w:rsid w:val="004E5DE9"/>
    <w:rsid w:val="004E6BA4"/>
    <w:rsid w:val="004F0170"/>
    <w:rsid w:val="004F2FDD"/>
    <w:rsid w:val="00505502"/>
    <w:rsid w:val="00522CA7"/>
    <w:rsid w:val="00531F75"/>
    <w:rsid w:val="00532DAA"/>
    <w:rsid w:val="00533A15"/>
    <w:rsid w:val="00542543"/>
    <w:rsid w:val="00545D2A"/>
    <w:rsid w:val="00557E62"/>
    <w:rsid w:val="00587397"/>
    <w:rsid w:val="00587D95"/>
    <w:rsid w:val="005A0D4C"/>
    <w:rsid w:val="005B17A1"/>
    <w:rsid w:val="005B3F7F"/>
    <w:rsid w:val="005B71C2"/>
    <w:rsid w:val="005D2CEE"/>
    <w:rsid w:val="005D7D75"/>
    <w:rsid w:val="005E6132"/>
    <w:rsid w:val="005F43F2"/>
    <w:rsid w:val="005F4560"/>
    <w:rsid w:val="006019F1"/>
    <w:rsid w:val="0060224E"/>
    <w:rsid w:val="006068E8"/>
    <w:rsid w:val="006127EC"/>
    <w:rsid w:val="0062075F"/>
    <w:rsid w:val="00632468"/>
    <w:rsid w:val="00634D45"/>
    <w:rsid w:val="00644B95"/>
    <w:rsid w:val="006510AC"/>
    <w:rsid w:val="00670F56"/>
    <w:rsid w:val="00680146"/>
    <w:rsid w:val="006B1CE4"/>
    <w:rsid w:val="006B33D5"/>
    <w:rsid w:val="006B6166"/>
    <w:rsid w:val="006C2618"/>
    <w:rsid w:val="006D541C"/>
    <w:rsid w:val="006E0B6B"/>
    <w:rsid w:val="006E2CBD"/>
    <w:rsid w:val="006E4011"/>
    <w:rsid w:val="006F06DF"/>
    <w:rsid w:val="006F7CAC"/>
    <w:rsid w:val="00712DEB"/>
    <w:rsid w:val="00712F01"/>
    <w:rsid w:val="00717537"/>
    <w:rsid w:val="00733323"/>
    <w:rsid w:val="0074246B"/>
    <w:rsid w:val="0074696E"/>
    <w:rsid w:val="007570BE"/>
    <w:rsid w:val="00757B17"/>
    <w:rsid w:val="00765001"/>
    <w:rsid w:val="007C3DA9"/>
    <w:rsid w:val="007C7D54"/>
    <w:rsid w:val="007D1166"/>
    <w:rsid w:val="008155B7"/>
    <w:rsid w:val="00825F42"/>
    <w:rsid w:val="00832208"/>
    <w:rsid w:val="00834E1B"/>
    <w:rsid w:val="00847057"/>
    <w:rsid w:val="008638BF"/>
    <w:rsid w:val="0087405C"/>
    <w:rsid w:val="00886DF6"/>
    <w:rsid w:val="0089251F"/>
    <w:rsid w:val="008B642F"/>
    <w:rsid w:val="008D0F9A"/>
    <w:rsid w:val="008E12F4"/>
    <w:rsid w:val="008F00A5"/>
    <w:rsid w:val="008F24EF"/>
    <w:rsid w:val="008F33DC"/>
    <w:rsid w:val="00904A0C"/>
    <w:rsid w:val="00905F0B"/>
    <w:rsid w:val="00920B6D"/>
    <w:rsid w:val="009229E2"/>
    <w:rsid w:val="009323CE"/>
    <w:rsid w:val="009331FB"/>
    <w:rsid w:val="00940E77"/>
    <w:rsid w:val="0094368C"/>
    <w:rsid w:val="009524A9"/>
    <w:rsid w:val="009B3A01"/>
    <w:rsid w:val="009B78B5"/>
    <w:rsid w:val="009D5D5D"/>
    <w:rsid w:val="00A01187"/>
    <w:rsid w:val="00A072FD"/>
    <w:rsid w:val="00A07614"/>
    <w:rsid w:val="00A12092"/>
    <w:rsid w:val="00A50D1B"/>
    <w:rsid w:val="00A6490D"/>
    <w:rsid w:val="00A708B0"/>
    <w:rsid w:val="00A77491"/>
    <w:rsid w:val="00A83A52"/>
    <w:rsid w:val="00A83E52"/>
    <w:rsid w:val="00A86F16"/>
    <w:rsid w:val="00A92695"/>
    <w:rsid w:val="00AC2CDE"/>
    <w:rsid w:val="00AC5781"/>
    <w:rsid w:val="00AD2110"/>
    <w:rsid w:val="00AE1163"/>
    <w:rsid w:val="00AF00B7"/>
    <w:rsid w:val="00AF070F"/>
    <w:rsid w:val="00B01F73"/>
    <w:rsid w:val="00B04998"/>
    <w:rsid w:val="00B12D84"/>
    <w:rsid w:val="00B14D04"/>
    <w:rsid w:val="00B214D0"/>
    <w:rsid w:val="00B22AF6"/>
    <w:rsid w:val="00B342E1"/>
    <w:rsid w:val="00B35E13"/>
    <w:rsid w:val="00B41353"/>
    <w:rsid w:val="00B46F68"/>
    <w:rsid w:val="00B47A74"/>
    <w:rsid w:val="00B6062C"/>
    <w:rsid w:val="00B80ECB"/>
    <w:rsid w:val="00B85FA1"/>
    <w:rsid w:val="00B87AC3"/>
    <w:rsid w:val="00B9776D"/>
    <w:rsid w:val="00BA576A"/>
    <w:rsid w:val="00BB3D7E"/>
    <w:rsid w:val="00BC5C90"/>
    <w:rsid w:val="00BD2085"/>
    <w:rsid w:val="00BD76B1"/>
    <w:rsid w:val="00BF0884"/>
    <w:rsid w:val="00BF18A2"/>
    <w:rsid w:val="00BF399A"/>
    <w:rsid w:val="00C07791"/>
    <w:rsid w:val="00C2013C"/>
    <w:rsid w:val="00C20217"/>
    <w:rsid w:val="00C21883"/>
    <w:rsid w:val="00C263B5"/>
    <w:rsid w:val="00C31C4C"/>
    <w:rsid w:val="00C320FE"/>
    <w:rsid w:val="00C35817"/>
    <w:rsid w:val="00C37AC8"/>
    <w:rsid w:val="00C46D71"/>
    <w:rsid w:val="00C531A0"/>
    <w:rsid w:val="00C64091"/>
    <w:rsid w:val="00C64CB3"/>
    <w:rsid w:val="00C7055B"/>
    <w:rsid w:val="00C84D7B"/>
    <w:rsid w:val="00C90D47"/>
    <w:rsid w:val="00C93AF8"/>
    <w:rsid w:val="00CB70D6"/>
    <w:rsid w:val="00CB73FE"/>
    <w:rsid w:val="00CD22F6"/>
    <w:rsid w:val="00CD4098"/>
    <w:rsid w:val="00CD4E13"/>
    <w:rsid w:val="00CF1EE1"/>
    <w:rsid w:val="00CF33E1"/>
    <w:rsid w:val="00CF5A79"/>
    <w:rsid w:val="00CF5E20"/>
    <w:rsid w:val="00CF7311"/>
    <w:rsid w:val="00D012DA"/>
    <w:rsid w:val="00D17EB9"/>
    <w:rsid w:val="00D3612E"/>
    <w:rsid w:val="00D479F8"/>
    <w:rsid w:val="00D514B0"/>
    <w:rsid w:val="00D5786C"/>
    <w:rsid w:val="00D631F0"/>
    <w:rsid w:val="00D6386A"/>
    <w:rsid w:val="00D759BC"/>
    <w:rsid w:val="00D86EDF"/>
    <w:rsid w:val="00D90533"/>
    <w:rsid w:val="00DA4455"/>
    <w:rsid w:val="00DA6B65"/>
    <w:rsid w:val="00DB5640"/>
    <w:rsid w:val="00DB69B4"/>
    <w:rsid w:val="00DC4BE3"/>
    <w:rsid w:val="00DC50C2"/>
    <w:rsid w:val="00DD0E31"/>
    <w:rsid w:val="00DD3125"/>
    <w:rsid w:val="00DD3EA8"/>
    <w:rsid w:val="00DD7F4F"/>
    <w:rsid w:val="00DE501D"/>
    <w:rsid w:val="00DF0E77"/>
    <w:rsid w:val="00DF39F5"/>
    <w:rsid w:val="00E0150F"/>
    <w:rsid w:val="00E045E7"/>
    <w:rsid w:val="00E14BB3"/>
    <w:rsid w:val="00E1519A"/>
    <w:rsid w:val="00E17032"/>
    <w:rsid w:val="00E20351"/>
    <w:rsid w:val="00E26242"/>
    <w:rsid w:val="00E276F5"/>
    <w:rsid w:val="00E42EFF"/>
    <w:rsid w:val="00E5711B"/>
    <w:rsid w:val="00E6101A"/>
    <w:rsid w:val="00E70FA3"/>
    <w:rsid w:val="00E75E8D"/>
    <w:rsid w:val="00E769CA"/>
    <w:rsid w:val="00E7713A"/>
    <w:rsid w:val="00E912F7"/>
    <w:rsid w:val="00EC4D65"/>
    <w:rsid w:val="00ED05C9"/>
    <w:rsid w:val="00EE5BA9"/>
    <w:rsid w:val="00EE5FC6"/>
    <w:rsid w:val="00EF2AE9"/>
    <w:rsid w:val="00EF3A04"/>
    <w:rsid w:val="00F02A14"/>
    <w:rsid w:val="00F06DED"/>
    <w:rsid w:val="00F11607"/>
    <w:rsid w:val="00F2090A"/>
    <w:rsid w:val="00F2674B"/>
    <w:rsid w:val="00F37BAF"/>
    <w:rsid w:val="00F4046C"/>
    <w:rsid w:val="00F4121F"/>
    <w:rsid w:val="00F47601"/>
    <w:rsid w:val="00F62514"/>
    <w:rsid w:val="00F62F33"/>
    <w:rsid w:val="00F66E05"/>
    <w:rsid w:val="00F70B8F"/>
    <w:rsid w:val="00F729E7"/>
    <w:rsid w:val="00F87A71"/>
    <w:rsid w:val="00F90036"/>
    <w:rsid w:val="00FB0475"/>
    <w:rsid w:val="00FB2383"/>
    <w:rsid w:val="00FB6B34"/>
    <w:rsid w:val="00FC5DFE"/>
    <w:rsid w:val="00FD1810"/>
    <w:rsid w:val="00FD3206"/>
    <w:rsid w:val="00FE3EF7"/>
    <w:rsid w:val="00FF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038DF"/>
  <w15:docId w15:val="{F59B023A-94C6-49A2-B093-0D86F7915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2479"/>
    <w:pPr>
      <w:spacing w:after="0" w:line="240" w:lineRule="auto"/>
    </w:pPr>
    <w:rPr>
      <w:rFonts w:ascii="Calibri" w:eastAsia="Calibri" w:hAnsi="Calibri" w:cs="Times New Roman"/>
    </w:rPr>
  </w:style>
  <w:style w:type="paragraph" w:styleId="Nadpis1">
    <w:name w:val="heading 1"/>
    <w:aliases w:val="_Nadpis 1"/>
    <w:basedOn w:val="Normln"/>
    <w:next w:val="Normln"/>
    <w:link w:val="Nadpis1Char"/>
    <w:qFormat/>
    <w:rsid w:val="00C37AC8"/>
    <w:pPr>
      <w:keepNext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37A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BA576A"/>
    <w:pPr>
      <w:ind w:left="708"/>
    </w:pPr>
  </w:style>
  <w:style w:type="paragraph" w:styleId="Textpoznpodarou">
    <w:name w:val="footnote text"/>
    <w:basedOn w:val="Normln"/>
    <w:link w:val="TextpoznpodarouChar"/>
    <w:uiPriority w:val="99"/>
    <w:unhideWhenUsed/>
    <w:rsid w:val="00BA576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A576A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unhideWhenUsed/>
    <w:rsid w:val="00BA576A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A57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A57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A57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576A"/>
    <w:rPr>
      <w:rFonts w:ascii="Calibri" w:eastAsia="Calibri" w:hAnsi="Calibri" w:cs="Times New Roman"/>
    </w:rPr>
  </w:style>
  <w:style w:type="character" w:customStyle="1" w:styleId="OdstavecseseznamemChar">
    <w:name w:val="Odstavec se seznamem Char"/>
    <w:link w:val="Odstavecseseznamem"/>
    <w:uiPriority w:val="34"/>
    <w:rsid w:val="00BA576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12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12F7"/>
    <w:rPr>
      <w:rFonts w:ascii="Tahoma" w:eastAsia="Calibri" w:hAnsi="Tahoma" w:cs="Tahoma"/>
      <w:sz w:val="16"/>
      <w:szCs w:val="16"/>
    </w:rPr>
  </w:style>
  <w:style w:type="paragraph" w:customStyle="1" w:styleId="Normal1">
    <w:name w:val="Normal 1"/>
    <w:basedOn w:val="Normln"/>
    <w:link w:val="Normal1Char"/>
    <w:uiPriority w:val="99"/>
    <w:rsid w:val="00CB70D6"/>
    <w:pPr>
      <w:spacing w:before="120" w:after="120"/>
      <w:ind w:left="880"/>
      <w:jc w:val="both"/>
    </w:pPr>
    <w:rPr>
      <w:rFonts w:ascii="Times New Roman" w:eastAsia="SimSun" w:hAnsi="Times New Roman"/>
      <w:szCs w:val="20"/>
    </w:rPr>
  </w:style>
  <w:style w:type="character" w:customStyle="1" w:styleId="Normal1Char">
    <w:name w:val="Normal 1 Char"/>
    <w:link w:val="Normal1"/>
    <w:locked/>
    <w:rsid w:val="00CB70D6"/>
    <w:rPr>
      <w:rFonts w:ascii="Times New Roman" w:eastAsia="SimSun" w:hAnsi="Times New Roman" w:cs="Times New Roman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B70D6"/>
    <w:pPr>
      <w:suppressAutoHyphens/>
      <w:spacing w:after="120" w:line="276" w:lineRule="auto"/>
      <w:ind w:left="283"/>
    </w:pPr>
    <w:rPr>
      <w:rFonts w:eastAsia="Times New Roman" w:cs="Calibri"/>
      <w:lang w:eastAsia="zh-CN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B70D6"/>
    <w:rPr>
      <w:rFonts w:ascii="Calibri" w:eastAsia="Times New Roman" w:hAnsi="Calibri" w:cs="Calibri"/>
      <w:lang w:eastAsia="zh-CN"/>
    </w:rPr>
  </w:style>
  <w:style w:type="paragraph" w:customStyle="1" w:styleId="Section">
    <w:name w:val="Section"/>
    <w:basedOn w:val="Normln"/>
    <w:uiPriority w:val="99"/>
    <w:rsid w:val="00CB70D6"/>
    <w:pPr>
      <w:widowControl w:val="0"/>
      <w:spacing w:line="360" w:lineRule="exact"/>
      <w:jc w:val="center"/>
    </w:pPr>
    <w:rPr>
      <w:rFonts w:ascii="Arial" w:eastAsia="Times New Roman" w:hAnsi="Arial" w:cs="Arial"/>
      <w:b/>
      <w:bCs/>
      <w:sz w:val="32"/>
      <w:szCs w:val="32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37AC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37AC8"/>
    <w:rPr>
      <w:rFonts w:ascii="Calibri" w:eastAsia="Calibri" w:hAnsi="Calibri" w:cs="Times New Roman"/>
    </w:rPr>
  </w:style>
  <w:style w:type="character" w:customStyle="1" w:styleId="Nadpis1Char">
    <w:name w:val="Nadpis 1 Char"/>
    <w:aliases w:val="_Nadpis 1 Char"/>
    <w:basedOn w:val="Standardnpsmoodstavce"/>
    <w:link w:val="Nadpis1"/>
    <w:rsid w:val="00C37AC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Prosttext">
    <w:name w:val="Plain Text"/>
    <w:basedOn w:val="Normln"/>
    <w:link w:val="ProsttextChar"/>
    <w:uiPriority w:val="99"/>
    <w:unhideWhenUsed/>
    <w:rsid w:val="00C37AC8"/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C37AC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37AC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E151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A926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926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92695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26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2695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1C57D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E3E3B-0933-429A-B85A-21696394A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Tvrda Martina</dc:creator>
  <cp:lastModifiedBy>HAVEL &amp; PARTNERS</cp:lastModifiedBy>
  <cp:revision>58</cp:revision>
  <dcterms:created xsi:type="dcterms:W3CDTF">2023-02-16T13:13:00Z</dcterms:created>
  <dcterms:modified xsi:type="dcterms:W3CDTF">2023-10-31T13:44:00Z</dcterms:modified>
</cp:coreProperties>
</file>