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8BDE" w14:textId="77B5CFA4" w:rsidR="00D64EB7" w:rsidRPr="000B7FC1" w:rsidRDefault="00D64EB7" w:rsidP="00B67256">
      <w:pPr>
        <w:pStyle w:val="LPmiejscowo"/>
        <w:jc w:val="left"/>
        <w:rPr>
          <w:rFonts w:ascii="Arial Narrow" w:hAnsi="Arial Narrow" w:cs="Arial"/>
          <w:sz w:val="22"/>
          <w:szCs w:val="22"/>
        </w:rPr>
      </w:pPr>
      <w:r w:rsidRPr="00802AB5">
        <w:rPr>
          <w:rFonts w:ascii="Arial Narrow" w:hAnsi="Arial Narrow" w:cs="Arial"/>
          <w:b/>
        </w:rPr>
        <w:t>Zn</w:t>
      </w:r>
      <w:r w:rsidR="008C7900" w:rsidRPr="00802AB5">
        <w:rPr>
          <w:rFonts w:ascii="Arial Narrow" w:hAnsi="Arial Narrow" w:cs="Arial"/>
          <w:b/>
        </w:rPr>
        <w:t xml:space="preserve">. </w:t>
      </w:r>
      <w:proofErr w:type="spellStart"/>
      <w:r w:rsidR="008C7900" w:rsidRPr="00802AB5">
        <w:rPr>
          <w:rFonts w:ascii="Arial Narrow" w:hAnsi="Arial Narrow" w:cs="Arial"/>
          <w:b/>
        </w:rPr>
        <w:t>s</w:t>
      </w:r>
      <w:r w:rsidRPr="00802AB5">
        <w:rPr>
          <w:rFonts w:ascii="Arial Narrow" w:hAnsi="Arial Narrow" w:cs="Arial"/>
          <w:b/>
        </w:rPr>
        <w:t>pr</w:t>
      </w:r>
      <w:proofErr w:type="spellEnd"/>
      <w:r w:rsidRPr="00802AB5">
        <w:rPr>
          <w:rFonts w:ascii="Arial Narrow" w:hAnsi="Arial Narrow" w:cs="Arial"/>
          <w:b/>
        </w:rPr>
        <w:t>.</w:t>
      </w:r>
      <w:r w:rsidR="002E21FB" w:rsidRPr="00802AB5">
        <w:rPr>
          <w:rFonts w:ascii="Arial Narrow" w:hAnsi="Arial Narrow" w:cs="Arial"/>
          <w:b/>
        </w:rPr>
        <w:t xml:space="preserve"> : S</w:t>
      </w:r>
      <w:r w:rsidRPr="00802AB5">
        <w:rPr>
          <w:rFonts w:ascii="Arial Narrow" w:hAnsi="Arial Narrow" w:cs="Arial"/>
          <w:b/>
        </w:rPr>
        <w:t>.270</w:t>
      </w:r>
      <w:r w:rsidR="00AD5075">
        <w:rPr>
          <w:rFonts w:ascii="Arial Narrow" w:hAnsi="Arial Narrow" w:cs="Arial"/>
          <w:b/>
        </w:rPr>
        <w:t>.</w:t>
      </w:r>
      <w:r w:rsidR="00264965">
        <w:rPr>
          <w:rFonts w:ascii="Arial Narrow" w:hAnsi="Arial Narrow" w:cs="Arial"/>
          <w:b/>
        </w:rPr>
        <w:t>1</w:t>
      </w:r>
      <w:r w:rsidR="00AF01F5">
        <w:rPr>
          <w:rFonts w:ascii="Arial Narrow" w:hAnsi="Arial Narrow" w:cs="Arial"/>
          <w:b/>
        </w:rPr>
        <w:t>3</w:t>
      </w:r>
      <w:r w:rsidR="002E21FB" w:rsidRPr="00802AB5">
        <w:rPr>
          <w:rFonts w:ascii="Arial Narrow" w:hAnsi="Arial Narrow" w:cs="Arial"/>
          <w:b/>
        </w:rPr>
        <w:t>.</w:t>
      </w:r>
      <w:r w:rsidR="0065630D" w:rsidRPr="00802AB5">
        <w:rPr>
          <w:rFonts w:ascii="Arial Narrow" w:hAnsi="Arial Narrow" w:cs="Arial"/>
          <w:b/>
        </w:rPr>
        <w:t>20</w:t>
      </w:r>
      <w:r w:rsidR="00804316" w:rsidRPr="00802AB5">
        <w:rPr>
          <w:rFonts w:ascii="Arial Narrow" w:hAnsi="Arial Narrow" w:cs="Arial"/>
          <w:b/>
        </w:rPr>
        <w:t>2</w:t>
      </w:r>
      <w:r w:rsidR="00264965">
        <w:rPr>
          <w:rFonts w:ascii="Arial Narrow" w:hAnsi="Arial Narrow" w:cs="Arial"/>
          <w:b/>
        </w:rPr>
        <w:t>3</w:t>
      </w:r>
      <w:r w:rsidR="00B67256" w:rsidRPr="00802AB5">
        <w:rPr>
          <w:rFonts w:ascii="Arial Narrow" w:hAnsi="Arial Narrow" w:cs="Arial"/>
        </w:rPr>
        <w:t xml:space="preserve"> </w:t>
      </w:r>
      <w:r w:rsidR="00B67256" w:rsidRPr="00802AB5">
        <w:rPr>
          <w:rFonts w:ascii="Arial Narrow" w:hAnsi="Arial Narrow" w:cs="Arial"/>
        </w:rPr>
        <w:tab/>
      </w:r>
      <w:r w:rsidR="00B67256" w:rsidRPr="003C1C2B">
        <w:rPr>
          <w:rFonts w:ascii="Arial Narrow" w:hAnsi="Arial Narrow" w:cs="Arial"/>
          <w:color w:val="FF0000"/>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196BA6" w:rsidRPr="000B7FC1">
        <w:rPr>
          <w:rFonts w:ascii="Arial Narrow" w:hAnsi="Arial Narrow" w:cs="Arial"/>
          <w:sz w:val="22"/>
          <w:szCs w:val="22"/>
        </w:rPr>
        <w:tab/>
      </w:r>
      <w:r w:rsidR="00CF0D50">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t>Herby</w:t>
      </w:r>
      <w:r w:rsidR="002E21FB" w:rsidRPr="000B7FC1">
        <w:rPr>
          <w:rFonts w:ascii="Arial Narrow" w:hAnsi="Arial Narrow" w:cs="Arial"/>
          <w:sz w:val="22"/>
          <w:szCs w:val="22"/>
        </w:rPr>
        <w:t xml:space="preserve">, </w:t>
      </w:r>
      <w:r w:rsidR="001C3623">
        <w:rPr>
          <w:rFonts w:ascii="Arial Narrow" w:hAnsi="Arial Narrow" w:cs="Arial"/>
          <w:sz w:val="22"/>
          <w:szCs w:val="22"/>
        </w:rPr>
        <w:t>1</w:t>
      </w:r>
      <w:r w:rsidR="00AC4A82">
        <w:rPr>
          <w:rFonts w:ascii="Arial Narrow" w:hAnsi="Arial Narrow" w:cs="Arial"/>
          <w:sz w:val="22"/>
          <w:szCs w:val="22"/>
        </w:rPr>
        <w:t>8</w:t>
      </w:r>
      <w:r w:rsidR="00CF0D50">
        <w:rPr>
          <w:rFonts w:ascii="Arial Narrow" w:hAnsi="Arial Narrow" w:cs="Arial"/>
          <w:sz w:val="22"/>
          <w:szCs w:val="22"/>
        </w:rPr>
        <w:t>.</w:t>
      </w:r>
      <w:r w:rsidR="00AF01F5">
        <w:rPr>
          <w:rFonts w:ascii="Arial Narrow" w:hAnsi="Arial Narrow" w:cs="Arial"/>
          <w:sz w:val="22"/>
          <w:szCs w:val="22"/>
        </w:rPr>
        <w:t>1</w:t>
      </w:r>
      <w:r w:rsidR="00CF0D50">
        <w:rPr>
          <w:rFonts w:ascii="Arial Narrow" w:hAnsi="Arial Narrow" w:cs="Arial"/>
          <w:sz w:val="22"/>
          <w:szCs w:val="22"/>
        </w:rPr>
        <w:t>0</w:t>
      </w:r>
      <w:r w:rsidR="002E21FB" w:rsidRPr="000B7FC1">
        <w:rPr>
          <w:rFonts w:ascii="Arial Narrow" w:hAnsi="Arial Narrow" w:cs="Arial"/>
          <w:sz w:val="22"/>
          <w:szCs w:val="22"/>
        </w:rPr>
        <w:t>.</w:t>
      </w:r>
      <w:r w:rsidRPr="000B7FC1">
        <w:rPr>
          <w:rFonts w:ascii="Arial Narrow" w:hAnsi="Arial Narrow" w:cs="Arial"/>
          <w:sz w:val="22"/>
          <w:szCs w:val="22"/>
        </w:rPr>
        <w:t>20</w:t>
      </w:r>
      <w:r w:rsidR="00804316">
        <w:rPr>
          <w:rFonts w:ascii="Arial Narrow" w:hAnsi="Arial Narrow" w:cs="Arial"/>
          <w:sz w:val="22"/>
          <w:szCs w:val="22"/>
        </w:rPr>
        <w:t>2</w:t>
      </w:r>
      <w:r w:rsidR="00264965">
        <w:rPr>
          <w:rFonts w:ascii="Arial Narrow" w:hAnsi="Arial Narrow" w:cs="Arial"/>
          <w:sz w:val="22"/>
          <w:szCs w:val="22"/>
        </w:rPr>
        <w:t>3</w:t>
      </w:r>
      <w:r w:rsidRPr="000B7FC1">
        <w:rPr>
          <w:rFonts w:ascii="Arial Narrow" w:hAnsi="Arial Narrow" w:cs="Arial"/>
          <w:sz w:val="22"/>
          <w:szCs w:val="22"/>
        </w:rPr>
        <w:t xml:space="preserve"> r.</w:t>
      </w:r>
    </w:p>
    <w:p w14:paraId="2DFB8104" w14:textId="77777777" w:rsidR="00B67256" w:rsidRDefault="00B67256" w:rsidP="00D64EB7">
      <w:pPr>
        <w:spacing w:after="0" w:line="240" w:lineRule="auto"/>
        <w:jc w:val="center"/>
        <w:rPr>
          <w:rFonts w:ascii="Arial Narrow" w:eastAsia="Times New Roman" w:hAnsi="Arial Narrow" w:cs="Calibri"/>
          <w:b/>
          <w:bCs/>
          <w:sz w:val="28"/>
          <w:szCs w:val="28"/>
          <w:lang w:eastAsia="pl-PL"/>
        </w:rPr>
      </w:pPr>
    </w:p>
    <w:p w14:paraId="2491473A" w14:textId="77777777"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14:paraId="74664E90" w14:textId="77777777"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14:paraId="13E0E9FE" w14:textId="77777777" w:rsidR="00B67256" w:rsidRPr="00DE1C80" w:rsidRDefault="00B67256" w:rsidP="00D64EB7">
      <w:pPr>
        <w:spacing w:after="0" w:line="240" w:lineRule="auto"/>
        <w:jc w:val="center"/>
        <w:rPr>
          <w:rFonts w:ascii="Arial Narrow" w:hAnsi="Arial Narrow" w:cs="Calibri"/>
          <w:b/>
          <w:sz w:val="28"/>
          <w:szCs w:val="28"/>
        </w:rPr>
      </w:pPr>
    </w:p>
    <w:p w14:paraId="367D7C88" w14:textId="77777777" w:rsidR="00D64EB7" w:rsidRPr="00C532A5" w:rsidRDefault="00D64EB7" w:rsidP="00D64EB7">
      <w:pPr>
        <w:spacing w:after="0" w:line="240" w:lineRule="auto"/>
        <w:rPr>
          <w:rFonts w:ascii="Arial Narrow" w:hAnsi="Arial Narrow" w:cs="Calibri"/>
          <w:b/>
        </w:rPr>
      </w:pPr>
    </w:p>
    <w:p w14:paraId="071F3D49" w14:textId="77777777"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14:anchorId="244A76BA" wp14:editId="57B9941D">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547EBEC2" w14:textId="77777777" w:rsidR="00D64EB7" w:rsidRPr="00C532A5" w:rsidRDefault="00D64EB7" w:rsidP="00D64EB7">
      <w:pPr>
        <w:spacing w:after="0" w:line="240" w:lineRule="auto"/>
        <w:rPr>
          <w:rFonts w:ascii="Arial Narrow" w:hAnsi="Arial Narrow" w:cs="Calibri"/>
          <w:b/>
        </w:rPr>
      </w:pPr>
    </w:p>
    <w:p w14:paraId="1D68FCE2" w14:textId="77777777" w:rsidR="00D64EB7" w:rsidRPr="00C532A5" w:rsidRDefault="00D64EB7" w:rsidP="00D64EB7">
      <w:pPr>
        <w:spacing w:after="0" w:line="240" w:lineRule="auto"/>
        <w:jc w:val="center"/>
        <w:rPr>
          <w:rFonts w:ascii="Arial Narrow" w:hAnsi="Arial Narrow" w:cs="Calibri"/>
          <w:b/>
        </w:rPr>
      </w:pPr>
    </w:p>
    <w:p w14:paraId="5FBA2CDC" w14:textId="77777777" w:rsidR="00D64EB7" w:rsidRPr="00C532A5" w:rsidRDefault="00D64EB7" w:rsidP="00D64EB7">
      <w:pPr>
        <w:spacing w:after="0" w:line="240" w:lineRule="auto"/>
        <w:jc w:val="center"/>
        <w:rPr>
          <w:rFonts w:ascii="Arial Narrow" w:hAnsi="Arial Narrow" w:cs="Calibri"/>
          <w:b/>
        </w:rPr>
      </w:pPr>
    </w:p>
    <w:p w14:paraId="0457EE0F" w14:textId="77777777" w:rsidR="00D64EB7" w:rsidRPr="00C532A5" w:rsidRDefault="00D64EB7" w:rsidP="00D64EB7">
      <w:pPr>
        <w:spacing w:after="0" w:line="240" w:lineRule="auto"/>
        <w:jc w:val="center"/>
        <w:rPr>
          <w:rFonts w:ascii="Arial Narrow" w:hAnsi="Arial Narrow" w:cs="Calibri"/>
          <w:b/>
        </w:rPr>
      </w:pPr>
    </w:p>
    <w:p w14:paraId="3C546BC6" w14:textId="77777777" w:rsidR="00D64EB7" w:rsidRPr="00C532A5" w:rsidRDefault="00D64EB7" w:rsidP="00D64EB7">
      <w:pPr>
        <w:spacing w:after="0" w:line="240" w:lineRule="auto"/>
        <w:jc w:val="center"/>
        <w:rPr>
          <w:rFonts w:ascii="Arial Narrow" w:hAnsi="Arial Narrow" w:cs="Calibri"/>
          <w:b/>
        </w:rPr>
      </w:pPr>
    </w:p>
    <w:p w14:paraId="0DB758DC" w14:textId="77777777" w:rsidR="00D64EB7" w:rsidRDefault="00D64EB7" w:rsidP="00D64EB7">
      <w:pPr>
        <w:spacing w:after="0" w:line="240" w:lineRule="auto"/>
        <w:jc w:val="center"/>
        <w:rPr>
          <w:rFonts w:ascii="Arial Narrow" w:hAnsi="Arial Narrow" w:cs="Calibri"/>
          <w:b/>
        </w:rPr>
      </w:pPr>
    </w:p>
    <w:p w14:paraId="4DD89FCD" w14:textId="77777777" w:rsidR="00D64EB7" w:rsidRDefault="00D64EB7" w:rsidP="00D64EB7">
      <w:pPr>
        <w:spacing w:after="0" w:line="240" w:lineRule="auto"/>
        <w:jc w:val="center"/>
        <w:rPr>
          <w:rFonts w:ascii="Arial Narrow" w:hAnsi="Arial Narrow" w:cs="Calibri"/>
          <w:b/>
        </w:rPr>
      </w:pPr>
    </w:p>
    <w:p w14:paraId="0A7757F0" w14:textId="77777777" w:rsidR="00B67256" w:rsidRDefault="00B67256" w:rsidP="00D64EB7">
      <w:pPr>
        <w:spacing w:after="0" w:line="240" w:lineRule="auto"/>
        <w:jc w:val="center"/>
        <w:rPr>
          <w:rFonts w:ascii="Arial Narrow" w:hAnsi="Arial Narrow" w:cs="Calibri"/>
          <w:b/>
          <w:sz w:val="32"/>
          <w:szCs w:val="32"/>
        </w:rPr>
      </w:pPr>
    </w:p>
    <w:tbl>
      <w:tblPr>
        <w:tblW w:w="9747" w:type="dxa"/>
        <w:tblLook w:val="04A0" w:firstRow="1" w:lastRow="0" w:firstColumn="1" w:lastColumn="0" w:noHBand="0" w:noVBand="1"/>
      </w:tblPr>
      <w:tblGrid>
        <w:gridCol w:w="5778"/>
        <w:gridCol w:w="3969"/>
      </w:tblGrid>
      <w:tr w:rsidR="00B82003" w:rsidRPr="00804316" w14:paraId="76F65B15" w14:textId="77777777" w:rsidTr="00BA189B">
        <w:tc>
          <w:tcPr>
            <w:tcW w:w="9747" w:type="dxa"/>
            <w:gridSpan w:val="2"/>
          </w:tcPr>
          <w:p w14:paraId="6DEF278A" w14:textId="77777777" w:rsidR="00B82003" w:rsidRPr="00804316" w:rsidRDefault="00B82003" w:rsidP="00BA189B">
            <w:pPr>
              <w:pStyle w:val="Tekstpodstawowy"/>
              <w:spacing w:after="40"/>
              <w:jc w:val="center"/>
              <w:rPr>
                <w:rFonts w:ascii="Arial Narrow" w:hAnsi="Arial Narrow" w:cs="Calibri"/>
                <w:b/>
                <w:sz w:val="32"/>
                <w:szCs w:val="32"/>
              </w:rPr>
            </w:pPr>
          </w:p>
          <w:p w14:paraId="0ACCDCC9" w14:textId="77777777" w:rsidR="00B82003" w:rsidRPr="000F67C1" w:rsidRDefault="00B82003" w:rsidP="00BA189B">
            <w:pPr>
              <w:pStyle w:val="Tekstpodstawowy"/>
              <w:spacing w:after="40"/>
              <w:jc w:val="center"/>
              <w:rPr>
                <w:rFonts w:ascii="Arial Narrow" w:hAnsi="Arial Narrow" w:cs="Calibri"/>
                <w:b/>
                <w:sz w:val="32"/>
                <w:szCs w:val="32"/>
              </w:rPr>
            </w:pPr>
            <w:r w:rsidRPr="000F67C1">
              <w:rPr>
                <w:rFonts w:ascii="Arial Narrow" w:hAnsi="Arial Narrow" w:cs="Calibri"/>
                <w:b/>
                <w:sz w:val="32"/>
                <w:szCs w:val="32"/>
              </w:rPr>
              <w:t>Specyfikacja warunków zamówienia</w:t>
            </w:r>
          </w:p>
          <w:p w14:paraId="703EC40A" w14:textId="77777777" w:rsidR="00B82003" w:rsidRPr="000F67C1" w:rsidRDefault="00B82003" w:rsidP="00BA189B">
            <w:pPr>
              <w:pStyle w:val="Tekstpodstawowy"/>
              <w:spacing w:after="40"/>
              <w:jc w:val="center"/>
              <w:rPr>
                <w:rFonts w:ascii="Arial Narrow" w:hAnsi="Arial Narrow" w:cs="Calibri"/>
                <w:b/>
                <w:szCs w:val="24"/>
              </w:rPr>
            </w:pPr>
            <w:r w:rsidRPr="000F67C1">
              <w:rPr>
                <w:rFonts w:ascii="Arial Narrow" w:hAnsi="Arial Narrow" w:cs="Calibri"/>
                <w:b/>
                <w:szCs w:val="24"/>
              </w:rPr>
              <w:t>dla zamówienia klasycznego o wartości mniejszej niż progi unijne</w:t>
            </w:r>
          </w:p>
          <w:p w14:paraId="32F3963D" w14:textId="418EFB75" w:rsidR="00B82003" w:rsidRDefault="00B82003" w:rsidP="00BA189B">
            <w:pPr>
              <w:pStyle w:val="Tekstpodstawowy"/>
              <w:spacing w:after="40"/>
              <w:jc w:val="center"/>
              <w:rPr>
                <w:rFonts w:ascii="Arial Narrow" w:hAnsi="Arial Narrow" w:cs="Segoe UI"/>
                <w:b/>
                <w:szCs w:val="24"/>
                <w:lang w:eastAsia="pl-PL"/>
              </w:rPr>
            </w:pPr>
            <w:r w:rsidRPr="000F67C1">
              <w:rPr>
                <w:rFonts w:ascii="Arial Narrow" w:hAnsi="Arial Narrow" w:cs="Calibri"/>
                <w:b/>
                <w:szCs w:val="24"/>
              </w:rPr>
              <w:t>(</w:t>
            </w:r>
            <w:r>
              <w:rPr>
                <w:rFonts w:ascii="Arial Narrow" w:hAnsi="Arial Narrow" w:cs="Calibri"/>
                <w:b/>
                <w:szCs w:val="24"/>
              </w:rPr>
              <w:t>dostawy</w:t>
            </w:r>
            <w:r w:rsidRPr="000F67C1">
              <w:rPr>
                <w:rFonts w:ascii="Arial Narrow" w:hAnsi="Arial Narrow" w:cs="Calibri"/>
                <w:b/>
                <w:szCs w:val="24"/>
              </w:rPr>
              <w:t xml:space="preserve">) </w:t>
            </w:r>
            <w:r w:rsidRPr="000F67C1">
              <w:rPr>
                <w:rFonts w:ascii="Arial Narrow" w:hAnsi="Arial Narrow" w:cs="Segoe UI"/>
                <w:b/>
                <w:szCs w:val="24"/>
                <w:lang w:eastAsia="pl-PL"/>
              </w:rPr>
              <w:t>pn.:</w:t>
            </w:r>
          </w:p>
          <w:p w14:paraId="6A1037EF" w14:textId="77777777" w:rsidR="00B82003" w:rsidRPr="000F67C1" w:rsidRDefault="00B82003" w:rsidP="00BA189B">
            <w:pPr>
              <w:pStyle w:val="Tekstpodstawowy"/>
              <w:spacing w:after="40"/>
              <w:jc w:val="center"/>
              <w:rPr>
                <w:rFonts w:ascii="Arial Narrow" w:hAnsi="Arial Narrow" w:cs="Segoe UI"/>
                <w:b/>
                <w:szCs w:val="24"/>
                <w:lang w:eastAsia="pl-PL"/>
              </w:rPr>
            </w:pPr>
          </w:p>
          <w:p w14:paraId="12E15DED" w14:textId="77777777" w:rsidR="00B82003" w:rsidRDefault="00B82003" w:rsidP="00B82003">
            <w:pPr>
              <w:pStyle w:val="Tekstpodstawowy"/>
              <w:spacing w:after="40"/>
              <w:jc w:val="center"/>
              <w:rPr>
                <w:rFonts w:ascii="Arial Narrow" w:hAnsi="Arial Narrow" w:cs="Segoe UI"/>
                <w:b/>
                <w:sz w:val="28"/>
                <w:szCs w:val="28"/>
                <w:lang w:eastAsia="pl-PL"/>
              </w:rPr>
            </w:pPr>
            <w:r w:rsidRPr="00804316">
              <w:rPr>
                <w:rFonts w:ascii="Arial Narrow" w:hAnsi="Arial Narrow" w:cs="Segoe UI"/>
                <w:b/>
                <w:sz w:val="28"/>
                <w:szCs w:val="28"/>
                <w:lang w:eastAsia="pl-PL"/>
              </w:rPr>
              <w:t>„</w:t>
            </w:r>
            <w:bookmarkStart w:id="0" w:name="_Hlk112229431"/>
            <w:r>
              <w:rPr>
                <w:rFonts w:ascii="Arial Narrow" w:hAnsi="Arial Narrow" w:cs="Segoe UI"/>
                <w:b/>
                <w:sz w:val="28"/>
                <w:szCs w:val="28"/>
                <w:lang w:eastAsia="pl-PL"/>
              </w:rPr>
              <w:t xml:space="preserve">Zakup i dostawa siatki leśnej zabezpieczającej uprawy leśne przed zwierzyną </w:t>
            </w:r>
          </w:p>
          <w:p w14:paraId="45D77D7F" w14:textId="6ADD127B" w:rsidR="00B82003" w:rsidRPr="00804316" w:rsidRDefault="00B82003" w:rsidP="00B82003">
            <w:pPr>
              <w:pStyle w:val="Tekstpodstawowy"/>
              <w:spacing w:after="40"/>
              <w:jc w:val="center"/>
              <w:rPr>
                <w:rFonts w:ascii="Arial Narrow" w:hAnsi="Arial Narrow" w:cs="Segoe UI"/>
                <w:b/>
                <w:sz w:val="28"/>
                <w:szCs w:val="28"/>
                <w:lang w:eastAsia="pl-PL"/>
              </w:rPr>
            </w:pPr>
            <w:r>
              <w:rPr>
                <w:rFonts w:ascii="Arial Narrow" w:hAnsi="Arial Narrow" w:cs="Segoe UI"/>
                <w:b/>
                <w:sz w:val="28"/>
                <w:szCs w:val="28"/>
                <w:lang w:eastAsia="pl-PL"/>
              </w:rPr>
              <w:t>w Nadleśnictwie Herby</w:t>
            </w:r>
            <w:bookmarkEnd w:id="0"/>
            <w:r w:rsidRPr="00804316">
              <w:rPr>
                <w:rFonts w:ascii="Arial Narrow" w:hAnsi="Arial Narrow" w:cs="Segoe UI"/>
                <w:sz w:val="28"/>
                <w:szCs w:val="28"/>
                <w:lang w:eastAsia="pl-PL"/>
              </w:rPr>
              <w:t>”</w:t>
            </w:r>
          </w:p>
        </w:tc>
      </w:tr>
      <w:tr w:rsidR="00B82003" w:rsidRPr="00804316" w14:paraId="0238EBBC" w14:textId="77777777" w:rsidTr="00BA189B">
        <w:tc>
          <w:tcPr>
            <w:tcW w:w="9747" w:type="dxa"/>
            <w:gridSpan w:val="2"/>
          </w:tcPr>
          <w:p w14:paraId="64112EAF" w14:textId="255190BF" w:rsidR="00B82003" w:rsidRPr="00804316" w:rsidRDefault="00B82003" w:rsidP="00BA189B">
            <w:pPr>
              <w:pStyle w:val="Tekstpodstawowy"/>
              <w:spacing w:after="40"/>
              <w:jc w:val="center"/>
              <w:rPr>
                <w:rFonts w:ascii="Arial Narrow" w:hAnsi="Arial Narrow" w:cs="Segoe UI"/>
                <w:sz w:val="28"/>
                <w:szCs w:val="28"/>
                <w:lang w:eastAsia="pl-PL"/>
              </w:rPr>
            </w:pPr>
          </w:p>
        </w:tc>
      </w:tr>
      <w:tr w:rsidR="002E21FB" w:rsidRPr="00804316" w14:paraId="49875D42" w14:textId="77777777" w:rsidTr="00D60370">
        <w:tc>
          <w:tcPr>
            <w:tcW w:w="9747" w:type="dxa"/>
            <w:gridSpan w:val="2"/>
          </w:tcPr>
          <w:p w14:paraId="71D312DB" w14:textId="4C8266A3" w:rsidR="002E21FB" w:rsidRPr="00260A75" w:rsidRDefault="002E21FB" w:rsidP="00E158E4">
            <w:pPr>
              <w:spacing w:after="40"/>
              <w:jc w:val="center"/>
              <w:rPr>
                <w:rFonts w:ascii="Arial Narrow" w:hAnsi="Arial Narrow" w:cs="Segoe UI"/>
                <w:b/>
                <w:sz w:val="28"/>
                <w:szCs w:val="28"/>
              </w:rPr>
            </w:pPr>
          </w:p>
        </w:tc>
      </w:tr>
      <w:tr w:rsidR="002E21FB" w:rsidRPr="00804316" w14:paraId="62DAB5A9" w14:textId="77777777" w:rsidTr="00D60370">
        <w:tc>
          <w:tcPr>
            <w:tcW w:w="9747" w:type="dxa"/>
            <w:gridSpan w:val="2"/>
          </w:tcPr>
          <w:p w14:paraId="691196FF" w14:textId="41A860BE" w:rsidR="002E21FB" w:rsidRPr="00260A75" w:rsidRDefault="002E21FB" w:rsidP="00804316">
            <w:pPr>
              <w:spacing w:after="40"/>
              <w:jc w:val="center"/>
              <w:rPr>
                <w:rFonts w:ascii="Arial Narrow" w:hAnsi="Arial Narrow" w:cs="Segoe UI"/>
                <w:b/>
                <w:sz w:val="28"/>
                <w:szCs w:val="28"/>
              </w:rPr>
            </w:pPr>
          </w:p>
        </w:tc>
      </w:tr>
      <w:tr w:rsidR="00B82003" w:rsidRPr="00804316" w14:paraId="1C2A2405" w14:textId="77777777" w:rsidTr="00D60370">
        <w:tc>
          <w:tcPr>
            <w:tcW w:w="9747" w:type="dxa"/>
            <w:gridSpan w:val="2"/>
          </w:tcPr>
          <w:p w14:paraId="59194AC7" w14:textId="77777777" w:rsidR="00B82003" w:rsidRPr="000F67C1" w:rsidRDefault="00B82003" w:rsidP="00B82003">
            <w:pPr>
              <w:autoSpaceDE w:val="0"/>
              <w:autoSpaceDN w:val="0"/>
              <w:adjustRightInd w:val="0"/>
              <w:spacing w:after="0" w:line="240" w:lineRule="auto"/>
              <w:rPr>
                <w:rFonts w:ascii="Arial Narrow" w:eastAsia="Times New Roman" w:hAnsi="Arial Narrow" w:cs="Cambria"/>
                <w:color w:val="000000"/>
                <w:sz w:val="24"/>
                <w:szCs w:val="24"/>
              </w:rPr>
            </w:pPr>
          </w:p>
          <w:p w14:paraId="3A569AA5" w14:textId="77777777" w:rsidR="00B82003" w:rsidRPr="000F67C1" w:rsidRDefault="00B82003" w:rsidP="00B82003">
            <w:pPr>
              <w:autoSpaceDE w:val="0"/>
              <w:autoSpaceDN w:val="0"/>
              <w:adjustRightInd w:val="0"/>
              <w:spacing w:after="0" w:line="240" w:lineRule="auto"/>
              <w:rPr>
                <w:rFonts w:ascii="Arial Narrow" w:eastAsia="Times New Roman" w:hAnsi="Arial Narrow" w:cstheme="minorBidi"/>
                <w:sz w:val="24"/>
                <w:szCs w:val="24"/>
              </w:rPr>
            </w:pPr>
          </w:p>
          <w:p w14:paraId="27778A6E" w14:textId="77777777" w:rsidR="00B82003" w:rsidRPr="000F67C1" w:rsidRDefault="00B82003" w:rsidP="00B82003">
            <w:pPr>
              <w:autoSpaceDE w:val="0"/>
              <w:autoSpaceDN w:val="0"/>
              <w:adjustRightInd w:val="0"/>
              <w:spacing w:after="0" w:line="240" w:lineRule="auto"/>
              <w:rPr>
                <w:rFonts w:ascii="Arial Narrow" w:eastAsia="Times New Roman" w:hAnsi="Arial Narrow" w:cstheme="minorBidi"/>
              </w:rPr>
            </w:pPr>
            <w:r w:rsidRPr="000F67C1">
              <w:rPr>
                <w:rFonts w:ascii="Arial Narrow" w:eastAsia="Times New Roman" w:hAnsi="Arial Narrow" w:cstheme="minorBidi"/>
                <w:b/>
                <w:bCs/>
              </w:rPr>
              <w:t xml:space="preserve">Tryb postępowania: podstawowy bez negocjacji (wariant I) </w:t>
            </w:r>
          </w:p>
          <w:p w14:paraId="4AEDB449" w14:textId="30065350" w:rsidR="00B82003" w:rsidRPr="00804316" w:rsidRDefault="00B82003" w:rsidP="00B82003">
            <w:pPr>
              <w:pStyle w:val="Tekstpodstawowy"/>
              <w:spacing w:after="40"/>
              <w:jc w:val="both"/>
              <w:rPr>
                <w:rFonts w:ascii="Arial Narrow" w:hAnsi="Arial Narrow" w:cs="Segoe UI"/>
                <w:b/>
                <w:sz w:val="28"/>
                <w:szCs w:val="28"/>
                <w:lang w:eastAsia="pl-PL"/>
              </w:rPr>
            </w:pPr>
            <w:r w:rsidRPr="000F67C1">
              <w:rPr>
                <w:rFonts w:ascii="Arial Narrow" w:hAnsi="Arial Narrow" w:cstheme="minorBidi"/>
                <w:b/>
                <w:bCs/>
                <w:color w:val="auto"/>
                <w:sz w:val="22"/>
                <w:szCs w:val="22"/>
              </w:rPr>
              <w:t xml:space="preserve">Podstawa prawna </w:t>
            </w:r>
            <w:r w:rsidRPr="000F67C1">
              <w:rPr>
                <w:rFonts w:ascii="Arial Narrow" w:hAnsi="Arial Narrow" w:cs="Cambria"/>
                <w:b/>
                <w:bCs/>
                <w:color w:val="auto"/>
                <w:sz w:val="22"/>
                <w:szCs w:val="22"/>
              </w:rPr>
              <w:t>– art. 275 pkt 1) w zw. z art. 266 - 274 oraz art. 276, art. 277 ust. 1, art. 280 - 281 oraz art. 283 - 286 ustawy z dnia 11 września 2019 r. Prawo zamówień publicznych (tekst jedn. Dz. U. z 202</w:t>
            </w:r>
            <w:r>
              <w:rPr>
                <w:rFonts w:ascii="Arial Narrow" w:hAnsi="Arial Narrow" w:cs="Cambria"/>
                <w:b/>
                <w:bCs/>
                <w:color w:val="auto"/>
                <w:sz w:val="22"/>
                <w:szCs w:val="22"/>
              </w:rPr>
              <w:t>3</w:t>
            </w:r>
            <w:r w:rsidRPr="000F67C1">
              <w:rPr>
                <w:rFonts w:ascii="Arial Narrow" w:hAnsi="Arial Narrow" w:cs="Cambria"/>
                <w:b/>
                <w:bCs/>
                <w:color w:val="auto"/>
                <w:sz w:val="22"/>
                <w:szCs w:val="22"/>
              </w:rPr>
              <w:t xml:space="preserve"> r., poz. 1</w:t>
            </w:r>
            <w:r>
              <w:rPr>
                <w:rFonts w:ascii="Arial Narrow" w:hAnsi="Arial Narrow" w:cs="Cambria"/>
                <w:b/>
                <w:bCs/>
                <w:color w:val="auto"/>
                <w:sz w:val="22"/>
                <w:szCs w:val="22"/>
              </w:rPr>
              <w:t>605</w:t>
            </w:r>
            <w:r w:rsidRPr="000F67C1">
              <w:rPr>
                <w:rFonts w:ascii="Arial Narrow" w:hAnsi="Arial Narrow" w:cs="Cambria"/>
                <w:b/>
                <w:bCs/>
                <w:color w:val="auto"/>
                <w:sz w:val="22"/>
                <w:szCs w:val="22"/>
              </w:rPr>
              <w:t xml:space="preserve"> z </w:t>
            </w:r>
            <w:proofErr w:type="spellStart"/>
            <w:r w:rsidRPr="000F67C1">
              <w:rPr>
                <w:rFonts w:ascii="Arial Narrow" w:hAnsi="Arial Narrow" w:cs="Cambria"/>
                <w:b/>
                <w:bCs/>
                <w:color w:val="auto"/>
                <w:sz w:val="22"/>
                <w:szCs w:val="22"/>
              </w:rPr>
              <w:t>późn</w:t>
            </w:r>
            <w:proofErr w:type="spellEnd"/>
            <w:r w:rsidRPr="000F67C1">
              <w:rPr>
                <w:rFonts w:ascii="Arial Narrow" w:hAnsi="Arial Narrow" w:cs="Cambria"/>
                <w:b/>
                <w:bCs/>
                <w:color w:val="auto"/>
                <w:sz w:val="22"/>
                <w:szCs w:val="22"/>
              </w:rPr>
              <w:t>. zm.).</w:t>
            </w:r>
          </w:p>
        </w:tc>
      </w:tr>
      <w:tr w:rsidR="00B82003" w:rsidRPr="00804316" w14:paraId="15E8C76B" w14:textId="77777777" w:rsidTr="00D60370">
        <w:tc>
          <w:tcPr>
            <w:tcW w:w="9747" w:type="dxa"/>
            <w:gridSpan w:val="2"/>
          </w:tcPr>
          <w:p w14:paraId="07DBCA33" w14:textId="1B7750B3" w:rsidR="00B82003" w:rsidRPr="00804316" w:rsidRDefault="00B82003" w:rsidP="00B82003">
            <w:pPr>
              <w:pStyle w:val="Tekstpodstawowy"/>
              <w:spacing w:after="40"/>
              <w:jc w:val="center"/>
              <w:rPr>
                <w:rFonts w:ascii="Arial Narrow" w:hAnsi="Arial Narrow" w:cs="Segoe UI"/>
                <w:sz w:val="28"/>
                <w:szCs w:val="28"/>
                <w:lang w:eastAsia="pl-PL"/>
              </w:rPr>
            </w:pPr>
          </w:p>
        </w:tc>
      </w:tr>
      <w:tr w:rsidR="00B82003" w:rsidRPr="001B4377" w14:paraId="094E5044" w14:textId="77777777" w:rsidTr="00D60370">
        <w:tc>
          <w:tcPr>
            <w:tcW w:w="5778" w:type="dxa"/>
          </w:tcPr>
          <w:p w14:paraId="1555FE9A" w14:textId="77777777" w:rsidR="00B82003" w:rsidRPr="001B4377" w:rsidRDefault="00B82003" w:rsidP="00B82003">
            <w:pPr>
              <w:pStyle w:val="Tekstpodstawowy"/>
              <w:spacing w:after="40"/>
              <w:rPr>
                <w:rFonts w:ascii="Calibri" w:hAnsi="Calibri" w:cs="Segoe UI"/>
                <w:sz w:val="20"/>
                <w:u w:val="single"/>
                <w:lang w:eastAsia="pl-PL"/>
              </w:rPr>
            </w:pPr>
          </w:p>
        </w:tc>
        <w:tc>
          <w:tcPr>
            <w:tcW w:w="3969" w:type="dxa"/>
            <w:vAlign w:val="center"/>
          </w:tcPr>
          <w:p w14:paraId="1F15258D" w14:textId="77777777" w:rsidR="00B82003" w:rsidRPr="001B4377" w:rsidRDefault="00B82003" w:rsidP="00B82003">
            <w:pPr>
              <w:pStyle w:val="Tekstpodstawowy"/>
              <w:spacing w:after="40"/>
              <w:ind w:left="33"/>
              <w:rPr>
                <w:rFonts w:ascii="Calibri" w:hAnsi="Calibri" w:cs="Segoe UI"/>
                <w:sz w:val="20"/>
                <w:lang w:eastAsia="pl-PL"/>
              </w:rPr>
            </w:pPr>
          </w:p>
        </w:tc>
      </w:tr>
      <w:tr w:rsidR="00B82003" w:rsidRPr="00804316" w14:paraId="52B99CAF" w14:textId="77777777" w:rsidTr="00D60370">
        <w:tc>
          <w:tcPr>
            <w:tcW w:w="5778" w:type="dxa"/>
          </w:tcPr>
          <w:p w14:paraId="1C6A0377" w14:textId="77777777" w:rsidR="00B82003" w:rsidRPr="00804316" w:rsidRDefault="00B82003" w:rsidP="00B82003">
            <w:pPr>
              <w:pStyle w:val="Tekstpodstawowy"/>
              <w:spacing w:after="40"/>
              <w:jc w:val="center"/>
              <w:rPr>
                <w:rFonts w:ascii="Arial Narrow" w:hAnsi="Arial Narrow" w:cs="Segoe UI"/>
                <w:sz w:val="20"/>
                <w:u w:val="single"/>
                <w:lang w:eastAsia="pl-PL"/>
              </w:rPr>
            </w:pPr>
          </w:p>
        </w:tc>
        <w:tc>
          <w:tcPr>
            <w:tcW w:w="3969" w:type="dxa"/>
          </w:tcPr>
          <w:p w14:paraId="2A13C001" w14:textId="77777777" w:rsidR="00B82003" w:rsidRPr="00804316" w:rsidRDefault="00B82003" w:rsidP="00B82003">
            <w:pPr>
              <w:pStyle w:val="Tekstpodstawowy"/>
              <w:spacing w:after="40"/>
              <w:jc w:val="center"/>
              <w:rPr>
                <w:rFonts w:ascii="Arial Narrow" w:hAnsi="Arial Narrow" w:cs="Segoe UI"/>
                <w:sz w:val="20"/>
                <w:u w:val="single"/>
                <w:lang w:eastAsia="pl-PL"/>
              </w:rPr>
            </w:pPr>
          </w:p>
        </w:tc>
      </w:tr>
      <w:tr w:rsidR="00B82003" w:rsidRPr="00804316" w14:paraId="51861C81" w14:textId="77777777" w:rsidTr="00D60370">
        <w:trPr>
          <w:trHeight w:val="690"/>
        </w:trPr>
        <w:tc>
          <w:tcPr>
            <w:tcW w:w="9747" w:type="dxa"/>
            <w:gridSpan w:val="2"/>
          </w:tcPr>
          <w:p w14:paraId="35BCD9DD" w14:textId="77777777" w:rsidR="00B82003" w:rsidRPr="00804316" w:rsidRDefault="00B82003" w:rsidP="00B82003">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Zatwierdził :</w:t>
            </w:r>
          </w:p>
          <w:p w14:paraId="28FEC988" w14:textId="77777777" w:rsidR="00B82003" w:rsidRPr="00804316" w:rsidRDefault="00B82003" w:rsidP="00B82003">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Nadleśniczy Nadleśnictwa Herby</w:t>
            </w:r>
          </w:p>
        </w:tc>
      </w:tr>
      <w:tr w:rsidR="00B82003" w:rsidRPr="00804316" w14:paraId="753374B8" w14:textId="77777777" w:rsidTr="00D60370">
        <w:trPr>
          <w:trHeight w:val="690"/>
        </w:trPr>
        <w:tc>
          <w:tcPr>
            <w:tcW w:w="9747" w:type="dxa"/>
            <w:gridSpan w:val="2"/>
          </w:tcPr>
          <w:p w14:paraId="21006040" w14:textId="4933891C" w:rsidR="00B82003" w:rsidRDefault="00B82003" w:rsidP="00B82003">
            <w:pPr>
              <w:pStyle w:val="Tekstpodstawowy"/>
              <w:spacing w:after="40"/>
              <w:jc w:val="right"/>
              <w:rPr>
                <w:rFonts w:ascii="Arial Narrow" w:hAnsi="Arial Narrow" w:cs="Segoe UI"/>
                <w:sz w:val="22"/>
                <w:szCs w:val="22"/>
                <w:lang w:eastAsia="pl-PL"/>
              </w:rPr>
            </w:pPr>
            <w:r>
              <w:rPr>
                <w:rFonts w:ascii="Arial Narrow" w:hAnsi="Arial Narrow" w:cs="Segoe UI"/>
                <w:sz w:val="22"/>
                <w:szCs w:val="22"/>
                <w:lang w:eastAsia="pl-PL"/>
              </w:rPr>
              <w:t>Robert Gorzelak</w:t>
            </w:r>
          </w:p>
          <w:p w14:paraId="2679337F" w14:textId="77777777" w:rsidR="00B82003" w:rsidRDefault="00B82003" w:rsidP="00B82003">
            <w:pPr>
              <w:pStyle w:val="Tekstpodstawowy"/>
              <w:spacing w:after="40"/>
              <w:jc w:val="right"/>
              <w:rPr>
                <w:rFonts w:ascii="Arial Narrow" w:hAnsi="Arial Narrow" w:cs="Segoe UI"/>
                <w:sz w:val="22"/>
                <w:szCs w:val="22"/>
                <w:lang w:eastAsia="pl-PL"/>
              </w:rPr>
            </w:pPr>
          </w:p>
          <w:p w14:paraId="12B9441D" w14:textId="77777777" w:rsidR="00B82003" w:rsidRDefault="00B82003" w:rsidP="00B82003">
            <w:pPr>
              <w:pStyle w:val="Tekstpodstawowy"/>
              <w:spacing w:after="40"/>
              <w:jc w:val="right"/>
              <w:rPr>
                <w:rFonts w:ascii="Arial Narrow" w:hAnsi="Arial Narrow" w:cs="Segoe UI"/>
                <w:sz w:val="22"/>
                <w:szCs w:val="22"/>
                <w:lang w:eastAsia="pl-PL"/>
              </w:rPr>
            </w:pPr>
          </w:p>
          <w:p w14:paraId="6876D01E" w14:textId="77777777" w:rsidR="00B82003" w:rsidRDefault="00B82003" w:rsidP="00B82003">
            <w:pPr>
              <w:pStyle w:val="Tekstpodstawowy"/>
              <w:spacing w:after="40"/>
              <w:jc w:val="right"/>
              <w:rPr>
                <w:rFonts w:ascii="Arial Narrow" w:hAnsi="Arial Narrow" w:cs="Segoe UI"/>
                <w:sz w:val="22"/>
                <w:szCs w:val="22"/>
                <w:lang w:eastAsia="pl-PL"/>
              </w:rPr>
            </w:pPr>
          </w:p>
          <w:p w14:paraId="3EE42B1E" w14:textId="77777777" w:rsidR="00B82003" w:rsidRDefault="00B82003" w:rsidP="00B82003">
            <w:pPr>
              <w:pStyle w:val="Tekstpodstawowy"/>
              <w:spacing w:after="40"/>
              <w:jc w:val="right"/>
              <w:rPr>
                <w:rFonts w:ascii="Arial Narrow" w:hAnsi="Arial Narrow" w:cs="Segoe UI"/>
                <w:sz w:val="22"/>
                <w:szCs w:val="22"/>
                <w:lang w:eastAsia="pl-PL"/>
              </w:rPr>
            </w:pPr>
          </w:p>
          <w:p w14:paraId="311B08F5" w14:textId="77777777" w:rsidR="00B82003" w:rsidRPr="00804316" w:rsidRDefault="00B82003" w:rsidP="00B82003">
            <w:pPr>
              <w:pStyle w:val="Tekstpodstawowy"/>
              <w:spacing w:after="40"/>
              <w:jc w:val="right"/>
              <w:rPr>
                <w:rFonts w:ascii="Arial Narrow" w:hAnsi="Arial Narrow" w:cs="Segoe UI"/>
                <w:sz w:val="22"/>
                <w:szCs w:val="22"/>
                <w:lang w:eastAsia="pl-PL"/>
              </w:rPr>
            </w:pPr>
          </w:p>
        </w:tc>
      </w:tr>
      <w:tr w:rsidR="00B82003" w:rsidRPr="00804316" w14:paraId="1AE56553" w14:textId="77777777" w:rsidTr="00D60370">
        <w:trPr>
          <w:trHeight w:val="1164"/>
        </w:trPr>
        <w:tc>
          <w:tcPr>
            <w:tcW w:w="9747" w:type="dxa"/>
            <w:gridSpan w:val="2"/>
          </w:tcPr>
          <w:p w14:paraId="4DB103A3" w14:textId="77777777" w:rsidR="00B82003" w:rsidRPr="00804316" w:rsidRDefault="00B82003" w:rsidP="00B82003">
            <w:pPr>
              <w:pStyle w:val="Tekstpodstawowy"/>
              <w:spacing w:after="40"/>
              <w:jc w:val="both"/>
              <w:rPr>
                <w:rFonts w:ascii="Arial Narrow" w:hAnsi="Arial Narrow" w:cs="Segoe UI"/>
                <w:sz w:val="28"/>
                <w:szCs w:val="28"/>
                <w:u w:val="single"/>
                <w:lang w:eastAsia="pl-PL"/>
              </w:rPr>
            </w:pPr>
            <w:r w:rsidRPr="00804316">
              <w:rPr>
                <w:rFonts w:ascii="Arial Narrow" w:hAnsi="Arial Narrow" w:cs="Segoe UI"/>
                <w:b/>
                <w:sz w:val="20"/>
                <w:lang w:eastAsia="pl-PL"/>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tc>
      </w:tr>
      <w:tr w:rsidR="00B82003" w:rsidRPr="00767C47" w14:paraId="7A2514A9" w14:textId="77777777" w:rsidTr="00D60370">
        <w:tblPrEx>
          <w:shd w:val="clear" w:color="auto" w:fill="A8D08D"/>
        </w:tblPrEx>
        <w:tc>
          <w:tcPr>
            <w:tcW w:w="9747" w:type="dxa"/>
            <w:gridSpan w:val="2"/>
            <w:shd w:val="clear" w:color="auto" w:fill="A8D08D"/>
          </w:tcPr>
          <w:p w14:paraId="6D6CE436" w14:textId="77777777" w:rsidR="00B82003" w:rsidRDefault="00B82003" w:rsidP="00B82003">
            <w:pPr>
              <w:spacing w:after="0" w:line="240" w:lineRule="auto"/>
              <w:jc w:val="center"/>
              <w:rPr>
                <w:rFonts w:ascii="Arial Narrow" w:eastAsia="Times New Roman" w:hAnsi="Arial Narrow" w:cs="Calibri"/>
                <w:b/>
                <w:bCs/>
                <w:sz w:val="24"/>
                <w:szCs w:val="24"/>
                <w:lang w:eastAsia="pl-PL"/>
              </w:rPr>
            </w:pPr>
          </w:p>
          <w:p w14:paraId="057BDB44" w14:textId="77777777" w:rsidR="00B82003" w:rsidRPr="00C228DD" w:rsidRDefault="00B82003" w:rsidP="00B82003">
            <w:pPr>
              <w:pStyle w:val="Akapitzlist"/>
              <w:numPr>
                <w:ilvl w:val="0"/>
                <w:numId w:val="10"/>
              </w:numPr>
              <w:spacing w:after="0" w:line="240" w:lineRule="auto"/>
              <w:ind w:left="567" w:hanging="283"/>
              <w:jc w:val="both"/>
              <w:rPr>
                <w:rFonts w:ascii="Arial Narrow" w:eastAsia="Times New Roman" w:hAnsi="Arial Narrow" w:cs="Calibri"/>
                <w:b/>
                <w:bCs/>
                <w:sz w:val="24"/>
                <w:szCs w:val="24"/>
                <w:lang w:eastAsia="pl-PL"/>
              </w:rPr>
            </w:pPr>
            <w:r w:rsidRPr="00C228DD">
              <w:rPr>
                <w:rFonts w:ascii="Arial Narrow" w:eastAsia="Times New Roman" w:hAnsi="Arial Narrow" w:cs="Calibri"/>
                <w:b/>
                <w:bCs/>
                <w:sz w:val="24"/>
                <w:szCs w:val="24"/>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7B9765B0" w14:textId="77777777" w:rsidR="00B82003" w:rsidRPr="008A2AFA" w:rsidRDefault="00B82003" w:rsidP="00B82003">
            <w:pPr>
              <w:spacing w:after="0" w:line="240" w:lineRule="auto"/>
              <w:jc w:val="center"/>
              <w:rPr>
                <w:rFonts w:ascii="Arial Narrow" w:eastAsia="Times New Roman" w:hAnsi="Arial Narrow" w:cs="Calibri"/>
                <w:b/>
                <w:bCs/>
                <w:sz w:val="24"/>
                <w:szCs w:val="24"/>
                <w:lang w:eastAsia="pl-PL"/>
              </w:rPr>
            </w:pPr>
          </w:p>
        </w:tc>
      </w:tr>
    </w:tbl>
    <w:p w14:paraId="7B967DD1" w14:textId="77777777" w:rsidR="0009188B" w:rsidRDefault="0009188B" w:rsidP="0009188B">
      <w:pPr>
        <w:spacing w:after="0" w:line="240" w:lineRule="auto"/>
        <w:jc w:val="both"/>
        <w:rPr>
          <w:rFonts w:ascii="Arial Narrow" w:eastAsia="Times New Roman" w:hAnsi="Arial Narrow" w:cs="Calibri"/>
          <w:b/>
          <w:sz w:val="24"/>
          <w:szCs w:val="24"/>
          <w:lang w:eastAsia="pl-PL"/>
        </w:rPr>
      </w:pPr>
    </w:p>
    <w:p w14:paraId="1D72E043" w14:textId="77777777" w:rsidR="00B82003" w:rsidRPr="00661BA8" w:rsidRDefault="00B82003" w:rsidP="00B82003">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sz w:val="24"/>
          <w:szCs w:val="24"/>
          <w:lang w:eastAsia="pl-PL"/>
        </w:rPr>
        <w:t>1.</w:t>
      </w:r>
      <w:r>
        <w:rPr>
          <w:rFonts w:ascii="Arial Narrow" w:eastAsia="Times New Roman" w:hAnsi="Arial Narrow" w:cs="Calibri"/>
          <w:b/>
          <w:sz w:val="24"/>
          <w:szCs w:val="24"/>
          <w:lang w:eastAsia="pl-PL"/>
        </w:rPr>
        <w:t>1.</w:t>
      </w:r>
      <w:r w:rsidRPr="00716FCE">
        <w:rPr>
          <w:rFonts w:ascii="Arial Narrow" w:eastAsia="Times New Roman" w:hAnsi="Arial Narrow" w:cs="Calibri"/>
          <w:b/>
          <w:sz w:val="24"/>
          <w:szCs w:val="24"/>
          <w:lang w:eastAsia="pl-PL"/>
        </w:rPr>
        <w:t xml:space="preserve"> Nazwa oraz adres Zamawiającego.</w:t>
      </w:r>
    </w:p>
    <w:p w14:paraId="5B1220E3" w14:textId="77777777" w:rsidR="00B82003" w:rsidRPr="009D30CC" w:rsidRDefault="00B82003" w:rsidP="00B82003">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Skarb Państwa - Państwowe Gospodarstwo Leśne Lasy Państwowe Nadleśnictwo Herby,</w:t>
      </w:r>
    </w:p>
    <w:p w14:paraId="6184874B" w14:textId="77777777" w:rsidR="00B82003" w:rsidRDefault="00B82003" w:rsidP="00B82003">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 xml:space="preserve">reprezentowane przez Roberta Gorzelaka – Nadleśniczego </w:t>
      </w:r>
    </w:p>
    <w:p w14:paraId="3447387D" w14:textId="77777777" w:rsidR="00B82003" w:rsidRPr="009D30CC" w:rsidRDefault="00B82003" w:rsidP="00B82003">
      <w:pPr>
        <w:pStyle w:val="Akapitzlist"/>
        <w:spacing w:after="0" w:line="240" w:lineRule="auto"/>
        <w:ind w:left="0"/>
        <w:jc w:val="both"/>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siedziba Nadleśnictwa: </w:t>
      </w:r>
      <w:r w:rsidRPr="009D30CC">
        <w:rPr>
          <w:rFonts w:ascii="Arial Narrow" w:eastAsia="Times New Roman" w:hAnsi="Arial Narrow" w:cs="Calibri"/>
          <w:b/>
          <w:bCs/>
          <w:sz w:val="24"/>
          <w:szCs w:val="24"/>
          <w:lang w:eastAsia="pl-PL"/>
        </w:rPr>
        <w:t>ul. Lubliniecka 6, 42 – 284 Herby,</w:t>
      </w:r>
    </w:p>
    <w:p w14:paraId="2B4EF0FF" w14:textId="77777777" w:rsidR="00B82003" w:rsidRDefault="00B82003" w:rsidP="00B82003">
      <w:pPr>
        <w:pStyle w:val="Akapitzlist"/>
        <w:spacing w:after="0" w:line="240" w:lineRule="auto"/>
        <w:ind w:left="0"/>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tel. 34 3574009, 34 3574049,</w:t>
      </w:r>
    </w:p>
    <w:p w14:paraId="0E803B75" w14:textId="77777777" w:rsidR="00B82003" w:rsidRPr="008614BE" w:rsidRDefault="00B82003" w:rsidP="00B82003">
      <w:pPr>
        <w:pStyle w:val="Akapitzlist"/>
        <w:spacing w:after="0" w:line="240" w:lineRule="auto"/>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 xml:space="preserve">NIP 575-000-89-07, REGON 150026629, </w:t>
      </w:r>
    </w:p>
    <w:p w14:paraId="6875C2A8" w14:textId="77777777" w:rsidR="00B82003" w:rsidRPr="008614BE" w:rsidRDefault="00B82003" w:rsidP="00B82003">
      <w:pPr>
        <w:pStyle w:val="Akapitzlist"/>
        <w:spacing w:after="0" w:line="240" w:lineRule="auto"/>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 xml:space="preserve">adres poczty elektronicznej: </w:t>
      </w:r>
      <w:r w:rsidRPr="008614BE">
        <w:rPr>
          <w:rFonts w:ascii="Arial Narrow" w:eastAsia="Times New Roman" w:hAnsi="Arial Narrow" w:cs="Calibri"/>
          <w:b/>
          <w:sz w:val="24"/>
          <w:szCs w:val="24"/>
          <w:lang w:eastAsia="pl-PL"/>
        </w:rPr>
        <w:t>herby@katowice.lasy.gov.pl</w:t>
      </w:r>
    </w:p>
    <w:p w14:paraId="08B987FE" w14:textId="77777777" w:rsidR="00B82003" w:rsidRPr="008614BE" w:rsidRDefault="00B82003" w:rsidP="00B82003">
      <w:pPr>
        <w:pStyle w:val="Akapitzlist"/>
        <w:spacing w:after="0"/>
        <w:ind w:left="0"/>
        <w:jc w:val="both"/>
        <w:rPr>
          <w:rStyle w:val="Hipercze"/>
          <w:rFonts w:ascii="Arial Narrow" w:eastAsia="Times New Roman" w:hAnsi="Arial Narrow" w:cs="Calibri"/>
          <w:b/>
          <w:color w:val="auto"/>
          <w:sz w:val="24"/>
          <w:szCs w:val="24"/>
          <w:lang w:eastAsia="pl-PL"/>
        </w:rPr>
      </w:pPr>
      <w:r w:rsidRPr="008614BE">
        <w:rPr>
          <w:rFonts w:ascii="Arial Narrow" w:eastAsia="Times New Roman" w:hAnsi="Arial Narrow" w:cs="Calibri"/>
          <w:bCs/>
          <w:sz w:val="24"/>
          <w:szCs w:val="24"/>
          <w:lang w:eastAsia="pl-PL"/>
        </w:rPr>
        <w:t>strona internetowa</w:t>
      </w:r>
      <w:r w:rsidRPr="008614BE">
        <w:rPr>
          <w:rFonts w:ascii="Arial Narrow" w:eastAsia="Times New Roman" w:hAnsi="Arial Narrow" w:cs="Calibri"/>
          <w:b/>
          <w:sz w:val="24"/>
          <w:szCs w:val="24"/>
          <w:lang w:eastAsia="pl-PL"/>
        </w:rPr>
        <w:t xml:space="preserve">: </w:t>
      </w:r>
      <w:hyperlink r:id="rId9" w:history="1">
        <w:r w:rsidRPr="008614BE">
          <w:rPr>
            <w:rStyle w:val="Hipercze"/>
            <w:rFonts w:ascii="Arial Narrow" w:eastAsia="Times New Roman" w:hAnsi="Arial Narrow" w:cs="Calibri"/>
            <w:b/>
            <w:color w:val="auto"/>
            <w:sz w:val="24"/>
            <w:szCs w:val="24"/>
            <w:lang w:eastAsia="pl-PL"/>
          </w:rPr>
          <w:t>www.herby.katowice.lasy.gov.pl</w:t>
        </w:r>
      </w:hyperlink>
    </w:p>
    <w:p w14:paraId="50A2D066" w14:textId="77777777" w:rsidR="00B82003" w:rsidRPr="008614BE" w:rsidRDefault="00B82003" w:rsidP="00B82003">
      <w:pPr>
        <w:pStyle w:val="Akapitzlist"/>
        <w:ind w:left="0"/>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 xml:space="preserve">adres strony internetowej prowadzonego postępowania: </w:t>
      </w:r>
      <w:r w:rsidRPr="008614BE">
        <w:rPr>
          <w:rFonts w:ascii="Arial Narrow" w:eastAsia="Times New Roman" w:hAnsi="Arial Narrow" w:cs="Calibri"/>
          <w:b/>
          <w:sz w:val="24"/>
          <w:szCs w:val="24"/>
          <w:lang w:eastAsia="pl-PL"/>
        </w:rPr>
        <w:t>https://josephine.proebiz.com/pl/.</w:t>
      </w:r>
    </w:p>
    <w:p w14:paraId="1121AA94" w14:textId="77777777" w:rsidR="00B82003" w:rsidRPr="008614BE" w:rsidRDefault="00B82003" w:rsidP="00B82003">
      <w:pPr>
        <w:pStyle w:val="Akapitzlist"/>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8614BE">
        <w:rPr>
          <w:rFonts w:ascii="Arial Narrow" w:eastAsia="Times New Roman" w:hAnsi="Arial Narrow" w:cs="Calibri"/>
          <w:b/>
          <w:sz w:val="24"/>
          <w:szCs w:val="24"/>
          <w:lang w:eastAsia="pl-PL"/>
        </w:rPr>
        <w:t>https://josephine.proebiz.com/pl/.</w:t>
      </w:r>
    </w:p>
    <w:p w14:paraId="5399BB38" w14:textId="77777777" w:rsidR="00B82003" w:rsidRPr="008614BE" w:rsidRDefault="00B82003" w:rsidP="00B82003">
      <w:pPr>
        <w:pStyle w:val="Akapitzlist"/>
        <w:spacing w:line="240" w:lineRule="auto"/>
        <w:ind w:left="0"/>
        <w:rPr>
          <w:rFonts w:ascii="Arial Narrow" w:eastAsia="Times New Roman" w:hAnsi="Arial Narrow" w:cs="Calibri"/>
          <w:bCs/>
          <w:sz w:val="24"/>
          <w:szCs w:val="24"/>
          <w:lang w:eastAsia="pl-PL"/>
        </w:rPr>
      </w:pPr>
    </w:p>
    <w:p w14:paraId="4BB029D0" w14:textId="77777777" w:rsidR="00B82003" w:rsidRDefault="00B82003" w:rsidP="00B82003">
      <w:pPr>
        <w:pStyle w:val="Akapitzlist"/>
        <w:spacing w:line="240" w:lineRule="auto"/>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Zamawiający zaprasza do udziału w postępowaniu o udzielenie zamówienia publicznego prowadzonym w trybie podstawowym bez przeprowadzenia negocjacji zgodnie z wymaganiami określonymi w SWZ.</w:t>
      </w:r>
    </w:p>
    <w:p w14:paraId="6DB1E274" w14:textId="77777777" w:rsidR="00264965" w:rsidRDefault="00264965" w:rsidP="009D30CC">
      <w:pPr>
        <w:pStyle w:val="Akapitzlist"/>
        <w:spacing w:after="0" w:line="240" w:lineRule="auto"/>
        <w:ind w:left="0"/>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A401CE" w:rsidRPr="00767C47" w14:paraId="77C94C30" w14:textId="77777777" w:rsidTr="00D15D57">
        <w:tc>
          <w:tcPr>
            <w:tcW w:w="9712" w:type="dxa"/>
            <w:shd w:val="clear" w:color="auto" w:fill="A8D08D"/>
          </w:tcPr>
          <w:p w14:paraId="772648E1" w14:textId="77777777" w:rsidR="00A401CE" w:rsidRPr="00767C47" w:rsidRDefault="00A401CE" w:rsidP="00D15D57">
            <w:pPr>
              <w:pStyle w:val="Tekstpodstawowy"/>
              <w:jc w:val="center"/>
              <w:rPr>
                <w:rFonts w:ascii="Cambria" w:hAnsi="Cambria"/>
                <w:b/>
                <w:sz w:val="16"/>
                <w:szCs w:val="16"/>
                <w:lang w:eastAsia="pl-PL"/>
              </w:rPr>
            </w:pPr>
          </w:p>
          <w:p w14:paraId="12C6E962" w14:textId="77777777" w:rsidR="00A401CE" w:rsidRPr="00A401CE" w:rsidRDefault="00A401CE">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TRYB UDZIELANIA ZAMÓWIENIA</w:t>
            </w:r>
          </w:p>
          <w:p w14:paraId="73F42200" w14:textId="77777777" w:rsidR="00A401CE" w:rsidRPr="00767C47" w:rsidRDefault="00A401CE" w:rsidP="00D15D57">
            <w:pPr>
              <w:pStyle w:val="Tekstpodstawowy"/>
              <w:ind w:left="720"/>
              <w:rPr>
                <w:rFonts w:ascii="Cambria" w:hAnsi="Cambria"/>
                <w:b/>
                <w:sz w:val="16"/>
                <w:szCs w:val="16"/>
                <w:lang w:eastAsia="pl-PL"/>
              </w:rPr>
            </w:pPr>
          </w:p>
        </w:tc>
      </w:tr>
    </w:tbl>
    <w:p w14:paraId="007CC6C0" w14:textId="77777777" w:rsidR="00A401CE" w:rsidRPr="00A401CE" w:rsidRDefault="00A401CE" w:rsidP="00A401CE">
      <w:pPr>
        <w:spacing w:after="0" w:line="240" w:lineRule="auto"/>
        <w:jc w:val="both"/>
        <w:rPr>
          <w:rStyle w:val="Hipercze"/>
          <w:rFonts w:ascii="Arial Narrow" w:eastAsia="Times New Roman" w:hAnsi="Arial Narrow" w:cs="Calibri"/>
          <w:b/>
          <w:bCs/>
          <w:color w:val="auto"/>
          <w:sz w:val="24"/>
          <w:szCs w:val="24"/>
          <w:lang w:eastAsia="pl-PL"/>
        </w:rPr>
      </w:pPr>
    </w:p>
    <w:p w14:paraId="02C399C5" w14:textId="77777777" w:rsidR="00B82003" w:rsidRPr="00396988" w:rsidRDefault="00B82003" w:rsidP="00B82003">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2.1.</w:t>
      </w:r>
      <w:bookmarkStart w:id="1" w:name="_Hlk64974828"/>
      <w:r w:rsidRPr="00637C68">
        <w:t xml:space="preserve"> </w:t>
      </w:r>
      <w:r w:rsidRPr="00637C68">
        <w:rPr>
          <w:rFonts w:ascii="Arial Narrow" w:eastAsia="Times New Roman" w:hAnsi="Arial Narrow" w:cs="Calibri"/>
          <w:bCs/>
          <w:sz w:val="24"/>
          <w:szCs w:val="24"/>
          <w:lang w:eastAsia="pl-PL"/>
        </w:rPr>
        <w:t xml:space="preserve">Postępowanie prowadzone jest w </w:t>
      </w:r>
      <w:r w:rsidRPr="00637C68">
        <w:rPr>
          <w:rFonts w:ascii="Arial Narrow" w:eastAsia="Times New Roman" w:hAnsi="Arial Narrow" w:cs="Calibri"/>
          <w:b/>
          <w:sz w:val="24"/>
          <w:szCs w:val="24"/>
          <w:lang w:eastAsia="pl-PL"/>
        </w:rPr>
        <w:t>trybie podstawowym</w:t>
      </w:r>
      <w:r w:rsidRPr="00637C68">
        <w:rPr>
          <w:rFonts w:ascii="Arial Narrow" w:eastAsia="Times New Roman" w:hAnsi="Arial Narrow" w:cs="Calibri"/>
          <w:bCs/>
          <w:sz w:val="24"/>
          <w:szCs w:val="24"/>
          <w:lang w:eastAsia="pl-PL"/>
        </w:rPr>
        <w:t xml:space="preserve"> bez negocjacji, o którym mowa w art. 275 pkt 1) ustawy z dnia 11 września 2019 r. Prawo zamówień publicznych (tekst jedn. Dz. U. z 202</w:t>
      </w:r>
      <w:r>
        <w:rPr>
          <w:rFonts w:ascii="Arial Narrow" w:eastAsia="Times New Roman" w:hAnsi="Arial Narrow" w:cs="Calibri"/>
          <w:bCs/>
          <w:sz w:val="24"/>
          <w:szCs w:val="24"/>
          <w:lang w:eastAsia="pl-PL"/>
        </w:rPr>
        <w:t>3</w:t>
      </w:r>
      <w:r w:rsidRPr="00637C68">
        <w:rPr>
          <w:rFonts w:ascii="Arial Narrow" w:eastAsia="Times New Roman" w:hAnsi="Arial Narrow" w:cs="Calibri"/>
          <w:bCs/>
          <w:sz w:val="24"/>
          <w:szCs w:val="24"/>
          <w:lang w:eastAsia="pl-PL"/>
        </w:rPr>
        <w:t xml:space="preserve"> r. poz. 1</w:t>
      </w:r>
      <w:r>
        <w:rPr>
          <w:rFonts w:ascii="Arial Narrow" w:eastAsia="Times New Roman" w:hAnsi="Arial Narrow" w:cs="Calibri"/>
          <w:bCs/>
          <w:sz w:val="24"/>
          <w:szCs w:val="24"/>
          <w:lang w:eastAsia="pl-PL"/>
        </w:rPr>
        <w:t>605</w:t>
      </w:r>
      <w:r w:rsidRPr="00637C68">
        <w:rPr>
          <w:rFonts w:ascii="Arial Narrow" w:eastAsia="Times New Roman" w:hAnsi="Arial Narrow" w:cs="Calibri"/>
          <w:bCs/>
          <w:sz w:val="24"/>
          <w:szCs w:val="24"/>
          <w:lang w:eastAsia="pl-PL"/>
        </w:rPr>
        <w:t xml:space="preserve"> z </w:t>
      </w:r>
      <w:proofErr w:type="spellStart"/>
      <w:r w:rsidRPr="00637C68">
        <w:rPr>
          <w:rFonts w:ascii="Arial Narrow" w:eastAsia="Times New Roman" w:hAnsi="Arial Narrow" w:cs="Calibri"/>
          <w:bCs/>
          <w:sz w:val="24"/>
          <w:szCs w:val="24"/>
          <w:lang w:eastAsia="pl-PL"/>
        </w:rPr>
        <w:t>późn</w:t>
      </w:r>
      <w:proofErr w:type="spellEnd"/>
      <w:r w:rsidRPr="00637C68">
        <w:rPr>
          <w:rFonts w:ascii="Arial Narrow" w:eastAsia="Times New Roman" w:hAnsi="Arial Narrow" w:cs="Calibri"/>
          <w:bCs/>
          <w:sz w:val="24"/>
          <w:szCs w:val="24"/>
          <w:lang w:eastAsia="pl-PL"/>
        </w:rPr>
        <w:t xml:space="preserve"> zm. - „PZP”) na podstawie art. 275 pkt 1) w zw. z art. 226-274 oraz art. 276, art. 277 ust. 1, art. 280-281 oraz 283-286.</w:t>
      </w:r>
    </w:p>
    <w:bookmarkEnd w:id="1"/>
    <w:p w14:paraId="24EECA4C" w14:textId="77777777" w:rsidR="00B82003" w:rsidRPr="00396988" w:rsidRDefault="00B82003" w:rsidP="00B82003">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2.2.</w:t>
      </w:r>
      <w:r>
        <w:rPr>
          <w:rFonts w:ascii="Arial Narrow" w:eastAsia="Times New Roman" w:hAnsi="Arial Narrow" w:cs="Calibri"/>
          <w:bCs/>
          <w:sz w:val="24"/>
          <w:szCs w:val="24"/>
          <w:lang w:eastAsia="pl-PL"/>
        </w:rPr>
        <w:t xml:space="preserve"> </w:t>
      </w:r>
      <w:r w:rsidRPr="00396988">
        <w:rPr>
          <w:rFonts w:ascii="Arial Narrow" w:eastAsia="Times New Roman" w:hAnsi="Arial Narrow" w:cs="Calibri"/>
          <w:bCs/>
          <w:sz w:val="24"/>
          <w:szCs w:val="24"/>
          <w:lang w:eastAsia="pl-PL"/>
        </w:rPr>
        <w:t xml:space="preserve">Zamawiający dokona wyboru oferty najkorzystniejszej </w:t>
      </w:r>
      <w:r>
        <w:rPr>
          <w:rFonts w:ascii="Arial Narrow" w:eastAsia="Times New Roman" w:hAnsi="Arial Narrow" w:cs="Calibri"/>
          <w:b/>
          <w:bCs/>
          <w:sz w:val="24"/>
          <w:szCs w:val="24"/>
          <w:lang w:eastAsia="pl-PL"/>
        </w:rPr>
        <w:t>bez</w:t>
      </w:r>
      <w:r w:rsidRPr="00396988">
        <w:rPr>
          <w:rFonts w:ascii="Arial Narrow" w:eastAsia="Times New Roman" w:hAnsi="Arial Narrow" w:cs="Calibri"/>
          <w:b/>
          <w:bCs/>
          <w:sz w:val="24"/>
          <w:szCs w:val="24"/>
          <w:lang w:eastAsia="pl-PL"/>
        </w:rPr>
        <w:t xml:space="preserve"> przeprowadzenia negocjacji</w:t>
      </w:r>
      <w:r w:rsidRPr="00396988">
        <w:rPr>
          <w:rFonts w:ascii="Arial Narrow" w:eastAsia="Times New Roman" w:hAnsi="Arial Narrow" w:cs="Calibri"/>
          <w:bCs/>
          <w:sz w:val="24"/>
          <w:szCs w:val="24"/>
          <w:lang w:eastAsia="pl-PL"/>
        </w:rPr>
        <w:t xml:space="preserve">, co oznacza </w:t>
      </w:r>
      <w:r w:rsidRPr="00396988">
        <w:rPr>
          <w:rFonts w:ascii="Arial Narrow" w:eastAsia="Times New Roman" w:hAnsi="Arial Narrow" w:cs="Calibri"/>
          <w:b/>
          <w:bCs/>
          <w:sz w:val="24"/>
          <w:szCs w:val="24"/>
          <w:lang w:eastAsia="pl-PL"/>
        </w:rPr>
        <w:t>tryb podstawowy</w:t>
      </w:r>
      <w:r w:rsidRPr="00396988">
        <w:rPr>
          <w:rFonts w:ascii="Arial Narrow" w:eastAsia="Times New Roman" w:hAnsi="Arial Narrow" w:cs="Calibri"/>
          <w:bCs/>
          <w:sz w:val="24"/>
          <w:szCs w:val="24"/>
          <w:lang w:eastAsia="pl-PL"/>
        </w:rPr>
        <w:t xml:space="preserve">, o którym mowa w </w:t>
      </w:r>
      <w:r w:rsidRPr="00396988">
        <w:rPr>
          <w:rFonts w:ascii="Arial Narrow" w:eastAsia="Times New Roman" w:hAnsi="Arial Narrow" w:cs="Calibri"/>
          <w:b/>
          <w:bCs/>
          <w:sz w:val="24"/>
          <w:szCs w:val="24"/>
          <w:lang w:eastAsia="pl-PL"/>
        </w:rPr>
        <w:t xml:space="preserve">art. 275 pkt </w:t>
      </w:r>
      <w:r>
        <w:rPr>
          <w:rFonts w:ascii="Arial Narrow" w:eastAsia="Times New Roman" w:hAnsi="Arial Narrow" w:cs="Calibri"/>
          <w:b/>
          <w:bCs/>
          <w:sz w:val="24"/>
          <w:szCs w:val="24"/>
          <w:lang w:eastAsia="pl-PL"/>
        </w:rPr>
        <w:t>1</w:t>
      </w:r>
      <w:r w:rsidRPr="00396988">
        <w:rPr>
          <w:rFonts w:ascii="Arial Narrow" w:eastAsia="Times New Roman" w:hAnsi="Arial Narrow" w:cs="Calibri"/>
          <w:b/>
          <w:bCs/>
          <w:sz w:val="24"/>
          <w:szCs w:val="24"/>
          <w:lang w:eastAsia="pl-PL"/>
        </w:rPr>
        <w:t xml:space="preserve"> </w:t>
      </w:r>
      <w:r w:rsidRPr="00396988">
        <w:rPr>
          <w:rFonts w:ascii="Arial Narrow" w:eastAsia="Times New Roman" w:hAnsi="Arial Narrow" w:cs="Calibri"/>
          <w:bCs/>
          <w:sz w:val="24"/>
          <w:szCs w:val="24"/>
          <w:lang w:eastAsia="pl-PL"/>
        </w:rPr>
        <w:t>ustawy</w:t>
      </w:r>
      <w:r>
        <w:rPr>
          <w:rFonts w:ascii="Arial Narrow" w:eastAsia="Times New Roman" w:hAnsi="Arial Narrow" w:cs="Calibri"/>
          <w:bCs/>
          <w:sz w:val="24"/>
          <w:szCs w:val="24"/>
          <w:lang w:eastAsia="pl-PL"/>
        </w:rPr>
        <w:t xml:space="preserve"> PZP</w:t>
      </w:r>
      <w:r w:rsidRPr="00396988">
        <w:rPr>
          <w:rFonts w:ascii="Arial Narrow" w:eastAsia="Times New Roman" w:hAnsi="Arial Narrow" w:cs="Calibri"/>
          <w:bCs/>
          <w:sz w:val="24"/>
          <w:szCs w:val="24"/>
          <w:lang w:eastAsia="pl-PL"/>
        </w:rPr>
        <w:t>.</w:t>
      </w:r>
      <w:r w:rsidRPr="00396988">
        <w:rPr>
          <w:rFonts w:ascii="Arial Narrow" w:eastAsia="Times New Roman" w:hAnsi="Arial Narrow" w:cs="Calibri"/>
          <w:b/>
          <w:color w:val="C00000"/>
          <w:sz w:val="24"/>
          <w:szCs w:val="24"/>
          <w:lang w:eastAsia="pl-PL"/>
        </w:rPr>
        <w:t xml:space="preserve"> </w:t>
      </w:r>
    </w:p>
    <w:p w14:paraId="77D39422" w14:textId="77777777" w:rsidR="00B82003" w:rsidRPr="00396988" w:rsidRDefault="00B82003" w:rsidP="00B82003">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Pr>
          <w:rFonts w:ascii="Arial Narrow" w:eastAsia="Times New Roman" w:hAnsi="Arial Narrow" w:cs="Calibri"/>
          <w:b/>
          <w:bCs/>
          <w:sz w:val="24"/>
          <w:szCs w:val="24"/>
          <w:lang w:eastAsia="pl-PL"/>
        </w:rPr>
        <w:t>3</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Pr="00396988">
        <w:rPr>
          <w:rFonts w:ascii="Arial Narrow" w:eastAsia="Times New Roman" w:hAnsi="Arial Narrow" w:cs="Calibri"/>
          <w:bCs/>
          <w:sz w:val="24"/>
          <w:szCs w:val="24"/>
          <w:lang w:eastAsia="pl-PL"/>
        </w:rPr>
        <w:t>W zakresie nieuregulowanym w niniejszej SWZ, zastosowanie mają przepisy ustawy PZP oraz przepisy ustawy z dn. 23 kwietnia 1964 r. Kodeks cywilny.</w:t>
      </w:r>
    </w:p>
    <w:p w14:paraId="0AE6DAFC" w14:textId="77777777" w:rsidR="00B82003" w:rsidRPr="00396988" w:rsidRDefault="00B82003" w:rsidP="00B82003">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Pr>
          <w:rFonts w:ascii="Arial Narrow" w:eastAsia="Times New Roman" w:hAnsi="Arial Narrow" w:cs="Calibri"/>
          <w:b/>
          <w:bCs/>
          <w:sz w:val="24"/>
          <w:szCs w:val="24"/>
          <w:lang w:eastAsia="pl-PL"/>
        </w:rPr>
        <w:t>4</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Pr="00396988">
        <w:rPr>
          <w:rFonts w:ascii="Arial Narrow" w:eastAsia="Times New Roman" w:hAnsi="Arial Narrow" w:cs="Calibri"/>
          <w:bCs/>
          <w:sz w:val="24"/>
          <w:szCs w:val="24"/>
          <w:lang w:eastAsia="pl-PL"/>
        </w:rPr>
        <w:t xml:space="preserve">Postępowanie jest prowadzone zgodnie z zasadami przewidzianymi dla zamówień klasycznych o wartości nie przekraczającej progów unijnych. </w:t>
      </w:r>
    </w:p>
    <w:p w14:paraId="556BA81F" w14:textId="77777777" w:rsidR="00B82003" w:rsidRPr="00396988" w:rsidRDefault="00B82003" w:rsidP="00B82003">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Pr>
          <w:rFonts w:ascii="Arial Narrow" w:eastAsia="Times New Roman" w:hAnsi="Arial Narrow" w:cs="Calibri"/>
          <w:b/>
          <w:bCs/>
          <w:sz w:val="24"/>
          <w:szCs w:val="24"/>
          <w:lang w:eastAsia="pl-PL"/>
        </w:rPr>
        <w:t>5</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Pr="00396988">
        <w:rPr>
          <w:rFonts w:ascii="Arial Narrow" w:eastAsia="Times New Roman" w:hAnsi="Arial Narrow" w:cs="Calibri"/>
          <w:bCs/>
          <w:sz w:val="24"/>
          <w:szCs w:val="24"/>
          <w:lang w:eastAsia="pl-PL"/>
        </w:rPr>
        <w:t xml:space="preserve">Postępowanie jest prowadzone zgodnie z zasadami przewidzianymi w art. </w:t>
      </w:r>
      <w:r>
        <w:rPr>
          <w:rFonts w:ascii="Arial Narrow" w:eastAsia="Times New Roman" w:hAnsi="Arial Narrow" w:cs="Calibri"/>
          <w:bCs/>
          <w:sz w:val="24"/>
          <w:szCs w:val="24"/>
          <w:lang w:eastAsia="pl-PL"/>
        </w:rPr>
        <w:t>274</w:t>
      </w:r>
      <w:r w:rsidRPr="00396988">
        <w:rPr>
          <w:rFonts w:ascii="Arial Narrow" w:eastAsia="Times New Roman" w:hAnsi="Arial Narrow" w:cs="Calibri"/>
          <w:bCs/>
          <w:sz w:val="24"/>
          <w:szCs w:val="24"/>
          <w:lang w:eastAsia="pl-PL"/>
        </w:rPr>
        <w:t xml:space="preserve"> ust. 1 PZP. Stosownie do przywołanych przepisów Zamawiający najpierw dokona badania i oceny ofert, a następnie dokona kwalifikacji podmiotowej Wykonawcy, którego oferta została najwyżej oceniona, w zakresie braku podstaw wykluczenia oraz spełniania warunków udziału w postępowaniu. </w:t>
      </w:r>
    </w:p>
    <w:p w14:paraId="2AD980FC" w14:textId="77777777" w:rsidR="00382B57" w:rsidRDefault="00382B57" w:rsidP="00561DF9">
      <w:pPr>
        <w:spacing w:after="0"/>
        <w:ind w:left="284"/>
        <w:jc w:val="both"/>
        <w:rPr>
          <w:rFonts w:ascii="Arial Narrow" w:eastAsia="Times New Roman" w:hAnsi="Arial Narrow" w:cs="Calibri"/>
          <w:b/>
          <w:color w:val="C00000"/>
          <w:sz w:val="24"/>
          <w:szCs w:val="24"/>
          <w:lang w:eastAsia="pl-PL"/>
        </w:rPr>
      </w:pPr>
    </w:p>
    <w:tbl>
      <w:tblPr>
        <w:tblW w:w="0" w:type="auto"/>
        <w:shd w:val="clear" w:color="auto" w:fill="A8D08D"/>
        <w:tblLook w:val="04A0" w:firstRow="1" w:lastRow="0" w:firstColumn="1" w:lastColumn="0" w:noHBand="0" w:noVBand="1"/>
      </w:tblPr>
      <w:tblGrid>
        <w:gridCol w:w="9712"/>
      </w:tblGrid>
      <w:tr w:rsidR="00335943" w:rsidRPr="00767C47" w14:paraId="462F581E" w14:textId="77777777" w:rsidTr="00D60370">
        <w:tc>
          <w:tcPr>
            <w:tcW w:w="9712" w:type="dxa"/>
            <w:shd w:val="clear" w:color="auto" w:fill="A8D08D"/>
          </w:tcPr>
          <w:p w14:paraId="7535FA8B" w14:textId="77777777" w:rsidR="00335943" w:rsidRPr="00767C47" w:rsidRDefault="00335943" w:rsidP="00C02DFC">
            <w:pPr>
              <w:pStyle w:val="Tekstpodstawowy"/>
              <w:jc w:val="center"/>
              <w:rPr>
                <w:rFonts w:ascii="Cambria" w:hAnsi="Cambria"/>
                <w:b/>
                <w:sz w:val="16"/>
                <w:szCs w:val="16"/>
                <w:lang w:eastAsia="pl-PL"/>
              </w:rPr>
            </w:pPr>
          </w:p>
          <w:p w14:paraId="32D98CC6" w14:textId="77777777" w:rsidR="00335943" w:rsidRPr="00A401CE" w:rsidRDefault="00067E41">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 xml:space="preserve">OPIS </w:t>
            </w:r>
            <w:r w:rsidR="00335943" w:rsidRPr="00A401CE">
              <w:rPr>
                <w:rFonts w:ascii="Arial Narrow" w:eastAsia="Times New Roman" w:hAnsi="Arial Narrow" w:cs="Calibri"/>
                <w:b/>
                <w:bCs/>
                <w:sz w:val="24"/>
                <w:szCs w:val="24"/>
                <w:lang w:eastAsia="pl-PL"/>
              </w:rPr>
              <w:t>PRZEDMIOT</w:t>
            </w:r>
            <w:r w:rsidRPr="00A401CE">
              <w:rPr>
                <w:rFonts w:ascii="Arial Narrow" w:eastAsia="Times New Roman" w:hAnsi="Arial Narrow" w:cs="Calibri"/>
                <w:b/>
                <w:bCs/>
                <w:sz w:val="24"/>
                <w:szCs w:val="24"/>
                <w:lang w:eastAsia="pl-PL"/>
              </w:rPr>
              <w:t>U</w:t>
            </w:r>
            <w:r w:rsidR="00335943" w:rsidRPr="00A401CE">
              <w:rPr>
                <w:rFonts w:ascii="Arial Narrow" w:eastAsia="Times New Roman" w:hAnsi="Arial Narrow" w:cs="Calibri"/>
                <w:b/>
                <w:bCs/>
                <w:sz w:val="24"/>
                <w:szCs w:val="24"/>
                <w:lang w:eastAsia="pl-PL"/>
              </w:rPr>
              <w:t xml:space="preserve"> ZAMÓWIENIA</w:t>
            </w:r>
          </w:p>
          <w:p w14:paraId="5EFA5F85" w14:textId="77777777" w:rsidR="00335943" w:rsidRPr="00767C47" w:rsidRDefault="00335943" w:rsidP="00C02DFC">
            <w:pPr>
              <w:pStyle w:val="Tekstpodstawowy"/>
              <w:ind w:left="720"/>
              <w:rPr>
                <w:rFonts w:ascii="Cambria" w:hAnsi="Cambria"/>
                <w:b/>
                <w:sz w:val="16"/>
                <w:szCs w:val="16"/>
                <w:lang w:eastAsia="pl-PL"/>
              </w:rPr>
            </w:pPr>
          </w:p>
        </w:tc>
      </w:tr>
    </w:tbl>
    <w:p w14:paraId="215458D5" w14:textId="77777777" w:rsidR="00E97DA5" w:rsidRPr="00E97DA5" w:rsidRDefault="00E97DA5" w:rsidP="00E97DA5">
      <w:pPr>
        <w:spacing w:after="0" w:line="240" w:lineRule="auto"/>
        <w:rPr>
          <w:rFonts w:ascii="Arial Narrow" w:hAnsi="Arial Narrow"/>
          <w:bCs/>
          <w:sz w:val="24"/>
          <w:szCs w:val="24"/>
        </w:rPr>
      </w:pPr>
    </w:p>
    <w:p w14:paraId="3BE0A65E" w14:textId="3CD15D61" w:rsidR="0009714D" w:rsidRPr="0009714D" w:rsidRDefault="007B65EE" w:rsidP="0009714D">
      <w:pPr>
        <w:spacing w:after="0" w:line="240" w:lineRule="auto"/>
        <w:ind w:left="426" w:hanging="426"/>
        <w:jc w:val="both"/>
        <w:rPr>
          <w:rFonts w:ascii="Arial Narrow" w:hAnsi="Arial Narrow"/>
          <w:sz w:val="24"/>
          <w:szCs w:val="24"/>
        </w:rPr>
      </w:pPr>
      <w:r w:rsidRPr="00396988">
        <w:rPr>
          <w:rFonts w:ascii="Arial Narrow" w:hAnsi="Arial Narrow"/>
          <w:b/>
          <w:sz w:val="24"/>
          <w:szCs w:val="24"/>
        </w:rPr>
        <w:t>3.</w:t>
      </w:r>
      <w:r w:rsidR="00606644" w:rsidRPr="00396988">
        <w:rPr>
          <w:rFonts w:ascii="Arial Narrow" w:hAnsi="Arial Narrow"/>
          <w:b/>
          <w:sz w:val="24"/>
          <w:szCs w:val="24"/>
        </w:rPr>
        <w:t>1.</w:t>
      </w:r>
      <w:r w:rsidR="00606644">
        <w:rPr>
          <w:rFonts w:ascii="Arial Narrow" w:hAnsi="Arial Narrow"/>
          <w:sz w:val="24"/>
          <w:szCs w:val="24"/>
        </w:rPr>
        <w:t xml:space="preserve"> </w:t>
      </w:r>
      <w:r w:rsidR="0009714D">
        <w:rPr>
          <w:rFonts w:ascii="Arial Narrow" w:hAnsi="Arial Narrow"/>
          <w:sz w:val="24"/>
          <w:szCs w:val="24"/>
        </w:rPr>
        <w:t xml:space="preserve">Przedmiotem zamówienia jest dostawa </w:t>
      </w:r>
      <w:r w:rsidR="0009714D" w:rsidRPr="0009714D">
        <w:rPr>
          <w:rFonts w:ascii="Arial Narrow" w:hAnsi="Arial Narrow"/>
          <w:sz w:val="24"/>
          <w:szCs w:val="24"/>
        </w:rPr>
        <w:t>siatki leśnej zabezpieczającej</w:t>
      </w:r>
      <w:r w:rsidR="0009714D">
        <w:rPr>
          <w:rFonts w:ascii="Arial Narrow" w:hAnsi="Arial Narrow"/>
          <w:sz w:val="24"/>
          <w:szCs w:val="24"/>
        </w:rPr>
        <w:t xml:space="preserve"> uprawy leśne przed zwierzyną w </w:t>
      </w:r>
      <w:r w:rsidR="0009714D" w:rsidRPr="0009714D">
        <w:rPr>
          <w:rFonts w:ascii="Arial Narrow" w:hAnsi="Arial Narrow"/>
          <w:sz w:val="24"/>
          <w:szCs w:val="24"/>
        </w:rPr>
        <w:t>Nadleśnictwie Herby</w:t>
      </w:r>
      <w:r w:rsidR="0009714D">
        <w:rPr>
          <w:rFonts w:ascii="Arial Narrow" w:hAnsi="Arial Narrow"/>
          <w:sz w:val="24"/>
          <w:szCs w:val="24"/>
        </w:rPr>
        <w:t xml:space="preserve"> </w:t>
      </w:r>
      <w:r w:rsidR="0009714D" w:rsidRPr="0009714D">
        <w:rPr>
          <w:rFonts w:ascii="Arial Narrow" w:hAnsi="Arial Narrow"/>
          <w:sz w:val="24"/>
          <w:szCs w:val="24"/>
        </w:rPr>
        <w:t xml:space="preserve">o symbolu 200/22/30 M w rolkach 50 m </w:t>
      </w:r>
      <w:r w:rsidR="006E51AE">
        <w:rPr>
          <w:rFonts w:ascii="Arial Narrow" w:hAnsi="Arial Narrow"/>
          <w:sz w:val="24"/>
          <w:szCs w:val="24"/>
        </w:rPr>
        <w:t xml:space="preserve">o </w:t>
      </w:r>
      <w:r w:rsidR="003014FD" w:rsidRPr="003014FD">
        <w:rPr>
          <w:rFonts w:ascii="Arial Narrow" w:hAnsi="Arial Narrow"/>
          <w:sz w:val="24"/>
          <w:szCs w:val="24"/>
        </w:rPr>
        <w:t>wysokości</w:t>
      </w:r>
      <w:r w:rsidR="006E51AE" w:rsidRPr="003014FD">
        <w:rPr>
          <w:rFonts w:ascii="Arial Narrow" w:hAnsi="Arial Narrow"/>
          <w:sz w:val="24"/>
          <w:szCs w:val="24"/>
        </w:rPr>
        <w:t xml:space="preserve"> 2,</w:t>
      </w:r>
      <w:r w:rsidR="003014FD" w:rsidRPr="003014FD">
        <w:rPr>
          <w:rFonts w:ascii="Arial Narrow" w:hAnsi="Arial Narrow"/>
          <w:sz w:val="24"/>
          <w:szCs w:val="24"/>
        </w:rPr>
        <w:t>0</w:t>
      </w:r>
      <w:r w:rsidR="00137ABC" w:rsidRPr="003014FD">
        <w:rPr>
          <w:rFonts w:ascii="Arial Narrow" w:hAnsi="Arial Narrow"/>
          <w:sz w:val="24"/>
          <w:szCs w:val="24"/>
        </w:rPr>
        <w:t xml:space="preserve"> m,</w:t>
      </w:r>
      <w:r w:rsidR="00137ABC">
        <w:rPr>
          <w:rFonts w:ascii="Arial Narrow" w:hAnsi="Arial Narrow"/>
          <w:sz w:val="24"/>
          <w:szCs w:val="24"/>
        </w:rPr>
        <w:t xml:space="preserve"> </w:t>
      </w:r>
      <w:r w:rsidR="0009714D" w:rsidRPr="0009714D">
        <w:rPr>
          <w:rFonts w:ascii="Arial Narrow" w:hAnsi="Arial Narrow"/>
          <w:sz w:val="24"/>
          <w:szCs w:val="24"/>
        </w:rPr>
        <w:t xml:space="preserve">o </w:t>
      </w:r>
      <w:r w:rsidR="0009714D">
        <w:rPr>
          <w:rFonts w:ascii="Arial Narrow" w:hAnsi="Arial Narrow"/>
          <w:sz w:val="24"/>
          <w:szCs w:val="24"/>
        </w:rPr>
        <w:t xml:space="preserve">łącznej </w:t>
      </w:r>
      <w:r w:rsidR="0009714D" w:rsidRPr="0009714D">
        <w:rPr>
          <w:rFonts w:ascii="Arial Narrow" w:hAnsi="Arial Narrow"/>
          <w:sz w:val="24"/>
          <w:szCs w:val="24"/>
        </w:rPr>
        <w:t xml:space="preserve">długości </w:t>
      </w:r>
      <w:r w:rsidR="0009714D" w:rsidRPr="00782AB0">
        <w:rPr>
          <w:rFonts w:ascii="Arial Narrow" w:hAnsi="Arial Narrow"/>
          <w:sz w:val="24"/>
          <w:szCs w:val="24"/>
        </w:rPr>
        <w:t>27000 m wykonanej</w:t>
      </w:r>
      <w:r w:rsidR="0009714D" w:rsidRPr="0009714D">
        <w:rPr>
          <w:rFonts w:ascii="Arial Narrow" w:hAnsi="Arial Narrow"/>
          <w:sz w:val="24"/>
          <w:szCs w:val="24"/>
        </w:rPr>
        <w:t xml:space="preserve"> zgodnie z załączonymi „Ramowymi wymaganiami techniczno-leśnymi” dla siatek leśnych zabezpieczającyc</w:t>
      </w:r>
      <w:r w:rsidR="0009714D">
        <w:rPr>
          <w:rFonts w:ascii="Arial Narrow" w:hAnsi="Arial Narrow"/>
          <w:sz w:val="24"/>
          <w:szCs w:val="24"/>
        </w:rPr>
        <w:t>h uprawy leśne przed zwierzyną – zał. nr 9 do SWZ.</w:t>
      </w:r>
    </w:p>
    <w:p w14:paraId="345B2676" w14:textId="77777777" w:rsidR="0009714D" w:rsidRPr="0009714D" w:rsidRDefault="0009714D" w:rsidP="0009714D">
      <w:pPr>
        <w:spacing w:after="0" w:line="240" w:lineRule="auto"/>
        <w:ind w:left="426"/>
        <w:jc w:val="both"/>
        <w:rPr>
          <w:rFonts w:ascii="Arial Narrow" w:hAnsi="Arial Narrow"/>
          <w:sz w:val="24"/>
          <w:szCs w:val="24"/>
        </w:rPr>
      </w:pPr>
      <w:r w:rsidRPr="0009714D">
        <w:rPr>
          <w:rFonts w:ascii="Arial Narrow" w:hAnsi="Arial Narrow"/>
          <w:sz w:val="24"/>
          <w:szCs w:val="24"/>
        </w:rPr>
        <w:lastRenderedPageBreak/>
        <w:t>Dodatkowo siatka powinna mieć n/w parametry:</w:t>
      </w:r>
    </w:p>
    <w:p w14:paraId="27DF4D31" w14:textId="77777777" w:rsidR="0009714D" w:rsidRPr="0009714D" w:rsidRDefault="0009714D" w:rsidP="0009714D">
      <w:pPr>
        <w:spacing w:after="0" w:line="240" w:lineRule="auto"/>
        <w:ind w:left="426"/>
        <w:jc w:val="both"/>
        <w:rPr>
          <w:rFonts w:ascii="Arial Narrow" w:hAnsi="Arial Narrow"/>
          <w:sz w:val="24"/>
          <w:szCs w:val="24"/>
        </w:rPr>
      </w:pPr>
      <w:r w:rsidRPr="0009714D">
        <w:rPr>
          <w:rFonts w:ascii="Arial Narrow" w:hAnsi="Arial Narrow"/>
          <w:sz w:val="24"/>
          <w:szCs w:val="24"/>
        </w:rPr>
        <w:t xml:space="preserve">- średnice drutów skrajnych (drut górny i drut dolny) </w:t>
      </w:r>
      <w:r w:rsidR="003A7E04">
        <w:rPr>
          <w:rFonts w:ascii="Arial" w:hAnsi="Arial" w:cs="Arial"/>
          <w:sz w:val="24"/>
          <w:szCs w:val="24"/>
        </w:rPr>
        <w:t>Φ</w:t>
      </w:r>
      <w:r w:rsidRPr="0009714D">
        <w:rPr>
          <w:rFonts w:ascii="Arial Narrow" w:hAnsi="Arial Narrow"/>
          <w:sz w:val="24"/>
          <w:szCs w:val="24"/>
        </w:rPr>
        <w:t xml:space="preserve">2,5 mm tolerancja +/- 0,12 mm, </w:t>
      </w:r>
    </w:p>
    <w:p w14:paraId="3CA11FDA" w14:textId="77777777" w:rsidR="0009714D" w:rsidRPr="0009714D" w:rsidRDefault="0009714D" w:rsidP="0009714D">
      <w:pPr>
        <w:spacing w:after="0" w:line="240" w:lineRule="auto"/>
        <w:ind w:left="426"/>
        <w:jc w:val="both"/>
        <w:rPr>
          <w:rFonts w:ascii="Arial Narrow" w:hAnsi="Arial Narrow"/>
          <w:sz w:val="24"/>
          <w:szCs w:val="24"/>
        </w:rPr>
      </w:pPr>
      <w:r w:rsidRPr="0009714D">
        <w:rPr>
          <w:rFonts w:ascii="Arial Narrow" w:hAnsi="Arial Narrow"/>
          <w:sz w:val="24"/>
          <w:szCs w:val="24"/>
        </w:rPr>
        <w:t xml:space="preserve">- średnice pozostałych drutów wypełniających </w:t>
      </w:r>
      <w:r w:rsidR="003A7E04">
        <w:rPr>
          <w:rFonts w:ascii="Arial" w:hAnsi="Arial" w:cs="Arial"/>
          <w:sz w:val="24"/>
          <w:szCs w:val="24"/>
        </w:rPr>
        <w:t>Φ</w:t>
      </w:r>
      <w:r w:rsidRPr="0009714D">
        <w:rPr>
          <w:rFonts w:ascii="Arial Narrow" w:hAnsi="Arial Narrow"/>
          <w:sz w:val="24"/>
          <w:szCs w:val="24"/>
        </w:rPr>
        <w:t xml:space="preserve">2,0 mm tolerancja +/- 0,1 mm, </w:t>
      </w:r>
    </w:p>
    <w:p w14:paraId="0C4FB9E0" w14:textId="77777777" w:rsidR="0009714D" w:rsidRPr="0009714D" w:rsidRDefault="0009714D" w:rsidP="0009714D">
      <w:pPr>
        <w:spacing w:after="0" w:line="240" w:lineRule="auto"/>
        <w:ind w:left="426"/>
        <w:jc w:val="both"/>
        <w:rPr>
          <w:rFonts w:ascii="Arial Narrow" w:hAnsi="Arial Narrow"/>
          <w:sz w:val="24"/>
          <w:szCs w:val="24"/>
        </w:rPr>
      </w:pPr>
      <w:r w:rsidRPr="0009714D">
        <w:rPr>
          <w:rFonts w:ascii="Arial Narrow" w:hAnsi="Arial Narrow"/>
          <w:sz w:val="24"/>
          <w:szCs w:val="24"/>
        </w:rPr>
        <w:t>- warstwa powłoki cynku dla drutów poziomych powyżej 210 g/m2,</w:t>
      </w:r>
    </w:p>
    <w:p w14:paraId="699A8B62" w14:textId="77777777" w:rsidR="0009714D" w:rsidRPr="0009714D" w:rsidRDefault="0009714D" w:rsidP="0009714D">
      <w:pPr>
        <w:spacing w:after="0" w:line="240" w:lineRule="auto"/>
        <w:ind w:left="426"/>
        <w:jc w:val="both"/>
        <w:rPr>
          <w:rFonts w:ascii="Arial Narrow" w:hAnsi="Arial Narrow"/>
          <w:sz w:val="24"/>
          <w:szCs w:val="24"/>
        </w:rPr>
      </w:pPr>
      <w:r w:rsidRPr="0009714D">
        <w:rPr>
          <w:rFonts w:ascii="Arial Narrow" w:hAnsi="Arial Narrow"/>
          <w:sz w:val="24"/>
          <w:szCs w:val="24"/>
        </w:rPr>
        <w:t>- warstwa powłoki cynku dla drutów pionowych powyżej 210 g/m2,</w:t>
      </w:r>
    </w:p>
    <w:p w14:paraId="68E2139A" w14:textId="77777777" w:rsidR="0009714D" w:rsidRPr="0009714D" w:rsidRDefault="0009714D" w:rsidP="0009714D">
      <w:pPr>
        <w:spacing w:after="0" w:line="240" w:lineRule="auto"/>
        <w:ind w:left="426"/>
        <w:jc w:val="both"/>
        <w:rPr>
          <w:rFonts w:ascii="Arial Narrow" w:hAnsi="Arial Narrow"/>
          <w:sz w:val="24"/>
          <w:szCs w:val="24"/>
        </w:rPr>
      </w:pPr>
      <w:r w:rsidRPr="0009714D">
        <w:rPr>
          <w:rFonts w:ascii="Arial Narrow" w:hAnsi="Arial Narrow"/>
          <w:sz w:val="24"/>
          <w:szCs w:val="24"/>
        </w:rPr>
        <w:t>- minimalna wytrzymałość na rozciąganie drutów poziomych (RM) 1100 N/mm2,</w:t>
      </w:r>
    </w:p>
    <w:p w14:paraId="4416F574" w14:textId="77777777" w:rsidR="00CA6CB3" w:rsidRPr="00CA6CB3" w:rsidRDefault="0009714D" w:rsidP="0009714D">
      <w:pPr>
        <w:spacing w:after="0" w:line="240" w:lineRule="auto"/>
        <w:ind w:left="426"/>
        <w:jc w:val="both"/>
        <w:rPr>
          <w:rFonts w:ascii="Arial Narrow" w:hAnsi="Arial Narrow"/>
          <w:sz w:val="24"/>
          <w:szCs w:val="24"/>
        </w:rPr>
      </w:pPr>
      <w:r w:rsidRPr="0009714D">
        <w:rPr>
          <w:rFonts w:ascii="Arial Narrow" w:hAnsi="Arial Narrow"/>
          <w:sz w:val="24"/>
          <w:szCs w:val="24"/>
        </w:rPr>
        <w:t>- minimalna wytrzymałość na rozciąganie drutów pionowych (RM) 400 N/mm2.</w:t>
      </w:r>
    </w:p>
    <w:p w14:paraId="3FD33C4E" w14:textId="77777777" w:rsidR="00D6452C" w:rsidRDefault="00D6452C" w:rsidP="00606644">
      <w:pPr>
        <w:spacing w:after="0" w:line="240" w:lineRule="auto"/>
        <w:jc w:val="both"/>
        <w:rPr>
          <w:rFonts w:ascii="Arial Narrow" w:hAnsi="Arial Narrow"/>
          <w:sz w:val="24"/>
          <w:szCs w:val="24"/>
        </w:rPr>
      </w:pPr>
    </w:p>
    <w:p w14:paraId="2E9AD96C" w14:textId="77777777" w:rsidR="001D7F80" w:rsidRDefault="007B65EE" w:rsidP="004E1476">
      <w:pPr>
        <w:spacing w:after="0" w:line="240" w:lineRule="auto"/>
        <w:ind w:left="426" w:hanging="426"/>
        <w:jc w:val="both"/>
        <w:rPr>
          <w:rFonts w:ascii="Arial Narrow" w:hAnsi="Arial Narrow"/>
          <w:sz w:val="24"/>
          <w:szCs w:val="24"/>
        </w:rPr>
      </w:pPr>
      <w:r w:rsidRPr="00396988">
        <w:rPr>
          <w:rFonts w:ascii="Arial Narrow" w:hAnsi="Arial Narrow"/>
          <w:b/>
          <w:sz w:val="24"/>
          <w:szCs w:val="24"/>
        </w:rPr>
        <w:t>3.</w:t>
      </w:r>
      <w:r w:rsidR="00606644" w:rsidRPr="00396988">
        <w:rPr>
          <w:rFonts w:ascii="Arial Narrow" w:hAnsi="Arial Narrow"/>
          <w:b/>
          <w:sz w:val="24"/>
          <w:szCs w:val="24"/>
        </w:rPr>
        <w:t>2.</w:t>
      </w:r>
      <w:r w:rsidR="00606644">
        <w:rPr>
          <w:rFonts w:ascii="Arial Narrow" w:hAnsi="Arial Narrow"/>
          <w:sz w:val="24"/>
          <w:szCs w:val="24"/>
        </w:rPr>
        <w:t xml:space="preserve"> </w:t>
      </w:r>
      <w:r w:rsidR="00606644" w:rsidRPr="00606644">
        <w:rPr>
          <w:rFonts w:ascii="Arial Narrow" w:hAnsi="Arial Narrow"/>
          <w:sz w:val="24"/>
          <w:szCs w:val="24"/>
          <w:u w:val="single"/>
        </w:rPr>
        <w:t>Warunki wykonywania zamówienia</w:t>
      </w:r>
      <w:r w:rsidR="0009714D">
        <w:rPr>
          <w:rFonts w:ascii="Arial Narrow" w:hAnsi="Arial Narrow"/>
          <w:sz w:val="24"/>
          <w:szCs w:val="24"/>
        </w:rPr>
        <w:t>: siatka</w:t>
      </w:r>
      <w:r w:rsidR="00606644" w:rsidRPr="00606644">
        <w:rPr>
          <w:rFonts w:ascii="Arial Narrow" w:hAnsi="Arial Narrow"/>
          <w:sz w:val="24"/>
          <w:szCs w:val="24"/>
        </w:rPr>
        <w:t xml:space="preserve"> winn</w:t>
      </w:r>
      <w:r w:rsidR="0009714D">
        <w:rPr>
          <w:rFonts w:ascii="Arial Narrow" w:hAnsi="Arial Narrow"/>
          <w:sz w:val="24"/>
          <w:szCs w:val="24"/>
        </w:rPr>
        <w:t>a</w:t>
      </w:r>
      <w:r w:rsidR="00606644" w:rsidRPr="00606644">
        <w:rPr>
          <w:rFonts w:ascii="Arial Narrow" w:hAnsi="Arial Narrow"/>
          <w:sz w:val="24"/>
          <w:szCs w:val="24"/>
        </w:rPr>
        <w:t xml:space="preserve"> być </w:t>
      </w:r>
      <w:r w:rsidR="0009714D">
        <w:rPr>
          <w:rFonts w:ascii="Arial Narrow" w:hAnsi="Arial Narrow"/>
          <w:sz w:val="24"/>
          <w:szCs w:val="24"/>
        </w:rPr>
        <w:t>wykonana z</w:t>
      </w:r>
      <w:r w:rsidR="00606644" w:rsidRPr="00606644">
        <w:rPr>
          <w:rFonts w:ascii="Arial Narrow" w:hAnsi="Arial Narrow"/>
          <w:sz w:val="24"/>
          <w:szCs w:val="24"/>
        </w:rPr>
        <w:t xml:space="preserve">godnie </w:t>
      </w:r>
      <w:r w:rsidR="00D6452C">
        <w:rPr>
          <w:rFonts w:ascii="Arial Narrow" w:hAnsi="Arial Narrow"/>
          <w:sz w:val="24"/>
          <w:szCs w:val="24"/>
        </w:rPr>
        <w:t>z </w:t>
      </w:r>
      <w:r w:rsidR="00606644" w:rsidRPr="00606644">
        <w:rPr>
          <w:rFonts w:ascii="Arial Narrow" w:hAnsi="Arial Narrow"/>
          <w:sz w:val="24"/>
          <w:szCs w:val="24"/>
        </w:rPr>
        <w:t xml:space="preserve">obowiązującymi przepisami, obowiązującymi </w:t>
      </w:r>
      <w:r w:rsidR="0009714D">
        <w:rPr>
          <w:rFonts w:ascii="Arial Narrow" w:hAnsi="Arial Narrow"/>
          <w:sz w:val="24"/>
          <w:szCs w:val="24"/>
        </w:rPr>
        <w:t>normami, warunkami technicznymi. Miejscem dostarczenia siatki jest siedziba Nadleśnictwa Herby, ul. Lubliniecka 6, 42-284 Herby.</w:t>
      </w:r>
      <w:r w:rsidR="00D652EF">
        <w:rPr>
          <w:rFonts w:ascii="Arial Narrow" w:hAnsi="Arial Narrow"/>
          <w:sz w:val="24"/>
          <w:szCs w:val="24"/>
        </w:rPr>
        <w:t xml:space="preserve"> </w:t>
      </w:r>
      <w:bookmarkStart w:id="2" w:name="_Hlk147745295"/>
    </w:p>
    <w:p w14:paraId="25BD5C05" w14:textId="4BAFB40B" w:rsidR="00606644" w:rsidRDefault="00D652EF" w:rsidP="001D7F80">
      <w:pPr>
        <w:spacing w:after="0" w:line="240" w:lineRule="auto"/>
        <w:ind w:left="426"/>
        <w:jc w:val="both"/>
        <w:rPr>
          <w:rFonts w:ascii="Arial Narrow" w:hAnsi="Arial Narrow"/>
          <w:sz w:val="24"/>
          <w:szCs w:val="24"/>
        </w:rPr>
      </w:pPr>
      <w:r w:rsidRPr="001D7F80">
        <w:rPr>
          <w:rFonts w:ascii="Arial Narrow" w:hAnsi="Arial Narrow"/>
          <w:b/>
          <w:bCs/>
          <w:sz w:val="24"/>
          <w:szCs w:val="24"/>
        </w:rPr>
        <w:t>Dostawa obejmuje rozładunek siatki w magazynie nadleśnictwa</w:t>
      </w:r>
      <w:r>
        <w:rPr>
          <w:rFonts w:ascii="Arial Narrow" w:hAnsi="Arial Narrow"/>
          <w:sz w:val="24"/>
          <w:szCs w:val="24"/>
        </w:rPr>
        <w:t>.</w:t>
      </w:r>
      <w:bookmarkEnd w:id="2"/>
    </w:p>
    <w:p w14:paraId="6C8003EE" w14:textId="77777777" w:rsidR="00D6452C" w:rsidRPr="00606644" w:rsidRDefault="00D6452C" w:rsidP="00606644">
      <w:pPr>
        <w:spacing w:after="0" w:line="240" w:lineRule="auto"/>
        <w:jc w:val="both"/>
        <w:rPr>
          <w:rFonts w:ascii="Arial Narrow" w:hAnsi="Arial Narrow"/>
          <w:sz w:val="24"/>
          <w:szCs w:val="24"/>
        </w:rPr>
      </w:pPr>
    </w:p>
    <w:p w14:paraId="0623B2AE" w14:textId="777B0602" w:rsidR="009A3775" w:rsidRDefault="007B65EE" w:rsidP="008A6B86">
      <w:pPr>
        <w:spacing w:after="0" w:line="240" w:lineRule="auto"/>
        <w:rPr>
          <w:rFonts w:ascii="Arial Narrow" w:hAnsi="Arial Narrow"/>
          <w:sz w:val="24"/>
          <w:szCs w:val="24"/>
        </w:rPr>
      </w:pPr>
      <w:r w:rsidRPr="00396988">
        <w:rPr>
          <w:rFonts w:ascii="Arial Narrow" w:hAnsi="Arial Narrow"/>
          <w:b/>
          <w:sz w:val="24"/>
          <w:szCs w:val="24"/>
        </w:rPr>
        <w:t>3.</w:t>
      </w:r>
      <w:r w:rsidR="00205E93">
        <w:rPr>
          <w:rFonts w:ascii="Arial Narrow" w:hAnsi="Arial Narrow"/>
          <w:b/>
          <w:sz w:val="24"/>
          <w:szCs w:val="24"/>
        </w:rPr>
        <w:t>3</w:t>
      </w:r>
      <w:r w:rsidR="004F3CD9" w:rsidRPr="00396988">
        <w:rPr>
          <w:rFonts w:ascii="Arial Narrow" w:hAnsi="Arial Narrow"/>
          <w:b/>
          <w:sz w:val="24"/>
          <w:szCs w:val="24"/>
        </w:rPr>
        <w:t>.</w:t>
      </w:r>
      <w:r w:rsidR="004F3CD9">
        <w:rPr>
          <w:rFonts w:ascii="Arial Narrow" w:hAnsi="Arial Narrow"/>
          <w:sz w:val="24"/>
          <w:szCs w:val="24"/>
        </w:rPr>
        <w:t xml:space="preserve"> </w:t>
      </w:r>
      <w:r w:rsidR="004F3CD9" w:rsidRPr="004F3CD9">
        <w:rPr>
          <w:rFonts w:ascii="Arial Narrow" w:hAnsi="Arial Narrow"/>
          <w:b/>
          <w:bCs/>
          <w:sz w:val="24"/>
          <w:szCs w:val="24"/>
        </w:rPr>
        <w:t>Główny kod CPV</w:t>
      </w:r>
      <w:r w:rsidR="009473B1" w:rsidRPr="009473B1">
        <w:rPr>
          <w:rFonts w:ascii="Arial Narrow" w:hAnsi="Arial Narrow"/>
          <w:bCs/>
          <w:sz w:val="24"/>
          <w:szCs w:val="24"/>
        </w:rPr>
        <w:t>:</w:t>
      </w:r>
      <w:r w:rsidR="009473B1" w:rsidRPr="009473B1">
        <w:rPr>
          <w:rFonts w:ascii="Arial Narrow" w:hAnsi="Arial Narrow"/>
          <w:sz w:val="24"/>
          <w:szCs w:val="24"/>
        </w:rPr>
        <w:t xml:space="preserve"> </w:t>
      </w:r>
      <w:bookmarkStart w:id="3" w:name="_Hlk148342109"/>
      <w:r w:rsidR="009A3775" w:rsidRPr="000A22A5">
        <w:rPr>
          <w:rFonts w:ascii="Arial Narrow" w:hAnsi="Arial Narrow"/>
          <w:sz w:val="24"/>
          <w:szCs w:val="24"/>
        </w:rPr>
        <w:t>4</w:t>
      </w:r>
      <w:r w:rsidR="00205E93">
        <w:rPr>
          <w:rFonts w:ascii="Arial Narrow" w:hAnsi="Arial Narrow"/>
          <w:sz w:val="24"/>
          <w:szCs w:val="24"/>
        </w:rPr>
        <w:t>43132</w:t>
      </w:r>
      <w:r w:rsidR="009A3775" w:rsidRPr="000A22A5">
        <w:rPr>
          <w:rFonts w:ascii="Arial Narrow" w:hAnsi="Arial Narrow"/>
          <w:sz w:val="24"/>
          <w:szCs w:val="24"/>
        </w:rPr>
        <w:t>00</w:t>
      </w:r>
      <w:r w:rsidR="00205E93">
        <w:rPr>
          <w:rFonts w:ascii="Arial Narrow" w:hAnsi="Arial Narrow"/>
          <w:sz w:val="24"/>
          <w:szCs w:val="24"/>
        </w:rPr>
        <w:t xml:space="preserve"> </w:t>
      </w:r>
      <w:r w:rsidR="009A3775" w:rsidRPr="000A22A5">
        <w:rPr>
          <w:rFonts w:ascii="Arial Narrow" w:hAnsi="Arial Narrow"/>
          <w:sz w:val="24"/>
          <w:szCs w:val="24"/>
        </w:rPr>
        <w:t xml:space="preserve">- </w:t>
      </w:r>
      <w:r w:rsidR="00726463">
        <w:rPr>
          <w:rFonts w:ascii="Arial Narrow" w:hAnsi="Arial Narrow"/>
          <w:sz w:val="24"/>
          <w:szCs w:val="24"/>
        </w:rPr>
        <w:t>S</w:t>
      </w:r>
      <w:r w:rsidR="00205E93">
        <w:rPr>
          <w:rFonts w:ascii="Arial Narrow" w:hAnsi="Arial Narrow"/>
          <w:sz w:val="24"/>
          <w:szCs w:val="24"/>
        </w:rPr>
        <w:t>iatka druciana</w:t>
      </w:r>
      <w:r w:rsidR="00726463">
        <w:rPr>
          <w:rFonts w:ascii="Arial Narrow" w:hAnsi="Arial Narrow"/>
          <w:sz w:val="24"/>
          <w:szCs w:val="24"/>
        </w:rPr>
        <w:t>, 44313000 – Siatka metalowa</w:t>
      </w:r>
      <w:bookmarkEnd w:id="3"/>
    </w:p>
    <w:p w14:paraId="228A825F" w14:textId="77777777" w:rsidR="003A7E04" w:rsidRDefault="003A7E04" w:rsidP="008A6B86">
      <w:pPr>
        <w:spacing w:after="0" w:line="240" w:lineRule="auto"/>
        <w:rPr>
          <w:rFonts w:ascii="Arial Narrow" w:hAnsi="Arial Narrow"/>
          <w:sz w:val="24"/>
          <w:szCs w:val="24"/>
        </w:rPr>
      </w:pPr>
    </w:p>
    <w:p w14:paraId="36B84317" w14:textId="58198526" w:rsidR="003A7E04" w:rsidRPr="000A22A5" w:rsidRDefault="003A7E04" w:rsidP="003A7E04">
      <w:pPr>
        <w:spacing w:after="0" w:line="240" w:lineRule="auto"/>
        <w:ind w:left="426" w:hanging="426"/>
        <w:jc w:val="both"/>
        <w:rPr>
          <w:rFonts w:ascii="Arial Narrow" w:hAnsi="Arial Narrow"/>
          <w:sz w:val="24"/>
          <w:szCs w:val="24"/>
        </w:rPr>
      </w:pPr>
      <w:r w:rsidRPr="003A7E04">
        <w:rPr>
          <w:rFonts w:ascii="Arial Narrow" w:hAnsi="Arial Narrow"/>
          <w:b/>
          <w:sz w:val="24"/>
          <w:szCs w:val="24"/>
        </w:rPr>
        <w:t>3.4.</w:t>
      </w:r>
      <w:r>
        <w:rPr>
          <w:rFonts w:ascii="Arial Narrow" w:hAnsi="Arial Narrow"/>
          <w:sz w:val="24"/>
          <w:szCs w:val="24"/>
        </w:rPr>
        <w:t xml:space="preserve"> </w:t>
      </w:r>
      <w:r w:rsidR="003014FD">
        <w:rPr>
          <w:rFonts w:ascii="Arial Narrow" w:hAnsi="Arial Narrow"/>
          <w:sz w:val="24"/>
          <w:szCs w:val="24"/>
        </w:rPr>
        <w:t>Prze</w:t>
      </w:r>
      <w:r w:rsidR="003014FD" w:rsidRPr="003014FD">
        <w:rPr>
          <w:rFonts w:ascii="Arial Narrow" w:hAnsi="Arial Narrow"/>
          <w:sz w:val="24"/>
          <w:szCs w:val="24"/>
        </w:rPr>
        <w:t xml:space="preserve">dmiot zamówienia </w:t>
      </w:r>
      <w:r w:rsidR="0027522E">
        <w:rPr>
          <w:rFonts w:ascii="Arial Narrow" w:hAnsi="Arial Narrow"/>
          <w:sz w:val="24"/>
          <w:szCs w:val="24"/>
        </w:rPr>
        <w:t xml:space="preserve">nie </w:t>
      </w:r>
      <w:r w:rsidR="003014FD" w:rsidRPr="003014FD">
        <w:rPr>
          <w:rFonts w:ascii="Arial Narrow" w:hAnsi="Arial Narrow"/>
          <w:sz w:val="24"/>
          <w:szCs w:val="24"/>
        </w:rPr>
        <w:t xml:space="preserve">został podzielony na części. </w:t>
      </w:r>
    </w:p>
    <w:p w14:paraId="55F29542" w14:textId="77777777" w:rsidR="00802AB5" w:rsidRDefault="00802AB5" w:rsidP="00802AB5">
      <w:pPr>
        <w:spacing w:after="0" w:line="240" w:lineRule="auto"/>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4C0BE5" w:rsidRPr="00767C47" w14:paraId="228525B3" w14:textId="77777777" w:rsidTr="00BA1A65">
        <w:tc>
          <w:tcPr>
            <w:tcW w:w="9712" w:type="dxa"/>
            <w:shd w:val="clear" w:color="auto" w:fill="A8D08D"/>
          </w:tcPr>
          <w:p w14:paraId="10F7A979" w14:textId="77777777" w:rsidR="004C0BE5" w:rsidRPr="00767C47" w:rsidRDefault="004C0BE5" w:rsidP="00BA1A65">
            <w:pPr>
              <w:pStyle w:val="Tekstpodstawowy"/>
              <w:jc w:val="center"/>
              <w:rPr>
                <w:rFonts w:ascii="Cambria" w:hAnsi="Cambria"/>
                <w:b/>
                <w:sz w:val="16"/>
                <w:szCs w:val="16"/>
                <w:lang w:eastAsia="pl-PL"/>
              </w:rPr>
            </w:pPr>
          </w:p>
          <w:p w14:paraId="082D35DE" w14:textId="77777777" w:rsidR="004C0BE5" w:rsidRPr="00E26F4D" w:rsidRDefault="004C0BE5">
            <w:pPr>
              <w:pStyle w:val="Akapitzlist"/>
              <w:numPr>
                <w:ilvl w:val="0"/>
                <w:numId w:val="10"/>
              </w:numPr>
              <w:spacing w:after="0" w:line="240" w:lineRule="auto"/>
              <w:ind w:left="426" w:hanging="142"/>
              <w:rPr>
                <w:rFonts w:ascii="Arial Narrow" w:eastAsia="Times New Roman" w:hAnsi="Arial Narrow" w:cs="Calibri"/>
                <w:b/>
                <w:bCs/>
                <w:sz w:val="24"/>
                <w:szCs w:val="24"/>
                <w:lang w:eastAsia="pl-PL"/>
              </w:rPr>
            </w:pPr>
            <w:r w:rsidRPr="00E26F4D">
              <w:rPr>
                <w:rFonts w:ascii="Arial Narrow" w:eastAsia="Times New Roman" w:hAnsi="Arial Narrow" w:cs="Calibri"/>
                <w:b/>
                <w:bCs/>
                <w:sz w:val="24"/>
                <w:szCs w:val="24"/>
                <w:lang w:eastAsia="pl-PL"/>
              </w:rPr>
              <w:t>TERMIN WYKONANIA ZAMÓWIENIA</w:t>
            </w:r>
          </w:p>
          <w:p w14:paraId="49782DE2" w14:textId="77777777" w:rsidR="004C0BE5" w:rsidRPr="00767C47" w:rsidRDefault="004C0BE5" w:rsidP="00BA1A65">
            <w:pPr>
              <w:pStyle w:val="Tekstpodstawowy"/>
              <w:ind w:left="720"/>
              <w:rPr>
                <w:rFonts w:ascii="Cambria" w:hAnsi="Cambria"/>
                <w:b/>
                <w:sz w:val="16"/>
                <w:szCs w:val="16"/>
                <w:lang w:eastAsia="pl-PL"/>
              </w:rPr>
            </w:pPr>
          </w:p>
        </w:tc>
      </w:tr>
    </w:tbl>
    <w:p w14:paraId="6903FB66" w14:textId="77777777" w:rsidR="004C0BE5" w:rsidRPr="00E22137" w:rsidRDefault="004C0BE5"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58D05ACF" w14:textId="4AAEE88F" w:rsidR="00D64EB7" w:rsidRPr="0065630D" w:rsidRDefault="00D64EB7" w:rsidP="00E22137">
      <w:pPr>
        <w:pStyle w:val="Akapitzlist"/>
        <w:spacing w:after="0" w:line="240" w:lineRule="auto"/>
        <w:ind w:left="284" w:hanging="284"/>
        <w:jc w:val="both"/>
        <w:rPr>
          <w:rFonts w:ascii="Arial Narrow" w:hAnsi="Arial Narrow"/>
          <w:sz w:val="24"/>
          <w:szCs w:val="24"/>
        </w:rPr>
      </w:pPr>
      <w:r w:rsidRPr="0065630D">
        <w:rPr>
          <w:rFonts w:ascii="Arial Narrow" w:hAnsi="Arial Narrow"/>
          <w:sz w:val="24"/>
          <w:szCs w:val="24"/>
        </w:rPr>
        <w:t xml:space="preserve">Termin realizacji zamówienia: </w:t>
      </w:r>
      <w:r w:rsidR="008B6DE7" w:rsidRPr="0065630D">
        <w:rPr>
          <w:rFonts w:ascii="Arial Narrow" w:hAnsi="Arial Narrow"/>
          <w:sz w:val="24"/>
          <w:szCs w:val="24"/>
        </w:rPr>
        <w:t xml:space="preserve">do </w:t>
      </w:r>
      <w:r w:rsidR="00BB0A9B">
        <w:rPr>
          <w:rFonts w:ascii="Arial Narrow" w:hAnsi="Arial Narrow"/>
          <w:sz w:val="24"/>
          <w:szCs w:val="24"/>
        </w:rPr>
        <w:t>3</w:t>
      </w:r>
      <w:r w:rsidR="00385766">
        <w:rPr>
          <w:rFonts w:ascii="Arial Narrow" w:hAnsi="Arial Narrow"/>
          <w:sz w:val="24"/>
          <w:szCs w:val="24"/>
        </w:rPr>
        <w:t>0</w:t>
      </w:r>
      <w:r w:rsidR="00FF3C5E">
        <w:rPr>
          <w:rFonts w:ascii="Arial Narrow" w:hAnsi="Arial Narrow"/>
          <w:sz w:val="24"/>
          <w:szCs w:val="24"/>
        </w:rPr>
        <w:t xml:space="preserve"> dni</w:t>
      </w:r>
      <w:r w:rsidR="008B6DE7">
        <w:rPr>
          <w:rFonts w:ascii="Arial Narrow" w:hAnsi="Arial Narrow"/>
          <w:sz w:val="24"/>
          <w:szCs w:val="24"/>
        </w:rPr>
        <w:t xml:space="preserve"> od podpisania umowy</w:t>
      </w:r>
      <w:r w:rsidR="00385766">
        <w:rPr>
          <w:rFonts w:ascii="Arial Narrow" w:hAnsi="Arial Narrow"/>
          <w:sz w:val="24"/>
          <w:szCs w:val="24"/>
        </w:rPr>
        <w:t>.</w:t>
      </w:r>
    </w:p>
    <w:p w14:paraId="337123AA" w14:textId="77777777" w:rsidR="00E26F4D" w:rsidRDefault="00E26F4D" w:rsidP="00C15BD0">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C15BD0" w:rsidRPr="002C69EF" w14:paraId="595369FD" w14:textId="77777777" w:rsidTr="00E26F4D">
        <w:tc>
          <w:tcPr>
            <w:tcW w:w="9570" w:type="dxa"/>
            <w:shd w:val="clear" w:color="auto" w:fill="A8D08D"/>
          </w:tcPr>
          <w:p w14:paraId="16720534" w14:textId="77777777" w:rsidR="00C15BD0" w:rsidRDefault="00C15BD0" w:rsidP="00D15D57">
            <w:pPr>
              <w:pStyle w:val="Akapitzlist"/>
              <w:spacing w:after="0" w:line="240" w:lineRule="auto"/>
              <w:ind w:left="709"/>
              <w:jc w:val="center"/>
              <w:rPr>
                <w:rFonts w:ascii="Arial Narrow" w:hAnsi="Arial Narrow"/>
                <w:b/>
              </w:rPr>
            </w:pPr>
          </w:p>
          <w:p w14:paraId="2F3E6A91" w14:textId="77777777" w:rsidR="00C15BD0" w:rsidRPr="00FC301A" w:rsidRDefault="00C15BD0">
            <w:pPr>
              <w:pStyle w:val="Akapitzlist"/>
              <w:numPr>
                <w:ilvl w:val="0"/>
                <w:numId w:val="10"/>
              </w:numPr>
              <w:spacing w:after="0" w:line="240" w:lineRule="auto"/>
              <w:ind w:left="567" w:hanging="283"/>
              <w:rPr>
                <w:rFonts w:ascii="Arial Narrow" w:hAnsi="Arial Narrow"/>
                <w:b/>
              </w:rPr>
            </w:pPr>
            <w:r>
              <w:rPr>
                <w:rFonts w:ascii="Arial Narrow" w:hAnsi="Arial Narrow"/>
                <w:b/>
              </w:rPr>
              <w:t xml:space="preserve">PODSTAWY WYKLUCZENIA Z POSTĘPOWANIA </w:t>
            </w:r>
          </w:p>
          <w:p w14:paraId="088B0BE1" w14:textId="77777777" w:rsidR="00C15BD0" w:rsidRPr="002C69EF" w:rsidRDefault="00C15BD0" w:rsidP="00D15D57">
            <w:pPr>
              <w:pStyle w:val="Tekstpodstawowy"/>
              <w:ind w:left="360"/>
              <w:rPr>
                <w:rFonts w:ascii="Cambria" w:hAnsi="Cambria"/>
                <w:b/>
                <w:sz w:val="16"/>
                <w:szCs w:val="16"/>
                <w:lang w:eastAsia="pl-PL"/>
              </w:rPr>
            </w:pPr>
          </w:p>
        </w:tc>
      </w:tr>
    </w:tbl>
    <w:p w14:paraId="7015F20A" w14:textId="77777777" w:rsidR="00C15BD0" w:rsidRDefault="00C15BD0" w:rsidP="00C15BD0">
      <w:pPr>
        <w:spacing w:after="0" w:line="240" w:lineRule="auto"/>
        <w:jc w:val="both"/>
        <w:rPr>
          <w:rFonts w:ascii="Arial Narrow" w:hAnsi="Arial Narrow"/>
          <w:sz w:val="24"/>
          <w:szCs w:val="24"/>
        </w:rPr>
      </w:pPr>
    </w:p>
    <w:p w14:paraId="6D46D448" w14:textId="77777777" w:rsidR="005F2698" w:rsidRDefault="005F2698" w:rsidP="005F2698">
      <w:pPr>
        <w:spacing w:after="0" w:line="240" w:lineRule="auto"/>
        <w:jc w:val="both"/>
        <w:rPr>
          <w:rFonts w:ascii="Arial Narrow" w:hAnsi="Arial Narrow"/>
          <w:b/>
          <w:sz w:val="24"/>
          <w:szCs w:val="24"/>
        </w:rPr>
      </w:pPr>
      <w:r w:rsidRPr="00396988">
        <w:rPr>
          <w:rFonts w:ascii="Arial Narrow" w:hAnsi="Arial Narrow"/>
          <w:b/>
          <w:sz w:val="24"/>
          <w:szCs w:val="24"/>
        </w:rPr>
        <w:t>5.1.</w:t>
      </w:r>
      <w:r>
        <w:rPr>
          <w:rFonts w:ascii="Arial Narrow" w:hAnsi="Arial Narrow"/>
          <w:sz w:val="24"/>
          <w:szCs w:val="24"/>
        </w:rPr>
        <w:t xml:space="preserve"> </w:t>
      </w:r>
      <w:r w:rsidRPr="0045206F">
        <w:rPr>
          <w:rFonts w:ascii="Arial Narrow" w:hAnsi="Arial Narrow"/>
          <w:sz w:val="24"/>
          <w:szCs w:val="24"/>
        </w:rPr>
        <w:t>W postępowaniu mogą brać udział Wykonawcy, którzy nie podlegają wykluczeniu z postępowania o udzielenie zamówienia w okolicznościach, o których mowa w art. 108 ust. 1 PZP. Na podstawie:</w:t>
      </w:r>
      <w:r>
        <w:rPr>
          <w:rFonts w:ascii="Arial Narrow" w:hAnsi="Arial Narrow"/>
          <w:sz w:val="24"/>
          <w:szCs w:val="24"/>
        </w:rPr>
        <w:t xml:space="preserve"> </w:t>
      </w:r>
      <w:r w:rsidRPr="00667C42">
        <w:rPr>
          <w:rFonts w:ascii="Arial Narrow" w:hAnsi="Arial Narrow"/>
          <w:b/>
          <w:sz w:val="24"/>
          <w:szCs w:val="24"/>
        </w:rPr>
        <w:t>(obligatoryjne przesłanki wykluczenia)</w:t>
      </w:r>
      <w:r>
        <w:rPr>
          <w:rFonts w:ascii="Arial Narrow" w:hAnsi="Arial Narrow"/>
          <w:b/>
          <w:sz w:val="24"/>
          <w:szCs w:val="24"/>
        </w:rPr>
        <w:t>,</w:t>
      </w:r>
    </w:p>
    <w:p w14:paraId="514AB734" w14:textId="77777777" w:rsidR="005F2698" w:rsidRPr="0045206F" w:rsidRDefault="005F2698" w:rsidP="005F2698">
      <w:pPr>
        <w:spacing w:after="0" w:line="240" w:lineRule="auto"/>
        <w:jc w:val="both"/>
        <w:rPr>
          <w:rFonts w:ascii="Arial Narrow" w:hAnsi="Arial Narrow"/>
          <w:sz w:val="24"/>
          <w:szCs w:val="24"/>
        </w:rPr>
      </w:pPr>
    </w:p>
    <w:p w14:paraId="3A633935" w14:textId="77777777" w:rsidR="005F2698" w:rsidRPr="00A321E6" w:rsidRDefault="005F2698" w:rsidP="005F2698">
      <w:pPr>
        <w:spacing w:after="0" w:line="240" w:lineRule="auto"/>
        <w:jc w:val="both"/>
        <w:rPr>
          <w:rFonts w:ascii="Arial Narrow" w:hAnsi="Arial Narrow"/>
          <w:sz w:val="24"/>
          <w:szCs w:val="24"/>
        </w:rPr>
      </w:pPr>
      <w:r w:rsidRPr="00A321E6">
        <w:rPr>
          <w:rFonts w:ascii="Arial Narrow" w:hAnsi="Arial Narrow"/>
          <w:sz w:val="24"/>
          <w:szCs w:val="24"/>
        </w:rPr>
        <w:t xml:space="preserve">1) </w:t>
      </w:r>
      <w:r w:rsidRPr="00667C42">
        <w:rPr>
          <w:rFonts w:ascii="Arial Narrow" w:hAnsi="Arial Narrow"/>
          <w:b/>
          <w:sz w:val="24"/>
          <w:szCs w:val="24"/>
        </w:rPr>
        <w:t>art. 108 ust. 1 pkt 1)</w:t>
      </w:r>
      <w:r w:rsidRPr="00667C42">
        <w:rPr>
          <w:rFonts w:ascii="Arial Narrow" w:hAnsi="Arial Narrow"/>
          <w:sz w:val="24"/>
          <w:szCs w:val="24"/>
        </w:rPr>
        <w:t xml:space="preserve"> PZP Zamawiający wykluczy Wykonawcę </w:t>
      </w:r>
      <w:r w:rsidRPr="00A321E6">
        <w:rPr>
          <w:rFonts w:ascii="Arial Narrow" w:hAnsi="Arial Narrow"/>
          <w:sz w:val="24"/>
          <w:szCs w:val="24"/>
        </w:rPr>
        <w:t>będącego osobą fizyczną, którego prawomocnie skazano za przestępstwo:</w:t>
      </w:r>
    </w:p>
    <w:p w14:paraId="0B966EA3" w14:textId="77777777" w:rsidR="005F2698" w:rsidRPr="00667C42" w:rsidRDefault="005F2698" w:rsidP="005F2698">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 xml:space="preserve">udziału w zorganizowanej grupie przestępczej albo związku mającym na celu popełnienie przestępstwa lub przestępstwa skarbowego, o którym mowa w art. 258 </w:t>
      </w:r>
      <w:r>
        <w:rPr>
          <w:rFonts w:ascii="Arial Narrow" w:hAnsi="Arial Narrow"/>
          <w:sz w:val="24"/>
          <w:szCs w:val="24"/>
        </w:rPr>
        <w:t xml:space="preserve">ustawy z dnia 6 czerwca 1997 r. (tj. Dz. U. z 2022 r. poz. 1138 z </w:t>
      </w:r>
      <w:proofErr w:type="spellStart"/>
      <w:r>
        <w:rPr>
          <w:rFonts w:ascii="Arial Narrow" w:hAnsi="Arial Narrow"/>
          <w:sz w:val="24"/>
          <w:szCs w:val="24"/>
        </w:rPr>
        <w:t>późn</w:t>
      </w:r>
      <w:proofErr w:type="spellEnd"/>
      <w:r>
        <w:rPr>
          <w:rFonts w:ascii="Arial Narrow" w:hAnsi="Arial Narrow"/>
          <w:sz w:val="24"/>
          <w:szCs w:val="24"/>
        </w:rPr>
        <w:t xml:space="preserve">. zm. ) zwanej w dalszej części </w:t>
      </w:r>
      <w:r w:rsidRPr="00667C42">
        <w:rPr>
          <w:rFonts w:ascii="Arial Narrow" w:hAnsi="Arial Narrow"/>
          <w:sz w:val="24"/>
          <w:szCs w:val="24"/>
        </w:rPr>
        <w:t>Kodeks</w:t>
      </w:r>
      <w:r>
        <w:rPr>
          <w:rFonts w:ascii="Arial Narrow" w:hAnsi="Arial Narrow"/>
          <w:sz w:val="24"/>
          <w:szCs w:val="24"/>
        </w:rPr>
        <w:t>em</w:t>
      </w:r>
      <w:r w:rsidRPr="00667C42">
        <w:rPr>
          <w:rFonts w:ascii="Arial Narrow" w:hAnsi="Arial Narrow"/>
          <w:sz w:val="24"/>
          <w:szCs w:val="24"/>
        </w:rPr>
        <w:t xml:space="preserve"> karn</w:t>
      </w:r>
      <w:r>
        <w:rPr>
          <w:rFonts w:ascii="Arial Narrow" w:hAnsi="Arial Narrow"/>
          <w:sz w:val="24"/>
          <w:szCs w:val="24"/>
        </w:rPr>
        <w:t>ym</w:t>
      </w:r>
      <w:r w:rsidRPr="00667C42">
        <w:rPr>
          <w:rFonts w:ascii="Arial Narrow" w:hAnsi="Arial Narrow"/>
          <w:sz w:val="24"/>
          <w:szCs w:val="24"/>
        </w:rPr>
        <w:t>,</w:t>
      </w:r>
    </w:p>
    <w:p w14:paraId="251F2887" w14:textId="77777777" w:rsidR="005F2698" w:rsidRPr="00667C42" w:rsidRDefault="005F2698" w:rsidP="005F2698">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handlu ludźmi, o którym mowa w art. 189a Kodeksu karnego,</w:t>
      </w:r>
    </w:p>
    <w:p w14:paraId="37627732" w14:textId="56F18165" w:rsidR="005F2698" w:rsidRPr="00667C42" w:rsidRDefault="005F2698" w:rsidP="005F2698">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o którym mowa w art. 228–230a, art. 250a Kodeksu karnego lub w art. 46 lub art. 48 ustawy z dn</w:t>
      </w:r>
      <w:r>
        <w:rPr>
          <w:rFonts w:ascii="Arial Narrow" w:hAnsi="Arial Narrow"/>
          <w:sz w:val="24"/>
          <w:szCs w:val="24"/>
        </w:rPr>
        <w:t>ia 25 czerwca 2010 r. o sporcie</w:t>
      </w:r>
      <w:r w:rsidRPr="00C25A5F">
        <w:rPr>
          <w:rFonts w:ascii="Arial Narrow" w:hAnsi="Arial Narrow"/>
          <w:sz w:val="24"/>
          <w:szCs w:val="24"/>
        </w:rPr>
        <w:t xml:space="preserve"> </w:t>
      </w:r>
      <w:r>
        <w:rPr>
          <w:rFonts w:ascii="Arial Narrow" w:hAnsi="Arial Narrow"/>
          <w:sz w:val="24"/>
          <w:szCs w:val="24"/>
        </w:rPr>
        <w:t>(tj. z 202</w:t>
      </w:r>
      <w:r w:rsidR="007960DE">
        <w:rPr>
          <w:rFonts w:ascii="Arial Narrow" w:hAnsi="Arial Narrow"/>
          <w:sz w:val="24"/>
          <w:szCs w:val="24"/>
        </w:rPr>
        <w:t>3</w:t>
      </w:r>
      <w:r>
        <w:rPr>
          <w:rFonts w:ascii="Arial Narrow" w:hAnsi="Arial Narrow"/>
          <w:sz w:val="24"/>
          <w:szCs w:val="24"/>
        </w:rPr>
        <w:t xml:space="preserve"> r. poz</w:t>
      </w:r>
      <w:r w:rsidR="007960DE">
        <w:rPr>
          <w:rFonts w:ascii="Arial Narrow" w:hAnsi="Arial Narrow"/>
          <w:sz w:val="24"/>
          <w:szCs w:val="24"/>
        </w:rPr>
        <w:t>.</w:t>
      </w:r>
      <w:r>
        <w:rPr>
          <w:rFonts w:ascii="Arial Narrow" w:hAnsi="Arial Narrow"/>
          <w:sz w:val="24"/>
          <w:szCs w:val="24"/>
        </w:rPr>
        <w:t xml:space="preserve"> </w:t>
      </w:r>
      <w:r w:rsidR="007960DE">
        <w:rPr>
          <w:rFonts w:ascii="Arial Narrow" w:hAnsi="Arial Narrow"/>
          <w:sz w:val="24"/>
          <w:szCs w:val="24"/>
        </w:rPr>
        <w:t>2048</w:t>
      </w:r>
      <w:r>
        <w:rPr>
          <w:rFonts w:ascii="Arial Narrow" w:hAnsi="Arial Narrow"/>
          <w:sz w:val="24"/>
          <w:szCs w:val="24"/>
        </w:rPr>
        <w:t>)</w:t>
      </w:r>
      <w:r w:rsidRPr="00667C42">
        <w:rPr>
          <w:rFonts w:ascii="Arial Narrow" w:hAnsi="Arial Narrow"/>
          <w:sz w:val="24"/>
          <w:szCs w:val="24"/>
        </w:rPr>
        <w:t>,</w:t>
      </w:r>
    </w:p>
    <w:p w14:paraId="57837CD3" w14:textId="77777777" w:rsidR="005F2698" w:rsidRPr="00667C42" w:rsidRDefault="005F2698" w:rsidP="005F2698">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588550" w14:textId="77777777" w:rsidR="005F2698" w:rsidRPr="00667C42" w:rsidRDefault="005F2698" w:rsidP="005F2698">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o charakterze terrorystycznym, o którym mowa w art. 115 § 20 Kodeksu karnego, lub mające na celu popełnienie tego przestępstwa,</w:t>
      </w:r>
    </w:p>
    <w:p w14:paraId="60FF4605" w14:textId="4EE9820F" w:rsidR="005F2698" w:rsidRPr="00667C42" w:rsidRDefault="005F2698" w:rsidP="005F2698">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powierzenia wykonywania pracy małoletniemu cudzoziemcowi, o który</w:t>
      </w:r>
      <w:r>
        <w:rPr>
          <w:rFonts w:ascii="Arial Narrow" w:hAnsi="Arial Narrow"/>
          <w:sz w:val="24"/>
          <w:szCs w:val="24"/>
        </w:rPr>
        <w:t>m mowa w art. 9 ust. 2 ustawy z </w:t>
      </w:r>
      <w:r w:rsidRPr="00667C42">
        <w:rPr>
          <w:rFonts w:ascii="Arial Narrow" w:hAnsi="Arial Narrow"/>
          <w:sz w:val="24"/>
          <w:szCs w:val="24"/>
        </w:rPr>
        <w:t>dnia 15 czerwca 2012 r. o skutkach powierzania wykonywania pracy cudzoziemcom przebywającym wbrew przepisom na terytorium Rzeczypospolitej Polskiej (</w:t>
      </w:r>
      <w:r>
        <w:rPr>
          <w:rFonts w:ascii="Arial Narrow" w:hAnsi="Arial Narrow"/>
          <w:sz w:val="24"/>
          <w:szCs w:val="24"/>
        </w:rPr>
        <w:t xml:space="preserve"> tj. </w:t>
      </w:r>
      <w:r w:rsidRPr="00667C42">
        <w:rPr>
          <w:rFonts w:ascii="Arial Narrow" w:hAnsi="Arial Narrow"/>
          <w:sz w:val="24"/>
          <w:szCs w:val="24"/>
        </w:rPr>
        <w:t xml:space="preserve">Dz. U. </w:t>
      </w:r>
      <w:r>
        <w:rPr>
          <w:rFonts w:ascii="Arial Narrow" w:hAnsi="Arial Narrow"/>
          <w:sz w:val="24"/>
          <w:szCs w:val="24"/>
        </w:rPr>
        <w:t>2021</w:t>
      </w:r>
      <w:r w:rsidR="005352DE">
        <w:rPr>
          <w:rFonts w:ascii="Arial Narrow" w:hAnsi="Arial Narrow"/>
          <w:sz w:val="24"/>
          <w:szCs w:val="24"/>
        </w:rPr>
        <w:t xml:space="preserve"> poz.</w:t>
      </w:r>
      <w:r>
        <w:rPr>
          <w:rFonts w:ascii="Arial Narrow" w:hAnsi="Arial Narrow"/>
          <w:sz w:val="24"/>
          <w:szCs w:val="24"/>
        </w:rPr>
        <w:t xml:space="preserve"> 1745</w:t>
      </w:r>
      <w:r w:rsidRPr="00667C42">
        <w:rPr>
          <w:rFonts w:ascii="Arial Narrow" w:hAnsi="Arial Narrow"/>
          <w:sz w:val="24"/>
          <w:szCs w:val="24"/>
        </w:rPr>
        <w:t>),</w:t>
      </w:r>
    </w:p>
    <w:p w14:paraId="3C2E269A" w14:textId="77777777" w:rsidR="005F2698" w:rsidRPr="00667C42" w:rsidRDefault="005F2698" w:rsidP="005F2698">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8BB44A" w14:textId="77777777" w:rsidR="005F2698" w:rsidRDefault="005F2698" w:rsidP="005F2698">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lastRenderedPageBreak/>
        <w:t xml:space="preserve">o którym mowa w art. 9 ust. 1 i 3 lub art. 10 ustawy z dnia 15 czerwca 2012 r. o skutkach powierzania wykonywania pracy cudzoziemcom przebywającym wbrew przepisom na terytorium Rzeczypospolitej Polskiej </w:t>
      </w:r>
    </w:p>
    <w:p w14:paraId="77906C9F" w14:textId="77777777" w:rsidR="005F2698" w:rsidRPr="00667C42" w:rsidRDefault="005F2698" w:rsidP="005F2698">
      <w:pPr>
        <w:spacing w:after="0" w:line="240" w:lineRule="auto"/>
        <w:ind w:left="567"/>
        <w:jc w:val="both"/>
        <w:rPr>
          <w:rFonts w:ascii="Arial Narrow" w:hAnsi="Arial Narrow"/>
          <w:sz w:val="24"/>
          <w:szCs w:val="24"/>
        </w:rPr>
      </w:pPr>
      <w:r w:rsidRPr="00667C42">
        <w:rPr>
          <w:rFonts w:ascii="Arial Narrow" w:hAnsi="Arial Narrow"/>
          <w:sz w:val="24"/>
          <w:szCs w:val="24"/>
        </w:rPr>
        <w:t>– lub za odpowiedni czyn zabroniony określony w przepisach prawa obcego;</w:t>
      </w:r>
    </w:p>
    <w:p w14:paraId="7AA4059F" w14:textId="77777777" w:rsidR="005F2698" w:rsidRPr="00667C42" w:rsidRDefault="005F2698" w:rsidP="005F2698">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2)</w:t>
      </w:r>
      <w:r w:rsidRPr="00667C42">
        <w:t xml:space="preserve"> </w:t>
      </w:r>
      <w:r w:rsidRPr="00667C42">
        <w:rPr>
          <w:rFonts w:ascii="Arial Narrow" w:hAnsi="Arial Narrow"/>
          <w:sz w:val="24"/>
          <w:szCs w:val="24"/>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1789A54" w14:textId="77777777" w:rsidR="005F2698" w:rsidRPr="00667C42" w:rsidRDefault="005F2698" w:rsidP="005F2698">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3)</w:t>
      </w:r>
      <w:r w:rsidRPr="00667C42">
        <w:rPr>
          <w:rFonts w:ascii="Arial Narrow" w:hAnsi="Arial Narrow"/>
          <w:sz w:val="24"/>
          <w:szCs w:val="24"/>
        </w:rPr>
        <w:t xml:space="preserve"> PZP Zamawiający wykluczy Wykonawcę</w:t>
      </w:r>
      <w:r>
        <w:rPr>
          <w:rFonts w:ascii="Arial Narrow" w:hAnsi="Arial Narrow"/>
          <w:sz w:val="24"/>
          <w:szCs w:val="24"/>
        </w:rPr>
        <w:t>,</w:t>
      </w:r>
      <w:r w:rsidRPr="00667C42">
        <w:rPr>
          <w:rFonts w:ascii="Arial Narrow" w:hAnsi="Arial Narrow"/>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AC53BD8" w14:textId="77777777" w:rsidR="005F2698" w:rsidRPr="00667C42" w:rsidRDefault="005F2698" w:rsidP="005F2698">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4)</w:t>
      </w:r>
      <w:r w:rsidRPr="00667C42">
        <w:rPr>
          <w:rFonts w:ascii="Arial Narrow" w:hAnsi="Arial Narrow"/>
          <w:sz w:val="24"/>
          <w:szCs w:val="24"/>
        </w:rPr>
        <w:t xml:space="preserve"> PZP Zamawiający wykluczy Wykonawcę wobec którego prawomocnie  orzeczono zakaz ubiegania się o zamówienia publiczne;</w:t>
      </w:r>
    </w:p>
    <w:p w14:paraId="4B959134" w14:textId="77777777" w:rsidR="005F2698" w:rsidRPr="00667C42" w:rsidRDefault="005F2698" w:rsidP="005F2698">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5)</w:t>
      </w:r>
      <w:r w:rsidRPr="00667C42">
        <w:rPr>
          <w:rFonts w:ascii="Arial Narrow" w:hAnsi="Arial Narrow"/>
          <w:sz w:val="24"/>
          <w:szCs w:val="24"/>
        </w:rPr>
        <w:t xml:space="preserve"> PZP Zamawiający wykluczy Wykonawcę jeżeli zamawiający może stwierdzić, na podstawie wiarygodnych przesłanek, że wykonawca zawarł z innymi wykonawcami porozumienie mające na celu zakłócenie konkurencji, w szczególności jeżeli należąc d</w:t>
      </w:r>
      <w:r>
        <w:rPr>
          <w:rFonts w:ascii="Arial Narrow" w:hAnsi="Arial Narrow"/>
          <w:sz w:val="24"/>
          <w:szCs w:val="24"/>
        </w:rPr>
        <w:t>o tej samej grupy kapitałowej w </w:t>
      </w:r>
      <w:r w:rsidRPr="00667C42">
        <w:rPr>
          <w:rFonts w:ascii="Arial Narrow" w:hAnsi="Arial Narrow"/>
          <w:sz w:val="24"/>
          <w:szCs w:val="24"/>
        </w:rPr>
        <w:t xml:space="preserve">rozumieniu ustawy z dnia 16 lutego 2007 r. o ochronie konkurencji i konsumentów </w:t>
      </w:r>
      <w:r>
        <w:rPr>
          <w:rFonts w:ascii="Arial Narrow" w:hAnsi="Arial Narrow"/>
          <w:sz w:val="24"/>
          <w:szCs w:val="24"/>
        </w:rPr>
        <w:t>(tj. Dz. U. z 2023 r. poz. 1689)</w:t>
      </w:r>
      <w:r w:rsidRPr="00667C42">
        <w:rPr>
          <w:rFonts w:ascii="Arial Narrow" w:hAnsi="Arial Narrow"/>
          <w:sz w:val="24"/>
          <w:szCs w:val="24"/>
        </w:rPr>
        <w:t>,</w:t>
      </w:r>
      <w:r>
        <w:rPr>
          <w:rFonts w:ascii="Arial Narrow" w:hAnsi="Arial Narrow"/>
          <w:sz w:val="24"/>
          <w:szCs w:val="24"/>
        </w:rPr>
        <w:t xml:space="preserve"> </w:t>
      </w:r>
      <w:r w:rsidRPr="00667C42">
        <w:rPr>
          <w:rFonts w:ascii="Arial Narrow" w:hAnsi="Arial Narrow"/>
          <w:sz w:val="24"/>
          <w:szCs w:val="24"/>
        </w:rPr>
        <w:t>złożyli odrębne oferty, oferty częściowe lub wnio</w:t>
      </w:r>
      <w:r>
        <w:rPr>
          <w:rFonts w:ascii="Arial Narrow" w:hAnsi="Arial Narrow"/>
          <w:sz w:val="24"/>
          <w:szCs w:val="24"/>
        </w:rPr>
        <w:t>ski o dopuszczenie do udziału w </w:t>
      </w:r>
      <w:r w:rsidRPr="00667C42">
        <w:rPr>
          <w:rFonts w:ascii="Arial Narrow" w:hAnsi="Arial Narrow"/>
          <w:sz w:val="24"/>
          <w:szCs w:val="24"/>
        </w:rPr>
        <w:t>postępowaniu, chyba że wykażą, że przygotowali te oferty lub wnioski niezależnie od siebie;</w:t>
      </w:r>
    </w:p>
    <w:p w14:paraId="43F06506" w14:textId="77777777" w:rsidR="005F2698" w:rsidRPr="00667C42" w:rsidRDefault="005F2698" w:rsidP="005F2698">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6)</w:t>
      </w:r>
      <w:r w:rsidRPr="00667C42">
        <w:rPr>
          <w:rFonts w:ascii="Arial Narrow" w:hAnsi="Arial Narrow"/>
          <w:sz w:val="24"/>
          <w:szCs w:val="24"/>
        </w:rPr>
        <w:t xml:space="preserve"> PZP Zamawiający wykluczy Wykonawcę</w:t>
      </w:r>
      <w:r>
        <w:rPr>
          <w:rFonts w:ascii="Arial Narrow" w:hAnsi="Arial Narrow"/>
          <w:sz w:val="24"/>
          <w:szCs w:val="24"/>
        </w:rPr>
        <w:t>,</w:t>
      </w:r>
      <w:r w:rsidRPr="00667C42">
        <w:rPr>
          <w:rFonts w:ascii="Arial Narrow" w:hAnsi="Arial Narrow"/>
          <w:sz w:val="24"/>
          <w:szCs w:val="24"/>
        </w:rPr>
        <w:t xml:space="preserve"> </w:t>
      </w:r>
      <w:r>
        <w:rPr>
          <w:rFonts w:ascii="Arial Narrow" w:hAnsi="Arial Narrow"/>
          <w:sz w:val="24"/>
          <w:szCs w:val="24"/>
        </w:rPr>
        <w:t>jeżeli,</w:t>
      </w:r>
      <w:r w:rsidRPr="00667C42">
        <w:rPr>
          <w:rFonts w:ascii="Arial Narrow" w:hAnsi="Arial Narrow"/>
          <w:sz w:val="24"/>
          <w:szCs w:val="24"/>
        </w:rPr>
        <w:t xml:space="preserve"> </w:t>
      </w:r>
      <w:r>
        <w:rPr>
          <w:rFonts w:ascii="Arial Narrow" w:hAnsi="Arial Narrow"/>
          <w:sz w:val="24"/>
          <w:szCs w:val="24"/>
        </w:rPr>
        <w:t>w przypadkach, o których mowa w </w:t>
      </w:r>
      <w:r w:rsidRPr="00667C42">
        <w:rPr>
          <w:rFonts w:ascii="Arial Narrow" w:hAnsi="Arial Narrow"/>
          <w:sz w:val="24"/>
          <w:szCs w:val="24"/>
        </w:rPr>
        <w:t>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Pr>
          <w:rFonts w:ascii="Arial Narrow" w:hAnsi="Arial Narrow"/>
          <w:sz w:val="24"/>
          <w:szCs w:val="24"/>
        </w:rPr>
        <w:t>kluczenie wykonawcy z udziału w </w:t>
      </w:r>
      <w:r w:rsidRPr="00667C42">
        <w:rPr>
          <w:rFonts w:ascii="Arial Narrow" w:hAnsi="Arial Narrow"/>
          <w:sz w:val="24"/>
          <w:szCs w:val="24"/>
        </w:rPr>
        <w:t>postępowaniu o udzielenie zamówienia.</w:t>
      </w:r>
    </w:p>
    <w:p w14:paraId="78607357" w14:textId="77777777" w:rsidR="005F2698" w:rsidRPr="0096102C" w:rsidRDefault="005F2698" w:rsidP="005F2698">
      <w:pPr>
        <w:spacing w:after="0" w:line="240" w:lineRule="auto"/>
        <w:jc w:val="both"/>
        <w:rPr>
          <w:rFonts w:ascii="Arial Narrow" w:hAnsi="Arial Narrow"/>
          <w:sz w:val="24"/>
          <w:szCs w:val="24"/>
        </w:rPr>
      </w:pPr>
    </w:p>
    <w:p w14:paraId="2735BA7B" w14:textId="3DB86837" w:rsidR="005F2698" w:rsidRPr="0096102C" w:rsidRDefault="005F2698" w:rsidP="005F2698">
      <w:pPr>
        <w:spacing w:after="0" w:line="240" w:lineRule="auto"/>
        <w:jc w:val="both"/>
        <w:rPr>
          <w:rFonts w:ascii="Arial Narrow" w:hAnsi="Arial Narrow"/>
          <w:sz w:val="24"/>
          <w:szCs w:val="24"/>
        </w:rPr>
      </w:pPr>
      <w:r>
        <w:rPr>
          <w:rFonts w:ascii="Arial Narrow" w:hAnsi="Arial Narrow"/>
          <w:b/>
          <w:bCs/>
          <w:sz w:val="24"/>
          <w:szCs w:val="24"/>
        </w:rPr>
        <w:t>5</w:t>
      </w:r>
      <w:r w:rsidRPr="0096102C">
        <w:rPr>
          <w:rFonts w:ascii="Arial Narrow" w:hAnsi="Arial Narrow"/>
          <w:b/>
          <w:bCs/>
          <w:sz w:val="24"/>
          <w:szCs w:val="24"/>
        </w:rPr>
        <w:t xml:space="preserve">.2. </w:t>
      </w:r>
      <w:r w:rsidRPr="0096102C">
        <w:rPr>
          <w:rFonts w:ascii="Arial Narrow" w:hAnsi="Arial Narrow"/>
          <w:sz w:val="24"/>
          <w:szCs w:val="24"/>
        </w:rPr>
        <w:t>W post</w:t>
      </w:r>
      <w:r w:rsidR="00E34A0E">
        <w:rPr>
          <w:rFonts w:ascii="Arial Narrow" w:hAnsi="Arial Narrow"/>
          <w:sz w:val="24"/>
          <w:szCs w:val="24"/>
        </w:rPr>
        <w:t>ę</w:t>
      </w:r>
      <w:r w:rsidRPr="0096102C">
        <w:rPr>
          <w:rFonts w:ascii="Arial Narrow" w:hAnsi="Arial Narrow"/>
          <w:sz w:val="24"/>
          <w:szCs w:val="24"/>
        </w:rPr>
        <w:t>powaniu mogą brać udział Wykonawcy, którzy nie podlegają wykluczeniu z postepowania na podstawie art. 7 ust. 1 pkt 1-3 ustawy z dnia 13 kwietnia 2022 r. o szczególnych rozwiązaniach w zakresie przeciwdziałania wspieraniu agresji na Ukrainę oraz służących ochronie bezpieczeństwa narodowego (Dz. U. z 2023 r. poz. 1</w:t>
      </w:r>
      <w:r>
        <w:rPr>
          <w:rFonts w:ascii="Arial Narrow" w:hAnsi="Arial Narrow"/>
          <w:sz w:val="24"/>
          <w:szCs w:val="24"/>
        </w:rPr>
        <w:t>497</w:t>
      </w:r>
      <w:r w:rsidRPr="0096102C">
        <w:rPr>
          <w:rFonts w:ascii="Arial Narrow" w:hAnsi="Arial Narrow"/>
          <w:sz w:val="24"/>
          <w:szCs w:val="24"/>
        </w:rPr>
        <w:t xml:space="preserve"> – „Specustawa”. </w:t>
      </w:r>
    </w:p>
    <w:p w14:paraId="533FCD7C" w14:textId="77777777" w:rsidR="005F2698" w:rsidRPr="0096102C" w:rsidRDefault="005F2698" w:rsidP="005F2698">
      <w:pPr>
        <w:spacing w:after="0" w:line="240" w:lineRule="auto"/>
        <w:jc w:val="both"/>
        <w:rPr>
          <w:rFonts w:ascii="Arial Narrow" w:hAnsi="Arial Narrow"/>
          <w:sz w:val="24"/>
          <w:szCs w:val="24"/>
        </w:rPr>
      </w:pPr>
      <w:r w:rsidRPr="0096102C">
        <w:rPr>
          <w:rFonts w:ascii="Arial Narrow" w:hAnsi="Arial Narrow"/>
          <w:sz w:val="24"/>
          <w:szCs w:val="24"/>
        </w:rPr>
        <w:t xml:space="preserve">Na podstawie: </w:t>
      </w:r>
    </w:p>
    <w:p w14:paraId="51BAEEDA" w14:textId="77777777" w:rsidR="005F2698" w:rsidRPr="0096102C" w:rsidRDefault="005F2698" w:rsidP="005F2698">
      <w:pPr>
        <w:spacing w:after="0" w:line="240" w:lineRule="auto"/>
        <w:ind w:left="709" w:hanging="283"/>
        <w:jc w:val="both"/>
        <w:rPr>
          <w:rFonts w:ascii="Arial Narrow" w:hAnsi="Arial Narrow"/>
          <w:sz w:val="24"/>
          <w:szCs w:val="24"/>
        </w:rPr>
      </w:pPr>
      <w:r w:rsidRPr="0096102C">
        <w:rPr>
          <w:rFonts w:ascii="Arial Narrow" w:hAnsi="Arial Narrow"/>
          <w:sz w:val="24"/>
          <w:szCs w:val="24"/>
        </w:rPr>
        <w:t xml:space="preserve">1) art. 7 ust. 1 pkt 1 Specustawy Zamawiający wykluczy Wykonawcę wymienionego w wykazach określonych w rozporządzeniu 765/2006 i rozporządzeniu 269/2014 albo wpisanego na listę na podstawie decyzji w sprawie wpisu na listę rozstrzygającej o zastosowaniu środka, o którym mowa w art. 1 pkt 3 Specustawy, </w:t>
      </w:r>
    </w:p>
    <w:p w14:paraId="0B6A151D" w14:textId="77777777" w:rsidR="005F2698" w:rsidRPr="0096102C" w:rsidRDefault="005F2698" w:rsidP="005F2698">
      <w:pPr>
        <w:spacing w:after="0" w:line="240" w:lineRule="auto"/>
        <w:ind w:left="709" w:hanging="283"/>
        <w:jc w:val="both"/>
        <w:rPr>
          <w:rFonts w:ascii="Arial Narrow" w:hAnsi="Arial Narrow"/>
          <w:sz w:val="24"/>
          <w:szCs w:val="24"/>
        </w:rPr>
      </w:pPr>
      <w:r w:rsidRPr="0096102C">
        <w:rPr>
          <w:rFonts w:ascii="Arial Narrow" w:hAnsi="Arial Narrow"/>
          <w:sz w:val="24"/>
          <w:szCs w:val="24"/>
        </w:rPr>
        <w:t>2) art. 7 ust. 1 pkt 2 Specustawy Zamawiający wykluczy Wykonawcę, którego beneficjentem rzeczywistym w rozumieniu ustawy z dnia 1 marca 2018 r. o przeciwdziałaniu praniu pieniędzy oraz finansowaniu terroryzmu (tekst jedn. Dz. U. z 202</w:t>
      </w:r>
      <w:r>
        <w:rPr>
          <w:rFonts w:ascii="Arial Narrow" w:hAnsi="Arial Narrow"/>
          <w:sz w:val="24"/>
          <w:szCs w:val="24"/>
        </w:rPr>
        <w:t>3</w:t>
      </w:r>
      <w:r w:rsidRPr="0096102C">
        <w:rPr>
          <w:rFonts w:ascii="Arial Narrow" w:hAnsi="Arial Narrow"/>
          <w:sz w:val="24"/>
          <w:szCs w:val="24"/>
        </w:rPr>
        <w:t xml:space="preserve"> r. poz. </w:t>
      </w:r>
      <w:r>
        <w:rPr>
          <w:rFonts w:ascii="Arial Narrow" w:hAnsi="Arial Narrow"/>
          <w:sz w:val="24"/>
          <w:szCs w:val="24"/>
        </w:rPr>
        <w:t>1124</w:t>
      </w:r>
      <w:r w:rsidRPr="0096102C">
        <w:rPr>
          <w:rFonts w:ascii="Arial Narrow" w:hAnsi="Arial Narrow"/>
          <w:sz w:val="24"/>
          <w:szCs w:val="24"/>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w:t>
      </w:r>
    </w:p>
    <w:p w14:paraId="7FB8ACEF" w14:textId="77777777" w:rsidR="005F2698" w:rsidRDefault="005F2698" w:rsidP="005F2698">
      <w:pPr>
        <w:spacing w:after="0" w:line="240" w:lineRule="auto"/>
        <w:ind w:left="709" w:hanging="283"/>
        <w:jc w:val="both"/>
        <w:rPr>
          <w:rFonts w:ascii="Arial Narrow" w:hAnsi="Arial Narrow"/>
          <w:sz w:val="24"/>
          <w:szCs w:val="24"/>
        </w:rPr>
      </w:pPr>
      <w:r w:rsidRPr="0096102C">
        <w:rPr>
          <w:rFonts w:ascii="Arial Narrow" w:hAnsi="Arial Narrow"/>
          <w:sz w:val="24"/>
          <w:szCs w:val="24"/>
        </w:rPr>
        <w:t>3) art. 7 ust. 1 pkt 3 Specustawy Zamawiający wykluczy Wykonawcę,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6ACF3DE4" w14:textId="77777777" w:rsidR="005F2698" w:rsidRDefault="005F2698" w:rsidP="005F2698">
      <w:pPr>
        <w:spacing w:after="0" w:line="240" w:lineRule="auto"/>
        <w:jc w:val="both"/>
        <w:rPr>
          <w:rFonts w:ascii="Arial Narrow" w:hAnsi="Arial Narrow"/>
          <w:b/>
          <w:sz w:val="24"/>
          <w:szCs w:val="24"/>
        </w:rPr>
      </w:pPr>
    </w:p>
    <w:p w14:paraId="2B86316A" w14:textId="77777777" w:rsidR="005F2698" w:rsidRPr="00505FD6" w:rsidRDefault="005F2698" w:rsidP="005F2698">
      <w:pPr>
        <w:spacing w:after="0" w:line="240" w:lineRule="auto"/>
        <w:ind w:left="567" w:hanging="567"/>
        <w:jc w:val="both"/>
        <w:rPr>
          <w:rFonts w:ascii="Arial Narrow" w:hAnsi="Arial Narrow"/>
          <w:sz w:val="24"/>
          <w:szCs w:val="24"/>
        </w:rPr>
      </w:pPr>
      <w:r>
        <w:rPr>
          <w:rFonts w:ascii="Arial Narrow" w:hAnsi="Arial Narrow"/>
          <w:b/>
          <w:bCs/>
          <w:sz w:val="24"/>
          <w:szCs w:val="24"/>
        </w:rPr>
        <w:t>5</w:t>
      </w:r>
      <w:r w:rsidRPr="00505FD6">
        <w:rPr>
          <w:rFonts w:ascii="Arial Narrow" w:hAnsi="Arial Narrow"/>
          <w:b/>
          <w:bCs/>
          <w:sz w:val="24"/>
          <w:szCs w:val="24"/>
        </w:rPr>
        <w:t>.</w:t>
      </w:r>
      <w:r>
        <w:rPr>
          <w:rFonts w:ascii="Arial Narrow" w:hAnsi="Arial Narrow"/>
          <w:b/>
          <w:bCs/>
          <w:sz w:val="24"/>
          <w:szCs w:val="24"/>
        </w:rPr>
        <w:t>3</w:t>
      </w:r>
      <w:r w:rsidRPr="00505FD6">
        <w:rPr>
          <w:rFonts w:ascii="Arial Narrow" w:hAnsi="Arial Narrow"/>
          <w:b/>
          <w:bCs/>
          <w:sz w:val="24"/>
          <w:szCs w:val="24"/>
        </w:rPr>
        <w:t>.</w:t>
      </w:r>
      <w:r w:rsidRPr="00505FD6">
        <w:rPr>
          <w:rFonts w:ascii="Arial Narrow" w:hAnsi="Arial Narrow"/>
          <w:b/>
          <w:bCs/>
          <w:sz w:val="24"/>
          <w:szCs w:val="24"/>
        </w:rPr>
        <w:tab/>
      </w:r>
      <w:r w:rsidRPr="00505FD6">
        <w:rPr>
          <w:rFonts w:ascii="Arial Narrow" w:hAnsi="Arial Narrow"/>
          <w:sz w:val="24"/>
          <w:szCs w:val="24"/>
        </w:rPr>
        <w:t xml:space="preserve">W postępowaniu mogą brać udział Wykonawcy, którzy nie podlegają wykluczeniu z postępowania na podstawie </w:t>
      </w:r>
      <w:bookmarkStart w:id="4" w:name="_Hlk135830070"/>
      <w:r w:rsidRPr="00505FD6">
        <w:rPr>
          <w:rFonts w:ascii="Arial Narrow" w:hAnsi="Arial Narrow"/>
          <w:sz w:val="24"/>
          <w:szCs w:val="24"/>
        </w:rPr>
        <w:t xml:space="preserve">art. 5k rozporządzenia Rady (UE) Nr 833/2014 z dnia 31 lipca 2014 r. dotyczącego środków ograniczających w związku z działaniami Rosji destabilizującymi sytuację na Ukrainie </w:t>
      </w:r>
      <w:bookmarkEnd w:id="4"/>
      <w:r w:rsidRPr="00505FD6">
        <w:rPr>
          <w:rFonts w:ascii="Arial Narrow" w:hAnsi="Arial Narrow"/>
          <w:sz w:val="24"/>
          <w:szCs w:val="24"/>
        </w:rPr>
        <w:t>(Dz. Urz. UE nr L 229</w:t>
      </w:r>
      <w:r>
        <w:rPr>
          <w:rFonts w:ascii="Arial Narrow" w:hAnsi="Arial Narrow"/>
          <w:sz w:val="24"/>
          <w:szCs w:val="24"/>
        </w:rPr>
        <w:t>.1</w:t>
      </w:r>
      <w:r w:rsidRPr="00505FD6">
        <w:rPr>
          <w:rFonts w:ascii="Arial Narrow" w:hAnsi="Arial Narrow"/>
          <w:sz w:val="24"/>
          <w:szCs w:val="24"/>
        </w:rPr>
        <w:t xml:space="preserve"> z 31.7.2014, str. 1), w brzmieniu nadanym rozporządzeniem Rady (UE) 2022/576 z dnia 8 kwietnia 2022 r. w sprawie zmiany rozporządzenia (UE) Nr 833/2014 dotyczącego środków ograniczających w związku z działaniami Rosji destabilizujące sytuację na Ukrainie (Dz. Urz. UE nr L 111 z 8.4.2022, str. 1). </w:t>
      </w:r>
    </w:p>
    <w:p w14:paraId="56228467" w14:textId="77777777" w:rsidR="005F2698" w:rsidRPr="00505FD6" w:rsidRDefault="005F2698" w:rsidP="005F2698">
      <w:pPr>
        <w:spacing w:after="0" w:line="240" w:lineRule="auto"/>
        <w:ind w:left="567" w:hanging="567"/>
        <w:jc w:val="both"/>
        <w:rPr>
          <w:rFonts w:ascii="Arial Narrow" w:hAnsi="Arial Narrow"/>
          <w:sz w:val="24"/>
          <w:szCs w:val="24"/>
        </w:rPr>
      </w:pPr>
      <w:r>
        <w:rPr>
          <w:rFonts w:ascii="Arial Narrow" w:hAnsi="Arial Narrow"/>
          <w:b/>
          <w:bCs/>
          <w:sz w:val="24"/>
          <w:szCs w:val="24"/>
        </w:rPr>
        <w:t>5</w:t>
      </w:r>
      <w:r w:rsidRPr="00505FD6">
        <w:rPr>
          <w:rFonts w:ascii="Arial Narrow" w:hAnsi="Arial Narrow"/>
          <w:b/>
          <w:bCs/>
          <w:sz w:val="24"/>
          <w:szCs w:val="24"/>
        </w:rPr>
        <w:t>.</w:t>
      </w:r>
      <w:r>
        <w:rPr>
          <w:rFonts w:ascii="Arial Narrow" w:hAnsi="Arial Narrow"/>
          <w:b/>
          <w:bCs/>
          <w:sz w:val="24"/>
          <w:szCs w:val="24"/>
        </w:rPr>
        <w:t>4</w:t>
      </w:r>
      <w:r w:rsidRPr="00505FD6">
        <w:rPr>
          <w:rFonts w:ascii="Arial Narrow" w:hAnsi="Arial Narrow"/>
          <w:b/>
          <w:bCs/>
          <w:sz w:val="24"/>
          <w:szCs w:val="24"/>
        </w:rPr>
        <w:t>.</w:t>
      </w:r>
      <w:r w:rsidRPr="00505FD6">
        <w:rPr>
          <w:rFonts w:ascii="Arial Narrow" w:hAnsi="Arial Narrow"/>
          <w:sz w:val="24"/>
          <w:szCs w:val="24"/>
        </w:rPr>
        <w:t xml:space="preserve"> Na podstawie art. 5k ust. 1 w/w rozporządzenia Rady (UE)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53E358B" w14:textId="77777777" w:rsidR="005F2698" w:rsidRPr="00505FD6" w:rsidRDefault="005F2698" w:rsidP="005F2698">
      <w:pPr>
        <w:spacing w:after="0" w:line="240" w:lineRule="auto"/>
        <w:ind w:left="851" w:hanging="284"/>
        <w:jc w:val="both"/>
        <w:rPr>
          <w:rFonts w:ascii="Arial Narrow" w:hAnsi="Arial Narrow"/>
          <w:sz w:val="24"/>
          <w:szCs w:val="24"/>
        </w:rPr>
      </w:pPr>
      <w:r w:rsidRPr="00505FD6">
        <w:rPr>
          <w:rFonts w:ascii="Arial Narrow" w:hAnsi="Arial Narrow"/>
          <w:sz w:val="24"/>
          <w:szCs w:val="24"/>
        </w:rPr>
        <w:t>a)</w:t>
      </w:r>
      <w:r w:rsidRPr="00505FD6">
        <w:rPr>
          <w:rFonts w:ascii="Arial Narrow" w:hAnsi="Arial Narrow"/>
          <w:sz w:val="24"/>
          <w:szCs w:val="24"/>
        </w:rPr>
        <w:tab/>
        <w:t>obywateli rosyjskich lub osób fizycznych lub prawnych, podmiotów lub organów z siedzibą w Rosji;</w:t>
      </w:r>
    </w:p>
    <w:p w14:paraId="3E98CBF8" w14:textId="77777777" w:rsidR="005F2698" w:rsidRPr="00505FD6" w:rsidRDefault="005F2698" w:rsidP="005F2698">
      <w:pPr>
        <w:spacing w:after="0" w:line="240" w:lineRule="auto"/>
        <w:ind w:left="851" w:hanging="284"/>
        <w:jc w:val="both"/>
        <w:rPr>
          <w:rFonts w:ascii="Arial Narrow" w:hAnsi="Arial Narrow"/>
          <w:sz w:val="24"/>
          <w:szCs w:val="24"/>
        </w:rPr>
      </w:pPr>
      <w:r w:rsidRPr="00505FD6">
        <w:rPr>
          <w:rFonts w:ascii="Arial Narrow" w:hAnsi="Arial Narrow"/>
          <w:sz w:val="24"/>
          <w:szCs w:val="24"/>
        </w:rPr>
        <w:t>b)</w:t>
      </w:r>
      <w:r w:rsidRPr="00505FD6">
        <w:rPr>
          <w:rFonts w:ascii="Arial Narrow" w:hAnsi="Arial Narrow"/>
          <w:sz w:val="24"/>
          <w:szCs w:val="24"/>
        </w:rPr>
        <w:tab/>
        <w:t>osób prawnych, podmiotów lub organów, do których prawa własności bezpośrednio lub pośrednio w ponad 50 % należą do podmiotu, o którym mowa w lit. a) niniejszego ustępu; lub</w:t>
      </w:r>
    </w:p>
    <w:p w14:paraId="06D5C4F6" w14:textId="77777777" w:rsidR="005F2698" w:rsidRPr="00505FD6" w:rsidRDefault="005F2698" w:rsidP="005F2698">
      <w:pPr>
        <w:spacing w:after="0" w:line="240" w:lineRule="auto"/>
        <w:ind w:left="851" w:hanging="284"/>
        <w:jc w:val="both"/>
        <w:rPr>
          <w:rFonts w:ascii="Arial Narrow" w:hAnsi="Arial Narrow"/>
          <w:sz w:val="24"/>
          <w:szCs w:val="24"/>
        </w:rPr>
      </w:pPr>
      <w:r w:rsidRPr="00505FD6">
        <w:rPr>
          <w:rFonts w:ascii="Arial Narrow" w:hAnsi="Arial Narrow"/>
          <w:sz w:val="24"/>
          <w:szCs w:val="24"/>
        </w:rPr>
        <w:t>c)</w:t>
      </w:r>
      <w:r w:rsidRPr="00505FD6">
        <w:rPr>
          <w:rFonts w:ascii="Arial Narrow" w:hAnsi="Arial Narrow"/>
          <w:sz w:val="24"/>
          <w:szCs w:val="24"/>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p>
    <w:p w14:paraId="51F1B901" w14:textId="77777777" w:rsidR="005F2698" w:rsidRDefault="005F2698" w:rsidP="005F2698">
      <w:pPr>
        <w:spacing w:after="0" w:line="240" w:lineRule="auto"/>
        <w:jc w:val="both"/>
        <w:rPr>
          <w:rFonts w:ascii="Arial Narrow" w:hAnsi="Arial Narrow"/>
          <w:b/>
          <w:sz w:val="24"/>
          <w:szCs w:val="24"/>
        </w:rPr>
      </w:pPr>
    </w:p>
    <w:p w14:paraId="41533893" w14:textId="542864FB" w:rsidR="005F2698" w:rsidRDefault="005F2698" w:rsidP="005F2698">
      <w:pPr>
        <w:spacing w:after="0" w:line="240" w:lineRule="auto"/>
        <w:jc w:val="both"/>
        <w:rPr>
          <w:rFonts w:ascii="Arial Narrow" w:hAnsi="Arial Narrow"/>
          <w:sz w:val="24"/>
          <w:szCs w:val="24"/>
        </w:rPr>
      </w:pPr>
      <w:r w:rsidRPr="00396988">
        <w:rPr>
          <w:rFonts w:ascii="Arial Narrow" w:hAnsi="Arial Narrow"/>
          <w:b/>
          <w:sz w:val="24"/>
          <w:szCs w:val="24"/>
        </w:rPr>
        <w:t>5.</w:t>
      </w:r>
      <w:r>
        <w:rPr>
          <w:rFonts w:ascii="Arial Narrow" w:hAnsi="Arial Narrow"/>
          <w:b/>
          <w:sz w:val="24"/>
          <w:szCs w:val="24"/>
        </w:rPr>
        <w:t>5</w:t>
      </w:r>
      <w:r w:rsidRPr="00396988">
        <w:rPr>
          <w:rFonts w:ascii="Arial Narrow" w:hAnsi="Arial Narrow"/>
          <w:b/>
          <w:sz w:val="24"/>
          <w:szCs w:val="24"/>
        </w:rPr>
        <w:t>.</w:t>
      </w:r>
      <w:r>
        <w:rPr>
          <w:rFonts w:ascii="Arial Narrow" w:hAnsi="Arial Narrow"/>
          <w:sz w:val="24"/>
          <w:szCs w:val="24"/>
        </w:rPr>
        <w:t xml:space="preserve"> </w:t>
      </w:r>
      <w:r w:rsidRPr="00C81B0E">
        <w:rPr>
          <w:rFonts w:ascii="Arial Narrow" w:hAnsi="Arial Narrow"/>
          <w:sz w:val="24"/>
          <w:szCs w:val="24"/>
        </w:rPr>
        <w:t>W postępowaniu mogą brać udział Wykonawcy, którzy nie podlega</w:t>
      </w:r>
      <w:r>
        <w:rPr>
          <w:rFonts w:ascii="Arial Narrow" w:hAnsi="Arial Narrow"/>
          <w:sz w:val="24"/>
          <w:szCs w:val="24"/>
        </w:rPr>
        <w:t>ją wykluczeniu z postępowania o </w:t>
      </w:r>
      <w:r w:rsidRPr="00C81B0E">
        <w:rPr>
          <w:rFonts w:ascii="Arial Narrow" w:hAnsi="Arial Narrow"/>
          <w:sz w:val="24"/>
          <w:szCs w:val="24"/>
        </w:rPr>
        <w:t>udzielenie zamówienia w okolicznościach, o których mowa w art. 109 ust. 1 pkt 1</w:t>
      </w:r>
      <w:r>
        <w:rPr>
          <w:rFonts w:ascii="Arial Narrow" w:hAnsi="Arial Narrow"/>
          <w:sz w:val="24"/>
          <w:szCs w:val="24"/>
        </w:rPr>
        <w:t xml:space="preserve">, </w:t>
      </w:r>
      <w:r w:rsidR="00AB2B89">
        <w:rPr>
          <w:rFonts w:ascii="Arial Narrow" w:hAnsi="Arial Narrow"/>
          <w:sz w:val="24"/>
          <w:szCs w:val="24"/>
        </w:rPr>
        <w:t>5</w:t>
      </w:r>
      <w:r>
        <w:rPr>
          <w:rFonts w:ascii="Arial Narrow" w:hAnsi="Arial Narrow"/>
          <w:sz w:val="24"/>
          <w:szCs w:val="24"/>
        </w:rPr>
        <w:t xml:space="preserve"> </w:t>
      </w:r>
      <w:r w:rsidRPr="00C81B0E">
        <w:rPr>
          <w:rFonts w:ascii="Arial Narrow" w:hAnsi="Arial Narrow"/>
          <w:sz w:val="24"/>
          <w:szCs w:val="24"/>
        </w:rPr>
        <w:t>PZP. Na podstawie:</w:t>
      </w:r>
      <w:r w:rsidRPr="00E95A00">
        <w:rPr>
          <w:rFonts w:ascii="Arial Narrow" w:eastAsia="Times New Roman" w:hAnsi="Arial Narrow" w:cs="Calibri"/>
          <w:b/>
          <w:color w:val="C00000"/>
          <w:sz w:val="24"/>
          <w:szCs w:val="24"/>
          <w:lang w:eastAsia="pl-PL"/>
        </w:rPr>
        <w:t xml:space="preserve"> </w:t>
      </w:r>
    </w:p>
    <w:p w14:paraId="30AE37BE" w14:textId="77777777" w:rsidR="005F2698" w:rsidRDefault="005F2698" w:rsidP="005F2698">
      <w:pPr>
        <w:spacing w:after="0" w:line="240" w:lineRule="auto"/>
        <w:jc w:val="both"/>
        <w:rPr>
          <w:rFonts w:ascii="Arial Narrow" w:hAnsi="Arial Narrow"/>
          <w:sz w:val="24"/>
          <w:szCs w:val="24"/>
        </w:rPr>
      </w:pPr>
    </w:p>
    <w:p w14:paraId="269D53C9" w14:textId="77777777" w:rsidR="005F2698" w:rsidRDefault="005F2698" w:rsidP="005F2698">
      <w:pPr>
        <w:spacing w:after="0" w:line="240" w:lineRule="auto"/>
        <w:ind w:left="284" w:hanging="284"/>
        <w:jc w:val="both"/>
        <w:rPr>
          <w:rFonts w:ascii="Arial Narrow" w:hAnsi="Arial Narrow"/>
          <w:b/>
          <w:sz w:val="24"/>
          <w:szCs w:val="24"/>
        </w:rPr>
      </w:pPr>
      <w:r>
        <w:rPr>
          <w:rFonts w:ascii="Arial Narrow" w:hAnsi="Arial Narrow"/>
          <w:sz w:val="24"/>
          <w:szCs w:val="24"/>
        </w:rPr>
        <w:t>1)</w:t>
      </w:r>
      <w:r w:rsidRPr="00C81B0E">
        <w:t xml:space="preserve"> </w:t>
      </w:r>
      <w:r w:rsidRPr="00C81B0E">
        <w:rPr>
          <w:rFonts w:ascii="Arial Narrow" w:hAnsi="Arial Narrow"/>
          <w:b/>
          <w:sz w:val="24"/>
          <w:szCs w:val="24"/>
        </w:rPr>
        <w:t>art. 109 ust. 1 pkt 1)</w:t>
      </w:r>
      <w:r w:rsidRPr="00C81B0E">
        <w:rPr>
          <w:rFonts w:ascii="Arial Narrow" w:hAnsi="Arial Narrow"/>
          <w:sz w:val="24"/>
          <w:szCs w:val="24"/>
        </w:rPr>
        <w:t xml:space="preserve"> PZP Zamawiający wykluczy Wykonawcę</w:t>
      </w:r>
      <w:r>
        <w:rPr>
          <w:rFonts w:ascii="Arial Narrow" w:hAnsi="Arial Narrow"/>
          <w:sz w:val="24"/>
          <w:szCs w:val="24"/>
        </w:rPr>
        <w:t xml:space="preserve">, </w:t>
      </w:r>
      <w:r w:rsidRPr="004226D3">
        <w:rPr>
          <w:rFonts w:ascii="Arial Narrow" w:hAnsi="Arial Narrow"/>
          <w:sz w:val="24"/>
          <w:szCs w:val="24"/>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CA3FEBD" w14:textId="40E074BF" w:rsidR="005F2698" w:rsidRPr="001C3623" w:rsidRDefault="005F2698" w:rsidP="005F2698">
      <w:pPr>
        <w:spacing w:after="0" w:line="240" w:lineRule="auto"/>
        <w:ind w:left="284" w:hanging="284"/>
        <w:jc w:val="both"/>
        <w:rPr>
          <w:rFonts w:ascii="Arial Narrow" w:hAnsi="Arial Narrow"/>
          <w:bCs/>
          <w:sz w:val="24"/>
          <w:szCs w:val="24"/>
        </w:rPr>
      </w:pPr>
      <w:r>
        <w:rPr>
          <w:rFonts w:ascii="Arial Narrow" w:hAnsi="Arial Narrow"/>
          <w:sz w:val="24"/>
          <w:szCs w:val="24"/>
        </w:rPr>
        <w:t xml:space="preserve">2) </w:t>
      </w:r>
      <w:r w:rsidRPr="00C81B0E">
        <w:rPr>
          <w:rFonts w:ascii="Arial Narrow" w:hAnsi="Arial Narrow"/>
          <w:b/>
          <w:sz w:val="24"/>
          <w:szCs w:val="24"/>
        </w:rPr>
        <w:t xml:space="preserve">art. 109 ust. 1 pkt </w:t>
      </w:r>
      <w:r w:rsidR="001C3623">
        <w:rPr>
          <w:rFonts w:ascii="Arial Narrow" w:hAnsi="Arial Narrow"/>
          <w:b/>
          <w:sz w:val="24"/>
          <w:szCs w:val="24"/>
        </w:rPr>
        <w:t>5</w:t>
      </w:r>
      <w:r w:rsidRPr="00C81B0E">
        <w:rPr>
          <w:rFonts w:ascii="Arial Narrow" w:hAnsi="Arial Narrow"/>
          <w:b/>
          <w:sz w:val="24"/>
          <w:szCs w:val="24"/>
        </w:rPr>
        <w:t>)</w:t>
      </w:r>
      <w:r w:rsidRPr="00C81B0E">
        <w:rPr>
          <w:rFonts w:ascii="Arial Narrow" w:hAnsi="Arial Narrow"/>
          <w:sz w:val="24"/>
          <w:szCs w:val="24"/>
        </w:rPr>
        <w:t xml:space="preserve"> PZP </w:t>
      </w:r>
      <w:r w:rsidR="001C3623" w:rsidRPr="001C3623">
        <w:rPr>
          <w:rFonts w:ascii="Arial Narrow" w:hAnsi="Arial Narrow"/>
          <w:bCs/>
          <w:sz w:val="24"/>
          <w:szCs w:val="24"/>
        </w:rPr>
        <w:t>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A7085C2" w14:textId="77777777" w:rsidR="005F2698" w:rsidRDefault="005F2698" w:rsidP="005F2698">
      <w:pPr>
        <w:spacing w:after="0" w:line="240" w:lineRule="auto"/>
        <w:jc w:val="both"/>
        <w:rPr>
          <w:rFonts w:ascii="Arial Narrow" w:hAnsi="Arial Narrow"/>
          <w:b/>
          <w:sz w:val="24"/>
          <w:szCs w:val="24"/>
        </w:rPr>
      </w:pPr>
    </w:p>
    <w:p w14:paraId="09C828F0" w14:textId="77777777" w:rsidR="005F2698" w:rsidRDefault="005F2698" w:rsidP="005F2698">
      <w:pPr>
        <w:spacing w:after="0" w:line="240" w:lineRule="auto"/>
        <w:jc w:val="both"/>
        <w:rPr>
          <w:rFonts w:ascii="Arial Narrow" w:hAnsi="Arial Narrow"/>
          <w:sz w:val="24"/>
          <w:szCs w:val="24"/>
        </w:rPr>
      </w:pPr>
      <w:r w:rsidRPr="00396988">
        <w:rPr>
          <w:rFonts w:ascii="Arial Narrow" w:hAnsi="Arial Narrow"/>
          <w:b/>
          <w:sz w:val="24"/>
          <w:szCs w:val="24"/>
        </w:rPr>
        <w:t>5.</w:t>
      </w:r>
      <w:r>
        <w:rPr>
          <w:rFonts w:ascii="Arial Narrow" w:hAnsi="Arial Narrow"/>
          <w:b/>
          <w:sz w:val="24"/>
          <w:szCs w:val="24"/>
        </w:rPr>
        <w:t>6</w:t>
      </w:r>
      <w:r w:rsidRPr="00396988">
        <w:rPr>
          <w:rFonts w:ascii="Arial Narrow" w:hAnsi="Arial Narrow"/>
          <w:b/>
          <w:sz w:val="24"/>
          <w:szCs w:val="24"/>
        </w:rPr>
        <w:t>.</w:t>
      </w:r>
      <w:r>
        <w:rPr>
          <w:rFonts w:ascii="Arial Narrow" w:hAnsi="Arial Narrow"/>
          <w:sz w:val="24"/>
          <w:szCs w:val="24"/>
        </w:rPr>
        <w:t xml:space="preserve"> </w:t>
      </w:r>
      <w:r w:rsidRPr="00C15BD0">
        <w:rPr>
          <w:rFonts w:ascii="Arial Narrow" w:hAnsi="Arial Narrow"/>
          <w:sz w:val="24"/>
          <w:szCs w:val="24"/>
        </w:rPr>
        <w:t>W związku z tym, iż wartość zamówienia nie przekracza wyrażonej w złotych równowartości kwoty dla usług 10 000 000 euro przesłanka wykluczenia, o której mowa w art. 108 ust. 2 PZP w niniejszym postępowaniu nie występuje</w:t>
      </w:r>
      <w:r>
        <w:rPr>
          <w:rFonts w:ascii="Arial Narrow" w:hAnsi="Arial Narrow"/>
          <w:sz w:val="24"/>
          <w:szCs w:val="24"/>
        </w:rPr>
        <w:t>.</w:t>
      </w:r>
    </w:p>
    <w:p w14:paraId="5ED74146" w14:textId="77777777" w:rsidR="005F2698" w:rsidRDefault="005F2698" w:rsidP="005F2698">
      <w:pPr>
        <w:spacing w:after="0" w:line="240" w:lineRule="auto"/>
        <w:jc w:val="both"/>
        <w:rPr>
          <w:rFonts w:ascii="Arial Narrow" w:hAnsi="Arial Narrow"/>
        </w:rPr>
      </w:pPr>
    </w:p>
    <w:p w14:paraId="02EFFC37" w14:textId="77777777" w:rsidR="005F2698" w:rsidRDefault="005F2698" w:rsidP="005F2698">
      <w:pPr>
        <w:spacing w:after="0" w:line="240" w:lineRule="auto"/>
        <w:jc w:val="both"/>
        <w:rPr>
          <w:rFonts w:ascii="Arial Narrow" w:hAnsi="Arial Narrow"/>
        </w:rPr>
      </w:pPr>
      <w:r w:rsidRPr="00396988">
        <w:rPr>
          <w:rFonts w:ascii="Arial Narrow" w:hAnsi="Arial Narrow"/>
          <w:b/>
        </w:rPr>
        <w:t>5</w:t>
      </w:r>
      <w:r>
        <w:rPr>
          <w:rFonts w:ascii="Arial Narrow" w:hAnsi="Arial Narrow"/>
          <w:b/>
        </w:rPr>
        <w:t>.7</w:t>
      </w:r>
      <w:r w:rsidRPr="00396988">
        <w:rPr>
          <w:rFonts w:ascii="Arial Narrow" w:hAnsi="Arial Narrow"/>
          <w:b/>
        </w:rPr>
        <w:t>.</w:t>
      </w:r>
      <w:r>
        <w:rPr>
          <w:rFonts w:ascii="Arial Narrow" w:hAnsi="Arial Narrow"/>
        </w:rPr>
        <w:t xml:space="preserve"> </w:t>
      </w:r>
      <w:r w:rsidRPr="00C15BD0">
        <w:rPr>
          <w:rFonts w:ascii="Arial Narrow" w:hAnsi="Arial Narrow"/>
        </w:rPr>
        <w:t xml:space="preserve">Wykonawca może zostać wykluczony przez Zamawiającego na każdym etapie postępowania o udzielenie zamówienia. </w:t>
      </w:r>
    </w:p>
    <w:p w14:paraId="4BAB7F08" w14:textId="77777777" w:rsidR="005F2698" w:rsidRPr="00C15BD0" w:rsidRDefault="005F2698" w:rsidP="005F2698">
      <w:pPr>
        <w:spacing w:after="0" w:line="240" w:lineRule="auto"/>
        <w:jc w:val="both"/>
        <w:rPr>
          <w:rFonts w:ascii="Arial Narrow" w:hAnsi="Arial Narrow"/>
        </w:rPr>
      </w:pPr>
    </w:p>
    <w:p w14:paraId="0D352077" w14:textId="51FE971F" w:rsidR="005F2698" w:rsidRPr="00C15BD0" w:rsidRDefault="005F2698" w:rsidP="005F2698">
      <w:pPr>
        <w:spacing w:after="0" w:line="240" w:lineRule="auto"/>
        <w:jc w:val="both"/>
        <w:rPr>
          <w:rFonts w:ascii="Arial Narrow" w:hAnsi="Arial Narrow"/>
        </w:rPr>
      </w:pPr>
      <w:r w:rsidRPr="00396988">
        <w:rPr>
          <w:rFonts w:ascii="Arial Narrow" w:hAnsi="Arial Narrow"/>
          <w:b/>
          <w:bCs/>
        </w:rPr>
        <w:t>5.</w:t>
      </w:r>
      <w:r>
        <w:rPr>
          <w:rFonts w:ascii="Arial Narrow" w:hAnsi="Arial Narrow"/>
          <w:b/>
          <w:bCs/>
        </w:rPr>
        <w:t>8</w:t>
      </w:r>
      <w:r w:rsidRPr="00396988">
        <w:rPr>
          <w:rFonts w:ascii="Arial Narrow" w:hAnsi="Arial Narrow"/>
          <w:b/>
          <w:bCs/>
        </w:rPr>
        <w:t>.</w:t>
      </w:r>
      <w:r>
        <w:rPr>
          <w:rFonts w:ascii="Arial Narrow" w:hAnsi="Arial Narrow"/>
          <w:b/>
          <w:bCs/>
        </w:rPr>
        <w:t xml:space="preserve"> </w:t>
      </w:r>
      <w:r w:rsidRPr="00C15BD0">
        <w:rPr>
          <w:rFonts w:ascii="Arial Narrow" w:hAnsi="Arial Narrow"/>
        </w:rPr>
        <w:t xml:space="preserve">Wykonawca nie podlega wykluczeniu w okolicznościach określonych w art. 108 ust. 1 pkt 1, 2 i 5 PZP lub art. 109 ust. 1 pkt </w:t>
      </w:r>
      <w:r w:rsidR="001C3623">
        <w:rPr>
          <w:rFonts w:ascii="Arial Narrow" w:hAnsi="Arial Narrow"/>
        </w:rPr>
        <w:t>5</w:t>
      </w:r>
      <w:r>
        <w:rPr>
          <w:rFonts w:ascii="Arial Narrow" w:hAnsi="Arial Narrow"/>
        </w:rPr>
        <w:t xml:space="preserve"> </w:t>
      </w:r>
      <w:r w:rsidRPr="00C15BD0">
        <w:rPr>
          <w:rFonts w:ascii="Arial Narrow" w:hAnsi="Arial Narrow"/>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3811D91" w14:textId="77777777" w:rsidR="006C6CF2" w:rsidRPr="00416428" w:rsidRDefault="006C6CF2" w:rsidP="00C15BD0">
      <w:pPr>
        <w:spacing w:after="0" w:line="240" w:lineRule="auto"/>
        <w:jc w:val="both"/>
        <w:rPr>
          <w:rFonts w:ascii="Arial Narrow" w:hAnsi="Arial Narrow"/>
          <w:b/>
          <w:sz w:val="24"/>
          <w:szCs w:val="24"/>
        </w:rPr>
      </w:pPr>
    </w:p>
    <w:tbl>
      <w:tblPr>
        <w:tblW w:w="0" w:type="auto"/>
        <w:shd w:val="clear" w:color="auto" w:fill="A8D08D"/>
        <w:tblLook w:val="04A0" w:firstRow="1" w:lastRow="0" w:firstColumn="1" w:lastColumn="0" w:noHBand="0" w:noVBand="1"/>
      </w:tblPr>
      <w:tblGrid>
        <w:gridCol w:w="9570"/>
      </w:tblGrid>
      <w:tr w:rsidR="00B90991" w:rsidRPr="002C69EF" w14:paraId="4AA9DF75" w14:textId="77777777" w:rsidTr="00D15D57">
        <w:tc>
          <w:tcPr>
            <w:tcW w:w="9570" w:type="dxa"/>
            <w:shd w:val="clear" w:color="auto" w:fill="A8D08D"/>
          </w:tcPr>
          <w:p w14:paraId="5A3E12FE" w14:textId="77777777" w:rsidR="00B90991" w:rsidRDefault="00B90991" w:rsidP="00D15D57">
            <w:pPr>
              <w:pStyle w:val="Akapitzlist"/>
              <w:spacing w:after="0" w:line="240" w:lineRule="auto"/>
              <w:ind w:left="709"/>
              <w:jc w:val="center"/>
              <w:rPr>
                <w:rFonts w:ascii="Arial Narrow" w:hAnsi="Arial Narrow"/>
                <w:b/>
              </w:rPr>
            </w:pPr>
          </w:p>
          <w:p w14:paraId="1A6B7A69" w14:textId="77777777" w:rsidR="00B90991" w:rsidRPr="004226D3" w:rsidRDefault="00B90991">
            <w:pPr>
              <w:pStyle w:val="Akapitzlist"/>
              <w:numPr>
                <w:ilvl w:val="0"/>
                <w:numId w:val="10"/>
              </w:numPr>
              <w:spacing w:after="0" w:line="240" w:lineRule="auto"/>
              <w:ind w:left="567" w:hanging="283"/>
              <w:rPr>
                <w:rFonts w:ascii="Arial Narrow" w:hAnsi="Arial Narrow"/>
                <w:b/>
              </w:rPr>
            </w:pPr>
            <w:r w:rsidRPr="004226D3">
              <w:rPr>
                <w:rFonts w:ascii="Arial Narrow" w:hAnsi="Arial Narrow"/>
                <w:b/>
              </w:rPr>
              <w:t>WARUNKI UDZIAŁU W POSTĘPOWANIU</w:t>
            </w:r>
          </w:p>
          <w:p w14:paraId="2843C358" w14:textId="77777777" w:rsidR="00B90991" w:rsidRPr="002C69EF" w:rsidRDefault="00B90991" w:rsidP="00D15D57">
            <w:pPr>
              <w:pStyle w:val="Tekstpodstawowy"/>
              <w:ind w:left="360"/>
              <w:rPr>
                <w:rFonts w:ascii="Cambria" w:hAnsi="Cambria"/>
                <w:b/>
                <w:sz w:val="16"/>
                <w:szCs w:val="16"/>
                <w:lang w:eastAsia="pl-PL"/>
              </w:rPr>
            </w:pPr>
          </w:p>
        </w:tc>
      </w:tr>
    </w:tbl>
    <w:p w14:paraId="71EE7932" w14:textId="77777777" w:rsidR="00B90991" w:rsidRDefault="00B90991" w:rsidP="00B90991">
      <w:pPr>
        <w:spacing w:after="0" w:line="240" w:lineRule="auto"/>
        <w:jc w:val="both"/>
        <w:rPr>
          <w:rFonts w:ascii="Arial Narrow" w:hAnsi="Arial Narrow"/>
        </w:rPr>
      </w:pPr>
    </w:p>
    <w:p w14:paraId="64AC705E" w14:textId="77777777" w:rsidR="00B90991" w:rsidRPr="005A2EE5" w:rsidRDefault="00396988" w:rsidP="00B90991">
      <w:pPr>
        <w:spacing w:after="0" w:line="240" w:lineRule="auto"/>
        <w:jc w:val="both"/>
        <w:rPr>
          <w:rFonts w:ascii="Arial Narrow" w:hAnsi="Arial Narrow"/>
          <w:sz w:val="24"/>
          <w:szCs w:val="24"/>
        </w:rPr>
      </w:pPr>
      <w:r w:rsidRPr="00396988">
        <w:rPr>
          <w:rFonts w:ascii="Arial Narrow" w:hAnsi="Arial Narrow"/>
          <w:b/>
          <w:sz w:val="24"/>
          <w:szCs w:val="24"/>
        </w:rPr>
        <w:lastRenderedPageBreak/>
        <w:t>6.</w:t>
      </w:r>
      <w:r w:rsidR="00B90991" w:rsidRPr="00396988">
        <w:rPr>
          <w:rFonts w:ascii="Arial Narrow" w:hAnsi="Arial Narrow"/>
          <w:b/>
          <w:sz w:val="24"/>
          <w:szCs w:val="24"/>
        </w:rPr>
        <w:t>1.</w:t>
      </w:r>
      <w:r w:rsidR="00B90991" w:rsidRPr="005A2EE5">
        <w:rPr>
          <w:rFonts w:ascii="Arial Narrow" w:hAnsi="Arial Narrow"/>
          <w:sz w:val="24"/>
          <w:szCs w:val="24"/>
        </w:rPr>
        <w:t xml:space="preserve"> O udzielenie zamówienia mogą się ubiegać Wykonawcy, któ</w:t>
      </w:r>
      <w:r w:rsidR="00B90991">
        <w:rPr>
          <w:rFonts w:ascii="Arial Narrow" w:hAnsi="Arial Narrow"/>
          <w:sz w:val="24"/>
          <w:szCs w:val="24"/>
        </w:rPr>
        <w:t>rzy spełniają warunki udziału w </w:t>
      </w:r>
      <w:r w:rsidR="00B90991" w:rsidRPr="005A2EE5">
        <w:rPr>
          <w:rFonts w:ascii="Arial Narrow" w:hAnsi="Arial Narrow"/>
          <w:sz w:val="24"/>
          <w:szCs w:val="24"/>
        </w:rPr>
        <w:t>postępowaniu, określone przez Zamawiającego spośród warunków, o których mowa w art. 112 ust. 2 ustawy</w:t>
      </w:r>
      <w:r w:rsidR="00C25A5F">
        <w:rPr>
          <w:rFonts w:ascii="Arial Narrow" w:hAnsi="Arial Narrow"/>
          <w:sz w:val="24"/>
          <w:szCs w:val="24"/>
        </w:rPr>
        <w:t xml:space="preserve"> PZP</w:t>
      </w:r>
      <w:r w:rsidR="00B90991" w:rsidRPr="005A2EE5">
        <w:rPr>
          <w:rFonts w:ascii="Arial Narrow" w:hAnsi="Arial Narrow"/>
          <w:sz w:val="24"/>
          <w:szCs w:val="24"/>
        </w:rPr>
        <w:t>:</w:t>
      </w:r>
    </w:p>
    <w:p w14:paraId="608BDBEC"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1</w:t>
      </w:r>
      <w:r w:rsidR="00396988">
        <w:rPr>
          <w:rFonts w:ascii="Arial Narrow" w:hAnsi="Arial Narrow"/>
          <w:sz w:val="24"/>
          <w:szCs w:val="24"/>
        </w:rPr>
        <w:t>)</w:t>
      </w:r>
      <w:r w:rsidRPr="005A2EE5">
        <w:rPr>
          <w:rFonts w:ascii="Arial Narrow" w:hAnsi="Arial Narrow"/>
          <w:sz w:val="24"/>
          <w:szCs w:val="24"/>
        </w:rPr>
        <w:t xml:space="preserve"> </w:t>
      </w:r>
      <w:r w:rsidRPr="00354F9C">
        <w:rPr>
          <w:rFonts w:ascii="Arial Narrow" w:hAnsi="Arial Narrow"/>
          <w:b/>
          <w:sz w:val="24"/>
          <w:szCs w:val="24"/>
        </w:rPr>
        <w:t>Zdolność do występowania w obrocie gospodarczym</w:t>
      </w:r>
      <w:r w:rsidR="00583A41">
        <w:rPr>
          <w:rFonts w:ascii="Arial Narrow" w:hAnsi="Arial Narrow"/>
          <w:sz w:val="24"/>
          <w:szCs w:val="24"/>
        </w:rPr>
        <w:t>:</w:t>
      </w:r>
    </w:p>
    <w:p w14:paraId="7080CE37" w14:textId="77777777" w:rsidR="00B90991" w:rsidRPr="005A2EE5" w:rsidRDefault="00B90991" w:rsidP="00B90991">
      <w:pPr>
        <w:spacing w:after="0" w:line="240" w:lineRule="auto"/>
        <w:jc w:val="both"/>
        <w:rPr>
          <w:rFonts w:ascii="Arial Narrow" w:hAnsi="Arial Narrow"/>
          <w:sz w:val="24"/>
          <w:szCs w:val="24"/>
        </w:rPr>
      </w:pPr>
      <w:r w:rsidRPr="00F828EB">
        <w:rPr>
          <w:rFonts w:ascii="Arial Narrow" w:hAnsi="Arial Narrow"/>
          <w:sz w:val="24"/>
          <w:szCs w:val="24"/>
        </w:rPr>
        <w:t xml:space="preserve">Zamawiający nie </w:t>
      </w:r>
      <w:r w:rsidR="00354F9C">
        <w:rPr>
          <w:rFonts w:ascii="Arial Narrow" w:hAnsi="Arial Narrow"/>
          <w:sz w:val="24"/>
          <w:szCs w:val="24"/>
        </w:rPr>
        <w:t>określa</w:t>
      </w:r>
      <w:r w:rsidRPr="00F828EB">
        <w:rPr>
          <w:rFonts w:ascii="Arial Narrow" w:hAnsi="Arial Narrow"/>
          <w:sz w:val="24"/>
          <w:szCs w:val="24"/>
        </w:rPr>
        <w:t xml:space="preserve"> szczegó</w:t>
      </w:r>
      <w:r w:rsidR="00354F9C">
        <w:rPr>
          <w:rFonts w:ascii="Arial Narrow" w:hAnsi="Arial Narrow"/>
          <w:sz w:val="24"/>
          <w:szCs w:val="24"/>
        </w:rPr>
        <w:t xml:space="preserve">łowego </w:t>
      </w:r>
      <w:r w:rsidRPr="00F828EB">
        <w:rPr>
          <w:rFonts w:ascii="Arial Narrow" w:hAnsi="Arial Narrow"/>
          <w:sz w:val="24"/>
          <w:szCs w:val="24"/>
        </w:rPr>
        <w:t>w</w:t>
      </w:r>
      <w:r w:rsidR="00354F9C">
        <w:rPr>
          <w:rFonts w:ascii="Arial Narrow" w:hAnsi="Arial Narrow"/>
          <w:sz w:val="24"/>
          <w:szCs w:val="24"/>
        </w:rPr>
        <w:t>arunku</w:t>
      </w:r>
      <w:r w:rsidRPr="00F828EB">
        <w:rPr>
          <w:rFonts w:ascii="Arial Narrow" w:hAnsi="Arial Narrow"/>
          <w:sz w:val="24"/>
          <w:szCs w:val="24"/>
        </w:rPr>
        <w:t xml:space="preserve"> w </w:t>
      </w:r>
      <w:r w:rsidR="00354F9C">
        <w:rPr>
          <w:rFonts w:ascii="Arial Narrow" w:hAnsi="Arial Narrow"/>
          <w:sz w:val="24"/>
          <w:szCs w:val="24"/>
        </w:rPr>
        <w:t xml:space="preserve">tym </w:t>
      </w:r>
      <w:r w:rsidRPr="00F828EB">
        <w:rPr>
          <w:rFonts w:ascii="Arial Narrow" w:hAnsi="Arial Narrow"/>
          <w:sz w:val="24"/>
          <w:szCs w:val="24"/>
        </w:rPr>
        <w:t>zakresie.</w:t>
      </w:r>
    </w:p>
    <w:p w14:paraId="1873F9E3" w14:textId="77777777" w:rsidR="00B90991" w:rsidRPr="005A2EE5" w:rsidRDefault="00B90991" w:rsidP="00B90991">
      <w:pPr>
        <w:spacing w:after="0" w:line="240" w:lineRule="auto"/>
        <w:jc w:val="both"/>
        <w:rPr>
          <w:rFonts w:ascii="Arial Narrow" w:hAnsi="Arial Narrow"/>
          <w:sz w:val="24"/>
          <w:szCs w:val="24"/>
        </w:rPr>
      </w:pPr>
    </w:p>
    <w:p w14:paraId="34462E24"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2</w:t>
      </w:r>
      <w:r w:rsidR="00396988">
        <w:rPr>
          <w:rFonts w:ascii="Arial Narrow" w:hAnsi="Arial Narrow"/>
          <w:sz w:val="24"/>
          <w:szCs w:val="24"/>
        </w:rPr>
        <w:t>)</w:t>
      </w:r>
      <w:r w:rsidRPr="005A2EE5">
        <w:rPr>
          <w:rFonts w:ascii="Arial Narrow" w:hAnsi="Arial Narrow"/>
          <w:sz w:val="24"/>
          <w:szCs w:val="24"/>
        </w:rPr>
        <w:t xml:space="preserve"> </w:t>
      </w:r>
      <w:r w:rsidRPr="00354F9C">
        <w:rPr>
          <w:rFonts w:ascii="Arial Narrow" w:hAnsi="Arial Narrow"/>
          <w:b/>
          <w:sz w:val="24"/>
          <w:szCs w:val="24"/>
        </w:rPr>
        <w:t>Uprawnienia do prowadzenia określonej działalności gospodarczej lub zawodowej</w:t>
      </w:r>
      <w:r w:rsidR="00583A41">
        <w:rPr>
          <w:rFonts w:ascii="Arial Narrow" w:hAnsi="Arial Narrow"/>
          <w:sz w:val="24"/>
          <w:szCs w:val="24"/>
        </w:rPr>
        <w:t>:</w:t>
      </w:r>
    </w:p>
    <w:p w14:paraId="0364E928" w14:textId="77777777" w:rsidR="00B90991" w:rsidRPr="00F828EB" w:rsidRDefault="00354F9C" w:rsidP="00B90991">
      <w:pPr>
        <w:spacing w:after="0" w:line="240" w:lineRule="auto"/>
        <w:jc w:val="both"/>
        <w:rPr>
          <w:rFonts w:ascii="Arial Narrow" w:hAnsi="Arial Narrow"/>
          <w:bCs/>
          <w:sz w:val="24"/>
          <w:szCs w:val="24"/>
        </w:rPr>
      </w:pPr>
      <w:r w:rsidRPr="00354F9C">
        <w:rPr>
          <w:rFonts w:ascii="Arial Narrow" w:hAnsi="Arial Narrow"/>
          <w:bCs/>
          <w:sz w:val="24"/>
          <w:szCs w:val="24"/>
        </w:rPr>
        <w:t>Zamawiający nie określa szczegółowego warunku w tym zakresie</w:t>
      </w:r>
      <w:r>
        <w:rPr>
          <w:rFonts w:ascii="Arial Narrow" w:hAnsi="Arial Narrow"/>
          <w:bCs/>
          <w:sz w:val="24"/>
          <w:szCs w:val="24"/>
        </w:rPr>
        <w:t>.</w:t>
      </w:r>
    </w:p>
    <w:p w14:paraId="51516159" w14:textId="77777777" w:rsidR="00B90991" w:rsidRPr="005A2EE5" w:rsidRDefault="00B90991" w:rsidP="00B90991">
      <w:pPr>
        <w:spacing w:after="0" w:line="240" w:lineRule="auto"/>
        <w:jc w:val="both"/>
        <w:rPr>
          <w:rFonts w:ascii="Arial Narrow" w:hAnsi="Arial Narrow"/>
          <w:sz w:val="24"/>
          <w:szCs w:val="24"/>
        </w:rPr>
      </w:pPr>
    </w:p>
    <w:p w14:paraId="3A10678D" w14:textId="77777777" w:rsidR="00B90991" w:rsidRPr="005A2EE5" w:rsidRDefault="00396988" w:rsidP="00B90991">
      <w:pPr>
        <w:spacing w:after="0" w:line="240" w:lineRule="auto"/>
        <w:jc w:val="both"/>
        <w:rPr>
          <w:rFonts w:ascii="Arial Narrow" w:hAnsi="Arial Narrow"/>
          <w:sz w:val="24"/>
          <w:szCs w:val="24"/>
        </w:rPr>
      </w:pPr>
      <w:r>
        <w:rPr>
          <w:rFonts w:ascii="Arial Narrow" w:hAnsi="Arial Narrow"/>
          <w:sz w:val="24"/>
          <w:szCs w:val="24"/>
        </w:rPr>
        <w:t>3)</w:t>
      </w:r>
      <w:r w:rsidR="00B90991" w:rsidRPr="005A2EE5">
        <w:rPr>
          <w:rFonts w:ascii="Arial Narrow" w:hAnsi="Arial Narrow"/>
          <w:sz w:val="24"/>
          <w:szCs w:val="24"/>
        </w:rPr>
        <w:t xml:space="preserve"> </w:t>
      </w:r>
      <w:r w:rsidR="00B90991" w:rsidRPr="00354F9C">
        <w:rPr>
          <w:rFonts w:ascii="Arial Narrow" w:hAnsi="Arial Narrow"/>
          <w:b/>
          <w:sz w:val="24"/>
          <w:szCs w:val="24"/>
        </w:rPr>
        <w:t>Sytuacja ekonomiczna lub finansowa</w:t>
      </w:r>
    </w:p>
    <w:p w14:paraId="22616C5C" w14:textId="77777777" w:rsidR="00354F9C" w:rsidRPr="00F828EB" w:rsidRDefault="00354F9C" w:rsidP="00354F9C">
      <w:pPr>
        <w:spacing w:after="0" w:line="240" w:lineRule="auto"/>
        <w:jc w:val="both"/>
        <w:rPr>
          <w:rFonts w:ascii="Arial Narrow" w:hAnsi="Arial Narrow"/>
          <w:bCs/>
          <w:sz w:val="24"/>
          <w:szCs w:val="24"/>
        </w:rPr>
      </w:pPr>
      <w:r w:rsidRPr="00354F9C">
        <w:rPr>
          <w:rFonts w:ascii="Arial Narrow" w:hAnsi="Arial Narrow"/>
          <w:bCs/>
          <w:sz w:val="24"/>
          <w:szCs w:val="24"/>
        </w:rPr>
        <w:t>Zamawiający nie określa szczegółowego warunku w tym zakresie</w:t>
      </w:r>
      <w:r>
        <w:rPr>
          <w:rFonts w:ascii="Arial Narrow" w:hAnsi="Arial Narrow"/>
          <w:bCs/>
          <w:sz w:val="24"/>
          <w:szCs w:val="24"/>
        </w:rPr>
        <w:t>.</w:t>
      </w:r>
    </w:p>
    <w:p w14:paraId="0E86BAA0" w14:textId="77777777" w:rsidR="00B90991" w:rsidRDefault="00B90991" w:rsidP="00B90991">
      <w:pPr>
        <w:spacing w:after="0" w:line="240" w:lineRule="auto"/>
        <w:jc w:val="both"/>
        <w:rPr>
          <w:rFonts w:ascii="Arial Narrow" w:hAnsi="Arial Narrow"/>
          <w:sz w:val="24"/>
          <w:szCs w:val="24"/>
        </w:rPr>
      </w:pPr>
    </w:p>
    <w:p w14:paraId="61B23E40" w14:textId="77777777" w:rsidR="00B90991"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4</w:t>
      </w:r>
      <w:r w:rsidR="00396988">
        <w:rPr>
          <w:rFonts w:ascii="Arial Narrow" w:hAnsi="Arial Narrow"/>
          <w:sz w:val="24"/>
          <w:szCs w:val="24"/>
        </w:rPr>
        <w:t>)</w:t>
      </w:r>
      <w:r w:rsidRPr="005A2EE5">
        <w:rPr>
          <w:rFonts w:ascii="Arial Narrow" w:hAnsi="Arial Narrow"/>
          <w:sz w:val="24"/>
          <w:szCs w:val="24"/>
        </w:rPr>
        <w:t xml:space="preserve"> </w:t>
      </w:r>
      <w:r w:rsidRPr="00354F9C">
        <w:rPr>
          <w:rFonts w:ascii="Arial Narrow" w:hAnsi="Arial Narrow"/>
          <w:b/>
          <w:sz w:val="24"/>
          <w:szCs w:val="24"/>
        </w:rPr>
        <w:t>Zdolność techniczna lub zawodowa</w:t>
      </w:r>
      <w:r w:rsidRPr="005A2EE5">
        <w:rPr>
          <w:rFonts w:ascii="Arial Narrow" w:hAnsi="Arial Narrow"/>
          <w:sz w:val="24"/>
          <w:szCs w:val="24"/>
        </w:rPr>
        <w:t>:</w:t>
      </w:r>
    </w:p>
    <w:p w14:paraId="7FF30956" w14:textId="5C34F1CC" w:rsidR="002B71A4"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a</w:t>
      </w:r>
      <w:r w:rsidR="00B90991" w:rsidRPr="00401781">
        <w:rPr>
          <w:rFonts w:ascii="Arial Narrow" w:hAnsi="Arial Narrow"/>
          <w:sz w:val="24"/>
          <w:szCs w:val="24"/>
        </w:rPr>
        <w:t xml:space="preserve">) </w:t>
      </w:r>
      <w:r w:rsidR="00B90991">
        <w:rPr>
          <w:rFonts w:ascii="Arial Narrow" w:hAnsi="Arial Narrow"/>
          <w:sz w:val="24"/>
          <w:szCs w:val="24"/>
        </w:rPr>
        <w:t xml:space="preserve">Wykonawca spełni warunek jeśli wykaże, że </w:t>
      </w:r>
      <w:r w:rsidR="00B90991" w:rsidRPr="00401781">
        <w:rPr>
          <w:rFonts w:ascii="Arial Narrow" w:hAnsi="Arial Narrow"/>
          <w:sz w:val="24"/>
          <w:szCs w:val="24"/>
        </w:rPr>
        <w:t xml:space="preserve">w okresie ostatnich </w:t>
      </w:r>
      <w:r w:rsidR="001D3AD5">
        <w:rPr>
          <w:rFonts w:ascii="Arial Narrow" w:hAnsi="Arial Narrow"/>
          <w:sz w:val="24"/>
          <w:szCs w:val="24"/>
        </w:rPr>
        <w:t>3</w:t>
      </w:r>
      <w:r w:rsidR="00B90991" w:rsidRPr="00401781">
        <w:rPr>
          <w:rFonts w:ascii="Arial Narrow" w:hAnsi="Arial Narrow"/>
          <w:sz w:val="24"/>
          <w:szCs w:val="24"/>
        </w:rPr>
        <w:t xml:space="preserve"> lat</w:t>
      </w:r>
      <w:r w:rsidR="00B90991">
        <w:rPr>
          <w:rFonts w:ascii="Arial Narrow" w:hAnsi="Arial Narrow"/>
          <w:sz w:val="24"/>
          <w:szCs w:val="24"/>
        </w:rPr>
        <w:t xml:space="preserve"> przed terminem składania ofert, a </w:t>
      </w:r>
      <w:r w:rsidR="00B90991" w:rsidRPr="00401781">
        <w:rPr>
          <w:rFonts w:ascii="Arial Narrow" w:hAnsi="Arial Narrow"/>
          <w:sz w:val="24"/>
          <w:szCs w:val="24"/>
        </w:rPr>
        <w:t>jeżeli okres prowadzeni</w:t>
      </w:r>
      <w:r w:rsidR="00B90991">
        <w:rPr>
          <w:rFonts w:ascii="Arial Narrow" w:hAnsi="Arial Narrow"/>
          <w:sz w:val="24"/>
          <w:szCs w:val="24"/>
        </w:rPr>
        <w:t>a działalności jest krótszy – w </w:t>
      </w:r>
      <w:r w:rsidR="00B90991" w:rsidRPr="00401781">
        <w:rPr>
          <w:rFonts w:ascii="Arial Narrow" w:hAnsi="Arial Narrow"/>
          <w:sz w:val="24"/>
          <w:szCs w:val="24"/>
        </w:rPr>
        <w:t>tym okresie</w:t>
      </w:r>
      <w:r w:rsidR="00B90991">
        <w:rPr>
          <w:rFonts w:ascii="Arial Narrow" w:hAnsi="Arial Narrow"/>
          <w:sz w:val="24"/>
          <w:szCs w:val="24"/>
        </w:rPr>
        <w:t xml:space="preserve"> </w:t>
      </w:r>
      <w:r w:rsidR="001D3AD5">
        <w:rPr>
          <w:rFonts w:ascii="Arial Narrow" w:hAnsi="Arial Narrow"/>
          <w:sz w:val="24"/>
          <w:szCs w:val="24"/>
        </w:rPr>
        <w:t xml:space="preserve">zrealizował lub realizuje (przy czym </w:t>
      </w:r>
      <w:r w:rsidR="00A93F22">
        <w:rPr>
          <w:rFonts w:ascii="Arial Narrow" w:hAnsi="Arial Narrow"/>
          <w:sz w:val="24"/>
          <w:szCs w:val="24"/>
        </w:rPr>
        <w:t xml:space="preserve">w tym przypadku będzie uwzględniana wartość zrealizowanej części przedmiotu umowy) na podstawie jednej lub większej ilości umów, sprzedaży siatki leśnej będącej przedmiotem zamówienia </w:t>
      </w:r>
      <w:r w:rsidR="005449EC">
        <w:rPr>
          <w:rFonts w:ascii="Arial Narrow" w:hAnsi="Arial Narrow"/>
          <w:sz w:val="24"/>
          <w:szCs w:val="24"/>
        </w:rPr>
        <w:t xml:space="preserve">o </w:t>
      </w:r>
      <w:r w:rsidR="00D2642B">
        <w:rPr>
          <w:rFonts w:ascii="Arial Narrow" w:hAnsi="Arial Narrow"/>
          <w:sz w:val="24"/>
          <w:szCs w:val="24"/>
        </w:rPr>
        <w:t xml:space="preserve">łącznej ilości </w:t>
      </w:r>
      <w:r w:rsidR="00C37548">
        <w:rPr>
          <w:rFonts w:ascii="Arial Narrow" w:hAnsi="Arial Narrow"/>
          <w:sz w:val="24"/>
          <w:szCs w:val="24"/>
        </w:rPr>
        <w:t>1</w:t>
      </w:r>
      <w:r w:rsidR="00DE05F2">
        <w:rPr>
          <w:rFonts w:ascii="Arial Narrow" w:hAnsi="Arial Narrow"/>
          <w:sz w:val="24"/>
          <w:szCs w:val="24"/>
        </w:rPr>
        <w:t>5</w:t>
      </w:r>
      <w:r w:rsidR="00A93F22">
        <w:rPr>
          <w:rFonts w:ascii="Arial Narrow" w:hAnsi="Arial Narrow"/>
          <w:sz w:val="24"/>
          <w:szCs w:val="24"/>
        </w:rPr>
        <w:t>000 m</w:t>
      </w:r>
      <w:r w:rsidR="00C37548">
        <w:rPr>
          <w:rFonts w:ascii="Arial Narrow" w:hAnsi="Arial Narrow"/>
          <w:sz w:val="24"/>
          <w:szCs w:val="24"/>
        </w:rPr>
        <w:t>.</w:t>
      </w:r>
      <w:r w:rsidR="00D2642B">
        <w:rPr>
          <w:rFonts w:ascii="Arial Narrow" w:hAnsi="Arial Narrow"/>
          <w:sz w:val="24"/>
          <w:szCs w:val="24"/>
        </w:rPr>
        <w:t xml:space="preserve"> </w:t>
      </w:r>
    </w:p>
    <w:p w14:paraId="449E6190" w14:textId="23BF4ECA" w:rsidR="002B71A4" w:rsidRDefault="008B24A2" w:rsidP="00B90991">
      <w:pPr>
        <w:spacing w:after="0" w:line="240" w:lineRule="auto"/>
        <w:ind w:left="284"/>
        <w:jc w:val="both"/>
        <w:rPr>
          <w:rFonts w:ascii="Arial Narrow" w:hAnsi="Arial Narrow"/>
          <w:sz w:val="24"/>
          <w:szCs w:val="24"/>
        </w:rPr>
      </w:pPr>
      <w:r>
        <w:rPr>
          <w:rFonts w:ascii="Arial Narrow" w:hAnsi="Arial Narrow"/>
          <w:sz w:val="24"/>
          <w:szCs w:val="24"/>
        </w:rPr>
        <w:t>b)</w:t>
      </w:r>
      <w:r w:rsidR="00D2642B">
        <w:rPr>
          <w:rFonts w:ascii="Arial Narrow" w:hAnsi="Arial Narrow"/>
          <w:sz w:val="24"/>
          <w:szCs w:val="24"/>
        </w:rPr>
        <w:t xml:space="preserve"> w przypadku wykonawców wspólnie ubiegających się o udzielenie  zamówienia, co najmniej jeden z</w:t>
      </w:r>
      <w:r>
        <w:rPr>
          <w:rFonts w:ascii="Arial Narrow" w:hAnsi="Arial Narrow"/>
          <w:sz w:val="24"/>
          <w:szCs w:val="24"/>
        </w:rPr>
        <w:t> </w:t>
      </w:r>
      <w:r w:rsidR="00D2642B">
        <w:rPr>
          <w:rFonts w:ascii="Arial Narrow" w:hAnsi="Arial Narrow"/>
          <w:sz w:val="24"/>
          <w:szCs w:val="24"/>
        </w:rPr>
        <w:t>takich wykonawców powinien wykazać się dostawą siatki stanowiącej co najmniej 50%  ilości dostawy wymaganej w treści warunku</w:t>
      </w:r>
      <w:r>
        <w:rPr>
          <w:rFonts w:ascii="Arial Narrow" w:hAnsi="Arial Narrow"/>
          <w:sz w:val="24"/>
          <w:szCs w:val="24"/>
        </w:rPr>
        <w:t xml:space="preserve"> 4a). </w:t>
      </w:r>
      <w:r w:rsidR="00D2642B">
        <w:rPr>
          <w:rFonts w:ascii="Arial Narrow" w:hAnsi="Arial Narrow"/>
          <w:sz w:val="24"/>
          <w:szCs w:val="24"/>
        </w:rPr>
        <w:t xml:space="preserve"> </w:t>
      </w:r>
      <w:r>
        <w:rPr>
          <w:rFonts w:ascii="Arial Narrow" w:hAnsi="Arial Narrow"/>
          <w:sz w:val="24"/>
          <w:szCs w:val="24"/>
        </w:rPr>
        <w:t>Łącznie wykonawcy muszą spełnić warunek dostawy 15000 m siatki.</w:t>
      </w:r>
    </w:p>
    <w:p w14:paraId="0E0B0AF3" w14:textId="5AE579C6" w:rsidR="00B90991" w:rsidRPr="00401781" w:rsidRDefault="008B24A2" w:rsidP="00B90991">
      <w:pPr>
        <w:spacing w:after="0" w:line="240" w:lineRule="auto"/>
        <w:ind w:left="284"/>
        <w:jc w:val="both"/>
        <w:rPr>
          <w:rFonts w:ascii="Arial Narrow" w:hAnsi="Arial Narrow"/>
          <w:sz w:val="24"/>
          <w:szCs w:val="24"/>
        </w:rPr>
      </w:pPr>
      <w:r>
        <w:rPr>
          <w:rFonts w:ascii="Arial Narrow" w:hAnsi="Arial Narrow"/>
          <w:sz w:val="24"/>
          <w:szCs w:val="24"/>
        </w:rPr>
        <w:t>c)</w:t>
      </w:r>
      <w:r w:rsidR="00D2642B">
        <w:rPr>
          <w:rFonts w:ascii="Arial Narrow" w:hAnsi="Arial Narrow"/>
          <w:sz w:val="24"/>
          <w:szCs w:val="24"/>
        </w:rPr>
        <w:t xml:space="preserve"> w przypadku polegania na doświadczeniu podmiotów udostępniających zasoby co najmniej jeden z</w:t>
      </w:r>
      <w:r>
        <w:rPr>
          <w:rFonts w:ascii="Arial Narrow" w:hAnsi="Arial Narrow"/>
          <w:sz w:val="24"/>
          <w:szCs w:val="24"/>
        </w:rPr>
        <w:t> </w:t>
      </w:r>
      <w:r w:rsidR="00D2642B">
        <w:rPr>
          <w:rFonts w:ascii="Arial Narrow" w:hAnsi="Arial Narrow"/>
          <w:sz w:val="24"/>
          <w:szCs w:val="24"/>
        </w:rPr>
        <w:t>takich podmiotów powinien wykazać się dostawą siatki stanowiącej co najmniej 50%  ilości dostawy wymaganej w treści warunku</w:t>
      </w:r>
      <w:r>
        <w:rPr>
          <w:rFonts w:ascii="Arial Narrow" w:hAnsi="Arial Narrow"/>
          <w:sz w:val="24"/>
          <w:szCs w:val="24"/>
        </w:rPr>
        <w:t xml:space="preserve"> 4a)</w:t>
      </w:r>
      <w:r w:rsidR="00D2642B">
        <w:rPr>
          <w:rFonts w:ascii="Arial Narrow" w:hAnsi="Arial Narrow"/>
          <w:sz w:val="24"/>
          <w:szCs w:val="24"/>
        </w:rPr>
        <w:t>.</w:t>
      </w:r>
      <w:r w:rsidRPr="008B24A2">
        <w:rPr>
          <w:rFonts w:ascii="Arial Narrow" w:hAnsi="Arial Narrow"/>
          <w:sz w:val="24"/>
          <w:szCs w:val="24"/>
        </w:rPr>
        <w:t xml:space="preserve"> </w:t>
      </w:r>
      <w:r>
        <w:rPr>
          <w:rFonts w:ascii="Arial Narrow" w:hAnsi="Arial Narrow"/>
          <w:sz w:val="24"/>
          <w:szCs w:val="24"/>
        </w:rPr>
        <w:t>Łącznie podmioty muszą spełnić warunek dostawy 15000 m siatki.</w:t>
      </w:r>
    </w:p>
    <w:p w14:paraId="58AFBCC1" w14:textId="77777777" w:rsidR="00B90991" w:rsidRPr="00401781" w:rsidRDefault="00B90991" w:rsidP="00B90991">
      <w:pPr>
        <w:spacing w:after="0" w:line="240" w:lineRule="auto"/>
        <w:ind w:left="284"/>
        <w:jc w:val="both"/>
        <w:rPr>
          <w:rFonts w:ascii="Arial Narrow" w:hAnsi="Arial Narrow"/>
          <w:sz w:val="24"/>
          <w:szCs w:val="24"/>
        </w:rPr>
      </w:pPr>
    </w:p>
    <w:p w14:paraId="68E925F5" w14:textId="79E842D8" w:rsidR="00B90991" w:rsidRDefault="008B24A2" w:rsidP="00B90991">
      <w:pPr>
        <w:spacing w:after="0" w:line="240" w:lineRule="auto"/>
        <w:ind w:left="284"/>
        <w:jc w:val="both"/>
        <w:rPr>
          <w:rFonts w:ascii="Arial Narrow" w:hAnsi="Arial Narrow"/>
          <w:sz w:val="24"/>
          <w:szCs w:val="24"/>
        </w:rPr>
      </w:pPr>
      <w:r>
        <w:rPr>
          <w:rFonts w:ascii="Arial Narrow" w:hAnsi="Arial Narrow"/>
          <w:sz w:val="24"/>
          <w:szCs w:val="24"/>
        </w:rPr>
        <w:t>d</w:t>
      </w:r>
      <w:r w:rsidR="00B90991" w:rsidRPr="00401781">
        <w:rPr>
          <w:rFonts w:ascii="Arial Narrow" w:hAnsi="Arial Narrow"/>
          <w:sz w:val="24"/>
          <w:szCs w:val="24"/>
        </w:rPr>
        <w:t xml:space="preserve">) </w:t>
      </w:r>
      <w:r w:rsidR="00B90991">
        <w:rPr>
          <w:rFonts w:ascii="Arial Narrow" w:hAnsi="Arial Narrow"/>
          <w:sz w:val="24"/>
          <w:szCs w:val="24"/>
        </w:rPr>
        <w:t>W</w:t>
      </w:r>
      <w:r w:rsidR="00B90991" w:rsidRPr="00F13DE4">
        <w:rPr>
          <w:rFonts w:ascii="Arial Narrow" w:hAnsi="Arial Narrow"/>
          <w:sz w:val="24"/>
          <w:szCs w:val="24"/>
        </w:rPr>
        <w:t>ymaga</w:t>
      </w:r>
      <w:r w:rsidR="00B90991">
        <w:rPr>
          <w:rFonts w:ascii="Arial Narrow" w:hAnsi="Arial Narrow"/>
          <w:sz w:val="24"/>
          <w:szCs w:val="24"/>
        </w:rPr>
        <w:t>nia</w:t>
      </w:r>
      <w:r w:rsidR="00B90991" w:rsidRPr="00F13DE4">
        <w:rPr>
          <w:rFonts w:ascii="Arial Narrow" w:hAnsi="Arial Narrow"/>
          <w:sz w:val="24"/>
          <w:szCs w:val="24"/>
        </w:rPr>
        <w:t xml:space="preserve"> w zakresie osób skierowanych przez wykonawcę do realizacji zamówienia.</w:t>
      </w:r>
      <w:r w:rsidR="001D3AD5" w:rsidRPr="001D3AD5">
        <w:rPr>
          <w:rFonts w:ascii="Arial Narrow" w:hAnsi="Arial Narrow"/>
          <w:bCs/>
          <w:sz w:val="24"/>
          <w:szCs w:val="24"/>
        </w:rPr>
        <w:t xml:space="preserve"> </w:t>
      </w:r>
      <w:r w:rsidR="001D3AD5" w:rsidRPr="00354F9C">
        <w:rPr>
          <w:rFonts w:ascii="Arial Narrow" w:hAnsi="Arial Narrow"/>
          <w:bCs/>
          <w:sz w:val="24"/>
          <w:szCs w:val="24"/>
        </w:rPr>
        <w:t>Zamawiający nie określa szczegółowego warunku w tym zakresie</w:t>
      </w:r>
    </w:p>
    <w:p w14:paraId="53620CC8" w14:textId="77777777" w:rsidR="00B90991" w:rsidRDefault="00B90991" w:rsidP="00B90991">
      <w:pPr>
        <w:spacing w:after="0" w:line="240" w:lineRule="auto"/>
        <w:ind w:left="284"/>
        <w:jc w:val="both"/>
        <w:rPr>
          <w:rFonts w:ascii="Arial Narrow" w:hAnsi="Arial Narrow"/>
          <w:sz w:val="24"/>
          <w:szCs w:val="24"/>
        </w:rPr>
      </w:pPr>
    </w:p>
    <w:p w14:paraId="73913A42" w14:textId="26076082" w:rsidR="00B90991" w:rsidRDefault="008B24A2" w:rsidP="00B90991">
      <w:pPr>
        <w:spacing w:after="0" w:line="240" w:lineRule="auto"/>
        <w:ind w:left="284"/>
        <w:jc w:val="both"/>
        <w:rPr>
          <w:rFonts w:ascii="Arial Narrow" w:hAnsi="Arial Narrow"/>
          <w:sz w:val="24"/>
          <w:szCs w:val="24"/>
        </w:rPr>
      </w:pPr>
      <w:r>
        <w:rPr>
          <w:rFonts w:ascii="Arial Narrow" w:hAnsi="Arial Narrow"/>
          <w:sz w:val="24"/>
          <w:szCs w:val="24"/>
        </w:rPr>
        <w:t>e</w:t>
      </w:r>
      <w:r w:rsidR="00B90991">
        <w:rPr>
          <w:rFonts w:ascii="Arial Narrow" w:hAnsi="Arial Narrow"/>
          <w:sz w:val="24"/>
          <w:szCs w:val="24"/>
        </w:rPr>
        <w:t>) Potencjał techniczny:</w:t>
      </w:r>
      <w:r w:rsidR="00B90991" w:rsidRPr="00715D5A">
        <w:rPr>
          <w:rFonts w:ascii="Arial Narrow" w:hAnsi="Arial Narrow"/>
          <w:color w:val="FF0000"/>
          <w:sz w:val="24"/>
          <w:szCs w:val="24"/>
        </w:rPr>
        <w:t xml:space="preserve"> </w:t>
      </w:r>
      <w:r w:rsidR="001D3AD5" w:rsidRPr="00354F9C">
        <w:rPr>
          <w:rFonts w:ascii="Arial Narrow" w:hAnsi="Arial Narrow"/>
          <w:bCs/>
          <w:sz w:val="24"/>
          <w:szCs w:val="24"/>
        </w:rPr>
        <w:t>Zamawiający nie określa szczegółowego warunku w tym zakresie</w:t>
      </w:r>
      <w:r w:rsidR="00B90991" w:rsidRPr="00E478B4">
        <w:rPr>
          <w:rFonts w:ascii="Arial Narrow" w:hAnsi="Arial Narrow"/>
          <w:sz w:val="24"/>
          <w:szCs w:val="24"/>
        </w:rPr>
        <w:t>.</w:t>
      </w:r>
    </w:p>
    <w:p w14:paraId="2574DB82" w14:textId="77777777" w:rsidR="00C15BD0" w:rsidRDefault="00C15BD0" w:rsidP="00D64EB7">
      <w:pPr>
        <w:pStyle w:val="Akapitzlist"/>
        <w:spacing w:after="0" w:line="240" w:lineRule="auto"/>
        <w:ind w:left="709"/>
        <w:jc w:val="both"/>
        <w:rPr>
          <w:rFonts w:ascii="Arial Narrow" w:hAnsi="Arial Narrow"/>
          <w:b/>
          <w:highlight w:val="yellow"/>
        </w:rPr>
      </w:pPr>
    </w:p>
    <w:tbl>
      <w:tblPr>
        <w:tblW w:w="0" w:type="auto"/>
        <w:shd w:val="clear" w:color="auto" w:fill="A8D08D"/>
        <w:tblLook w:val="04A0" w:firstRow="1" w:lastRow="0" w:firstColumn="1" w:lastColumn="0" w:noHBand="0" w:noVBand="1"/>
      </w:tblPr>
      <w:tblGrid>
        <w:gridCol w:w="9570"/>
      </w:tblGrid>
      <w:tr w:rsidR="0088251B" w:rsidRPr="002C69EF" w14:paraId="491D7244" w14:textId="77777777" w:rsidTr="00D15D57">
        <w:tc>
          <w:tcPr>
            <w:tcW w:w="9570" w:type="dxa"/>
            <w:shd w:val="clear" w:color="auto" w:fill="A8D08D"/>
          </w:tcPr>
          <w:p w14:paraId="50D36BC9" w14:textId="77777777" w:rsidR="0088251B" w:rsidRDefault="0088251B" w:rsidP="00D15D57">
            <w:pPr>
              <w:pStyle w:val="Akapitzlist"/>
              <w:spacing w:after="0" w:line="240" w:lineRule="auto"/>
              <w:ind w:left="709"/>
              <w:jc w:val="center"/>
              <w:rPr>
                <w:rFonts w:ascii="Arial Narrow" w:hAnsi="Arial Narrow"/>
                <w:b/>
              </w:rPr>
            </w:pPr>
          </w:p>
          <w:p w14:paraId="59DADC34" w14:textId="77777777" w:rsidR="0088251B" w:rsidRPr="00396988" w:rsidRDefault="0088251B">
            <w:pPr>
              <w:pStyle w:val="Akapitzlist"/>
              <w:numPr>
                <w:ilvl w:val="0"/>
                <w:numId w:val="10"/>
              </w:numPr>
              <w:spacing w:after="0" w:line="240" w:lineRule="auto"/>
              <w:ind w:left="709" w:hanging="283"/>
              <w:rPr>
                <w:rFonts w:ascii="Arial Narrow" w:hAnsi="Arial Narrow"/>
                <w:b/>
              </w:rPr>
            </w:pPr>
            <w:r w:rsidRPr="00396988">
              <w:rPr>
                <w:rFonts w:ascii="Arial Narrow" w:hAnsi="Arial Narrow"/>
                <w:b/>
              </w:rPr>
              <w:t>KORZYSTANIE PRZEZ WYKONAWCĘ Z ZASOBÓW INNYCH PODMIOTÓW</w:t>
            </w:r>
            <w:r w:rsidR="00396988">
              <w:rPr>
                <w:rFonts w:ascii="Arial Narrow" w:hAnsi="Arial Narrow"/>
                <w:b/>
              </w:rPr>
              <w:t xml:space="preserve"> </w:t>
            </w:r>
            <w:r w:rsidRPr="00396988">
              <w:rPr>
                <w:rFonts w:ascii="Arial Narrow" w:hAnsi="Arial Narrow"/>
                <w:b/>
              </w:rPr>
              <w:t>W CELU POTWIERDZENIA SPEŁNIANIA WARUNKÓW UDZIAŁU W POSTĘPOWANIU</w:t>
            </w:r>
          </w:p>
          <w:p w14:paraId="3C3E9D18" w14:textId="77777777" w:rsidR="0088251B" w:rsidRPr="002C69EF" w:rsidRDefault="0088251B" w:rsidP="00D15D57">
            <w:pPr>
              <w:pStyle w:val="Tekstpodstawowy"/>
              <w:ind w:left="360"/>
              <w:rPr>
                <w:rFonts w:ascii="Cambria" w:hAnsi="Cambria"/>
                <w:b/>
                <w:sz w:val="16"/>
                <w:szCs w:val="16"/>
                <w:lang w:eastAsia="pl-PL"/>
              </w:rPr>
            </w:pPr>
          </w:p>
        </w:tc>
      </w:tr>
    </w:tbl>
    <w:p w14:paraId="09B57EA9" w14:textId="77777777" w:rsidR="0088251B" w:rsidRDefault="0088251B" w:rsidP="0088251B">
      <w:pPr>
        <w:spacing w:after="0" w:line="240" w:lineRule="auto"/>
        <w:jc w:val="both"/>
        <w:rPr>
          <w:rFonts w:ascii="Arial Narrow" w:hAnsi="Arial Narrow"/>
        </w:rPr>
      </w:pPr>
    </w:p>
    <w:p w14:paraId="12C8D8B6" w14:textId="77777777" w:rsidR="0088251B" w:rsidRPr="000E5A7C" w:rsidRDefault="00396988" w:rsidP="0088251B">
      <w:pPr>
        <w:spacing w:after="0" w:line="240" w:lineRule="auto"/>
        <w:jc w:val="both"/>
        <w:rPr>
          <w:rFonts w:ascii="Arial Narrow" w:hAnsi="Arial Narrow"/>
          <w:sz w:val="24"/>
          <w:szCs w:val="24"/>
        </w:rPr>
      </w:pPr>
      <w:r w:rsidRPr="00396988">
        <w:rPr>
          <w:rFonts w:ascii="Arial Narrow" w:hAnsi="Arial Narrow"/>
          <w:b/>
          <w:sz w:val="24"/>
          <w:szCs w:val="24"/>
        </w:rPr>
        <w:t>7.</w:t>
      </w:r>
      <w:r w:rsidR="0088251B" w:rsidRPr="00396988">
        <w:rPr>
          <w:rFonts w:ascii="Arial Narrow" w:hAnsi="Arial Narrow"/>
          <w:b/>
          <w:sz w:val="24"/>
          <w:szCs w:val="24"/>
        </w:rPr>
        <w:t>1.</w:t>
      </w:r>
      <w:r w:rsidR="0088251B" w:rsidRPr="000E5A7C">
        <w:rPr>
          <w:rFonts w:ascii="Arial Narrow" w:hAnsi="Arial Narrow"/>
          <w:sz w:val="24"/>
          <w:szCs w:val="24"/>
        </w:rPr>
        <w:t xml:space="preserve">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Zdolność techniczna lub zawodowa).</w:t>
      </w:r>
    </w:p>
    <w:p w14:paraId="3E2E8440" w14:textId="77777777" w:rsidR="0088251B" w:rsidRPr="000E5A7C" w:rsidRDefault="0088251B" w:rsidP="0088251B">
      <w:pPr>
        <w:spacing w:after="0" w:line="240" w:lineRule="auto"/>
        <w:jc w:val="both"/>
        <w:rPr>
          <w:rFonts w:ascii="Arial Narrow" w:hAnsi="Arial Narrow"/>
          <w:sz w:val="24"/>
          <w:szCs w:val="24"/>
        </w:rPr>
      </w:pPr>
    </w:p>
    <w:p w14:paraId="199465B1" w14:textId="77777777" w:rsidR="0088251B" w:rsidRPr="000E5A7C" w:rsidRDefault="00396988" w:rsidP="0088251B">
      <w:pPr>
        <w:spacing w:after="0" w:line="240" w:lineRule="auto"/>
        <w:jc w:val="both"/>
        <w:rPr>
          <w:rFonts w:ascii="Arial Narrow" w:hAnsi="Arial Narrow"/>
          <w:sz w:val="24"/>
          <w:szCs w:val="24"/>
        </w:rPr>
      </w:pPr>
      <w:r w:rsidRPr="00396988">
        <w:rPr>
          <w:rFonts w:ascii="Arial Narrow" w:hAnsi="Arial Narrow"/>
          <w:b/>
          <w:sz w:val="24"/>
          <w:szCs w:val="24"/>
        </w:rPr>
        <w:t>7.</w:t>
      </w:r>
      <w:r w:rsidR="0088251B" w:rsidRPr="00396988">
        <w:rPr>
          <w:rFonts w:ascii="Arial Narrow" w:hAnsi="Arial Narrow"/>
          <w:b/>
          <w:sz w:val="24"/>
          <w:szCs w:val="24"/>
        </w:rPr>
        <w:t>2.</w:t>
      </w:r>
      <w:r w:rsidR="0088251B" w:rsidRPr="000E5A7C">
        <w:rPr>
          <w:rFonts w:ascii="Arial Narrow" w:hAnsi="Arial Narrow"/>
          <w:sz w:val="24"/>
          <w:szCs w:val="24"/>
        </w:rPr>
        <w:t xml:space="preserve">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0DF3FE" w14:textId="77777777" w:rsidR="0088251B" w:rsidRPr="000E5A7C" w:rsidRDefault="0088251B" w:rsidP="0088251B">
      <w:pPr>
        <w:spacing w:after="0" w:line="240" w:lineRule="auto"/>
        <w:jc w:val="both"/>
        <w:rPr>
          <w:rFonts w:ascii="Arial Narrow" w:hAnsi="Arial Narrow"/>
          <w:sz w:val="24"/>
          <w:szCs w:val="24"/>
        </w:rPr>
      </w:pPr>
    </w:p>
    <w:p w14:paraId="4B56360F" w14:textId="77777777" w:rsidR="0088251B" w:rsidRPr="000E5A7C" w:rsidRDefault="0088251B" w:rsidP="0088251B">
      <w:pPr>
        <w:spacing w:after="0" w:line="240" w:lineRule="auto"/>
        <w:ind w:left="284"/>
        <w:jc w:val="both"/>
        <w:rPr>
          <w:rFonts w:ascii="Arial Narrow" w:hAnsi="Arial Narrow"/>
          <w:sz w:val="24"/>
          <w:szCs w:val="24"/>
        </w:rPr>
      </w:pPr>
      <w:r w:rsidRPr="000E5A7C">
        <w:rPr>
          <w:rFonts w:ascii="Arial Narrow" w:hAnsi="Arial Narrow"/>
          <w:sz w:val="24"/>
          <w:szCs w:val="24"/>
        </w:rPr>
        <w:t>1</w:t>
      </w:r>
      <w:r w:rsidR="00396988">
        <w:rPr>
          <w:rFonts w:ascii="Arial Narrow" w:hAnsi="Arial Narrow"/>
          <w:sz w:val="24"/>
          <w:szCs w:val="24"/>
        </w:rPr>
        <w:t>)</w:t>
      </w:r>
      <w:r w:rsidRPr="000E5A7C">
        <w:rPr>
          <w:rFonts w:ascii="Arial Narrow" w:hAnsi="Arial Narrow"/>
          <w:sz w:val="24"/>
          <w:szCs w:val="24"/>
        </w:rPr>
        <w:t xml:space="preserve"> Zobowiązanie podmiotu udostępniająceg</w:t>
      </w:r>
      <w:r>
        <w:rPr>
          <w:rFonts w:ascii="Arial Narrow" w:hAnsi="Arial Narrow"/>
          <w:sz w:val="24"/>
          <w:szCs w:val="24"/>
        </w:rPr>
        <w:t xml:space="preserve">o zasoby, </w:t>
      </w:r>
      <w:r w:rsidRPr="000E5A7C">
        <w:rPr>
          <w:rFonts w:ascii="Arial Narrow" w:hAnsi="Arial Narrow"/>
          <w:sz w:val="24"/>
          <w:szCs w:val="24"/>
        </w:rPr>
        <w:t xml:space="preserve">potwierdza, </w:t>
      </w:r>
      <w:r w:rsidR="009E4C3A">
        <w:rPr>
          <w:rFonts w:ascii="Arial Narrow" w:hAnsi="Arial Narrow"/>
          <w:sz w:val="24"/>
          <w:szCs w:val="24"/>
        </w:rPr>
        <w:t>że stosunek łączący Wykonawcę z </w:t>
      </w:r>
      <w:r w:rsidRPr="000E5A7C">
        <w:rPr>
          <w:rFonts w:ascii="Arial Narrow" w:hAnsi="Arial Narrow"/>
          <w:sz w:val="24"/>
          <w:szCs w:val="24"/>
        </w:rPr>
        <w:t>podmiotami udostępniającymi zasoby gwarantuje rzeczywisty dostęp</w:t>
      </w:r>
      <w:r w:rsidR="009E4C3A">
        <w:rPr>
          <w:rFonts w:ascii="Arial Narrow" w:hAnsi="Arial Narrow"/>
          <w:sz w:val="24"/>
          <w:szCs w:val="24"/>
        </w:rPr>
        <w:t xml:space="preserve"> do tych zasobów oraz określa w </w:t>
      </w:r>
      <w:r w:rsidRPr="000E5A7C">
        <w:rPr>
          <w:rFonts w:ascii="Arial Narrow" w:hAnsi="Arial Narrow"/>
          <w:sz w:val="24"/>
          <w:szCs w:val="24"/>
        </w:rPr>
        <w:t>szczególności:</w:t>
      </w:r>
    </w:p>
    <w:p w14:paraId="4564AEBF" w14:textId="77777777" w:rsidR="0088251B" w:rsidRPr="000E5A7C" w:rsidRDefault="0088251B" w:rsidP="0088251B">
      <w:pPr>
        <w:spacing w:after="0" w:line="240" w:lineRule="auto"/>
        <w:ind w:left="284"/>
        <w:jc w:val="both"/>
        <w:rPr>
          <w:rFonts w:ascii="Arial Narrow" w:hAnsi="Arial Narrow"/>
          <w:sz w:val="24"/>
          <w:szCs w:val="24"/>
        </w:rPr>
      </w:pPr>
      <w:r w:rsidRPr="000E5A7C">
        <w:rPr>
          <w:rFonts w:ascii="Arial Narrow" w:hAnsi="Arial Narrow"/>
          <w:sz w:val="24"/>
          <w:szCs w:val="24"/>
        </w:rPr>
        <w:t>- zakres dostępnych Wykonawcy zasobów podmiotu udostępniającego zasoby;</w:t>
      </w:r>
    </w:p>
    <w:p w14:paraId="4290B24C" w14:textId="77777777" w:rsidR="0088251B" w:rsidRPr="000E5A7C" w:rsidRDefault="0088251B" w:rsidP="0088251B">
      <w:pPr>
        <w:spacing w:after="0" w:line="240" w:lineRule="auto"/>
        <w:ind w:left="284"/>
        <w:jc w:val="both"/>
        <w:rPr>
          <w:rFonts w:ascii="Arial Narrow" w:hAnsi="Arial Narrow"/>
          <w:sz w:val="24"/>
          <w:szCs w:val="24"/>
        </w:rPr>
      </w:pPr>
      <w:r w:rsidRPr="000E5A7C">
        <w:rPr>
          <w:rFonts w:ascii="Arial Narrow" w:hAnsi="Arial Narrow"/>
          <w:sz w:val="24"/>
          <w:szCs w:val="24"/>
        </w:rPr>
        <w:t>- sposób i okres udostępnienia Wykonawcy i wykorzystania przez niego zasobów podmiotu udostępniającego te zasoby przy wykonywaniu zamówienia;</w:t>
      </w:r>
    </w:p>
    <w:p w14:paraId="4414F071" w14:textId="77777777" w:rsidR="0088251B" w:rsidRPr="000E5A7C" w:rsidRDefault="0088251B" w:rsidP="0088251B">
      <w:pPr>
        <w:spacing w:after="0" w:line="240" w:lineRule="auto"/>
        <w:jc w:val="both"/>
        <w:rPr>
          <w:rFonts w:ascii="Arial Narrow" w:hAnsi="Arial Narrow"/>
          <w:sz w:val="24"/>
          <w:szCs w:val="24"/>
        </w:rPr>
      </w:pPr>
    </w:p>
    <w:p w14:paraId="7258E8ED" w14:textId="77777777" w:rsidR="0088251B" w:rsidRPr="000E5A7C" w:rsidRDefault="00396988" w:rsidP="0088251B">
      <w:pPr>
        <w:spacing w:after="0" w:line="240" w:lineRule="auto"/>
        <w:jc w:val="both"/>
        <w:rPr>
          <w:rFonts w:ascii="Arial Narrow" w:hAnsi="Arial Narrow"/>
          <w:sz w:val="24"/>
          <w:szCs w:val="24"/>
        </w:rPr>
      </w:pPr>
      <w:r w:rsidRPr="00396988">
        <w:rPr>
          <w:rFonts w:ascii="Arial Narrow" w:hAnsi="Arial Narrow"/>
          <w:b/>
          <w:sz w:val="24"/>
          <w:szCs w:val="24"/>
        </w:rPr>
        <w:t>7.</w:t>
      </w:r>
      <w:r w:rsidR="0088251B" w:rsidRPr="00396988">
        <w:rPr>
          <w:rFonts w:ascii="Arial Narrow" w:hAnsi="Arial Narrow"/>
          <w:b/>
          <w:sz w:val="24"/>
          <w:szCs w:val="24"/>
        </w:rPr>
        <w:t>3.</w:t>
      </w:r>
      <w:r w:rsidR="0088251B" w:rsidRPr="000E5A7C">
        <w:rPr>
          <w:rFonts w:ascii="Arial Narrow" w:hAnsi="Arial Narrow"/>
          <w:sz w:val="24"/>
          <w:szCs w:val="24"/>
        </w:rPr>
        <w:t xml:space="preserve"> Zamawiający ocenia, czy udostępniane Wykonawcy przez podmioty udostępniające zasoby zdolności techniczne lub zawodowe, pozwalają na wykazanie przez Wykonawc</w:t>
      </w:r>
      <w:r w:rsidR="0088251B">
        <w:rPr>
          <w:rFonts w:ascii="Arial Narrow" w:hAnsi="Arial Narrow"/>
          <w:sz w:val="24"/>
          <w:szCs w:val="24"/>
        </w:rPr>
        <w:t>ę spełniania warunków udziału w </w:t>
      </w:r>
      <w:r w:rsidR="0088251B" w:rsidRPr="000E5A7C">
        <w:rPr>
          <w:rFonts w:ascii="Arial Narrow" w:hAnsi="Arial Narrow"/>
          <w:sz w:val="24"/>
          <w:szCs w:val="24"/>
        </w:rPr>
        <w:t>postępowaniu, a także bada, czy nie zachodzą wobec tego podmiotu podstawy wykluczenia, które zostały przewidziane względem Wykonawcy.</w:t>
      </w:r>
    </w:p>
    <w:p w14:paraId="57ECD00C" w14:textId="77777777" w:rsidR="0088251B" w:rsidRPr="000E5A7C" w:rsidRDefault="0088251B" w:rsidP="0088251B">
      <w:pPr>
        <w:spacing w:after="0" w:line="240" w:lineRule="auto"/>
        <w:jc w:val="both"/>
        <w:rPr>
          <w:rFonts w:ascii="Arial Narrow" w:hAnsi="Arial Narrow"/>
          <w:sz w:val="24"/>
          <w:szCs w:val="24"/>
        </w:rPr>
      </w:pPr>
    </w:p>
    <w:p w14:paraId="32F63141" w14:textId="77777777" w:rsidR="0088251B" w:rsidRPr="000E5A7C" w:rsidRDefault="00396988" w:rsidP="0088251B">
      <w:pPr>
        <w:spacing w:after="0" w:line="240" w:lineRule="auto"/>
        <w:jc w:val="both"/>
        <w:rPr>
          <w:rFonts w:ascii="Arial Narrow" w:hAnsi="Arial Narrow"/>
          <w:sz w:val="24"/>
          <w:szCs w:val="24"/>
        </w:rPr>
      </w:pPr>
      <w:r w:rsidRPr="00396988">
        <w:rPr>
          <w:rFonts w:ascii="Arial Narrow" w:hAnsi="Arial Narrow"/>
          <w:b/>
          <w:sz w:val="24"/>
          <w:szCs w:val="24"/>
        </w:rPr>
        <w:t>7.</w:t>
      </w:r>
      <w:r w:rsidR="0088251B" w:rsidRPr="00396988">
        <w:rPr>
          <w:rFonts w:ascii="Arial Narrow" w:hAnsi="Arial Narrow"/>
          <w:b/>
          <w:sz w:val="24"/>
          <w:szCs w:val="24"/>
        </w:rPr>
        <w:t>4.</w:t>
      </w:r>
      <w:r w:rsidR="0088251B" w:rsidRPr="000E5A7C">
        <w:rPr>
          <w:rFonts w:ascii="Arial Narrow" w:hAnsi="Arial Narrow"/>
          <w:sz w:val="24"/>
          <w:szCs w:val="24"/>
        </w:rPr>
        <w:t xml:space="preserve">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w:t>
      </w:r>
      <w:r w:rsidR="0088251B">
        <w:rPr>
          <w:rFonts w:ascii="Arial Narrow" w:hAnsi="Arial Narrow"/>
          <w:sz w:val="24"/>
          <w:szCs w:val="24"/>
        </w:rPr>
        <w:t>elnie spełnia warunki udziału w </w:t>
      </w:r>
      <w:r w:rsidR="0088251B" w:rsidRPr="000E5A7C">
        <w:rPr>
          <w:rFonts w:ascii="Arial Narrow" w:hAnsi="Arial Narrow"/>
          <w:sz w:val="24"/>
          <w:szCs w:val="24"/>
        </w:rPr>
        <w:t>postępowaniu.</w:t>
      </w:r>
    </w:p>
    <w:p w14:paraId="29CC5CBD" w14:textId="77777777" w:rsidR="0088251B" w:rsidRPr="000E5A7C" w:rsidRDefault="0088251B" w:rsidP="0088251B">
      <w:pPr>
        <w:spacing w:after="0" w:line="240" w:lineRule="auto"/>
        <w:jc w:val="both"/>
        <w:rPr>
          <w:rFonts w:ascii="Arial Narrow" w:hAnsi="Arial Narrow"/>
          <w:sz w:val="24"/>
          <w:szCs w:val="24"/>
        </w:rPr>
      </w:pPr>
    </w:p>
    <w:p w14:paraId="200E7523" w14:textId="77777777" w:rsidR="0088251B" w:rsidRPr="000E5A7C" w:rsidRDefault="00396988" w:rsidP="0088251B">
      <w:pPr>
        <w:spacing w:after="0" w:line="240" w:lineRule="auto"/>
        <w:jc w:val="both"/>
        <w:rPr>
          <w:rFonts w:ascii="Arial Narrow" w:hAnsi="Arial Narrow"/>
          <w:sz w:val="24"/>
          <w:szCs w:val="24"/>
        </w:rPr>
      </w:pPr>
      <w:r w:rsidRPr="00396988">
        <w:rPr>
          <w:rFonts w:ascii="Arial Narrow" w:hAnsi="Arial Narrow"/>
          <w:b/>
          <w:sz w:val="24"/>
          <w:szCs w:val="24"/>
        </w:rPr>
        <w:t>7.</w:t>
      </w:r>
      <w:r w:rsidR="0088251B" w:rsidRPr="00396988">
        <w:rPr>
          <w:rFonts w:ascii="Arial Narrow" w:hAnsi="Arial Narrow"/>
          <w:b/>
          <w:sz w:val="24"/>
          <w:szCs w:val="24"/>
        </w:rPr>
        <w:t>5.</w:t>
      </w:r>
      <w:r w:rsidR="0088251B" w:rsidRPr="000E5A7C">
        <w:rPr>
          <w:rFonts w:ascii="Arial Narrow" w:hAnsi="Arial Narrow"/>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B07536" w14:textId="77777777" w:rsidR="0088251B" w:rsidRDefault="0088251B" w:rsidP="00B74F17">
      <w:pPr>
        <w:spacing w:after="0" w:line="240" w:lineRule="auto"/>
        <w:jc w:val="both"/>
        <w:rPr>
          <w:rFonts w:ascii="Arial Narrow" w:hAnsi="Arial Narrow"/>
        </w:rPr>
      </w:pPr>
    </w:p>
    <w:p w14:paraId="6C164F95" w14:textId="0479ECB3" w:rsidR="00B74F17" w:rsidRPr="00B74F17" w:rsidRDefault="00B74F17" w:rsidP="00B74F17">
      <w:pPr>
        <w:pStyle w:val="Akapitzlist"/>
        <w:numPr>
          <w:ilvl w:val="1"/>
          <w:numId w:val="10"/>
        </w:numPr>
        <w:spacing w:after="0" w:line="240" w:lineRule="auto"/>
        <w:ind w:left="0" w:firstLine="0"/>
        <w:jc w:val="both"/>
        <w:rPr>
          <w:rFonts w:ascii="Arial Narrow" w:hAnsi="Arial Narrow"/>
        </w:rPr>
      </w:pPr>
      <w:r w:rsidRPr="00B74F17">
        <w:rPr>
          <w:rFonts w:ascii="Arial Narrow" w:hAnsi="Arial Narrow"/>
        </w:rPr>
        <w:t>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8D8CFB" w14:textId="77777777" w:rsidR="0088251B" w:rsidRDefault="0088251B" w:rsidP="0088251B">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88251B" w:rsidRPr="002C69EF" w14:paraId="756883B6" w14:textId="77777777" w:rsidTr="00D15D57">
        <w:tc>
          <w:tcPr>
            <w:tcW w:w="9747" w:type="dxa"/>
            <w:shd w:val="clear" w:color="auto" w:fill="A8D08D"/>
          </w:tcPr>
          <w:p w14:paraId="7A665664" w14:textId="77777777" w:rsidR="0088251B" w:rsidRDefault="0088251B" w:rsidP="00D15D57">
            <w:pPr>
              <w:pStyle w:val="Akapitzlist"/>
              <w:spacing w:after="0" w:line="240" w:lineRule="auto"/>
              <w:ind w:left="709"/>
              <w:jc w:val="center"/>
              <w:rPr>
                <w:rFonts w:ascii="Arial Narrow" w:hAnsi="Arial Narrow"/>
                <w:b/>
              </w:rPr>
            </w:pPr>
          </w:p>
          <w:p w14:paraId="430D3908" w14:textId="77777777" w:rsidR="0088251B" w:rsidRPr="004C0390" w:rsidRDefault="0088251B">
            <w:pPr>
              <w:pStyle w:val="Akapitzlist"/>
              <w:numPr>
                <w:ilvl w:val="0"/>
                <w:numId w:val="10"/>
              </w:numPr>
              <w:spacing w:after="0" w:line="240" w:lineRule="auto"/>
              <w:ind w:left="709" w:hanging="283"/>
              <w:rPr>
                <w:rFonts w:ascii="Arial Narrow" w:hAnsi="Arial Narrow"/>
                <w:b/>
              </w:rPr>
            </w:pPr>
            <w:r w:rsidRPr="004C0390">
              <w:rPr>
                <w:rFonts w:ascii="Arial Narrow" w:hAnsi="Arial Narrow"/>
                <w:b/>
              </w:rPr>
              <w:t>INFORMACJA NA TEMAT WSPÓLNEGO UBIEGANIA SIĘ WYKONAWCÓW</w:t>
            </w:r>
            <w:r w:rsidR="004C0390">
              <w:rPr>
                <w:rFonts w:ascii="Arial Narrow" w:hAnsi="Arial Narrow"/>
                <w:b/>
              </w:rPr>
              <w:t xml:space="preserve"> </w:t>
            </w:r>
            <w:r w:rsidRPr="004C0390">
              <w:rPr>
                <w:rFonts w:ascii="Arial Narrow" w:hAnsi="Arial Narrow"/>
                <w:b/>
              </w:rPr>
              <w:t>O UDZIELENIE ZAMÓWIENIA</w:t>
            </w:r>
          </w:p>
          <w:p w14:paraId="6D51C7BD" w14:textId="77777777" w:rsidR="0088251B" w:rsidRPr="002C69EF" w:rsidRDefault="0088251B" w:rsidP="00D15D57">
            <w:pPr>
              <w:pStyle w:val="Akapitzlist"/>
              <w:spacing w:after="0" w:line="240" w:lineRule="auto"/>
              <w:ind w:left="709"/>
              <w:jc w:val="center"/>
              <w:rPr>
                <w:rFonts w:ascii="Cambria" w:hAnsi="Cambria"/>
                <w:b/>
                <w:sz w:val="16"/>
                <w:szCs w:val="16"/>
                <w:lang w:eastAsia="pl-PL"/>
              </w:rPr>
            </w:pPr>
          </w:p>
        </w:tc>
      </w:tr>
    </w:tbl>
    <w:p w14:paraId="4591C63E" w14:textId="77777777" w:rsidR="0088251B" w:rsidRDefault="0088251B" w:rsidP="0088251B">
      <w:pPr>
        <w:spacing w:after="0" w:line="240" w:lineRule="auto"/>
        <w:jc w:val="both"/>
        <w:rPr>
          <w:rFonts w:ascii="Arial Narrow" w:hAnsi="Arial Narrow"/>
        </w:rPr>
      </w:pPr>
    </w:p>
    <w:p w14:paraId="046F0C5F" w14:textId="77777777" w:rsidR="0088251B" w:rsidRPr="004C0390" w:rsidRDefault="004C0390" w:rsidP="004C0390">
      <w:pPr>
        <w:spacing w:after="0" w:line="240" w:lineRule="auto"/>
        <w:jc w:val="both"/>
        <w:rPr>
          <w:rFonts w:ascii="Arial Narrow" w:hAnsi="Arial Narrow"/>
          <w:sz w:val="24"/>
          <w:szCs w:val="24"/>
        </w:rPr>
      </w:pPr>
      <w:r w:rsidRPr="004C0390">
        <w:rPr>
          <w:rFonts w:ascii="Arial Narrow" w:hAnsi="Arial Narrow"/>
          <w:b/>
          <w:sz w:val="24"/>
          <w:szCs w:val="24"/>
        </w:rPr>
        <w:t>8.1.</w:t>
      </w:r>
      <w:r>
        <w:rPr>
          <w:rFonts w:ascii="Arial Narrow" w:hAnsi="Arial Narrow"/>
          <w:sz w:val="24"/>
          <w:szCs w:val="24"/>
        </w:rPr>
        <w:t xml:space="preserve"> </w:t>
      </w:r>
      <w:r w:rsidR="0088251B" w:rsidRPr="004C0390">
        <w:rPr>
          <w:rFonts w:ascii="Arial Narrow" w:hAnsi="Arial Narrow"/>
          <w:sz w:val="24"/>
          <w:szCs w:val="24"/>
        </w:rPr>
        <w:t>Wykonawcy mogą wspólnie ubiegać się o udzielenie zamówienia.</w:t>
      </w:r>
    </w:p>
    <w:p w14:paraId="333A55CE" w14:textId="77777777" w:rsidR="0088251B" w:rsidRPr="00DB19B7" w:rsidRDefault="0088251B" w:rsidP="0088251B">
      <w:pPr>
        <w:spacing w:after="0" w:line="240" w:lineRule="auto"/>
        <w:ind w:left="284" w:hanging="284"/>
        <w:jc w:val="both"/>
        <w:rPr>
          <w:rFonts w:ascii="Arial Narrow" w:hAnsi="Arial Narrow"/>
          <w:sz w:val="24"/>
          <w:szCs w:val="24"/>
        </w:rPr>
      </w:pPr>
    </w:p>
    <w:p w14:paraId="5FFA89A4"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8.2.</w:t>
      </w:r>
      <w:r>
        <w:rPr>
          <w:rFonts w:ascii="Arial Narrow" w:hAnsi="Arial Narrow"/>
          <w:sz w:val="24"/>
          <w:szCs w:val="24"/>
        </w:rPr>
        <w:t xml:space="preserve"> </w:t>
      </w:r>
      <w:r w:rsidR="0088251B" w:rsidRPr="004C0390">
        <w:rPr>
          <w:rFonts w:ascii="Arial Narrow" w:hAnsi="Arial Narrow"/>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297F2F32" w14:textId="77777777" w:rsidR="0088251B" w:rsidRPr="00DB19B7" w:rsidRDefault="0088251B" w:rsidP="004C0390">
      <w:pPr>
        <w:spacing w:after="0" w:line="240" w:lineRule="auto"/>
        <w:ind w:left="426" w:hanging="426"/>
        <w:jc w:val="both"/>
        <w:rPr>
          <w:rFonts w:ascii="Arial Narrow" w:hAnsi="Arial Narrow"/>
          <w:sz w:val="24"/>
          <w:szCs w:val="24"/>
        </w:rPr>
      </w:pPr>
    </w:p>
    <w:p w14:paraId="0F426A1B"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8.3.</w:t>
      </w:r>
      <w:r>
        <w:rPr>
          <w:rFonts w:ascii="Arial Narrow" w:hAnsi="Arial Narrow"/>
          <w:sz w:val="24"/>
          <w:szCs w:val="24"/>
        </w:rPr>
        <w:t xml:space="preserve"> </w:t>
      </w:r>
      <w:r w:rsidR="0088251B" w:rsidRPr="004C0390">
        <w:rPr>
          <w:rFonts w:ascii="Arial Narrow" w:hAnsi="Arial Narrow"/>
          <w:sz w:val="24"/>
          <w:szCs w:val="24"/>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01ED5897" w14:textId="77777777" w:rsidR="0088251B" w:rsidRPr="003963FD" w:rsidRDefault="0088251B" w:rsidP="0088251B">
      <w:pPr>
        <w:pStyle w:val="Akapitzlist"/>
        <w:spacing w:after="0" w:line="240" w:lineRule="auto"/>
        <w:ind w:left="284"/>
        <w:jc w:val="both"/>
        <w:rPr>
          <w:rFonts w:ascii="Arial Narrow" w:hAnsi="Arial Narrow"/>
          <w:sz w:val="24"/>
          <w:szCs w:val="24"/>
        </w:rPr>
      </w:pPr>
      <w:r w:rsidRPr="003963FD">
        <w:rPr>
          <w:rFonts w:ascii="Arial Narrow" w:hAnsi="Arial Narrow"/>
          <w:sz w:val="24"/>
          <w:szCs w:val="24"/>
        </w:rPr>
        <w:t>Uwaga: Pełnomocnictwo, o którym mowa powyżej może wynikać albo z dokumentu pod taką samą nazwą, albo z umowy Wykonawców wspólnie ubiegających się o udzielenie zamówienia.</w:t>
      </w:r>
    </w:p>
    <w:p w14:paraId="096C56FA" w14:textId="77777777" w:rsidR="0088251B" w:rsidRPr="00DB19B7" w:rsidRDefault="0088251B" w:rsidP="0088251B">
      <w:pPr>
        <w:spacing w:after="0" w:line="240" w:lineRule="auto"/>
        <w:ind w:left="284" w:hanging="284"/>
        <w:jc w:val="both"/>
        <w:rPr>
          <w:rFonts w:ascii="Arial Narrow" w:hAnsi="Arial Narrow"/>
          <w:sz w:val="24"/>
          <w:szCs w:val="24"/>
        </w:rPr>
      </w:pPr>
    </w:p>
    <w:p w14:paraId="1C515831"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8.4.</w:t>
      </w:r>
      <w:r>
        <w:rPr>
          <w:rFonts w:ascii="Arial Narrow" w:hAnsi="Arial Narrow"/>
          <w:sz w:val="24"/>
          <w:szCs w:val="24"/>
        </w:rPr>
        <w:t xml:space="preserve"> </w:t>
      </w:r>
      <w:r w:rsidR="0088251B" w:rsidRPr="004C0390">
        <w:rPr>
          <w:rFonts w:ascii="Arial Narrow" w:hAnsi="Arial Narrow"/>
          <w:sz w:val="24"/>
          <w:szCs w:val="24"/>
        </w:rPr>
        <w:t>Oferta musi być podpisana w taki sposób, by prawnie zobowiązywała wszystkich Wykonawców występujących wspólnie (przez każdego z Wykonawców lub upoważnionego pełnomocnika).</w:t>
      </w:r>
    </w:p>
    <w:p w14:paraId="77B11014" w14:textId="77777777" w:rsidR="0088251B" w:rsidRPr="00DB19B7" w:rsidRDefault="0088251B" w:rsidP="004C0390">
      <w:pPr>
        <w:spacing w:after="0" w:line="240" w:lineRule="auto"/>
        <w:ind w:left="426" w:hanging="426"/>
        <w:jc w:val="both"/>
        <w:rPr>
          <w:rFonts w:ascii="Arial Narrow" w:hAnsi="Arial Narrow"/>
          <w:sz w:val="24"/>
          <w:szCs w:val="24"/>
        </w:rPr>
      </w:pPr>
    </w:p>
    <w:p w14:paraId="5EC2BA60"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8.5.</w:t>
      </w:r>
      <w:r>
        <w:rPr>
          <w:rFonts w:ascii="Arial Narrow" w:hAnsi="Arial Narrow"/>
          <w:sz w:val="24"/>
          <w:szCs w:val="24"/>
        </w:rPr>
        <w:t xml:space="preserve"> </w:t>
      </w:r>
      <w:r w:rsidR="0088251B" w:rsidRPr="004C0390">
        <w:rPr>
          <w:rFonts w:ascii="Arial Narrow" w:hAnsi="Arial Narrow"/>
          <w:sz w:val="24"/>
          <w:szCs w:val="24"/>
        </w:rPr>
        <w:t>W przypadku wspólnego ubiegania się o udzielenie zamówienie przez Wykonawców oświadczenie, o którym mo</w:t>
      </w:r>
      <w:r w:rsidR="00091A84">
        <w:rPr>
          <w:rFonts w:ascii="Arial Narrow" w:hAnsi="Arial Narrow"/>
          <w:sz w:val="24"/>
          <w:szCs w:val="24"/>
        </w:rPr>
        <w:t>wa w art. 125 ust 1 ustawy</w:t>
      </w:r>
      <w:r w:rsidR="00C25A5F">
        <w:rPr>
          <w:rFonts w:ascii="Arial Narrow" w:hAnsi="Arial Narrow"/>
          <w:sz w:val="24"/>
          <w:szCs w:val="24"/>
        </w:rPr>
        <w:t xml:space="preserve"> PZP</w:t>
      </w:r>
      <w:r w:rsidR="0088251B" w:rsidRPr="004C0390">
        <w:rPr>
          <w:rFonts w:ascii="Arial Narrow" w:hAnsi="Arial Narrow"/>
          <w:sz w:val="24"/>
          <w:szCs w:val="24"/>
        </w:rPr>
        <w:t>, składa każdy z Wykonaw</w:t>
      </w:r>
      <w:r w:rsidR="00953F1F">
        <w:rPr>
          <w:rFonts w:ascii="Arial Narrow" w:hAnsi="Arial Narrow"/>
          <w:sz w:val="24"/>
          <w:szCs w:val="24"/>
        </w:rPr>
        <w:t>ców wspólnie ubiegających się o </w:t>
      </w:r>
      <w:r w:rsidR="0088251B" w:rsidRPr="004C0390">
        <w:rPr>
          <w:rFonts w:ascii="Arial Narrow" w:hAnsi="Arial Narrow"/>
          <w:sz w:val="24"/>
          <w:szCs w:val="24"/>
        </w:rPr>
        <w:t>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w:t>
      </w:r>
      <w:r w:rsidR="00953F1F">
        <w:rPr>
          <w:rFonts w:ascii="Arial Narrow" w:hAnsi="Arial Narrow"/>
          <w:sz w:val="24"/>
          <w:szCs w:val="24"/>
        </w:rPr>
        <w:t>ępowania w oparciu o wskazane w </w:t>
      </w:r>
      <w:r w:rsidR="0088251B" w:rsidRPr="004C0390">
        <w:rPr>
          <w:rFonts w:ascii="Arial Narrow" w:hAnsi="Arial Narrow"/>
          <w:sz w:val="24"/>
          <w:szCs w:val="24"/>
        </w:rPr>
        <w:t>SWZ podstawy wykluczenia. Powyższe oznacza, iż:</w:t>
      </w:r>
    </w:p>
    <w:p w14:paraId="6F74D4B5" w14:textId="77777777" w:rsidR="0088251B" w:rsidRPr="00DB19B7" w:rsidRDefault="0088251B" w:rsidP="0088251B">
      <w:pPr>
        <w:spacing w:after="0" w:line="240" w:lineRule="auto"/>
        <w:ind w:left="284" w:hanging="284"/>
        <w:jc w:val="both"/>
        <w:rPr>
          <w:rFonts w:ascii="Arial Narrow" w:hAnsi="Arial Narrow"/>
          <w:sz w:val="24"/>
          <w:szCs w:val="24"/>
        </w:rPr>
      </w:pPr>
    </w:p>
    <w:p w14:paraId="701109CE"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lastRenderedPageBreak/>
        <w:t>Oświadczenie w zakresie braku podstaw wykluczenia musi złożyć każdy z Wykonawców wspólnie ubiegających się o udzielenie zamówienia;</w:t>
      </w:r>
    </w:p>
    <w:p w14:paraId="58B20CF6" w14:textId="77777777" w:rsidR="0088251B" w:rsidRPr="00DB19B7" w:rsidRDefault="0088251B" w:rsidP="0088251B">
      <w:pPr>
        <w:spacing w:after="0" w:line="240" w:lineRule="auto"/>
        <w:ind w:left="284" w:hanging="284"/>
        <w:jc w:val="both"/>
        <w:rPr>
          <w:rFonts w:ascii="Arial Narrow" w:hAnsi="Arial Narrow"/>
          <w:sz w:val="24"/>
          <w:szCs w:val="24"/>
        </w:rPr>
      </w:pPr>
    </w:p>
    <w:p w14:paraId="41A80D36"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70FB445" w14:textId="77777777" w:rsidR="0088251B" w:rsidRDefault="0088251B" w:rsidP="0088251B">
      <w:pPr>
        <w:spacing w:after="0" w:line="240" w:lineRule="auto"/>
        <w:ind w:left="284" w:hanging="284"/>
        <w:jc w:val="both"/>
        <w:rPr>
          <w:rFonts w:ascii="Arial Narrow" w:hAnsi="Arial Narrow"/>
          <w:sz w:val="24"/>
          <w:szCs w:val="24"/>
        </w:rPr>
      </w:pPr>
    </w:p>
    <w:p w14:paraId="6083AB3B"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w:t>
      </w:r>
      <w:r w:rsidR="00D2642B">
        <w:rPr>
          <w:rFonts w:ascii="Arial Narrow" w:hAnsi="Arial Narrow"/>
          <w:b/>
          <w:sz w:val="24"/>
          <w:szCs w:val="24"/>
        </w:rPr>
        <w:t>6</w:t>
      </w:r>
      <w:r w:rsidRPr="004C0390">
        <w:rPr>
          <w:rFonts w:ascii="Arial Narrow" w:hAnsi="Arial Narrow"/>
          <w:b/>
          <w:sz w:val="24"/>
          <w:szCs w:val="24"/>
        </w:rPr>
        <w:t>.</w:t>
      </w:r>
      <w:r>
        <w:rPr>
          <w:rFonts w:ascii="Arial Narrow" w:hAnsi="Arial Narrow"/>
          <w:sz w:val="24"/>
          <w:szCs w:val="24"/>
        </w:rPr>
        <w:t xml:space="preserve"> </w:t>
      </w:r>
      <w:r w:rsidR="0088251B" w:rsidRPr="004C0390">
        <w:rPr>
          <w:rFonts w:ascii="Arial Narrow" w:hAnsi="Arial Narrow"/>
          <w:sz w:val="24"/>
          <w:szCs w:val="24"/>
        </w:rPr>
        <w:t xml:space="preserve">Jeżeli zostanie wybrana oferta wykonawców wspólnie ubiegających się o udzielenie zamówienia, zamawiający będzie żądać przed zawarciem umowy w sprawie zamówienia publicznego kopii umowy regulującej współpracę tych wykonawców. </w:t>
      </w:r>
    </w:p>
    <w:p w14:paraId="364CF36A" w14:textId="77777777" w:rsidR="0088251B" w:rsidRDefault="0088251B" w:rsidP="004C0390">
      <w:pPr>
        <w:spacing w:after="0" w:line="240" w:lineRule="auto"/>
        <w:ind w:left="426" w:hanging="426"/>
        <w:jc w:val="both"/>
        <w:rPr>
          <w:rFonts w:ascii="Arial Narrow" w:hAnsi="Arial Narrow"/>
          <w:sz w:val="24"/>
          <w:szCs w:val="24"/>
        </w:rPr>
      </w:pPr>
    </w:p>
    <w:p w14:paraId="41230273"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w:t>
      </w:r>
      <w:r w:rsidR="00D2642B">
        <w:rPr>
          <w:rFonts w:ascii="Arial Narrow" w:hAnsi="Arial Narrow"/>
          <w:b/>
          <w:sz w:val="24"/>
          <w:szCs w:val="24"/>
        </w:rPr>
        <w:t>7</w:t>
      </w:r>
      <w:r w:rsidRPr="004C0390">
        <w:rPr>
          <w:rFonts w:ascii="Arial Narrow" w:hAnsi="Arial Narrow"/>
          <w:b/>
          <w:sz w:val="24"/>
          <w:szCs w:val="24"/>
        </w:rPr>
        <w:t>.</w:t>
      </w:r>
      <w:r>
        <w:rPr>
          <w:rFonts w:ascii="Arial Narrow" w:hAnsi="Arial Narrow"/>
          <w:sz w:val="24"/>
          <w:szCs w:val="24"/>
        </w:rPr>
        <w:t xml:space="preserve"> </w:t>
      </w:r>
      <w:r w:rsidR="0088251B" w:rsidRPr="004C0390">
        <w:rPr>
          <w:rFonts w:ascii="Arial Narrow" w:hAnsi="Arial Narrow"/>
          <w:sz w:val="24"/>
          <w:szCs w:val="24"/>
        </w:rPr>
        <w:t>Jeżeli w postepowaniu jest wymagane wniesienie wadium dopuszcza się, aby wadium zostało wniesione przez pełnomocnika (lidera) lub jednego z Wykonaw</w:t>
      </w:r>
      <w:r w:rsidR="00953F1F">
        <w:rPr>
          <w:rFonts w:ascii="Arial Narrow" w:hAnsi="Arial Narrow"/>
          <w:sz w:val="24"/>
          <w:szCs w:val="24"/>
        </w:rPr>
        <w:t>ców wspólnie ubiegających się o </w:t>
      </w:r>
      <w:r w:rsidR="0088251B" w:rsidRPr="004C0390">
        <w:rPr>
          <w:rFonts w:ascii="Arial Narrow" w:hAnsi="Arial Narrow"/>
          <w:sz w:val="24"/>
          <w:szCs w:val="24"/>
        </w:rPr>
        <w:t>udzielenie zamówienia, z zastrzeżeniem ust. 1) niniejszego rozdziału SWZ.</w:t>
      </w:r>
    </w:p>
    <w:p w14:paraId="7721C08E" w14:textId="77777777" w:rsidR="0088251B" w:rsidRPr="00DB19B7" w:rsidRDefault="0088251B" w:rsidP="0088251B">
      <w:pPr>
        <w:spacing w:after="0" w:line="240" w:lineRule="auto"/>
        <w:ind w:left="284" w:hanging="284"/>
        <w:jc w:val="both"/>
        <w:rPr>
          <w:rFonts w:ascii="Arial Narrow" w:hAnsi="Arial Narrow"/>
          <w:sz w:val="24"/>
          <w:szCs w:val="24"/>
        </w:rPr>
      </w:pPr>
    </w:p>
    <w:p w14:paraId="64E4EC10" w14:textId="77777777" w:rsidR="0088251B" w:rsidRPr="003963FD" w:rsidRDefault="0088251B" w:rsidP="004C0390">
      <w:pPr>
        <w:pStyle w:val="Akapitzlist"/>
        <w:spacing w:after="0" w:line="240" w:lineRule="auto"/>
        <w:ind w:left="426"/>
        <w:jc w:val="both"/>
        <w:rPr>
          <w:rFonts w:ascii="Arial Narrow" w:hAnsi="Arial Narrow"/>
          <w:sz w:val="24"/>
          <w:szCs w:val="24"/>
        </w:rPr>
      </w:pPr>
      <w:r w:rsidRPr="003963FD">
        <w:rPr>
          <w:rFonts w:ascii="Arial Narrow" w:hAnsi="Arial Narrow"/>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w:t>
      </w:r>
      <w:r w:rsidR="00CC40F8">
        <w:rPr>
          <w:rFonts w:ascii="Arial Narrow" w:hAnsi="Arial Narrow"/>
          <w:sz w:val="24"/>
          <w:szCs w:val="24"/>
        </w:rPr>
        <w:t xml:space="preserve">PZP </w:t>
      </w:r>
      <w:r w:rsidRPr="003963FD">
        <w:rPr>
          <w:rFonts w:ascii="Arial Narrow" w:hAnsi="Arial Narrow"/>
          <w:sz w:val="24"/>
          <w:szCs w:val="24"/>
        </w:rPr>
        <w:t>p</w:t>
      </w:r>
      <w:r w:rsidR="00953F1F">
        <w:rPr>
          <w:rFonts w:ascii="Arial Narrow" w:hAnsi="Arial Narrow"/>
          <w:sz w:val="24"/>
          <w:szCs w:val="24"/>
        </w:rPr>
        <w:t>rzesłanki zatrzymania wadium, o </w:t>
      </w:r>
      <w:r w:rsidRPr="003963FD">
        <w:rPr>
          <w:rFonts w:ascii="Arial Narrow" w:hAnsi="Arial Narrow"/>
          <w:sz w:val="24"/>
          <w:szCs w:val="24"/>
        </w:rPr>
        <w:t>których mowa w art. 98 ust. 6 ustawy</w:t>
      </w:r>
      <w:r w:rsidR="00CC40F8">
        <w:rPr>
          <w:rFonts w:ascii="Arial Narrow" w:hAnsi="Arial Narrow"/>
          <w:sz w:val="24"/>
          <w:szCs w:val="24"/>
        </w:rPr>
        <w:t xml:space="preserve"> PZP</w:t>
      </w:r>
      <w:r w:rsidRPr="003963FD">
        <w:rPr>
          <w:rFonts w:ascii="Arial Narrow" w:hAnsi="Arial Narrow"/>
          <w:sz w:val="24"/>
          <w:szCs w:val="24"/>
        </w:rPr>
        <w:t>, tj. działania lub zaniechania wszystkich Wykonawców wspólnie ubiegających się o udzielenie zamówienia.</w:t>
      </w:r>
    </w:p>
    <w:p w14:paraId="3D4111FB" w14:textId="77777777" w:rsidR="0088251B" w:rsidRPr="00DB19B7" w:rsidRDefault="0088251B" w:rsidP="0088251B">
      <w:pPr>
        <w:spacing w:after="0" w:line="240" w:lineRule="auto"/>
        <w:ind w:left="284" w:hanging="284"/>
        <w:jc w:val="both"/>
        <w:rPr>
          <w:rFonts w:ascii="Arial Narrow" w:hAnsi="Arial Narrow"/>
          <w:sz w:val="24"/>
          <w:szCs w:val="24"/>
        </w:rPr>
      </w:pPr>
    </w:p>
    <w:p w14:paraId="045BA0CE"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w:t>
      </w:r>
      <w:r w:rsidR="00D2642B">
        <w:rPr>
          <w:rFonts w:ascii="Arial Narrow" w:hAnsi="Arial Narrow"/>
          <w:b/>
          <w:sz w:val="24"/>
          <w:szCs w:val="24"/>
        </w:rPr>
        <w:t>8</w:t>
      </w:r>
      <w:r w:rsidRPr="004C0390">
        <w:rPr>
          <w:rFonts w:ascii="Arial Narrow" w:hAnsi="Arial Narrow"/>
          <w:b/>
          <w:sz w:val="24"/>
          <w:szCs w:val="24"/>
        </w:rPr>
        <w:t>.</w:t>
      </w:r>
      <w:r>
        <w:rPr>
          <w:rFonts w:ascii="Arial Narrow" w:hAnsi="Arial Narrow"/>
          <w:sz w:val="24"/>
          <w:szCs w:val="24"/>
        </w:rPr>
        <w:t xml:space="preserve"> </w:t>
      </w:r>
      <w:r w:rsidR="0088251B" w:rsidRPr="004C0390">
        <w:rPr>
          <w:rFonts w:ascii="Arial Narrow" w:hAnsi="Arial Narrow"/>
          <w:sz w:val="24"/>
          <w:szCs w:val="24"/>
        </w:rPr>
        <w:t>Wszelka korespondencja prowadzona będzie wyłącznie z podmiotem występującym jako pełnomocnik Wykonawców wspólnie ubiegających się o udzielenie zamówienia.</w:t>
      </w:r>
    </w:p>
    <w:p w14:paraId="4A34B16A"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88251B" w:rsidRPr="002C69EF" w14:paraId="0B8DF996" w14:textId="77777777" w:rsidTr="00D15D57">
        <w:tc>
          <w:tcPr>
            <w:tcW w:w="9712" w:type="dxa"/>
            <w:shd w:val="clear" w:color="auto" w:fill="A8D08D"/>
          </w:tcPr>
          <w:p w14:paraId="6286FA49" w14:textId="77777777" w:rsidR="0088251B" w:rsidRDefault="0088251B" w:rsidP="00D15D57">
            <w:pPr>
              <w:pStyle w:val="Akapitzlist"/>
              <w:spacing w:after="0" w:line="240" w:lineRule="auto"/>
              <w:ind w:left="709"/>
              <w:jc w:val="center"/>
              <w:rPr>
                <w:rFonts w:ascii="Arial Narrow" w:hAnsi="Arial Narrow"/>
                <w:b/>
              </w:rPr>
            </w:pPr>
          </w:p>
          <w:p w14:paraId="6F3CA6FF" w14:textId="77777777" w:rsidR="0088251B" w:rsidRDefault="004C0390" w:rsidP="00D15D57">
            <w:pPr>
              <w:pStyle w:val="Akapitzlist"/>
              <w:spacing w:after="0" w:line="240" w:lineRule="auto"/>
              <w:ind w:left="709" w:hanging="283"/>
              <w:rPr>
                <w:rFonts w:ascii="Arial Narrow" w:hAnsi="Arial Narrow"/>
                <w:b/>
              </w:rPr>
            </w:pPr>
            <w:r>
              <w:rPr>
                <w:rFonts w:ascii="Arial Narrow" w:hAnsi="Arial Narrow"/>
                <w:b/>
              </w:rPr>
              <w:t xml:space="preserve">9.  </w:t>
            </w:r>
            <w:r w:rsidR="0088251B" w:rsidRPr="00DB19B7">
              <w:rPr>
                <w:rFonts w:ascii="Arial Narrow" w:hAnsi="Arial Narrow"/>
                <w:b/>
              </w:rPr>
              <w:t xml:space="preserve">INFORMACJA NA TEMAT </w:t>
            </w:r>
            <w:r w:rsidR="0088251B">
              <w:rPr>
                <w:rFonts w:ascii="Arial Narrow" w:hAnsi="Arial Narrow"/>
                <w:b/>
              </w:rPr>
              <w:t>PODWYKONAWCÓW</w:t>
            </w:r>
          </w:p>
          <w:p w14:paraId="04DF74BC" w14:textId="77777777" w:rsidR="0088251B" w:rsidRPr="002C69EF" w:rsidRDefault="0088251B" w:rsidP="00D15D57">
            <w:pPr>
              <w:pStyle w:val="Akapitzlist"/>
              <w:spacing w:after="0" w:line="240" w:lineRule="auto"/>
              <w:ind w:left="709"/>
              <w:jc w:val="center"/>
              <w:rPr>
                <w:rFonts w:ascii="Cambria" w:hAnsi="Cambria"/>
                <w:b/>
                <w:sz w:val="16"/>
                <w:szCs w:val="16"/>
                <w:lang w:eastAsia="pl-PL"/>
              </w:rPr>
            </w:pPr>
          </w:p>
        </w:tc>
      </w:tr>
    </w:tbl>
    <w:p w14:paraId="60ACA630" w14:textId="77777777" w:rsidR="0088251B" w:rsidRDefault="0088251B" w:rsidP="0088251B">
      <w:pPr>
        <w:spacing w:after="0" w:line="240" w:lineRule="auto"/>
        <w:jc w:val="both"/>
        <w:rPr>
          <w:rFonts w:ascii="Arial Narrow" w:hAnsi="Arial Narrow"/>
          <w:sz w:val="24"/>
          <w:szCs w:val="24"/>
        </w:rPr>
      </w:pPr>
    </w:p>
    <w:p w14:paraId="5A707034" w14:textId="3FD0ECDF" w:rsidR="0088251B" w:rsidRPr="00962085" w:rsidRDefault="00A93F22" w:rsidP="0088251B">
      <w:pPr>
        <w:spacing w:after="0" w:line="240" w:lineRule="auto"/>
        <w:jc w:val="both"/>
        <w:rPr>
          <w:rFonts w:ascii="Arial Narrow" w:hAnsi="Arial Narrow"/>
          <w:sz w:val="24"/>
          <w:szCs w:val="24"/>
        </w:rPr>
      </w:pPr>
      <w:r>
        <w:rPr>
          <w:rFonts w:ascii="Arial Narrow" w:hAnsi="Arial Narrow"/>
          <w:sz w:val="24"/>
          <w:szCs w:val="24"/>
        </w:rPr>
        <w:t>Zamawiający zastrzega obowiązek osobistego wykonania przez wykonawcę przedmiotu zamówienia</w:t>
      </w:r>
      <w:r w:rsidR="0088251B" w:rsidRPr="00962085">
        <w:rPr>
          <w:rFonts w:ascii="Arial Narrow" w:hAnsi="Arial Narrow"/>
          <w:sz w:val="24"/>
          <w:szCs w:val="24"/>
        </w:rPr>
        <w:t>.</w:t>
      </w:r>
    </w:p>
    <w:p w14:paraId="1917A32A" w14:textId="77777777" w:rsidR="00C15BD0" w:rsidRDefault="00C15BD0" w:rsidP="0088251B">
      <w:pPr>
        <w:spacing w:after="0" w:line="240" w:lineRule="auto"/>
        <w:jc w:val="both"/>
        <w:rPr>
          <w:rFonts w:ascii="Arial Narrow" w:hAnsi="Arial Narrow"/>
          <w:b/>
          <w:highlight w:val="yellow"/>
        </w:rPr>
      </w:pPr>
    </w:p>
    <w:tbl>
      <w:tblPr>
        <w:tblW w:w="0" w:type="auto"/>
        <w:shd w:val="clear" w:color="auto" w:fill="A8D08D"/>
        <w:tblLook w:val="04A0" w:firstRow="1" w:lastRow="0" w:firstColumn="1" w:lastColumn="0" w:noHBand="0" w:noVBand="1"/>
      </w:tblPr>
      <w:tblGrid>
        <w:gridCol w:w="9712"/>
      </w:tblGrid>
      <w:tr w:rsidR="00A437DD" w:rsidRPr="002C69EF" w14:paraId="5E061F71" w14:textId="77777777" w:rsidTr="00D15D57">
        <w:tc>
          <w:tcPr>
            <w:tcW w:w="9712" w:type="dxa"/>
            <w:shd w:val="clear" w:color="auto" w:fill="A8D08D"/>
          </w:tcPr>
          <w:p w14:paraId="3ADB5009" w14:textId="77777777" w:rsidR="00A437DD" w:rsidRDefault="00A437DD" w:rsidP="00D15D57">
            <w:pPr>
              <w:pStyle w:val="Akapitzlist"/>
              <w:spacing w:after="0" w:line="240" w:lineRule="auto"/>
              <w:ind w:left="709"/>
              <w:jc w:val="center"/>
              <w:rPr>
                <w:rFonts w:ascii="Arial Narrow" w:hAnsi="Arial Narrow"/>
                <w:b/>
              </w:rPr>
            </w:pPr>
          </w:p>
          <w:p w14:paraId="0A9A3194" w14:textId="77777777" w:rsidR="00A437DD" w:rsidRDefault="00663AB4" w:rsidP="00663AB4">
            <w:pPr>
              <w:pStyle w:val="Akapitzlist"/>
              <w:spacing w:after="0" w:line="240" w:lineRule="auto"/>
              <w:ind w:left="709" w:hanging="425"/>
              <w:rPr>
                <w:rFonts w:ascii="Arial Narrow" w:hAnsi="Arial Narrow"/>
                <w:b/>
              </w:rPr>
            </w:pPr>
            <w:r>
              <w:rPr>
                <w:rFonts w:ascii="Arial Narrow" w:hAnsi="Arial Narrow"/>
                <w:b/>
              </w:rPr>
              <w:t xml:space="preserve">10.  </w:t>
            </w:r>
            <w:r w:rsidR="00A437DD" w:rsidRPr="00A437DD">
              <w:rPr>
                <w:rFonts w:ascii="Arial Narrow" w:hAnsi="Arial Narrow"/>
                <w:b/>
              </w:rPr>
              <w:t>INFORMACJA O PRZEDMIOTOWYCH ŚRODKACH DOWODOWYCH</w:t>
            </w:r>
          </w:p>
          <w:p w14:paraId="586CB91B" w14:textId="77777777" w:rsidR="00A437DD" w:rsidRPr="002C69EF" w:rsidRDefault="00A437DD" w:rsidP="00A437DD">
            <w:pPr>
              <w:pStyle w:val="Akapitzlist"/>
              <w:spacing w:after="0" w:line="240" w:lineRule="auto"/>
              <w:ind w:left="709"/>
              <w:jc w:val="center"/>
              <w:rPr>
                <w:rFonts w:ascii="Cambria" w:hAnsi="Cambria"/>
                <w:b/>
                <w:sz w:val="16"/>
                <w:szCs w:val="16"/>
                <w:lang w:eastAsia="pl-PL"/>
              </w:rPr>
            </w:pPr>
          </w:p>
        </w:tc>
      </w:tr>
    </w:tbl>
    <w:p w14:paraId="2BF11BB4" w14:textId="77777777" w:rsidR="00A437DD" w:rsidRDefault="00A437DD" w:rsidP="0088251B">
      <w:pPr>
        <w:spacing w:after="0" w:line="240" w:lineRule="auto"/>
        <w:jc w:val="both"/>
        <w:rPr>
          <w:rFonts w:ascii="Arial Narrow" w:hAnsi="Arial Narrow"/>
          <w:b/>
          <w:highlight w:val="yellow"/>
        </w:rPr>
      </w:pPr>
    </w:p>
    <w:p w14:paraId="5BC08036" w14:textId="77777777" w:rsidR="00C15BD0" w:rsidRPr="00A437DD" w:rsidRDefault="00A437DD" w:rsidP="00A437DD">
      <w:pPr>
        <w:spacing w:after="0" w:line="240" w:lineRule="auto"/>
        <w:jc w:val="both"/>
        <w:rPr>
          <w:rFonts w:ascii="Arial Narrow" w:hAnsi="Arial Narrow"/>
          <w:sz w:val="24"/>
          <w:szCs w:val="24"/>
          <w:highlight w:val="yellow"/>
        </w:rPr>
      </w:pPr>
      <w:r w:rsidRPr="00A437DD">
        <w:rPr>
          <w:rFonts w:ascii="Arial Narrow" w:hAnsi="Arial Narrow"/>
          <w:sz w:val="24"/>
          <w:szCs w:val="24"/>
        </w:rPr>
        <w:t>Zamawiający nie wymaga od wykonawców przedłożenia przedmiotowych środków dowodowych.</w:t>
      </w:r>
    </w:p>
    <w:p w14:paraId="03037DD3" w14:textId="0998E11F" w:rsidR="00C15BD0" w:rsidRDefault="00C15BD0" w:rsidP="00A437DD">
      <w:pPr>
        <w:spacing w:after="0" w:line="240" w:lineRule="auto"/>
        <w:jc w:val="both"/>
        <w:rPr>
          <w:rFonts w:ascii="Arial Narrow" w:hAnsi="Arial Narrow"/>
          <w:b/>
          <w:highlight w:val="yellow"/>
        </w:rPr>
      </w:pPr>
    </w:p>
    <w:tbl>
      <w:tblPr>
        <w:tblW w:w="9747" w:type="dxa"/>
        <w:shd w:val="clear" w:color="auto" w:fill="A8D08D"/>
        <w:tblLook w:val="04A0" w:firstRow="1" w:lastRow="0" w:firstColumn="1" w:lastColumn="0" w:noHBand="0" w:noVBand="1"/>
      </w:tblPr>
      <w:tblGrid>
        <w:gridCol w:w="9747"/>
      </w:tblGrid>
      <w:tr w:rsidR="00A437DD" w:rsidRPr="002C69EF" w14:paraId="69BE0651" w14:textId="77777777" w:rsidTr="00C228DD">
        <w:tc>
          <w:tcPr>
            <w:tcW w:w="9747" w:type="dxa"/>
            <w:shd w:val="clear" w:color="auto" w:fill="A8D08D"/>
          </w:tcPr>
          <w:p w14:paraId="40F942B3" w14:textId="77777777" w:rsidR="00663AB4" w:rsidRDefault="00663AB4" w:rsidP="00A437DD">
            <w:pPr>
              <w:pStyle w:val="Akapitzlist"/>
              <w:spacing w:after="0" w:line="240" w:lineRule="auto"/>
              <w:ind w:left="709"/>
              <w:rPr>
                <w:rFonts w:ascii="Arial Narrow" w:hAnsi="Arial Narrow"/>
                <w:b/>
              </w:rPr>
            </w:pPr>
          </w:p>
          <w:p w14:paraId="3580A358" w14:textId="42FA5DEC" w:rsidR="00A437DD" w:rsidRPr="004226D3" w:rsidRDefault="00663AB4" w:rsidP="00B74F17">
            <w:pPr>
              <w:pStyle w:val="Akapitzlist"/>
              <w:spacing w:after="0" w:line="240" w:lineRule="auto"/>
              <w:ind w:left="567" w:hanging="283"/>
              <w:jc w:val="both"/>
              <w:rPr>
                <w:rFonts w:ascii="Arial Narrow" w:hAnsi="Arial Narrow"/>
                <w:b/>
              </w:rPr>
            </w:pPr>
            <w:r>
              <w:rPr>
                <w:rFonts w:ascii="Arial Narrow" w:hAnsi="Arial Narrow"/>
                <w:b/>
              </w:rPr>
              <w:t xml:space="preserve">11.  </w:t>
            </w:r>
            <w:r w:rsidR="005B47A7">
              <w:rPr>
                <w:rFonts w:ascii="Arial Narrow" w:hAnsi="Arial Narrow"/>
                <w:b/>
              </w:rPr>
              <w:t xml:space="preserve">WYKAZ </w:t>
            </w:r>
            <w:r w:rsidR="00B74F17">
              <w:rPr>
                <w:rFonts w:ascii="Arial Narrow" w:hAnsi="Arial Narrow"/>
                <w:b/>
              </w:rPr>
              <w:t xml:space="preserve">OŚWIADCZEŃ ORAZ </w:t>
            </w:r>
            <w:r w:rsidR="00A437DD" w:rsidRPr="00A437DD">
              <w:rPr>
                <w:rFonts w:ascii="Arial Narrow" w:hAnsi="Arial Narrow"/>
                <w:b/>
              </w:rPr>
              <w:t xml:space="preserve">PODMIOTOWYCH ŚRODKÓW DOWODOWYCH </w:t>
            </w:r>
            <w:r w:rsidR="005F7E6E">
              <w:rPr>
                <w:rFonts w:ascii="Arial Narrow" w:hAnsi="Arial Narrow"/>
                <w:b/>
              </w:rPr>
              <w:t xml:space="preserve">SKŁADANYCH </w:t>
            </w:r>
            <w:r w:rsidR="00A437DD" w:rsidRPr="00A437DD">
              <w:rPr>
                <w:rFonts w:ascii="Arial Narrow" w:hAnsi="Arial Narrow"/>
                <w:b/>
              </w:rPr>
              <w:t>W CELU WYKAZANIA BRAKU PODSTAW DO WYKLUCZENIA Z POSTĘPOWANIA ORA</w:t>
            </w:r>
            <w:r>
              <w:rPr>
                <w:rFonts w:ascii="Arial Narrow" w:hAnsi="Arial Narrow"/>
                <w:b/>
              </w:rPr>
              <w:t>Z SPEŁNIENIA WARUNKÓW UDZIAŁU W </w:t>
            </w:r>
            <w:r w:rsidR="00A437DD" w:rsidRPr="00A437DD">
              <w:rPr>
                <w:rFonts w:ascii="Arial Narrow" w:hAnsi="Arial Narrow"/>
                <w:b/>
              </w:rPr>
              <w:t>POSTĘPOWANIU</w:t>
            </w:r>
            <w:r w:rsidR="00A437DD">
              <w:rPr>
                <w:rFonts w:ascii="Arial Narrow" w:hAnsi="Arial Narrow"/>
                <w:b/>
              </w:rPr>
              <w:t>.</w:t>
            </w:r>
          </w:p>
          <w:p w14:paraId="23074A67" w14:textId="77777777" w:rsidR="00A437DD" w:rsidRPr="002C69EF" w:rsidRDefault="00A437DD" w:rsidP="00D15D57">
            <w:pPr>
              <w:pStyle w:val="Tekstpodstawowy"/>
              <w:ind w:left="360"/>
              <w:rPr>
                <w:rFonts w:ascii="Cambria" w:hAnsi="Cambria"/>
                <w:b/>
                <w:sz w:val="16"/>
                <w:szCs w:val="16"/>
                <w:lang w:eastAsia="pl-PL"/>
              </w:rPr>
            </w:pPr>
          </w:p>
        </w:tc>
      </w:tr>
    </w:tbl>
    <w:p w14:paraId="3A053468" w14:textId="77777777" w:rsidR="00A437DD" w:rsidRDefault="00A437DD" w:rsidP="00A437DD">
      <w:pPr>
        <w:spacing w:after="0" w:line="240" w:lineRule="auto"/>
        <w:jc w:val="both"/>
        <w:rPr>
          <w:rFonts w:ascii="Arial Narrow" w:hAnsi="Arial Narrow"/>
        </w:rPr>
      </w:pPr>
    </w:p>
    <w:p w14:paraId="74B85198" w14:textId="1112BD1E" w:rsidR="00C228DD" w:rsidRPr="00DA3B53" w:rsidRDefault="00663AB4" w:rsidP="00A437DD">
      <w:pPr>
        <w:spacing w:after="0" w:line="240" w:lineRule="auto"/>
        <w:jc w:val="both"/>
        <w:rPr>
          <w:rFonts w:ascii="Arial Narrow" w:hAnsi="Arial Narrow"/>
          <w:b/>
        </w:rPr>
      </w:pPr>
      <w:r w:rsidRPr="00E11809">
        <w:rPr>
          <w:rFonts w:ascii="Arial Narrow" w:hAnsi="Arial Narrow"/>
          <w:b/>
        </w:rPr>
        <w:t>11.1</w:t>
      </w:r>
      <w:r>
        <w:rPr>
          <w:rFonts w:ascii="Arial Narrow" w:hAnsi="Arial Narrow"/>
        </w:rPr>
        <w:t xml:space="preserve">. </w:t>
      </w:r>
      <w:r w:rsidR="00C228DD" w:rsidRPr="00C228DD">
        <w:rPr>
          <w:rFonts w:ascii="Arial Narrow" w:hAnsi="Arial Narrow"/>
        </w:rPr>
        <w:t xml:space="preserve">W celu potwierdzenia braku podstaw do wykluczenia z postępowania, o których mowa w pkt </w:t>
      </w:r>
      <w:r>
        <w:rPr>
          <w:rFonts w:ascii="Arial Narrow" w:hAnsi="Arial Narrow"/>
        </w:rPr>
        <w:t>5</w:t>
      </w:r>
      <w:r w:rsidR="00C228DD" w:rsidRPr="00C228DD">
        <w:rPr>
          <w:rFonts w:ascii="Arial Narrow" w:hAnsi="Arial Narrow"/>
        </w:rPr>
        <w:t xml:space="preserve">.1. </w:t>
      </w:r>
      <w:r w:rsidR="005F2698">
        <w:rPr>
          <w:rFonts w:ascii="Arial Narrow" w:hAnsi="Arial Narrow"/>
        </w:rPr>
        <w:t xml:space="preserve">5.2, </w:t>
      </w:r>
      <w:r>
        <w:rPr>
          <w:rFonts w:ascii="Arial Narrow" w:hAnsi="Arial Narrow"/>
        </w:rPr>
        <w:t>5.3</w:t>
      </w:r>
      <w:r w:rsidR="005F2698">
        <w:rPr>
          <w:rFonts w:ascii="Arial Narrow" w:hAnsi="Arial Narrow"/>
        </w:rPr>
        <w:t xml:space="preserve">, 5.4 i 5.5 </w:t>
      </w:r>
      <w:r>
        <w:rPr>
          <w:rFonts w:ascii="Arial Narrow" w:hAnsi="Arial Narrow"/>
        </w:rPr>
        <w:t xml:space="preserve"> </w:t>
      </w:r>
      <w:r w:rsidR="00D15D57">
        <w:rPr>
          <w:rFonts w:ascii="Arial Narrow" w:hAnsi="Arial Narrow"/>
        </w:rPr>
        <w:t>oraz w </w:t>
      </w:r>
      <w:r w:rsidR="0093256B" w:rsidRPr="0093256B">
        <w:rPr>
          <w:rFonts w:ascii="Arial Narrow" w:hAnsi="Arial Narrow"/>
        </w:rPr>
        <w:t xml:space="preserve">celu potwierdzenia spełniania warunków udziału w postępowaniu, o których mowa w pkt 6.1. </w:t>
      </w:r>
      <w:r w:rsidR="00C228DD" w:rsidRPr="00DA3B53">
        <w:rPr>
          <w:rFonts w:ascii="Arial Narrow" w:hAnsi="Arial Narrow"/>
          <w:b/>
        </w:rPr>
        <w:t xml:space="preserve">Wykonawca </w:t>
      </w:r>
      <w:r w:rsidR="00C228DD" w:rsidRPr="005F2472">
        <w:rPr>
          <w:rFonts w:ascii="Arial Narrow" w:hAnsi="Arial Narrow"/>
          <w:b/>
          <w:u w:val="single"/>
        </w:rPr>
        <w:t>zobowiązany jest złożyć wraz z ofertą</w:t>
      </w:r>
      <w:r w:rsidR="00BD517F">
        <w:rPr>
          <w:rFonts w:ascii="Arial Narrow" w:hAnsi="Arial Narrow"/>
          <w:b/>
        </w:rPr>
        <w:t xml:space="preserve"> (sposób złożenia oferty opisano w punkcie 16)</w:t>
      </w:r>
      <w:r w:rsidR="00C228DD" w:rsidRPr="00DA3B53">
        <w:rPr>
          <w:rFonts w:ascii="Arial Narrow" w:hAnsi="Arial Narrow"/>
          <w:b/>
        </w:rPr>
        <w:t>:</w:t>
      </w:r>
      <w:r w:rsidR="0093256B" w:rsidRPr="00DA3B53">
        <w:rPr>
          <w:rFonts w:ascii="Arial Narrow" w:hAnsi="Arial Narrow"/>
          <w:b/>
        </w:rPr>
        <w:t xml:space="preserve"> oświadczeni</w:t>
      </w:r>
      <w:r w:rsidR="00D15D57" w:rsidRPr="00DA3B53">
        <w:rPr>
          <w:rFonts w:ascii="Arial Narrow" w:hAnsi="Arial Narrow"/>
          <w:b/>
        </w:rPr>
        <w:t>a z art. 125 ust 1 ustawy PZP – na zał. nr 2</w:t>
      </w:r>
      <w:r w:rsidR="000105B3">
        <w:rPr>
          <w:rFonts w:ascii="Arial Narrow" w:hAnsi="Arial Narrow"/>
          <w:b/>
        </w:rPr>
        <w:t xml:space="preserve">, </w:t>
      </w:r>
      <w:r w:rsidR="00D15D57" w:rsidRPr="00DA3B53">
        <w:rPr>
          <w:rFonts w:ascii="Arial Narrow" w:hAnsi="Arial Narrow"/>
          <w:b/>
        </w:rPr>
        <w:t xml:space="preserve">3 </w:t>
      </w:r>
      <w:r w:rsidR="000105B3">
        <w:rPr>
          <w:rFonts w:ascii="Arial Narrow" w:hAnsi="Arial Narrow"/>
          <w:b/>
        </w:rPr>
        <w:t xml:space="preserve">i 5a </w:t>
      </w:r>
      <w:r w:rsidR="00D15D57" w:rsidRPr="00DA3B53">
        <w:rPr>
          <w:rFonts w:ascii="Arial Narrow" w:hAnsi="Arial Narrow"/>
          <w:b/>
        </w:rPr>
        <w:t>do SWZ.</w:t>
      </w:r>
    </w:p>
    <w:p w14:paraId="5E1F2FED" w14:textId="77777777" w:rsidR="00C228DD" w:rsidRDefault="00C228DD" w:rsidP="00A437DD">
      <w:pPr>
        <w:spacing w:after="0" w:line="240" w:lineRule="auto"/>
        <w:jc w:val="both"/>
        <w:rPr>
          <w:rFonts w:ascii="Arial Narrow" w:hAnsi="Arial Narrow"/>
        </w:rPr>
      </w:pPr>
    </w:p>
    <w:p w14:paraId="6D7E6CBD" w14:textId="1D63A270" w:rsidR="009E4C3A" w:rsidRDefault="009E4C3A" w:rsidP="00A437DD">
      <w:pPr>
        <w:spacing w:after="0" w:line="240" w:lineRule="auto"/>
        <w:jc w:val="both"/>
        <w:rPr>
          <w:rFonts w:ascii="Arial Narrow" w:hAnsi="Arial Narrow"/>
        </w:rPr>
      </w:pPr>
      <w:r w:rsidRPr="00E11809">
        <w:rPr>
          <w:rFonts w:ascii="Arial Narrow" w:hAnsi="Arial Narrow"/>
          <w:b/>
        </w:rPr>
        <w:t>11.2.</w:t>
      </w:r>
      <w:r>
        <w:rPr>
          <w:rFonts w:ascii="Arial Narrow" w:hAnsi="Arial Narrow"/>
        </w:rPr>
        <w:t xml:space="preserve"> Jeśli </w:t>
      </w:r>
      <w:r w:rsidRPr="009E4C3A">
        <w:rPr>
          <w:rFonts w:ascii="Arial Narrow" w:hAnsi="Arial Narrow"/>
        </w:rPr>
        <w:t xml:space="preserve">Wykonawca w celu potwierdzenia spełniania warunków udziału w postępowaniu, </w:t>
      </w:r>
      <w:r>
        <w:rPr>
          <w:rFonts w:ascii="Arial Narrow" w:hAnsi="Arial Narrow"/>
        </w:rPr>
        <w:t>polega</w:t>
      </w:r>
      <w:r w:rsidRPr="009E4C3A">
        <w:rPr>
          <w:rFonts w:ascii="Arial Narrow" w:hAnsi="Arial Narrow"/>
        </w:rPr>
        <w:t xml:space="preserve"> na zdolnościach technicznych lub zawodowych </w:t>
      </w:r>
      <w:r>
        <w:rPr>
          <w:rFonts w:ascii="Arial Narrow" w:hAnsi="Arial Narrow"/>
        </w:rPr>
        <w:t xml:space="preserve">lub sytuacji finansowej </w:t>
      </w:r>
      <w:r w:rsidRPr="009E4C3A">
        <w:rPr>
          <w:rFonts w:ascii="Arial Narrow" w:hAnsi="Arial Narrow"/>
        </w:rPr>
        <w:t xml:space="preserve">podmiotów udostępniających zasoby, niezależnie od charakteru prawnego łączących go z nim stosunków prawnych </w:t>
      </w:r>
      <w:r w:rsidRPr="00C228DD">
        <w:rPr>
          <w:rFonts w:ascii="Arial Narrow" w:hAnsi="Arial Narrow"/>
        </w:rPr>
        <w:t xml:space="preserve">zobowiązany </w:t>
      </w:r>
      <w:r>
        <w:rPr>
          <w:rFonts w:ascii="Arial Narrow" w:hAnsi="Arial Narrow"/>
        </w:rPr>
        <w:t>jest złożyć wraz z ofertą</w:t>
      </w:r>
      <w:r w:rsidRPr="00D15D57">
        <w:rPr>
          <w:rFonts w:ascii="Arial Narrow" w:hAnsi="Arial Narrow"/>
        </w:rPr>
        <w:t xml:space="preserve"> oświadczenia z art. 125 ust 1 ustawy P</w:t>
      </w:r>
      <w:r>
        <w:rPr>
          <w:rFonts w:ascii="Arial Narrow" w:hAnsi="Arial Narrow"/>
        </w:rPr>
        <w:t>ZP – na zał. nr 2</w:t>
      </w:r>
      <w:r w:rsidR="001978E4">
        <w:rPr>
          <w:rFonts w:ascii="Arial Narrow" w:hAnsi="Arial Narrow"/>
        </w:rPr>
        <w:t>a</w:t>
      </w:r>
      <w:r w:rsidR="00F12673">
        <w:rPr>
          <w:rFonts w:ascii="Arial Narrow" w:hAnsi="Arial Narrow"/>
        </w:rPr>
        <w:t>,</w:t>
      </w:r>
      <w:r>
        <w:rPr>
          <w:rFonts w:ascii="Arial Narrow" w:hAnsi="Arial Narrow"/>
        </w:rPr>
        <w:t xml:space="preserve"> 3</w:t>
      </w:r>
      <w:r w:rsidR="001978E4">
        <w:rPr>
          <w:rFonts w:ascii="Arial Narrow" w:hAnsi="Arial Narrow"/>
        </w:rPr>
        <w:t>a</w:t>
      </w:r>
      <w:r w:rsidR="00F12673">
        <w:rPr>
          <w:rFonts w:ascii="Arial Narrow" w:hAnsi="Arial Narrow"/>
        </w:rPr>
        <w:t xml:space="preserve">, 5a </w:t>
      </w:r>
      <w:r>
        <w:rPr>
          <w:rFonts w:ascii="Arial Narrow" w:hAnsi="Arial Narrow"/>
        </w:rPr>
        <w:t>do SWZ dotyczące tych podmiotów</w:t>
      </w:r>
      <w:r w:rsidRPr="009E4C3A">
        <w:rPr>
          <w:rFonts w:ascii="Arial Narrow" w:hAnsi="Arial Narrow"/>
        </w:rPr>
        <w:t>.</w:t>
      </w:r>
    </w:p>
    <w:p w14:paraId="261E801A" w14:textId="77777777" w:rsidR="00091A84" w:rsidRDefault="00091A84" w:rsidP="00A437DD">
      <w:pPr>
        <w:spacing w:after="0" w:line="240" w:lineRule="auto"/>
        <w:jc w:val="both"/>
        <w:rPr>
          <w:rFonts w:ascii="Arial Narrow" w:hAnsi="Arial Narrow"/>
        </w:rPr>
      </w:pPr>
    </w:p>
    <w:p w14:paraId="7B253F95" w14:textId="37F6C993" w:rsidR="00091A84" w:rsidRDefault="00091A84" w:rsidP="00A437DD">
      <w:pPr>
        <w:spacing w:after="0" w:line="240" w:lineRule="auto"/>
        <w:jc w:val="both"/>
        <w:rPr>
          <w:rFonts w:ascii="Arial Narrow" w:hAnsi="Arial Narrow"/>
          <w:sz w:val="24"/>
          <w:szCs w:val="24"/>
        </w:rPr>
      </w:pPr>
      <w:r w:rsidRPr="00E11809">
        <w:rPr>
          <w:rFonts w:ascii="Arial Narrow" w:hAnsi="Arial Narrow"/>
          <w:b/>
        </w:rPr>
        <w:lastRenderedPageBreak/>
        <w:t>11.3.</w:t>
      </w:r>
      <w:r>
        <w:rPr>
          <w:rFonts w:ascii="Arial Narrow" w:hAnsi="Arial Narrow"/>
        </w:rPr>
        <w:t xml:space="preserve"> </w:t>
      </w:r>
      <w:r w:rsidRPr="004C0390">
        <w:rPr>
          <w:rFonts w:ascii="Arial Narrow" w:hAnsi="Arial Narrow"/>
          <w:sz w:val="24"/>
          <w:szCs w:val="24"/>
        </w:rPr>
        <w:t>W przypadku wspólnego ubiegania się o udzielenie zamówienie przez Wykonawców oświadczenie, o którym mo</w:t>
      </w:r>
      <w:r>
        <w:rPr>
          <w:rFonts w:ascii="Arial Narrow" w:hAnsi="Arial Narrow"/>
          <w:sz w:val="24"/>
          <w:szCs w:val="24"/>
        </w:rPr>
        <w:t>wa w art. 125 ust 1 ustawy</w:t>
      </w:r>
      <w:r w:rsidR="00CC40F8">
        <w:rPr>
          <w:rFonts w:ascii="Arial Narrow" w:hAnsi="Arial Narrow"/>
          <w:sz w:val="24"/>
          <w:szCs w:val="24"/>
        </w:rPr>
        <w:t xml:space="preserve"> PZP</w:t>
      </w:r>
      <w:r w:rsidRPr="004C0390">
        <w:rPr>
          <w:rFonts w:ascii="Arial Narrow" w:hAnsi="Arial Narrow"/>
          <w:sz w:val="24"/>
          <w:szCs w:val="24"/>
        </w:rPr>
        <w:t xml:space="preserve">, składa </w:t>
      </w:r>
      <w:r>
        <w:rPr>
          <w:rFonts w:ascii="Arial Narrow" w:hAnsi="Arial Narrow"/>
          <w:sz w:val="24"/>
          <w:szCs w:val="24"/>
        </w:rPr>
        <w:t xml:space="preserve">wraz z ofertą </w:t>
      </w:r>
      <w:r w:rsidRPr="004C0390">
        <w:rPr>
          <w:rFonts w:ascii="Arial Narrow" w:hAnsi="Arial Narrow"/>
          <w:sz w:val="24"/>
          <w:szCs w:val="24"/>
        </w:rPr>
        <w:t>każdy z Wykonawców wspólnie ubiegających się o zamówienie</w:t>
      </w:r>
      <w:r w:rsidR="001978E4">
        <w:rPr>
          <w:rFonts w:ascii="Arial Narrow" w:hAnsi="Arial Narrow"/>
          <w:sz w:val="24"/>
          <w:szCs w:val="24"/>
        </w:rPr>
        <w:t>, zał. nr 2</w:t>
      </w:r>
      <w:r w:rsidR="00F12673">
        <w:rPr>
          <w:rFonts w:ascii="Arial Narrow" w:hAnsi="Arial Narrow"/>
          <w:sz w:val="24"/>
          <w:szCs w:val="24"/>
        </w:rPr>
        <w:t>, 3 i 5a</w:t>
      </w:r>
      <w:r w:rsidR="001978E4">
        <w:rPr>
          <w:rFonts w:ascii="Arial Narrow" w:hAnsi="Arial Narrow"/>
          <w:sz w:val="24"/>
          <w:szCs w:val="24"/>
        </w:rPr>
        <w:t>.</w:t>
      </w:r>
    </w:p>
    <w:p w14:paraId="5F0524AC" w14:textId="77777777" w:rsidR="00BD517F" w:rsidRDefault="00BD517F" w:rsidP="00A437DD">
      <w:pPr>
        <w:spacing w:after="0" w:line="240" w:lineRule="auto"/>
        <w:jc w:val="both"/>
        <w:rPr>
          <w:rFonts w:ascii="Arial Narrow" w:hAnsi="Arial Narrow"/>
        </w:rPr>
      </w:pPr>
    </w:p>
    <w:p w14:paraId="635CC9E7" w14:textId="1145E151" w:rsidR="00BD517F" w:rsidRPr="005449EC" w:rsidRDefault="00BD517F" w:rsidP="00BD517F">
      <w:pPr>
        <w:spacing w:after="0" w:line="240" w:lineRule="auto"/>
        <w:jc w:val="both"/>
        <w:rPr>
          <w:rFonts w:ascii="Arial Narrow" w:hAnsi="Arial Narrow"/>
          <w:sz w:val="24"/>
          <w:szCs w:val="24"/>
        </w:rPr>
      </w:pPr>
      <w:r>
        <w:rPr>
          <w:rFonts w:ascii="Arial Narrow" w:hAnsi="Arial Narrow"/>
          <w:b/>
          <w:bCs/>
          <w:sz w:val="24"/>
          <w:szCs w:val="24"/>
        </w:rPr>
        <w:t>11</w:t>
      </w:r>
      <w:r w:rsidRPr="005449EC">
        <w:rPr>
          <w:rFonts w:ascii="Arial Narrow" w:hAnsi="Arial Narrow"/>
          <w:b/>
          <w:bCs/>
          <w:sz w:val="24"/>
          <w:szCs w:val="24"/>
        </w:rPr>
        <w:t>.</w:t>
      </w:r>
      <w:r>
        <w:rPr>
          <w:rFonts w:ascii="Arial Narrow" w:hAnsi="Arial Narrow"/>
          <w:b/>
          <w:bCs/>
          <w:sz w:val="24"/>
          <w:szCs w:val="24"/>
        </w:rPr>
        <w:t>4</w:t>
      </w:r>
      <w:r w:rsidRPr="005449EC">
        <w:rPr>
          <w:rFonts w:ascii="Arial Narrow" w:hAnsi="Arial Narrow"/>
          <w:b/>
          <w:bCs/>
          <w:sz w:val="24"/>
          <w:szCs w:val="24"/>
        </w:rPr>
        <w:t xml:space="preserve">. </w:t>
      </w:r>
      <w:r w:rsidRPr="005F2472">
        <w:rPr>
          <w:rFonts w:ascii="Arial Narrow" w:hAnsi="Arial Narrow"/>
          <w:b/>
          <w:bCs/>
          <w:sz w:val="24"/>
          <w:szCs w:val="24"/>
        </w:rPr>
        <w:t>Samooczyszczenie</w:t>
      </w:r>
      <w:r>
        <w:rPr>
          <w:rFonts w:ascii="Arial Narrow" w:hAnsi="Arial Narrow"/>
          <w:b/>
          <w:bCs/>
          <w:sz w:val="24"/>
          <w:szCs w:val="24"/>
        </w:rPr>
        <w:t xml:space="preserve">: </w:t>
      </w:r>
      <w:r w:rsidRPr="005449EC">
        <w:rPr>
          <w:rFonts w:ascii="Arial Narrow" w:hAnsi="Arial Narrow"/>
          <w:sz w:val="24"/>
          <w:szCs w:val="24"/>
        </w:rPr>
        <w:t xml:space="preserve">Wykonawca nie podlega wykluczeniu w okolicznościach określonych w art. 108 ust. 1 pkt 1, 2 i 5 PZP lub art. 109 ust. 1 pkt </w:t>
      </w:r>
      <w:r w:rsidR="00BB0A9B">
        <w:rPr>
          <w:rFonts w:ascii="Arial Narrow" w:hAnsi="Arial Narrow"/>
          <w:sz w:val="24"/>
          <w:szCs w:val="24"/>
        </w:rPr>
        <w:t>5</w:t>
      </w:r>
      <w:r w:rsidRPr="005449EC">
        <w:rPr>
          <w:rFonts w:ascii="Arial Narrow" w:hAnsi="Arial Narrow"/>
          <w:sz w:val="24"/>
          <w:szCs w:val="24"/>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9BA8093" w14:textId="77777777" w:rsidR="00BD517F" w:rsidRPr="005449EC" w:rsidRDefault="00BD517F" w:rsidP="00BD517F">
      <w:pPr>
        <w:spacing w:after="0" w:line="240" w:lineRule="auto"/>
        <w:jc w:val="both"/>
        <w:rPr>
          <w:rFonts w:ascii="Arial Narrow" w:hAnsi="Arial Narrow"/>
          <w:sz w:val="24"/>
          <w:szCs w:val="24"/>
        </w:rPr>
      </w:pPr>
    </w:p>
    <w:p w14:paraId="02E3898F" w14:textId="77777777" w:rsidR="005F2472" w:rsidRDefault="00D15D57" w:rsidP="00A437DD">
      <w:pPr>
        <w:spacing w:after="0" w:line="240" w:lineRule="auto"/>
        <w:ind w:left="284" w:hanging="284"/>
        <w:jc w:val="both"/>
        <w:rPr>
          <w:rFonts w:ascii="Arial Narrow" w:hAnsi="Arial Narrow"/>
          <w:sz w:val="24"/>
          <w:szCs w:val="24"/>
        </w:rPr>
      </w:pPr>
      <w:r w:rsidRPr="00E11809">
        <w:rPr>
          <w:rFonts w:ascii="Arial Narrow" w:hAnsi="Arial Narrow"/>
          <w:b/>
          <w:sz w:val="24"/>
          <w:szCs w:val="24"/>
        </w:rPr>
        <w:t>11.</w:t>
      </w:r>
      <w:r w:rsidR="005F2472">
        <w:rPr>
          <w:rFonts w:ascii="Arial Narrow" w:hAnsi="Arial Narrow"/>
          <w:b/>
          <w:sz w:val="24"/>
          <w:szCs w:val="24"/>
        </w:rPr>
        <w:t>5</w:t>
      </w:r>
      <w:r w:rsidR="00A437DD" w:rsidRPr="00E11809">
        <w:rPr>
          <w:rFonts w:ascii="Arial Narrow" w:hAnsi="Arial Narrow"/>
          <w:b/>
          <w:sz w:val="24"/>
          <w:szCs w:val="24"/>
        </w:rPr>
        <w:t>.</w:t>
      </w:r>
      <w:r w:rsidR="00A437DD" w:rsidRPr="005F2472">
        <w:rPr>
          <w:rFonts w:ascii="Arial Narrow" w:hAnsi="Arial Narrow"/>
          <w:b/>
          <w:sz w:val="24"/>
          <w:szCs w:val="24"/>
        </w:rPr>
        <w:t xml:space="preserve"> </w:t>
      </w:r>
      <w:r w:rsidR="005F2472" w:rsidRPr="005F2472">
        <w:rPr>
          <w:rFonts w:ascii="Arial Narrow" w:hAnsi="Arial Narrow"/>
          <w:b/>
          <w:sz w:val="24"/>
          <w:szCs w:val="24"/>
        </w:rPr>
        <w:t>Dokumenty składane na wezwanie zamawiającego</w:t>
      </w:r>
      <w:r w:rsidR="005F2472">
        <w:rPr>
          <w:rFonts w:ascii="Arial Narrow" w:hAnsi="Arial Narrow"/>
          <w:sz w:val="24"/>
          <w:szCs w:val="24"/>
        </w:rPr>
        <w:t xml:space="preserve">. </w:t>
      </w:r>
    </w:p>
    <w:p w14:paraId="6E20D3B1" w14:textId="6E903902" w:rsidR="00A437DD" w:rsidRDefault="00095D8D" w:rsidP="005F2472">
      <w:pPr>
        <w:spacing w:after="0" w:line="240" w:lineRule="auto"/>
        <w:ind w:left="284"/>
        <w:jc w:val="both"/>
        <w:rPr>
          <w:rFonts w:ascii="Arial Narrow" w:hAnsi="Arial Narrow"/>
          <w:sz w:val="24"/>
          <w:szCs w:val="24"/>
        </w:rPr>
      </w:pPr>
      <w:r w:rsidRPr="00095D8D">
        <w:rPr>
          <w:rFonts w:ascii="Arial Narrow" w:hAnsi="Arial Narrow"/>
          <w:sz w:val="24"/>
          <w:szCs w:val="24"/>
        </w:rPr>
        <w:t>W celu potwierdzenia braku podstaw do wykluczenia, Zamawiający przed wyborem najkorzystniejszej oferty, działając na podstawie art. 2</w:t>
      </w:r>
      <w:r>
        <w:rPr>
          <w:rFonts w:ascii="Arial Narrow" w:hAnsi="Arial Narrow"/>
          <w:sz w:val="24"/>
          <w:szCs w:val="24"/>
        </w:rPr>
        <w:t>74</w:t>
      </w:r>
      <w:r w:rsidRPr="00095D8D">
        <w:rPr>
          <w:rFonts w:ascii="Arial Narrow" w:hAnsi="Arial Narrow"/>
          <w:sz w:val="24"/>
          <w:szCs w:val="24"/>
        </w:rPr>
        <w:t xml:space="preserve"> ust. 1 PZP wezwie Wykonawcę, którego oferta została najwyżej oceniona, do złożenia w wyznaczonym terminie, nie krótszym niż </w:t>
      </w:r>
      <w:r>
        <w:rPr>
          <w:rFonts w:ascii="Arial Narrow" w:hAnsi="Arial Narrow"/>
          <w:sz w:val="24"/>
          <w:szCs w:val="24"/>
        </w:rPr>
        <w:t>5</w:t>
      </w:r>
      <w:r w:rsidRPr="00095D8D">
        <w:rPr>
          <w:rFonts w:ascii="Arial Narrow" w:hAnsi="Arial Narrow"/>
          <w:sz w:val="24"/>
          <w:szCs w:val="24"/>
        </w:rPr>
        <w:t xml:space="preserve"> dni, aktualnych na dzień złożenia następujących podmiotowych środków dowodowych:</w:t>
      </w:r>
    </w:p>
    <w:p w14:paraId="7C66159A" w14:textId="77777777" w:rsidR="00A437DD" w:rsidRPr="005A2EE5" w:rsidRDefault="00A437DD" w:rsidP="00A437DD">
      <w:pPr>
        <w:spacing w:after="0" w:line="240" w:lineRule="auto"/>
        <w:ind w:left="284"/>
        <w:jc w:val="both"/>
        <w:rPr>
          <w:rFonts w:ascii="Arial Narrow" w:hAnsi="Arial Narrow"/>
          <w:sz w:val="24"/>
          <w:szCs w:val="24"/>
        </w:rPr>
      </w:pPr>
    </w:p>
    <w:p w14:paraId="73579FDD" w14:textId="6DE342DD" w:rsidR="00A437DD" w:rsidRDefault="00D15D57" w:rsidP="00667D70">
      <w:pPr>
        <w:spacing w:after="0" w:line="240" w:lineRule="auto"/>
        <w:ind w:left="567" w:hanging="283"/>
        <w:jc w:val="both"/>
        <w:rPr>
          <w:rFonts w:ascii="Arial Narrow" w:hAnsi="Arial Narrow"/>
          <w:sz w:val="24"/>
          <w:szCs w:val="24"/>
        </w:rPr>
      </w:pPr>
      <w:r>
        <w:rPr>
          <w:rFonts w:ascii="Arial Narrow" w:hAnsi="Arial Narrow"/>
          <w:sz w:val="24"/>
          <w:szCs w:val="24"/>
        </w:rPr>
        <w:t>1)</w:t>
      </w:r>
      <w:r w:rsidR="00A437DD">
        <w:rPr>
          <w:rFonts w:ascii="Arial Narrow" w:hAnsi="Arial Narrow"/>
          <w:sz w:val="24"/>
          <w:szCs w:val="24"/>
        </w:rPr>
        <w:t xml:space="preserve"> Oświadczenia</w:t>
      </w:r>
      <w:r w:rsidR="00A437DD" w:rsidRPr="0031047A">
        <w:rPr>
          <w:rFonts w:ascii="Arial Narrow" w:hAnsi="Arial Narrow"/>
          <w:sz w:val="24"/>
          <w:szCs w:val="24"/>
        </w:rPr>
        <w:t xml:space="preserve"> wykonawcy o aktualności informacji zawartych w oświadczeniu, o którym mowa w art. 125 ust. 1 PZP</w:t>
      </w:r>
      <w:r w:rsidR="00A437DD">
        <w:rPr>
          <w:rFonts w:ascii="Arial Narrow" w:hAnsi="Arial Narrow"/>
          <w:sz w:val="24"/>
          <w:szCs w:val="24"/>
        </w:rPr>
        <w:t xml:space="preserve"> w zakresie podstaw wykluczenia z postępowania </w:t>
      </w:r>
      <w:r w:rsidR="00A437DD" w:rsidRPr="00AA1800">
        <w:rPr>
          <w:rFonts w:ascii="Arial Narrow" w:hAnsi="Arial Narrow"/>
          <w:sz w:val="24"/>
          <w:szCs w:val="24"/>
        </w:rPr>
        <w:t xml:space="preserve">wskazanych </w:t>
      </w:r>
      <w:r w:rsidR="004F1988" w:rsidRPr="00C228DD">
        <w:rPr>
          <w:rFonts w:ascii="Arial Narrow" w:hAnsi="Arial Narrow"/>
        </w:rPr>
        <w:t xml:space="preserve">w pkt </w:t>
      </w:r>
      <w:r w:rsidR="004F1988">
        <w:rPr>
          <w:rFonts w:ascii="Arial Narrow" w:hAnsi="Arial Narrow"/>
        </w:rPr>
        <w:t>5</w:t>
      </w:r>
      <w:r w:rsidR="004F1988" w:rsidRPr="00C228DD">
        <w:rPr>
          <w:rFonts w:ascii="Arial Narrow" w:hAnsi="Arial Narrow"/>
        </w:rPr>
        <w:t xml:space="preserve">.1. </w:t>
      </w:r>
      <w:r w:rsidR="0011066D">
        <w:rPr>
          <w:rFonts w:ascii="Arial Narrow" w:hAnsi="Arial Narrow"/>
        </w:rPr>
        <w:t>-</w:t>
      </w:r>
      <w:r w:rsidR="004F1988" w:rsidRPr="00C228DD">
        <w:rPr>
          <w:rFonts w:ascii="Arial Narrow" w:hAnsi="Arial Narrow"/>
        </w:rPr>
        <w:t xml:space="preserve"> </w:t>
      </w:r>
      <w:r w:rsidR="004F1988">
        <w:rPr>
          <w:rFonts w:ascii="Arial Narrow" w:hAnsi="Arial Narrow"/>
        </w:rPr>
        <w:t>5.</w:t>
      </w:r>
      <w:r w:rsidR="0011066D">
        <w:rPr>
          <w:rFonts w:ascii="Arial Narrow" w:hAnsi="Arial Narrow"/>
        </w:rPr>
        <w:t>5</w:t>
      </w:r>
      <w:r w:rsidR="004F1988">
        <w:rPr>
          <w:rFonts w:ascii="Arial Narrow" w:hAnsi="Arial Narrow"/>
        </w:rPr>
        <w:t xml:space="preserve">. </w:t>
      </w:r>
      <w:r w:rsidR="00A437DD" w:rsidRPr="004F1988">
        <w:rPr>
          <w:rFonts w:ascii="Arial Narrow" w:hAnsi="Arial Narrow"/>
          <w:sz w:val="24"/>
          <w:szCs w:val="24"/>
        </w:rPr>
        <w:t>SWZ.</w:t>
      </w:r>
      <w:r w:rsidR="003844D7">
        <w:rPr>
          <w:rFonts w:ascii="Arial Narrow" w:hAnsi="Arial Narrow"/>
          <w:sz w:val="24"/>
          <w:szCs w:val="24"/>
        </w:rPr>
        <w:t xml:space="preserve"> – </w:t>
      </w:r>
      <w:r w:rsidR="003844D7" w:rsidRPr="000105B3">
        <w:rPr>
          <w:rFonts w:ascii="Arial Narrow" w:hAnsi="Arial Narrow"/>
          <w:b/>
          <w:bCs/>
          <w:sz w:val="24"/>
          <w:szCs w:val="24"/>
        </w:rPr>
        <w:t>zał. nr 5 do SWZ</w:t>
      </w:r>
      <w:r w:rsidR="003844D7">
        <w:rPr>
          <w:rFonts w:ascii="Arial Narrow" w:hAnsi="Arial Narrow"/>
          <w:sz w:val="24"/>
          <w:szCs w:val="24"/>
        </w:rPr>
        <w:t>.</w:t>
      </w:r>
    </w:p>
    <w:p w14:paraId="039CE949" w14:textId="6E52CB23" w:rsidR="00A437DD" w:rsidRDefault="00667D70" w:rsidP="00667D70">
      <w:pPr>
        <w:spacing w:after="0" w:line="240" w:lineRule="auto"/>
        <w:ind w:left="567" w:hanging="283"/>
        <w:jc w:val="both"/>
        <w:rPr>
          <w:rFonts w:ascii="Arial Narrow" w:hAnsi="Arial Narrow"/>
          <w:sz w:val="24"/>
          <w:szCs w:val="24"/>
        </w:rPr>
      </w:pPr>
      <w:r>
        <w:rPr>
          <w:rFonts w:ascii="Arial Narrow" w:hAnsi="Arial Narrow"/>
          <w:sz w:val="24"/>
          <w:szCs w:val="24"/>
        </w:rPr>
        <w:t xml:space="preserve">2) </w:t>
      </w:r>
      <w:r w:rsidRPr="00667D70">
        <w:rPr>
          <w:rFonts w:ascii="Arial Narrow" w:hAnsi="Arial Narrow"/>
          <w:sz w:val="24"/>
          <w:szCs w:val="24"/>
        </w:rPr>
        <w:t xml:space="preserve">Jeśli Wykonawca w celu potwierdzenia spełniania warunków udziału w postępowaniu, polega na zdolnościach technicznych lub zawodowych lub sytuacji finansowej podmiotów udostępniających zasoby, oświadczenia </w:t>
      </w:r>
      <w:r w:rsidRPr="0031047A">
        <w:rPr>
          <w:rFonts w:ascii="Arial Narrow" w:hAnsi="Arial Narrow"/>
          <w:sz w:val="24"/>
          <w:szCs w:val="24"/>
        </w:rPr>
        <w:t>o aktualności informacji zawartych w oświadczeniu</w:t>
      </w:r>
      <w:r w:rsidRPr="00667D70">
        <w:rPr>
          <w:rFonts w:ascii="Arial Narrow" w:hAnsi="Arial Narrow"/>
          <w:sz w:val="24"/>
          <w:szCs w:val="24"/>
        </w:rPr>
        <w:t xml:space="preserve"> z art. 125 ust 1 ustawy PZP </w:t>
      </w:r>
      <w:r>
        <w:rPr>
          <w:rFonts w:ascii="Arial Narrow" w:hAnsi="Arial Narrow"/>
          <w:sz w:val="24"/>
          <w:szCs w:val="24"/>
        </w:rPr>
        <w:t>składają oświadczenie dotyczą</w:t>
      </w:r>
      <w:r w:rsidRPr="00667D70">
        <w:rPr>
          <w:rFonts w:ascii="Arial Narrow" w:hAnsi="Arial Narrow"/>
          <w:sz w:val="24"/>
          <w:szCs w:val="24"/>
        </w:rPr>
        <w:t>ce tych podmiotów</w:t>
      </w:r>
      <w:r w:rsidR="001978E4">
        <w:rPr>
          <w:rFonts w:ascii="Arial Narrow" w:hAnsi="Arial Narrow"/>
          <w:sz w:val="24"/>
          <w:szCs w:val="24"/>
        </w:rPr>
        <w:t>.</w:t>
      </w:r>
    </w:p>
    <w:p w14:paraId="35AE3CB5" w14:textId="77777777" w:rsidR="00A437DD" w:rsidRDefault="00667D70" w:rsidP="00667D70">
      <w:pPr>
        <w:spacing w:after="0" w:line="240" w:lineRule="auto"/>
        <w:ind w:left="567" w:hanging="283"/>
        <w:jc w:val="both"/>
        <w:rPr>
          <w:rFonts w:ascii="Arial Narrow" w:hAnsi="Arial Narrow"/>
          <w:sz w:val="24"/>
          <w:szCs w:val="24"/>
        </w:rPr>
      </w:pPr>
      <w:r>
        <w:rPr>
          <w:rFonts w:ascii="Arial Narrow" w:hAnsi="Arial Narrow"/>
          <w:sz w:val="24"/>
          <w:szCs w:val="24"/>
        </w:rPr>
        <w:t xml:space="preserve">3) </w:t>
      </w:r>
      <w:r w:rsidR="00A437DD" w:rsidRPr="005A2EE5">
        <w:rPr>
          <w:rFonts w:ascii="Arial Narrow" w:hAnsi="Arial Narrow"/>
          <w:sz w:val="24"/>
          <w:szCs w:val="24"/>
        </w:rPr>
        <w:t xml:space="preserve">W przypadku wspólnego ubiegania się o zamówienie przez Wykonawców, oświadczenie w zakresie pkt </w:t>
      </w:r>
      <w:r w:rsidR="00A437DD">
        <w:rPr>
          <w:rFonts w:ascii="Arial Narrow" w:hAnsi="Arial Narrow"/>
          <w:sz w:val="24"/>
          <w:szCs w:val="24"/>
        </w:rPr>
        <w:t>1</w:t>
      </w:r>
      <w:r w:rsidR="009C6C7D">
        <w:rPr>
          <w:rFonts w:ascii="Arial Narrow" w:hAnsi="Arial Narrow"/>
          <w:sz w:val="24"/>
          <w:szCs w:val="24"/>
        </w:rPr>
        <w:t>)</w:t>
      </w:r>
      <w:r w:rsidR="00A437DD">
        <w:rPr>
          <w:rFonts w:ascii="Arial Narrow" w:hAnsi="Arial Narrow"/>
          <w:sz w:val="24"/>
          <w:szCs w:val="24"/>
        </w:rPr>
        <w:t xml:space="preserve"> </w:t>
      </w:r>
      <w:r w:rsidR="00A437DD" w:rsidRPr="005A2EE5">
        <w:rPr>
          <w:rFonts w:ascii="Arial Narrow" w:hAnsi="Arial Narrow"/>
          <w:sz w:val="24"/>
          <w:szCs w:val="24"/>
        </w:rPr>
        <w:t>składa każdy z Wykonawców wspólnie ubiegających się o zamówienie.</w:t>
      </w:r>
    </w:p>
    <w:p w14:paraId="6E0520F3" w14:textId="497CEFD4" w:rsidR="00095D8D" w:rsidRDefault="00095D8D" w:rsidP="00667D70">
      <w:pPr>
        <w:spacing w:after="0" w:line="240" w:lineRule="auto"/>
        <w:ind w:left="567" w:hanging="283"/>
        <w:jc w:val="both"/>
        <w:rPr>
          <w:rFonts w:ascii="Arial Narrow" w:hAnsi="Arial Narrow"/>
          <w:sz w:val="24"/>
          <w:szCs w:val="24"/>
        </w:rPr>
      </w:pPr>
      <w:r>
        <w:rPr>
          <w:rFonts w:ascii="Arial Narrow" w:hAnsi="Arial Narrow"/>
          <w:sz w:val="24"/>
          <w:szCs w:val="24"/>
        </w:rPr>
        <w:t xml:space="preserve">4) </w:t>
      </w:r>
      <w:r w:rsidRPr="00095D8D">
        <w:rPr>
          <w:rFonts w:ascii="Arial Narrow" w:hAnsi="Arial Narrow"/>
          <w:sz w:val="24"/>
          <w:szCs w:val="24"/>
        </w:rPr>
        <w:t xml:space="preserve">oświadczenia Wykonawcy, w zakresie art. 108 ust. 1 pkt 5 PZP, o braku przynależności do tej samej grupy kapitałowej, w rozumieniu ustawy z dnia 16 lutego 2007 r. o ochronie konkurencji i konsumentów (tekst jedn. Dz. U. z 2021 r. poz. 275 z </w:t>
      </w:r>
      <w:proofErr w:type="spellStart"/>
      <w:r w:rsidRPr="00095D8D">
        <w:rPr>
          <w:rFonts w:ascii="Arial Narrow" w:hAnsi="Arial Narrow"/>
          <w:sz w:val="24"/>
          <w:szCs w:val="24"/>
        </w:rPr>
        <w:t>późn</w:t>
      </w:r>
      <w:proofErr w:type="spellEnd"/>
      <w:r w:rsidRPr="00095D8D">
        <w:rPr>
          <w:rFonts w:ascii="Arial Narrow" w:hAnsi="Arial Narrow"/>
          <w:sz w:val="24"/>
          <w:szCs w:val="24"/>
        </w:rPr>
        <w:t xml:space="preserv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w:t>
      </w:r>
      <w:r w:rsidRPr="000105B3">
        <w:rPr>
          <w:rFonts w:ascii="Arial Narrow" w:hAnsi="Arial Narrow"/>
          <w:b/>
          <w:bCs/>
          <w:sz w:val="24"/>
          <w:szCs w:val="24"/>
        </w:rPr>
        <w:t>Zał</w:t>
      </w:r>
      <w:r w:rsidR="000105B3" w:rsidRPr="000105B3">
        <w:rPr>
          <w:rFonts w:ascii="Arial Narrow" w:hAnsi="Arial Narrow"/>
          <w:b/>
          <w:bCs/>
          <w:sz w:val="24"/>
          <w:szCs w:val="24"/>
        </w:rPr>
        <w:t>.</w:t>
      </w:r>
      <w:r w:rsidRPr="000105B3">
        <w:rPr>
          <w:rFonts w:ascii="Arial Narrow" w:hAnsi="Arial Narrow"/>
          <w:b/>
          <w:bCs/>
          <w:sz w:val="24"/>
          <w:szCs w:val="24"/>
        </w:rPr>
        <w:t xml:space="preserve"> nr 6 do SWZ</w:t>
      </w:r>
      <w:r w:rsidRPr="00095D8D">
        <w:rPr>
          <w:rFonts w:ascii="Arial Narrow" w:hAnsi="Arial Narrow"/>
          <w:sz w:val="24"/>
          <w:szCs w:val="24"/>
        </w:rPr>
        <w:t>,</w:t>
      </w:r>
    </w:p>
    <w:p w14:paraId="785BC584" w14:textId="77777777" w:rsidR="00A437DD" w:rsidRDefault="00A437DD" w:rsidP="0093256B">
      <w:pPr>
        <w:spacing w:after="0" w:line="240" w:lineRule="auto"/>
        <w:jc w:val="both"/>
        <w:rPr>
          <w:rFonts w:ascii="Arial Narrow" w:hAnsi="Arial Narrow"/>
          <w:sz w:val="24"/>
          <w:szCs w:val="24"/>
        </w:rPr>
      </w:pPr>
    </w:p>
    <w:p w14:paraId="73B54A04" w14:textId="77777777" w:rsidR="0093256B" w:rsidRPr="00DA3B53" w:rsidRDefault="0093256B" w:rsidP="0093256B">
      <w:pPr>
        <w:spacing w:after="0" w:line="240" w:lineRule="auto"/>
        <w:jc w:val="both"/>
        <w:rPr>
          <w:rFonts w:ascii="Arial Narrow" w:hAnsi="Arial Narrow"/>
          <w:sz w:val="24"/>
          <w:szCs w:val="24"/>
        </w:rPr>
      </w:pPr>
      <w:r w:rsidRPr="00DA3B53">
        <w:rPr>
          <w:rFonts w:ascii="Arial Narrow" w:hAnsi="Arial Narrow"/>
          <w:b/>
          <w:sz w:val="24"/>
          <w:szCs w:val="24"/>
        </w:rPr>
        <w:t>11.</w:t>
      </w:r>
      <w:r w:rsidR="005F2472">
        <w:rPr>
          <w:rFonts w:ascii="Arial Narrow" w:hAnsi="Arial Narrow"/>
          <w:b/>
          <w:sz w:val="24"/>
          <w:szCs w:val="24"/>
        </w:rPr>
        <w:t>6</w:t>
      </w:r>
      <w:r w:rsidRPr="00DA3B53">
        <w:rPr>
          <w:rFonts w:ascii="Arial Narrow" w:hAnsi="Arial Narrow"/>
          <w:b/>
          <w:sz w:val="24"/>
          <w:szCs w:val="24"/>
        </w:rPr>
        <w:t>.</w:t>
      </w:r>
      <w:r w:rsidRPr="00DA3B53">
        <w:rPr>
          <w:rFonts w:ascii="Arial Narrow" w:hAnsi="Arial Narrow"/>
          <w:sz w:val="24"/>
          <w:szCs w:val="24"/>
        </w:rPr>
        <w:t xml:space="preserve"> </w:t>
      </w:r>
      <w:r w:rsidR="004F1988" w:rsidRPr="00DA3B53">
        <w:rPr>
          <w:rFonts w:ascii="Arial Narrow" w:hAnsi="Arial Narrow"/>
          <w:sz w:val="24"/>
          <w:szCs w:val="24"/>
        </w:rPr>
        <w:t>W celu potwierdzenia spełniania warunków udziału w postępowaniu, o których mowa w pkt 6.1. SWZ, Zamawiający przed wyborem najkorzystniejszej ofert</w:t>
      </w:r>
      <w:r w:rsidR="007704FB" w:rsidRPr="00DA3B53">
        <w:rPr>
          <w:rFonts w:ascii="Arial Narrow" w:hAnsi="Arial Narrow"/>
          <w:sz w:val="24"/>
          <w:szCs w:val="24"/>
        </w:rPr>
        <w:t xml:space="preserve">y, działając na podstawie art. </w:t>
      </w:r>
      <w:r w:rsidR="004F1988" w:rsidRPr="00DA3B53">
        <w:rPr>
          <w:rFonts w:ascii="Arial Narrow" w:hAnsi="Arial Narrow"/>
          <w:sz w:val="24"/>
          <w:szCs w:val="24"/>
        </w:rPr>
        <w:t>2</w:t>
      </w:r>
      <w:r w:rsidR="007704FB" w:rsidRPr="00DA3B53">
        <w:rPr>
          <w:rFonts w:ascii="Arial Narrow" w:hAnsi="Arial Narrow"/>
          <w:sz w:val="24"/>
          <w:szCs w:val="24"/>
        </w:rPr>
        <w:t>74</w:t>
      </w:r>
      <w:r w:rsidR="004F1988" w:rsidRPr="00DA3B53">
        <w:rPr>
          <w:rFonts w:ascii="Arial Narrow" w:hAnsi="Arial Narrow"/>
          <w:sz w:val="24"/>
          <w:szCs w:val="24"/>
        </w:rPr>
        <w:t xml:space="preserve"> ust. 1 PZP wezwie Wykonawcę, którego oferta została najwyżej oceniona, do złożenia w wyznaczonym terminie, nie krótszym niż 5 dni, aktualnych na dzień złożenia następujących podmiotowych środków dowodowych: </w:t>
      </w:r>
    </w:p>
    <w:p w14:paraId="0CE57F68" w14:textId="77777777" w:rsidR="0093256B" w:rsidRPr="00DA3B53" w:rsidRDefault="0093256B" w:rsidP="0093256B">
      <w:pPr>
        <w:spacing w:after="0" w:line="240" w:lineRule="auto"/>
        <w:jc w:val="both"/>
        <w:rPr>
          <w:rFonts w:ascii="Arial Narrow" w:hAnsi="Arial Narrow"/>
          <w:sz w:val="24"/>
          <w:szCs w:val="24"/>
        </w:rPr>
      </w:pPr>
    </w:p>
    <w:p w14:paraId="5B55674F" w14:textId="286E48FC" w:rsidR="00A437DD" w:rsidRPr="000105B3" w:rsidRDefault="009D2141" w:rsidP="00A437DD">
      <w:pPr>
        <w:spacing w:after="0" w:line="240" w:lineRule="auto"/>
        <w:ind w:left="426" w:hanging="142"/>
        <w:jc w:val="both"/>
        <w:rPr>
          <w:rFonts w:ascii="Arial Narrow" w:hAnsi="Arial Narrow"/>
          <w:b/>
          <w:bCs/>
          <w:color w:val="C00000"/>
          <w:sz w:val="24"/>
          <w:szCs w:val="24"/>
        </w:rPr>
      </w:pPr>
      <w:r>
        <w:rPr>
          <w:rFonts w:ascii="Arial Narrow" w:hAnsi="Arial Narrow"/>
          <w:sz w:val="24"/>
          <w:szCs w:val="24"/>
        </w:rPr>
        <w:t xml:space="preserve">  </w:t>
      </w:r>
      <w:r w:rsidR="00A437DD" w:rsidRPr="00375B60">
        <w:rPr>
          <w:rFonts w:ascii="Arial Narrow" w:hAnsi="Arial Narrow"/>
          <w:sz w:val="24"/>
          <w:szCs w:val="24"/>
        </w:rPr>
        <w:t>Wykaz</w:t>
      </w:r>
      <w:r w:rsidR="00A437DD">
        <w:rPr>
          <w:rFonts w:ascii="Arial Narrow" w:hAnsi="Arial Narrow"/>
          <w:sz w:val="24"/>
          <w:szCs w:val="24"/>
        </w:rPr>
        <w:t>u</w:t>
      </w:r>
      <w:r w:rsidR="00A437DD" w:rsidRPr="00375B60">
        <w:rPr>
          <w:rFonts w:ascii="Arial Narrow" w:hAnsi="Arial Narrow"/>
          <w:sz w:val="24"/>
          <w:szCs w:val="24"/>
        </w:rPr>
        <w:t xml:space="preserve"> </w:t>
      </w:r>
      <w:r>
        <w:rPr>
          <w:rFonts w:ascii="Arial Narrow" w:hAnsi="Arial Narrow"/>
          <w:sz w:val="24"/>
          <w:szCs w:val="24"/>
        </w:rPr>
        <w:t>dostaw zrealizowanych</w:t>
      </w:r>
      <w:r w:rsidR="00A437DD">
        <w:rPr>
          <w:rFonts w:ascii="Arial Narrow" w:hAnsi="Arial Narrow"/>
          <w:sz w:val="24"/>
          <w:szCs w:val="24"/>
        </w:rPr>
        <w:t xml:space="preserve"> nie wcześniej niż w okresie </w:t>
      </w:r>
      <w:r>
        <w:rPr>
          <w:rFonts w:ascii="Arial Narrow" w:hAnsi="Arial Narrow"/>
          <w:sz w:val="24"/>
          <w:szCs w:val="24"/>
        </w:rPr>
        <w:t>3</w:t>
      </w:r>
      <w:r w:rsidR="00A437DD">
        <w:rPr>
          <w:rFonts w:ascii="Arial Narrow" w:hAnsi="Arial Narrow"/>
          <w:sz w:val="24"/>
          <w:szCs w:val="24"/>
        </w:rPr>
        <w:t xml:space="preserve"> lat, a </w:t>
      </w:r>
      <w:r w:rsidR="00A437DD" w:rsidRPr="00401781">
        <w:rPr>
          <w:rFonts w:ascii="Arial Narrow" w:hAnsi="Arial Narrow"/>
          <w:sz w:val="24"/>
          <w:szCs w:val="24"/>
        </w:rPr>
        <w:t>jeżeli okres prowadzeni</w:t>
      </w:r>
      <w:r w:rsidR="00A437DD">
        <w:rPr>
          <w:rFonts w:ascii="Arial Narrow" w:hAnsi="Arial Narrow"/>
          <w:sz w:val="24"/>
          <w:szCs w:val="24"/>
        </w:rPr>
        <w:t>a działalności jest krótszy – w </w:t>
      </w:r>
      <w:r w:rsidR="00A437DD" w:rsidRPr="00401781">
        <w:rPr>
          <w:rFonts w:ascii="Arial Narrow" w:hAnsi="Arial Narrow"/>
          <w:sz w:val="24"/>
          <w:szCs w:val="24"/>
        </w:rPr>
        <w:t>tym okresie</w:t>
      </w:r>
      <w:r w:rsidR="00A437DD">
        <w:rPr>
          <w:rFonts w:ascii="Arial Narrow" w:hAnsi="Arial Narrow"/>
          <w:sz w:val="24"/>
          <w:szCs w:val="24"/>
        </w:rPr>
        <w:t xml:space="preserve">, wraz z podaniem ich wartości, daty i miejsca wykonania oraz podmiotów, na rzecz których </w:t>
      </w:r>
      <w:r>
        <w:rPr>
          <w:rFonts w:ascii="Arial Narrow" w:hAnsi="Arial Narrow"/>
          <w:sz w:val="24"/>
          <w:szCs w:val="24"/>
        </w:rPr>
        <w:t>dostawy</w:t>
      </w:r>
      <w:r w:rsidR="00A437DD">
        <w:rPr>
          <w:rFonts w:ascii="Arial Narrow" w:hAnsi="Arial Narrow"/>
          <w:sz w:val="24"/>
          <w:szCs w:val="24"/>
        </w:rPr>
        <w:t xml:space="preserve"> te zostały </w:t>
      </w:r>
      <w:r>
        <w:rPr>
          <w:rFonts w:ascii="Arial Narrow" w:hAnsi="Arial Narrow"/>
          <w:sz w:val="24"/>
          <w:szCs w:val="24"/>
        </w:rPr>
        <w:t>zrealizowane</w:t>
      </w:r>
      <w:r w:rsidR="00A437DD">
        <w:rPr>
          <w:rFonts w:ascii="Arial Narrow" w:hAnsi="Arial Narrow"/>
          <w:sz w:val="24"/>
          <w:szCs w:val="24"/>
        </w:rPr>
        <w:t xml:space="preserve">, oraz załączeniem dowodów określających, czy </w:t>
      </w:r>
      <w:r>
        <w:rPr>
          <w:rFonts w:ascii="Arial Narrow" w:hAnsi="Arial Narrow"/>
          <w:sz w:val="24"/>
          <w:szCs w:val="24"/>
        </w:rPr>
        <w:t>dostawy</w:t>
      </w:r>
      <w:r w:rsidR="00A437DD">
        <w:rPr>
          <w:rFonts w:ascii="Arial Narrow" w:hAnsi="Arial Narrow"/>
          <w:sz w:val="24"/>
          <w:szCs w:val="24"/>
        </w:rPr>
        <w:t xml:space="preserve"> te zostały wykonane należycie, przy czym dowodami tymi są referencje, bądź inne dokumenty sporządzone przez podmiot, na rzecz którego </w:t>
      </w:r>
      <w:r w:rsidR="0027522E">
        <w:rPr>
          <w:rFonts w:ascii="Arial Narrow" w:hAnsi="Arial Narrow"/>
          <w:sz w:val="24"/>
          <w:szCs w:val="24"/>
        </w:rPr>
        <w:t>dostawy</w:t>
      </w:r>
      <w:r w:rsidR="00A437DD">
        <w:rPr>
          <w:rFonts w:ascii="Arial Narrow" w:hAnsi="Arial Narrow"/>
          <w:sz w:val="24"/>
          <w:szCs w:val="24"/>
        </w:rPr>
        <w:t xml:space="preserve"> zostały </w:t>
      </w:r>
      <w:r w:rsidR="0027522E">
        <w:rPr>
          <w:rFonts w:ascii="Arial Narrow" w:hAnsi="Arial Narrow"/>
          <w:sz w:val="24"/>
          <w:szCs w:val="24"/>
        </w:rPr>
        <w:t>zrealizowane</w:t>
      </w:r>
      <w:r w:rsidR="00A437DD">
        <w:rPr>
          <w:rFonts w:ascii="Arial Narrow" w:hAnsi="Arial Narrow"/>
          <w:sz w:val="24"/>
          <w:szCs w:val="24"/>
        </w:rPr>
        <w:t xml:space="preserve">, a jeżeli wykonawca z przyczyn niezależnych od niego nie jest w stanie uzyskać tych dokumentów- inne odpowiednie </w:t>
      </w:r>
      <w:r w:rsidR="00A437DD" w:rsidRPr="008263E2">
        <w:rPr>
          <w:rFonts w:ascii="Arial Narrow" w:hAnsi="Arial Narrow"/>
          <w:color w:val="000000" w:themeColor="text1"/>
          <w:sz w:val="24"/>
          <w:szCs w:val="24"/>
        </w:rPr>
        <w:t>dokumenty</w:t>
      </w:r>
      <w:r w:rsidR="00A437DD" w:rsidRPr="000105B3">
        <w:rPr>
          <w:rFonts w:ascii="Arial Narrow" w:hAnsi="Arial Narrow"/>
          <w:b/>
          <w:bCs/>
          <w:color w:val="000000" w:themeColor="text1"/>
          <w:sz w:val="24"/>
          <w:szCs w:val="24"/>
        </w:rPr>
        <w:t xml:space="preserve">, zał. nr </w:t>
      </w:r>
      <w:r w:rsidR="00604C2C" w:rsidRPr="000105B3">
        <w:rPr>
          <w:rFonts w:ascii="Arial Narrow" w:hAnsi="Arial Narrow"/>
          <w:b/>
          <w:bCs/>
          <w:color w:val="000000" w:themeColor="text1"/>
          <w:sz w:val="24"/>
          <w:szCs w:val="24"/>
        </w:rPr>
        <w:t>7</w:t>
      </w:r>
      <w:r w:rsidR="000105B3">
        <w:rPr>
          <w:rFonts w:ascii="Arial Narrow" w:hAnsi="Arial Narrow"/>
          <w:b/>
          <w:bCs/>
          <w:color w:val="000000" w:themeColor="text1"/>
          <w:sz w:val="24"/>
          <w:szCs w:val="24"/>
        </w:rPr>
        <w:t xml:space="preserve"> do SWZ</w:t>
      </w:r>
      <w:r w:rsidR="00A437DD" w:rsidRPr="000105B3">
        <w:rPr>
          <w:rFonts w:ascii="Arial Narrow" w:hAnsi="Arial Narrow"/>
          <w:b/>
          <w:bCs/>
          <w:color w:val="000000" w:themeColor="text1"/>
          <w:sz w:val="24"/>
          <w:szCs w:val="24"/>
        </w:rPr>
        <w:t>.</w:t>
      </w:r>
    </w:p>
    <w:p w14:paraId="1D5D00B4" w14:textId="77777777" w:rsidR="005B47A7" w:rsidRDefault="005B47A7" w:rsidP="00E11809">
      <w:pPr>
        <w:spacing w:after="0" w:line="240" w:lineRule="auto"/>
        <w:jc w:val="both"/>
        <w:rPr>
          <w:rFonts w:ascii="Arial Narrow" w:hAnsi="Arial Narrow"/>
          <w:sz w:val="24"/>
          <w:szCs w:val="24"/>
        </w:rPr>
      </w:pPr>
    </w:p>
    <w:p w14:paraId="13F0AF44" w14:textId="77777777" w:rsidR="005B47A7" w:rsidRDefault="005B47A7" w:rsidP="005B47A7">
      <w:pPr>
        <w:autoSpaceDE w:val="0"/>
        <w:autoSpaceDN w:val="0"/>
        <w:adjustRightInd w:val="0"/>
        <w:spacing w:after="0" w:line="240" w:lineRule="auto"/>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11</w:t>
      </w:r>
      <w:r w:rsidRPr="00694AFA">
        <w:rPr>
          <w:rFonts w:ascii="Arial Narrow" w:eastAsia="Times New Roman" w:hAnsi="Arial Narrow" w:cs="Calibri"/>
          <w:b/>
          <w:bCs/>
          <w:sz w:val="24"/>
          <w:szCs w:val="24"/>
          <w:lang w:eastAsia="pl-PL"/>
        </w:rPr>
        <w:t>.</w:t>
      </w:r>
      <w:r>
        <w:rPr>
          <w:rFonts w:ascii="Arial Narrow" w:eastAsia="Times New Roman" w:hAnsi="Arial Narrow" w:cs="Calibri"/>
          <w:b/>
          <w:bCs/>
          <w:sz w:val="24"/>
          <w:szCs w:val="24"/>
          <w:lang w:eastAsia="pl-PL"/>
        </w:rPr>
        <w:t>7</w:t>
      </w:r>
      <w:r w:rsidRPr="00694AFA">
        <w:rPr>
          <w:rFonts w:ascii="Arial Narrow" w:eastAsia="Times New Roman" w:hAnsi="Arial Narrow" w:cs="Calibri"/>
          <w:b/>
          <w:bCs/>
          <w:sz w:val="24"/>
          <w:szCs w:val="24"/>
          <w:lang w:eastAsia="pl-PL"/>
        </w:rPr>
        <w:t>.</w:t>
      </w:r>
      <w:r w:rsidRPr="00694AFA">
        <w:rPr>
          <w:rFonts w:ascii="Arial Narrow" w:eastAsia="Times New Roman" w:hAnsi="Arial Narrow" w:cs="Calibri"/>
          <w:bCs/>
          <w:sz w:val="24"/>
          <w:szCs w:val="24"/>
          <w:lang w:eastAsia="pl-PL"/>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w:t>
      </w:r>
      <w:r w:rsidRPr="00694AFA">
        <w:rPr>
          <w:rFonts w:ascii="Arial Narrow" w:eastAsia="Times New Roman" w:hAnsi="Arial Narrow" w:cs="Calibri"/>
          <w:bCs/>
          <w:sz w:val="24"/>
          <w:szCs w:val="24"/>
          <w:lang w:eastAsia="pl-PL"/>
        </w:rPr>
        <w:lastRenderedPageBreak/>
        <w:t>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13808E2F" w14:textId="77777777" w:rsidR="001013D1" w:rsidRPr="00694AFA" w:rsidRDefault="005B47A7" w:rsidP="005B47A7">
      <w:pPr>
        <w:autoSpaceDE w:val="0"/>
        <w:autoSpaceDN w:val="0"/>
        <w:adjustRightInd w:val="0"/>
        <w:spacing w:after="0" w:line="240" w:lineRule="auto"/>
        <w:jc w:val="both"/>
        <w:rPr>
          <w:rFonts w:ascii="Arial Narrow" w:eastAsia="Times New Roman" w:hAnsi="Arial Narrow" w:cs="Calibri"/>
          <w:bCs/>
          <w:sz w:val="24"/>
          <w:szCs w:val="24"/>
          <w:lang w:eastAsia="pl-PL"/>
        </w:rPr>
      </w:pPr>
      <w:r w:rsidRPr="001013D1">
        <w:rPr>
          <w:rFonts w:ascii="Arial Narrow" w:eastAsia="Times New Roman" w:hAnsi="Arial Narrow" w:cs="Calibri"/>
          <w:b/>
          <w:bCs/>
          <w:sz w:val="24"/>
          <w:szCs w:val="24"/>
          <w:lang w:eastAsia="pl-PL"/>
        </w:rPr>
        <w:t>11.8.</w:t>
      </w:r>
      <w:r>
        <w:rPr>
          <w:rFonts w:ascii="Arial Narrow" w:eastAsia="Times New Roman" w:hAnsi="Arial Narrow" w:cs="Calibri"/>
          <w:bCs/>
          <w:sz w:val="24"/>
          <w:szCs w:val="24"/>
          <w:lang w:eastAsia="pl-PL"/>
        </w:rPr>
        <w:t xml:space="preserve"> Zamawiający nie wzywa do złożenia podmiotowych środków dowodowych, jeżeli</w:t>
      </w:r>
      <w:r w:rsidR="001013D1">
        <w:rPr>
          <w:rFonts w:ascii="Arial Narrow" w:eastAsia="Times New Roman" w:hAnsi="Arial Narrow" w:cs="Calibri"/>
          <w:bCs/>
          <w:sz w:val="24"/>
          <w:szCs w:val="24"/>
          <w:lang w:eastAsia="pl-PL"/>
        </w:rPr>
        <w:t xml:space="preserve"> podmiotowym środkiem dowodowym jest oświadczenie, którego treść odpowiada zakresowi oświadczenia, o którym mowa w art. 125 ust. 1 ustawy PZP.</w:t>
      </w:r>
    </w:p>
    <w:p w14:paraId="45DB69AE" w14:textId="77777777" w:rsidR="005B47A7" w:rsidRDefault="005B47A7" w:rsidP="005B47A7">
      <w:pPr>
        <w:autoSpaceDE w:val="0"/>
        <w:autoSpaceDN w:val="0"/>
        <w:adjustRightInd w:val="0"/>
        <w:spacing w:after="0" w:line="240" w:lineRule="auto"/>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11</w:t>
      </w:r>
      <w:r w:rsidRPr="00694AFA">
        <w:rPr>
          <w:rFonts w:ascii="Arial Narrow" w:eastAsia="Times New Roman" w:hAnsi="Arial Narrow" w:cs="Calibri"/>
          <w:b/>
          <w:bCs/>
          <w:sz w:val="24"/>
          <w:szCs w:val="24"/>
          <w:lang w:eastAsia="pl-PL"/>
        </w:rPr>
        <w:t>.</w:t>
      </w:r>
      <w:r w:rsidR="001013D1">
        <w:rPr>
          <w:rFonts w:ascii="Arial Narrow" w:eastAsia="Times New Roman" w:hAnsi="Arial Narrow" w:cs="Calibri"/>
          <w:b/>
          <w:bCs/>
          <w:sz w:val="24"/>
          <w:szCs w:val="24"/>
          <w:lang w:eastAsia="pl-PL"/>
        </w:rPr>
        <w:t>9</w:t>
      </w:r>
      <w:r w:rsidRPr="00694AFA">
        <w:rPr>
          <w:rFonts w:ascii="Arial Narrow" w:eastAsia="Times New Roman" w:hAnsi="Arial Narrow" w:cs="Calibri"/>
          <w:b/>
          <w:bCs/>
          <w:sz w:val="24"/>
          <w:szCs w:val="24"/>
          <w:lang w:eastAsia="pl-PL"/>
        </w:rPr>
        <w:t>.</w:t>
      </w:r>
      <w:r w:rsidRPr="00694AFA">
        <w:rPr>
          <w:rFonts w:ascii="Arial Narrow" w:eastAsia="Times New Roman" w:hAnsi="Arial Narrow" w:cs="Calibri"/>
          <w:bCs/>
          <w:sz w:val="24"/>
          <w:szCs w:val="24"/>
          <w:lang w:eastAsia="pl-PL"/>
        </w:rPr>
        <w:tab/>
        <w:t xml:space="preserve">Podmiotowe środki dowodowe oraz inne dokumenty lub oświadczenia, sporządzone w języku obcym przekazuje się wraz z tłumaczeniem na język polski.  </w:t>
      </w:r>
    </w:p>
    <w:p w14:paraId="4E7928E1" w14:textId="77777777" w:rsidR="0011066D" w:rsidRPr="00694AFA" w:rsidRDefault="0011066D" w:rsidP="005B47A7">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1C075D" w:rsidRPr="002C69EF" w14:paraId="44B64F05" w14:textId="77777777" w:rsidTr="00F52983">
        <w:tc>
          <w:tcPr>
            <w:tcW w:w="9712" w:type="dxa"/>
            <w:shd w:val="clear" w:color="auto" w:fill="A8D08D"/>
          </w:tcPr>
          <w:p w14:paraId="6C39ADBF" w14:textId="77777777" w:rsidR="001C075D" w:rsidRDefault="001C075D" w:rsidP="004E34A9">
            <w:pPr>
              <w:pStyle w:val="Akapitzlist"/>
              <w:spacing w:after="0" w:line="240" w:lineRule="auto"/>
              <w:ind w:left="709"/>
              <w:jc w:val="center"/>
              <w:rPr>
                <w:rFonts w:ascii="Arial Narrow" w:hAnsi="Arial Narrow"/>
                <w:b/>
              </w:rPr>
            </w:pPr>
          </w:p>
          <w:p w14:paraId="7BCB6388" w14:textId="77777777" w:rsidR="001C075D" w:rsidRPr="002C69EF" w:rsidRDefault="00E11809" w:rsidP="00E11809">
            <w:pPr>
              <w:pStyle w:val="Akapitzlist"/>
              <w:spacing w:after="0" w:line="240" w:lineRule="auto"/>
              <w:ind w:left="567" w:hanging="283"/>
              <w:jc w:val="both"/>
              <w:rPr>
                <w:rFonts w:ascii="Cambria" w:hAnsi="Cambria"/>
                <w:b/>
                <w:sz w:val="16"/>
                <w:szCs w:val="16"/>
                <w:lang w:eastAsia="pl-PL"/>
              </w:rPr>
            </w:pPr>
            <w:r>
              <w:rPr>
                <w:rFonts w:ascii="Arial Narrow" w:hAnsi="Arial Narrow"/>
                <w:b/>
                <w:bCs/>
              </w:rPr>
              <w:t xml:space="preserve">12. </w:t>
            </w:r>
            <w:r w:rsidRPr="00E11809">
              <w:rPr>
                <w:rFonts w:ascii="Arial Narrow" w:hAnsi="Arial Narrow"/>
                <w:b/>
                <w:bCs/>
              </w:rPr>
              <w:t xml:space="preserve">WSKAZANIE OSÓB UPRAWNIONYCH DO KOMUNIKOWANIA SIĘ Z WYKONAWCAMI. INFORMACJE </w:t>
            </w:r>
            <w:r>
              <w:rPr>
                <w:rFonts w:ascii="Arial Narrow" w:hAnsi="Arial Narrow"/>
                <w:b/>
                <w:bCs/>
              </w:rPr>
              <w:t xml:space="preserve">         </w:t>
            </w:r>
            <w:r w:rsidRPr="00E11809">
              <w:rPr>
                <w:rFonts w:ascii="Arial Narrow" w:hAnsi="Arial Narrow"/>
                <w:b/>
                <w:bCs/>
              </w:rPr>
              <w:t>O ŚRODKACH KOMUNIKACJI ELEKTRONICZNEJ, PRZY UŻYCIU KTÓRYCH ZAMAWIAJĄCY BĘDZIE KOMUNIKOWAŁ SIĘ Z WYKONAWCAMI ORAZ INFORMACJE O WYMAGANIACH TECHNICZNYCH</w:t>
            </w:r>
            <w:r>
              <w:rPr>
                <w:rFonts w:ascii="Arial Narrow" w:hAnsi="Arial Narrow"/>
                <w:b/>
                <w:bCs/>
              </w:rPr>
              <w:t xml:space="preserve">           </w:t>
            </w:r>
            <w:r w:rsidRPr="00E11809">
              <w:rPr>
                <w:rFonts w:ascii="Arial Narrow" w:hAnsi="Arial Narrow"/>
                <w:b/>
                <w:bCs/>
              </w:rPr>
              <w:t xml:space="preserve"> I ORGANIZACYJNYCH SPORZĄDZANIA, WYSYŁANIA I ODBIERANIA KORESPONDENCJI ELEKTRONICZNEJ </w:t>
            </w:r>
          </w:p>
        </w:tc>
      </w:tr>
    </w:tbl>
    <w:p w14:paraId="6D9D3939" w14:textId="77777777" w:rsidR="00E11809" w:rsidRPr="00E11809" w:rsidRDefault="00E11809" w:rsidP="00E11809">
      <w:pPr>
        <w:spacing w:after="0" w:line="240" w:lineRule="auto"/>
        <w:ind w:left="567" w:hanging="567"/>
        <w:jc w:val="both"/>
        <w:rPr>
          <w:rFonts w:ascii="Arial Narrow" w:hAnsi="Arial Narrow"/>
          <w:b/>
          <w:sz w:val="24"/>
          <w:szCs w:val="24"/>
        </w:rPr>
      </w:pPr>
      <w:r w:rsidRPr="00E11809">
        <w:rPr>
          <w:rFonts w:ascii="Arial Narrow" w:hAnsi="Arial Narrow"/>
          <w:b/>
          <w:sz w:val="24"/>
          <w:szCs w:val="24"/>
        </w:rPr>
        <w:t>1</w:t>
      </w:r>
      <w:r w:rsidR="00045FE7">
        <w:rPr>
          <w:rFonts w:ascii="Arial Narrow" w:hAnsi="Arial Narrow"/>
          <w:b/>
          <w:sz w:val="24"/>
          <w:szCs w:val="24"/>
        </w:rPr>
        <w:t>2</w:t>
      </w:r>
      <w:r w:rsidRPr="00E11809">
        <w:rPr>
          <w:rFonts w:ascii="Arial Narrow" w:hAnsi="Arial Narrow"/>
          <w:b/>
          <w:sz w:val="24"/>
          <w:szCs w:val="24"/>
        </w:rPr>
        <w:t xml:space="preserve">.1. </w:t>
      </w:r>
      <w:r w:rsidRPr="00E11809">
        <w:rPr>
          <w:rFonts w:ascii="Arial Narrow" w:hAnsi="Arial Narrow"/>
          <w:b/>
          <w:sz w:val="24"/>
          <w:szCs w:val="24"/>
        </w:rPr>
        <w:tab/>
      </w:r>
      <w:r w:rsidRPr="00E11809">
        <w:rPr>
          <w:rFonts w:ascii="Arial Narrow" w:hAnsi="Arial Narrow"/>
          <w:sz w:val="24"/>
          <w:szCs w:val="24"/>
        </w:rPr>
        <w:t xml:space="preserve">Osobą uprawnioną do porozumiewania się z Wykonawcami jest: </w:t>
      </w:r>
    </w:p>
    <w:p w14:paraId="43A92695" w14:textId="5772604B" w:rsidR="00E11809" w:rsidRP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p. Krzysztof Daniel; </w:t>
      </w:r>
      <w:r w:rsidR="00BD7B2E">
        <w:rPr>
          <w:rFonts w:ascii="Arial Narrow" w:hAnsi="Arial Narrow"/>
          <w:sz w:val="24"/>
          <w:szCs w:val="24"/>
        </w:rPr>
        <w:t>Barbara Urbanik-Słabosz,</w:t>
      </w:r>
      <w:r w:rsidRPr="00E11809">
        <w:rPr>
          <w:rFonts w:ascii="Arial Narrow" w:hAnsi="Arial Narrow"/>
          <w:sz w:val="24"/>
          <w:szCs w:val="24"/>
        </w:rPr>
        <w:tab/>
      </w:r>
      <w:r w:rsidRPr="00E11809">
        <w:rPr>
          <w:rFonts w:ascii="Arial Narrow" w:hAnsi="Arial Narrow"/>
          <w:sz w:val="24"/>
          <w:szCs w:val="24"/>
        </w:rPr>
        <w:tab/>
      </w:r>
    </w:p>
    <w:p w14:paraId="0415B58E" w14:textId="4FE2C773" w:rsidR="00BD7B2E" w:rsidRDefault="00E11809" w:rsidP="00BD7B2E">
      <w:pPr>
        <w:spacing w:after="0" w:line="240" w:lineRule="auto"/>
        <w:ind w:left="567"/>
        <w:jc w:val="both"/>
        <w:rPr>
          <w:rFonts w:ascii="Arial Narrow" w:hAnsi="Arial Narrow"/>
          <w:sz w:val="24"/>
          <w:szCs w:val="24"/>
        </w:rPr>
      </w:pPr>
      <w:r w:rsidRPr="00E11809">
        <w:rPr>
          <w:rFonts w:ascii="Arial Narrow" w:hAnsi="Arial Narrow"/>
          <w:sz w:val="24"/>
          <w:szCs w:val="24"/>
        </w:rPr>
        <w:t xml:space="preserve">od poniedziałku do piątku w godz. </w:t>
      </w:r>
      <w:r w:rsidR="00BD7B2E">
        <w:rPr>
          <w:rFonts w:ascii="Arial Narrow" w:hAnsi="Arial Narrow"/>
          <w:sz w:val="24"/>
          <w:szCs w:val="24"/>
        </w:rPr>
        <w:t>8</w:t>
      </w:r>
      <w:r w:rsidRPr="00E11809">
        <w:rPr>
          <w:rFonts w:ascii="Arial Narrow" w:hAnsi="Arial Narrow"/>
          <w:sz w:val="24"/>
          <w:szCs w:val="24"/>
        </w:rPr>
        <w:t>.00 – 1</w:t>
      </w:r>
      <w:r w:rsidR="00BD7B2E">
        <w:rPr>
          <w:rFonts w:ascii="Arial Narrow" w:hAnsi="Arial Narrow"/>
          <w:sz w:val="24"/>
          <w:szCs w:val="24"/>
        </w:rPr>
        <w:t>5</w:t>
      </w:r>
      <w:r w:rsidRPr="00E11809">
        <w:rPr>
          <w:rFonts w:ascii="Arial Narrow" w:hAnsi="Arial Narrow"/>
          <w:sz w:val="24"/>
          <w:szCs w:val="24"/>
        </w:rPr>
        <w:t>.00, z wyłączeniem dni wolnych od pracy.</w:t>
      </w:r>
    </w:p>
    <w:p w14:paraId="0D9EDFA6" w14:textId="77777777" w:rsidR="00BD7B2E" w:rsidRDefault="00BD7B2E" w:rsidP="00BD7B2E">
      <w:pPr>
        <w:spacing w:after="0" w:line="240" w:lineRule="auto"/>
        <w:ind w:left="567" w:hanging="567"/>
        <w:jc w:val="both"/>
        <w:rPr>
          <w:rFonts w:ascii="Arial Narrow" w:hAnsi="Arial Narrow"/>
          <w:sz w:val="24"/>
          <w:szCs w:val="24"/>
        </w:rPr>
      </w:pPr>
      <w:r>
        <w:rPr>
          <w:rFonts w:ascii="Arial Narrow" w:hAnsi="Arial Narrow"/>
          <w:b/>
          <w:sz w:val="24"/>
          <w:szCs w:val="24"/>
        </w:rPr>
        <w:t>12</w:t>
      </w:r>
      <w:r w:rsidRPr="00E11809">
        <w:rPr>
          <w:rFonts w:ascii="Arial Narrow" w:hAnsi="Arial Narrow"/>
          <w:b/>
          <w:sz w:val="24"/>
          <w:szCs w:val="24"/>
        </w:rPr>
        <w:t>.2.</w:t>
      </w:r>
      <w:r w:rsidRPr="00E11809">
        <w:rPr>
          <w:rFonts w:ascii="Arial Narrow" w:hAnsi="Arial Narrow"/>
          <w:sz w:val="24"/>
          <w:szCs w:val="24"/>
        </w:rPr>
        <w:tab/>
        <w:t>Komunikacja między Zamawiającym, a Wykonawcami odbywa się przy użyciu platformy JOSEPHINE oraz poczty elektronicznej</w:t>
      </w:r>
      <w:r w:rsidRPr="000C562A">
        <w:rPr>
          <w:rFonts w:ascii="Arial Narrow" w:hAnsi="Arial Narrow"/>
          <w:sz w:val="24"/>
          <w:szCs w:val="24"/>
        </w:rPr>
        <w:t xml:space="preserve">: </w:t>
      </w:r>
      <w:r w:rsidRPr="000C562A">
        <w:rPr>
          <w:rFonts w:ascii="Arial Narrow" w:eastAsia="Times New Roman" w:hAnsi="Arial Narrow" w:cs="Calibri"/>
          <w:bCs/>
          <w:sz w:val="24"/>
          <w:szCs w:val="24"/>
          <w:lang w:eastAsia="pl-PL"/>
        </w:rPr>
        <w:t>herby@katowice.lasy.gov.pl</w:t>
      </w:r>
      <w:r w:rsidRPr="000C562A">
        <w:rPr>
          <w:rFonts w:ascii="Arial Narrow" w:hAnsi="Arial Narrow"/>
          <w:sz w:val="24"/>
          <w:szCs w:val="24"/>
        </w:rPr>
        <w:t>, z</w:t>
      </w:r>
      <w:r w:rsidRPr="00E11809">
        <w:rPr>
          <w:rFonts w:ascii="Arial Narrow" w:hAnsi="Arial Narrow"/>
          <w:sz w:val="24"/>
          <w:szCs w:val="24"/>
        </w:rPr>
        <w:t xml:space="preserve"> zastrzeżeniem, że złożenie oferty następuje wyłącznie przy użyciu platformy JOSEPHINE, </w:t>
      </w:r>
      <w:r w:rsidRPr="006347A3">
        <w:rPr>
          <w:rFonts w:ascii="Arial Narrow" w:hAnsi="Arial Narrow"/>
          <w:b/>
          <w:sz w:val="24"/>
          <w:szCs w:val="24"/>
        </w:rPr>
        <w:t xml:space="preserve">adres </w:t>
      </w:r>
      <w:bookmarkStart w:id="5" w:name="_Hlk140237335"/>
      <w:r w:rsidRPr="00607413">
        <w:rPr>
          <w:rFonts w:ascii="Arial Narrow" w:hAnsi="Arial Narrow"/>
          <w:b/>
          <w:sz w:val="24"/>
          <w:szCs w:val="24"/>
        </w:rPr>
        <w:t>https://josephine.proebiz.com/pl/</w:t>
      </w:r>
      <w:r>
        <w:rPr>
          <w:rFonts w:ascii="Arial Narrow" w:hAnsi="Arial Narrow"/>
          <w:sz w:val="24"/>
          <w:szCs w:val="24"/>
        </w:rPr>
        <w:t>.</w:t>
      </w:r>
      <w:r w:rsidRPr="00607413">
        <w:rPr>
          <w:rFonts w:ascii="Arial Narrow" w:hAnsi="Arial Narrow"/>
          <w:sz w:val="24"/>
          <w:szCs w:val="24"/>
        </w:rPr>
        <w:t xml:space="preserve"> </w:t>
      </w:r>
      <w:bookmarkEnd w:id="5"/>
      <w:r w:rsidRPr="00E11809">
        <w:rPr>
          <w:rFonts w:ascii="Arial Narrow" w:hAnsi="Arial Narrow"/>
          <w:sz w:val="24"/>
          <w:szCs w:val="24"/>
        </w:rPr>
        <w:t xml:space="preserve">Zamawiający nie przewiduje innego </w:t>
      </w:r>
      <w:r w:rsidRPr="001048F4">
        <w:rPr>
          <w:rFonts w:ascii="Arial Narrow" w:hAnsi="Arial Narrow"/>
          <w:sz w:val="24"/>
          <w:szCs w:val="24"/>
        </w:rPr>
        <w:t>sposobu komunikowania się z wykonawcami niż przy użyciu śro</w:t>
      </w:r>
      <w:r>
        <w:rPr>
          <w:rFonts w:ascii="Arial Narrow" w:hAnsi="Arial Narrow"/>
          <w:sz w:val="24"/>
          <w:szCs w:val="24"/>
        </w:rPr>
        <w:t>dków komunikacji elektronicznej wskazanymi w SWZ</w:t>
      </w:r>
      <w:r w:rsidRPr="001048F4">
        <w:rPr>
          <w:rFonts w:ascii="Arial Narrow" w:hAnsi="Arial Narrow"/>
          <w:sz w:val="24"/>
          <w:szCs w:val="24"/>
        </w:rPr>
        <w:t>;</w:t>
      </w:r>
    </w:p>
    <w:p w14:paraId="22F68AF2" w14:textId="77777777" w:rsidR="00BD7B2E" w:rsidRPr="003D5E27" w:rsidRDefault="00BD7B2E" w:rsidP="00BD7B2E">
      <w:pPr>
        <w:spacing w:after="0" w:line="240" w:lineRule="auto"/>
        <w:ind w:left="567" w:hanging="567"/>
        <w:jc w:val="both"/>
        <w:rPr>
          <w:rFonts w:ascii="Arial Narrow" w:hAnsi="Arial Narrow"/>
          <w:sz w:val="24"/>
          <w:szCs w:val="24"/>
        </w:rPr>
      </w:pPr>
    </w:p>
    <w:p w14:paraId="673D1CC2" w14:textId="77777777" w:rsidR="00BD7B2E" w:rsidRDefault="00BD7B2E" w:rsidP="00BD7B2E">
      <w:pPr>
        <w:spacing w:after="0" w:line="240" w:lineRule="auto"/>
        <w:ind w:left="567" w:hanging="567"/>
        <w:jc w:val="both"/>
        <w:rPr>
          <w:rFonts w:ascii="Arial Narrow" w:hAnsi="Arial Narrow"/>
          <w:sz w:val="24"/>
          <w:szCs w:val="24"/>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.3. </w:t>
      </w:r>
      <w:bookmarkStart w:id="6" w:name="_Hlk140650825"/>
      <w:r w:rsidRPr="003D5E27">
        <w:rPr>
          <w:rFonts w:ascii="Arial Narrow" w:hAnsi="Arial Narrow"/>
          <w:sz w:val="24"/>
          <w:szCs w:val="24"/>
        </w:rPr>
        <w:t xml:space="preserve">Sposób sporządzenia i przekazywania informacji oraz wymagań technicznych dla dokumentów elektronicznych oraz środków komunikacji elektronicznej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bookmarkEnd w:id="6"/>
    </w:p>
    <w:p w14:paraId="2E853D2F" w14:textId="77777777" w:rsidR="00BD7B2E" w:rsidRPr="003D5E27" w:rsidRDefault="00BD7B2E" w:rsidP="00BD7B2E">
      <w:pPr>
        <w:spacing w:after="0" w:line="240" w:lineRule="auto"/>
        <w:ind w:left="567" w:hanging="567"/>
        <w:jc w:val="both"/>
        <w:rPr>
          <w:rFonts w:ascii="Arial Narrow" w:hAnsi="Arial Narrow"/>
          <w:sz w:val="24"/>
          <w:szCs w:val="24"/>
        </w:rPr>
      </w:pPr>
    </w:p>
    <w:p w14:paraId="4888ED78" w14:textId="77777777" w:rsidR="00BD7B2E" w:rsidRPr="00045FE7" w:rsidRDefault="00BD7B2E" w:rsidP="00BD7B2E">
      <w:pPr>
        <w:suppressAutoHyphens/>
        <w:spacing w:before="120" w:after="0" w:line="240" w:lineRule="auto"/>
        <w:ind w:left="567" w:hanging="567"/>
        <w:jc w:val="both"/>
        <w:rPr>
          <w:rFonts w:ascii="Arial Narrow" w:eastAsia="Times New Roman" w:hAnsi="Arial Narrow"/>
          <w:sz w:val="24"/>
          <w:szCs w:val="24"/>
          <w:lang w:eastAsia="ar-SA"/>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.4. </w:t>
      </w:r>
      <w:r w:rsidRPr="003D5E27">
        <w:rPr>
          <w:rFonts w:ascii="Arial Narrow" w:hAnsi="Arial Narrow"/>
          <w:sz w:val="24"/>
          <w:szCs w:val="24"/>
        </w:rPr>
        <w:t xml:space="preserve">Za datę wpływu oświadczeń, ofert, wniosków, zaświadczeń oraz informacji przyjmuje się datę ich przekazania do Platformy. </w:t>
      </w:r>
      <w:r w:rsidRPr="00045FE7">
        <w:rPr>
          <w:rFonts w:ascii="Arial Narrow" w:eastAsia="Times New Roman" w:hAnsi="Arial Narrow"/>
          <w:sz w:val="24"/>
          <w:szCs w:val="24"/>
          <w:lang w:eastAsia="ar-SA"/>
        </w:rPr>
        <w:t xml:space="preserve">Odbiór danych przez Platformę stanowi czas i godzina wysłania oferty przed upływem terminu składania ofert bądź po jego upłynięciu jest tym samym czasem, który pokarze się po stronie Zamawiającego i Wykonawcy. Data oraz dokładny czas </w:t>
      </w:r>
      <w:proofErr w:type="spellStart"/>
      <w:r w:rsidRPr="00045FE7">
        <w:rPr>
          <w:rFonts w:ascii="Arial Narrow" w:eastAsia="Times New Roman" w:hAnsi="Arial Narrow"/>
          <w:sz w:val="24"/>
          <w:szCs w:val="24"/>
          <w:lang w:eastAsia="ar-SA"/>
        </w:rPr>
        <w:t>hh</w:t>
      </w:r>
      <w:proofErr w:type="spellEnd"/>
      <w:r w:rsidRPr="00045FE7">
        <w:rPr>
          <w:rFonts w:ascii="Arial Narrow" w:eastAsia="Times New Roman" w:hAnsi="Arial Narrow"/>
          <w:sz w:val="24"/>
          <w:szCs w:val="24"/>
          <w:lang w:eastAsia="ar-SA"/>
        </w:rPr>
        <w:t>/mm/</w:t>
      </w:r>
      <w:proofErr w:type="spellStart"/>
      <w:r w:rsidRPr="00045FE7">
        <w:rPr>
          <w:rFonts w:ascii="Arial Narrow" w:eastAsia="Times New Roman" w:hAnsi="Arial Narrow"/>
          <w:sz w:val="24"/>
          <w:szCs w:val="24"/>
          <w:lang w:eastAsia="ar-SA"/>
        </w:rPr>
        <w:t>ss</w:t>
      </w:r>
      <w:proofErr w:type="spellEnd"/>
      <w:r w:rsidRPr="00045FE7">
        <w:rPr>
          <w:rFonts w:ascii="Arial Narrow" w:eastAsia="Times New Roman" w:hAnsi="Arial Narrow"/>
          <w:sz w:val="24"/>
          <w:szCs w:val="24"/>
          <w:lang w:eastAsia="ar-SA"/>
        </w:rPr>
        <w:t xml:space="preserve">) znajduje się w  wyświetlanym wierszu w profilu Wykonawcy i zapisuje się automatycznie do archiwum zamówienia po stronie Zamawiającego. </w:t>
      </w:r>
    </w:p>
    <w:p w14:paraId="480AF3AD" w14:textId="77777777" w:rsidR="00BD7B2E" w:rsidRPr="003B76ED" w:rsidRDefault="00BD7B2E" w:rsidP="00BD7B2E">
      <w:pPr>
        <w:spacing w:after="0" w:line="240" w:lineRule="auto"/>
        <w:ind w:left="567" w:hanging="567"/>
        <w:jc w:val="both"/>
        <w:rPr>
          <w:rFonts w:ascii="Arial Narrow" w:hAnsi="Arial Narrow"/>
          <w:sz w:val="24"/>
          <w:szCs w:val="24"/>
        </w:rPr>
      </w:pPr>
    </w:p>
    <w:p w14:paraId="673320F1" w14:textId="77777777" w:rsidR="00BD7B2E" w:rsidRDefault="00BD7B2E" w:rsidP="00BD7B2E">
      <w:pPr>
        <w:spacing w:after="0" w:line="240" w:lineRule="auto"/>
        <w:ind w:left="567" w:hanging="567"/>
        <w:jc w:val="both"/>
        <w:rPr>
          <w:rFonts w:ascii="Arial Narrow" w:hAnsi="Arial Narrow"/>
          <w:sz w:val="24"/>
          <w:szCs w:val="24"/>
        </w:rPr>
      </w:pPr>
      <w:bookmarkStart w:id="7" w:name="_Hlk140651363"/>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.5. </w:t>
      </w:r>
      <w:r w:rsidRPr="003B76ED">
        <w:rPr>
          <w:rFonts w:ascii="Arial Narrow" w:hAnsi="Arial Narrow"/>
          <w:sz w:val="24"/>
          <w:szCs w:val="24"/>
        </w:rPr>
        <w:t xml:space="preserve">W celu skorzystania z Platformy konieczna jest rejestracja Wykonawcy pod adresem: </w:t>
      </w:r>
      <w:hyperlink r:id="rId10" w:history="1">
        <w:r w:rsidRPr="00DE65E2">
          <w:rPr>
            <w:rStyle w:val="Hipercze"/>
            <w:rFonts w:ascii="Arial Narrow" w:hAnsi="Arial Narrow"/>
            <w:color w:val="auto"/>
            <w:sz w:val="24"/>
            <w:szCs w:val="24"/>
          </w:rPr>
          <w:t>https://josephine.proebiz.com/pl/</w:t>
        </w:r>
      </w:hyperlink>
      <w:r w:rsidRPr="00DE65E2">
        <w:rPr>
          <w:rFonts w:ascii="Arial Narrow" w:hAnsi="Arial Narrow"/>
          <w:sz w:val="24"/>
          <w:szCs w:val="24"/>
        </w:rPr>
        <w:t>.</w:t>
      </w:r>
      <w:r>
        <w:rPr>
          <w:rFonts w:ascii="Arial Narrow" w:hAnsi="Arial Narrow"/>
          <w:sz w:val="24"/>
          <w:szCs w:val="24"/>
        </w:rPr>
        <w:t xml:space="preserve"> Pomoc znajduje się w zakładce</w:t>
      </w:r>
      <w:r w:rsidRPr="00DE65E2">
        <w:rPr>
          <w:rFonts w:ascii="Arial Narrow" w:hAnsi="Arial Narrow"/>
          <w:sz w:val="24"/>
          <w:szCs w:val="24"/>
        </w:rPr>
        <w:t xml:space="preserve"> </w:t>
      </w:r>
      <w:r>
        <w:rPr>
          <w:rFonts w:ascii="Arial Narrow" w:hAnsi="Arial Narrow"/>
          <w:sz w:val="24"/>
          <w:szCs w:val="24"/>
        </w:rPr>
        <w:t xml:space="preserve">„Biblioteka Instrukcji i Linków - ikona książki </w:t>
      </w:r>
      <w:bookmarkStart w:id="8" w:name="_Hlk140651574"/>
      <w:r>
        <w:rPr>
          <w:rFonts w:ascii="Arial Narrow" w:hAnsi="Arial Narrow"/>
          <w:sz w:val="24"/>
          <w:szCs w:val="24"/>
        </w:rPr>
        <w:sym w:font="Wingdings" w:char="F0E0"/>
      </w:r>
      <w:r>
        <w:rPr>
          <w:rFonts w:ascii="Arial Narrow" w:hAnsi="Arial Narrow"/>
          <w:sz w:val="24"/>
          <w:szCs w:val="24"/>
        </w:rPr>
        <w:t xml:space="preserve"> </w:t>
      </w:r>
      <w:proofErr w:type="spellStart"/>
      <w:r>
        <w:rPr>
          <w:rFonts w:ascii="Arial Narrow" w:hAnsi="Arial Narrow"/>
          <w:sz w:val="24"/>
          <w:szCs w:val="24"/>
        </w:rPr>
        <w:t>Wideoinstrukcje</w:t>
      </w:r>
      <w:bookmarkEnd w:id="8"/>
      <w:proofErr w:type="spellEnd"/>
      <w:r>
        <w:rPr>
          <w:rFonts w:ascii="Arial Narrow" w:hAnsi="Arial Narrow"/>
          <w:sz w:val="24"/>
          <w:szCs w:val="24"/>
        </w:rPr>
        <w:t>.</w:t>
      </w:r>
      <w:r w:rsidRPr="00DE65E2">
        <w:rPr>
          <w:rFonts w:ascii="Arial Narrow" w:hAnsi="Arial Narrow"/>
          <w:sz w:val="24"/>
          <w:szCs w:val="24"/>
        </w:rPr>
        <w:t xml:space="preserve"> W</w:t>
      </w:r>
      <w:r w:rsidRPr="003B76ED">
        <w:rPr>
          <w:rFonts w:ascii="Arial Narrow" w:hAnsi="Arial Narrow"/>
          <w:sz w:val="24"/>
          <w:szCs w:val="24"/>
        </w:rPr>
        <w:t>ykonawca rejestrując się akceptuje warunki korzystania z Platformy, określone w Regulaminie podczas rejestracji oraz uznaje go za wiążący. Korzystanie z Platformy jest bezpłatne. Podgląd i pobieranie dokumentacji postępowania nie wymaga logowania.</w:t>
      </w:r>
    </w:p>
    <w:bookmarkEnd w:id="7"/>
    <w:p w14:paraId="2F83A960" w14:textId="77777777" w:rsidR="00BD7B2E" w:rsidRPr="003B76ED" w:rsidRDefault="00BD7B2E" w:rsidP="00BD7B2E">
      <w:pPr>
        <w:spacing w:after="0" w:line="240" w:lineRule="auto"/>
        <w:ind w:left="567" w:hanging="567"/>
        <w:jc w:val="both"/>
        <w:rPr>
          <w:rFonts w:ascii="Arial Narrow" w:hAnsi="Arial Narrow"/>
          <w:sz w:val="24"/>
          <w:szCs w:val="24"/>
        </w:rPr>
      </w:pPr>
    </w:p>
    <w:p w14:paraId="690589F6" w14:textId="77777777" w:rsidR="00BD7B2E" w:rsidRDefault="00BD7B2E" w:rsidP="00BD7B2E">
      <w:pPr>
        <w:spacing w:after="0" w:line="240" w:lineRule="auto"/>
        <w:ind w:left="567" w:hanging="567"/>
        <w:jc w:val="both"/>
        <w:rPr>
          <w:rFonts w:ascii="Arial Narrow" w:hAnsi="Arial Narrow"/>
          <w:sz w:val="24"/>
          <w:szCs w:val="24"/>
        </w:rPr>
      </w:pPr>
      <w:bookmarkStart w:id="9" w:name="_Hlk140651404"/>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.6. </w:t>
      </w:r>
      <w:r w:rsidRPr="003B76ED">
        <w:rPr>
          <w:rFonts w:ascii="Arial Narrow" w:hAnsi="Arial Narrow"/>
          <w:sz w:val="24"/>
          <w:szCs w:val="24"/>
        </w:rPr>
        <w:t xml:space="preserve">Zamawiający, informuje, że Platforma jest kompatybilna ze wszystkimi podpisami elektronicznymi. Do przesłania dokumentów i złożenia oferty nie jest niezbędne posiadanie certyfikatu kwalifikowanego. </w:t>
      </w:r>
    </w:p>
    <w:p w14:paraId="148A8427" w14:textId="77777777" w:rsidR="00BD7B2E" w:rsidRDefault="00BD7B2E" w:rsidP="00BD7B2E">
      <w:pPr>
        <w:spacing w:after="0" w:line="240" w:lineRule="auto"/>
        <w:ind w:left="567" w:hanging="567"/>
        <w:jc w:val="both"/>
        <w:rPr>
          <w:rFonts w:ascii="Arial Narrow" w:hAnsi="Arial Narrow"/>
          <w:sz w:val="24"/>
          <w:szCs w:val="24"/>
        </w:rPr>
      </w:pPr>
    </w:p>
    <w:p w14:paraId="20FC8138" w14:textId="77777777" w:rsidR="00BD7B2E" w:rsidRPr="0072119A" w:rsidRDefault="00BD7B2E" w:rsidP="00BD7B2E">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72119A">
        <w:rPr>
          <w:rFonts w:ascii="Arial Narrow" w:hAnsi="Arial Narrow"/>
          <w:color w:val="0070C0"/>
          <w:sz w:val="24"/>
          <w:szCs w:val="24"/>
        </w:rPr>
        <w:t>http://www.nccert.pl/kontakt.htm</w:t>
      </w:r>
    </w:p>
    <w:p w14:paraId="11F60BE7" w14:textId="77777777" w:rsidR="00BD7B2E" w:rsidRDefault="00BD7B2E" w:rsidP="00BD7B2E">
      <w:pPr>
        <w:spacing w:after="0" w:line="240" w:lineRule="auto"/>
        <w:ind w:left="851" w:hanging="284"/>
        <w:jc w:val="both"/>
        <w:rPr>
          <w:rFonts w:ascii="Arial Narrow" w:hAnsi="Arial Narrow"/>
          <w:sz w:val="24"/>
          <w:szCs w:val="24"/>
        </w:rPr>
      </w:pPr>
    </w:p>
    <w:p w14:paraId="27334621" w14:textId="77777777" w:rsidR="00BD7B2E" w:rsidRPr="0072119A" w:rsidRDefault="00BD7B2E" w:rsidP="00BD7B2E">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lastRenderedPageBreak/>
        <w:t xml:space="preserve">Szczegółowe informacje o sposobie pozyskania usługi profilu zaufanego można znaleźć pod adresem internetowym: </w:t>
      </w:r>
      <w:r w:rsidRPr="0072119A">
        <w:rPr>
          <w:rFonts w:ascii="Arial Narrow" w:hAnsi="Arial Narrow"/>
          <w:color w:val="0070C0"/>
          <w:sz w:val="24"/>
          <w:szCs w:val="24"/>
        </w:rPr>
        <w:t>https://www.gov.pl/web/gov/zaloz-profil-zaufany.</w:t>
      </w:r>
    </w:p>
    <w:p w14:paraId="75163614" w14:textId="77777777" w:rsidR="00BD7B2E" w:rsidRDefault="00BD7B2E" w:rsidP="00BD7B2E">
      <w:pPr>
        <w:spacing w:after="0" w:line="240" w:lineRule="auto"/>
        <w:ind w:left="567"/>
        <w:jc w:val="both"/>
        <w:rPr>
          <w:rFonts w:ascii="Arial Narrow" w:hAnsi="Arial Narrow"/>
          <w:sz w:val="24"/>
          <w:szCs w:val="24"/>
        </w:rPr>
      </w:pPr>
    </w:p>
    <w:p w14:paraId="70259227" w14:textId="77777777" w:rsidR="00BD7B2E" w:rsidRDefault="00BD7B2E" w:rsidP="00BD7B2E">
      <w:pPr>
        <w:spacing w:after="0" w:line="240" w:lineRule="auto"/>
        <w:ind w:left="567"/>
        <w:jc w:val="both"/>
        <w:rPr>
          <w:rFonts w:ascii="Arial Narrow" w:hAnsi="Arial Narrow"/>
          <w:sz w:val="24"/>
          <w:szCs w:val="24"/>
        </w:rPr>
      </w:pPr>
      <w:r w:rsidRPr="003B76ED">
        <w:rPr>
          <w:rFonts w:ascii="Arial Narrow" w:hAnsi="Arial Narrow"/>
          <w:sz w:val="24"/>
          <w:szCs w:val="24"/>
        </w:rPr>
        <w:t>Zgodnie z art. 3 pkt 14a) ustawy z dnia 17 lutego 2005 r. o informatyzacji działalności podmiotów realizujących zadania publiczne (tekst jedn. Dz. U. z 2023 r. poz. 57) podpis zaufany to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obejmujące: imię (imiona), nazwisko, numer PESEL, b) identyfikator środka identyfikacji elektronicznej, przy użyciu którego został złożony, c) czas jego złożenia.</w:t>
      </w:r>
    </w:p>
    <w:p w14:paraId="6C64C9CB" w14:textId="77777777" w:rsidR="00BD7B2E" w:rsidRDefault="00BD7B2E" w:rsidP="00BD7B2E">
      <w:pPr>
        <w:spacing w:after="0" w:line="240" w:lineRule="auto"/>
        <w:ind w:left="567" w:hanging="567"/>
        <w:jc w:val="both"/>
        <w:rPr>
          <w:rFonts w:ascii="Arial Narrow" w:hAnsi="Arial Narrow"/>
          <w:sz w:val="24"/>
          <w:szCs w:val="24"/>
        </w:rPr>
      </w:pPr>
    </w:p>
    <w:p w14:paraId="719E52AD" w14:textId="77777777" w:rsidR="00BD7B2E" w:rsidRPr="0072119A" w:rsidRDefault="00BD7B2E" w:rsidP="00BD7B2E">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podpisu osobistego można znaleźć pod adresem internetowym: </w:t>
      </w:r>
      <w:r w:rsidRPr="0072119A">
        <w:rPr>
          <w:rFonts w:ascii="Arial Narrow" w:hAnsi="Arial Narrow"/>
          <w:color w:val="0070C0"/>
          <w:sz w:val="24"/>
          <w:szCs w:val="24"/>
        </w:rPr>
        <w:t>https://www.gov.pl/web/e-dowod/podpis-osobisty</w:t>
      </w:r>
    </w:p>
    <w:p w14:paraId="61D6A045" w14:textId="77777777" w:rsidR="00BD7B2E" w:rsidRDefault="00BD7B2E" w:rsidP="00BD7B2E">
      <w:pPr>
        <w:spacing w:after="0" w:line="240" w:lineRule="auto"/>
        <w:ind w:left="567"/>
        <w:jc w:val="both"/>
        <w:rPr>
          <w:rFonts w:ascii="Arial Narrow" w:hAnsi="Arial Narrow"/>
          <w:sz w:val="24"/>
          <w:szCs w:val="24"/>
        </w:rPr>
      </w:pPr>
    </w:p>
    <w:p w14:paraId="01CF66CA" w14:textId="77777777" w:rsidR="00BD7B2E" w:rsidRDefault="00BD7B2E" w:rsidP="00BD7B2E">
      <w:pPr>
        <w:spacing w:after="0" w:line="240" w:lineRule="auto"/>
        <w:ind w:left="567"/>
        <w:jc w:val="both"/>
        <w:rPr>
          <w:rFonts w:ascii="Arial Narrow" w:hAnsi="Arial Narrow"/>
          <w:sz w:val="24"/>
          <w:szCs w:val="24"/>
        </w:rPr>
      </w:pPr>
      <w:r w:rsidRPr="003B76ED">
        <w:rPr>
          <w:rFonts w:ascii="Arial Narrow" w:hAnsi="Arial Narrow"/>
          <w:sz w:val="24"/>
          <w:szCs w:val="24"/>
        </w:rPr>
        <w:t>Zgodnie z art. 2 ust. 1 pkt 9 ustawy z dnia 6 sierpnia 2010 r. o dowodach osobistych (tekst jedn. Dz. U. z 2022 r. poz. 671) podpis osobisty to zaawansowany podpis elektroniczny w rozumieniu art. 3 pkt 11 rozporządzenia Parlamentu Europejskiego i Rady (UE) nr 910/2014 z dnia 23 lipca 2014 r. w sprawie identyfikacji elektronicznej i usług zaufania w odniesieniu do transakcji elektronicznych na rynku wewnętrznym</w:t>
      </w:r>
      <w:r>
        <w:rPr>
          <w:rFonts w:ascii="Arial Narrow" w:hAnsi="Arial Narrow"/>
          <w:sz w:val="24"/>
          <w:szCs w:val="24"/>
        </w:rPr>
        <w:t xml:space="preserve"> </w:t>
      </w:r>
      <w:r w:rsidRPr="003B76ED">
        <w:rPr>
          <w:rFonts w:ascii="Arial Narrow" w:hAnsi="Arial Narrow"/>
          <w:sz w:val="24"/>
          <w:szCs w:val="24"/>
        </w:rPr>
        <w:t>oraz uchylającego</w:t>
      </w:r>
      <w:r>
        <w:rPr>
          <w:rFonts w:ascii="Arial Narrow" w:hAnsi="Arial Narrow"/>
          <w:sz w:val="24"/>
          <w:szCs w:val="24"/>
        </w:rPr>
        <w:t xml:space="preserve"> </w:t>
      </w:r>
      <w:r w:rsidRPr="003B76ED">
        <w:rPr>
          <w:rFonts w:ascii="Arial Narrow" w:hAnsi="Arial Narrow"/>
          <w:sz w:val="24"/>
          <w:szCs w:val="24"/>
        </w:rPr>
        <w:t>dyrektywę 1999/93/WE, weryfikowany za pomocą certyfikatu podpisu osobistego.</w:t>
      </w:r>
    </w:p>
    <w:bookmarkEnd w:id="9"/>
    <w:p w14:paraId="0CA70032" w14:textId="77777777" w:rsidR="00BD7B2E" w:rsidRDefault="00BD7B2E" w:rsidP="00BD7B2E">
      <w:pPr>
        <w:spacing w:after="0" w:line="240" w:lineRule="auto"/>
        <w:ind w:left="567" w:hanging="567"/>
        <w:jc w:val="both"/>
        <w:rPr>
          <w:rFonts w:ascii="Arial Narrow" w:hAnsi="Arial Narrow"/>
          <w:sz w:val="24"/>
          <w:szCs w:val="24"/>
        </w:rPr>
      </w:pPr>
    </w:p>
    <w:p w14:paraId="7DBF231A" w14:textId="77777777" w:rsidR="00BD7B2E" w:rsidRPr="0072119A" w:rsidRDefault="00BD7B2E" w:rsidP="00BD7B2E">
      <w:pPr>
        <w:spacing w:after="0" w:line="240" w:lineRule="auto"/>
        <w:ind w:left="567" w:hanging="567"/>
        <w:jc w:val="both"/>
        <w:rPr>
          <w:rFonts w:ascii="Arial Narrow" w:hAnsi="Arial Narrow"/>
          <w:sz w:val="24"/>
          <w:szCs w:val="24"/>
        </w:rPr>
      </w:pPr>
      <w:bookmarkStart w:id="10" w:name="_Hlk140651661"/>
      <w:r w:rsidRPr="0072119A">
        <w:rPr>
          <w:rFonts w:ascii="Arial Narrow" w:hAnsi="Arial Narrow"/>
          <w:b/>
          <w:bCs/>
          <w:sz w:val="24"/>
          <w:szCs w:val="24"/>
        </w:rPr>
        <w:t>12.7.</w:t>
      </w:r>
      <w:r w:rsidRPr="0072119A">
        <w:rPr>
          <w:rFonts w:ascii="Arial Narrow" w:hAnsi="Arial Narrow"/>
          <w:sz w:val="24"/>
          <w:szCs w:val="24"/>
        </w:rPr>
        <w:t xml:space="preserve"> Minimalne wymagania techniczne dotyczące korzystania z Platformy:</w:t>
      </w:r>
    </w:p>
    <w:p w14:paraId="28B2A256" w14:textId="77777777" w:rsidR="00BD7B2E" w:rsidRPr="0072119A" w:rsidRDefault="00BD7B2E" w:rsidP="00BD7B2E">
      <w:pPr>
        <w:spacing w:after="0" w:line="240" w:lineRule="auto"/>
        <w:ind w:left="426" w:hanging="142"/>
        <w:jc w:val="both"/>
        <w:rPr>
          <w:rFonts w:ascii="Arial Narrow" w:hAnsi="Arial Narrow"/>
          <w:sz w:val="24"/>
          <w:szCs w:val="24"/>
        </w:rPr>
      </w:pPr>
      <w:r w:rsidRPr="0072119A">
        <w:rPr>
          <w:rFonts w:ascii="Arial Narrow" w:hAnsi="Arial Narrow"/>
          <w:sz w:val="24"/>
          <w:szCs w:val="24"/>
        </w:rPr>
        <w:t xml:space="preserve">a) przesyłane dokumenty powinny być załączone w formie plików w formacie odpowiednio . </w:t>
      </w:r>
      <w:proofErr w:type="spellStart"/>
      <w:r w:rsidRPr="0072119A">
        <w:rPr>
          <w:rFonts w:ascii="Arial Narrow" w:hAnsi="Arial Narrow"/>
          <w:sz w:val="24"/>
          <w:szCs w:val="24"/>
        </w:rPr>
        <w:t>png</w:t>
      </w:r>
      <w:proofErr w:type="spellEnd"/>
      <w:r w:rsidRPr="0072119A">
        <w:rPr>
          <w:rFonts w:ascii="Arial Narrow" w:hAnsi="Arial Narrow"/>
          <w:sz w:val="24"/>
          <w:szCs w:val="24"/>
        </w:rPr>
        <w:t>, .jpg, .</w:t>
      </w:r>
      <w:proofErr w:type="spellStart"/>
      <w:r w:rsidRPr="0072119A">
        <w:rPr>
          <w:rFonts w:ascii="Arial Narrow" w:hAnsi="Arial Narrow"/>
          <w:sz w:val="24"/>
          <w:szCs w:val="24"/>
        </w:rPr>
        <w:t>jpeg</w:t>
      </w:r>
      <w:proofErr w:type="spellEnd"/>
      <w:r w:rsidRPr="0072119A">
        <w:rPr>
          <w:rFonts w:ascii="Arial Narrow" w:hAnsi="Arial Narrow"/>
          <w:sz w:val="24"/>
          <w:szCs w:val="24"/>
        </w:rPr>
        <w:t>, .gif, .</w:t>
      </w:r>
      <w:proofErr w:type="spellStart"/>
      <w:r w:rsidRPr="0072119A">
        <w:rPr>
          <w:rFonts w:ascii="Arial Narrow" w:hAnsi="Arial Narrow"/>
          <w:sz w:val="24"/>
          <w:szCs w:val="24"/>
        </w:rPr>
        <w:t>doc</w:t>
      </w:r>
      <w:proofErr w:type="spellEnd"/>
      <w:r w:rsidRPr="0072119A">
        <w:rPr>
          <w:rFonts w:ascii="Arial Narrow" w:hAnsi="Arial Narrow"/>
          <w:sz w:val="24"/>
          <w:szCs w:val="24"/>
        </w:rPr>
        <w:t>, .</w:t>
      </w:r>
      <w:proofErr w:type="spellStart"/>
      <w:r w:rsidRPr="0072119A">
        <w:rPr>
          <w:rFonts w:ascii="Arial Narrow" w:hAnsi="Arial Narrow"/>
          <w:sz w:val="24"/>
          <w:szCs w:val="24"/>
        </w:rPr>
        <w:t>docx</w:t>
      </w:r>
      <w:proofErr w:type="spellEnd"/>
      <w:r w:rsidRPr="0072119A">
        <w:rPr>
          <w:rFonts w:ascii="Arial Narrow" w:hAnsi="Arial Narrow"/>
          <w:sz w:val="24"/>
          <w:szCs w:val="24"/>
        </w:rPr>
        <w:t>, .xls, .</w:t>
      </w:r>
      <w:proofErr w:type="spellStart"/>
      <w:r w:rsidRPr="0072119A">
        <w:rPr>
          <w:rFonts w:ascii="Arial Narrow" w:hAnsi="Arial Narrow"/>
          <w:sz w:val="24"/>
          <w:szCs w:val="24"/>
        </w:rPr>
        <w:t>xlsx</w:t>
      </w:r>
      <w:proofErr w:type="spellEnd"/>
      <w:r w:rsidRPr="0072119A">
        <w:rPr>
          <w:rFonts w:ascii="Arial Narrow" w:hAnsi="Arial Narrow"/>
          <w:sz w:val="24"/>
          <w:szCs w:val="24"/>
        </w:rPr>
        <w:t>, .</w:t>
      </w:r>
      <w:proofErr w:type="spellStart"/>
      <w:r w:rsidRPr="0072119A">
        <w:rPr>
          <w:rFonts w:ascii="Arial Narrow" w:hAnsi="Arial Narrow"/>
          <w:sz w:val="24"/>
          <w:szCs w:val="24"/>
        </w:rPr>
        <w:t>ppt</w:t>
      </w:r>
      <w:proofErr w:type="spellEnd"/>
      <w:r w:rsidRPr="0072119A">
        <w:rPr>
          <w:rFonts w:ascii="Arial Narrow" w:hAnsi="Arial Narrow"/>
          <w:sz w:val="24"/>
          <w:szCs w:val="24"/>
        </w:rPr>
        <w:t>, .</w:t>
      </w:r>
      <w:proofErr w:type="spellStart"/>
      <w:r w:rsidRPr="0072119A">
        <w:rPr>
          <w:rFonts w:ascii="Arial Narrow" w:hAnsi="Arial Narrow"/>
          <w:sz w:val="24"/>
          <w:szCs w:val="24"/>
        </w:rPr>
        <w:t>pptx</w:t>
      </w:r>
      <w:proofErr w:type="spellEnd"/>
      <w:r w:rsidRPr="0072119A">
        <w:rPr>
          <w:rFonts w:ascii="Arial Narrow" w:hAnsi="Arial Narrow"/>
          <w:sz w:val="24"/>
          <w:szCs w:val="24"/>
        </w:rPr>
        <w:t>, .</w:t>
      </w:r>
      <w:proofErr w:type="spellStart"/>
      <w:r w:rsidRPr="0072119A">
        <w:rPr>
          <w:rFonts w:ascii="Arial Narrow" w:hAnsi="Arial Narrow"/>
          <w:sz w:val="24"/>
          <w:szCs w:val="24"/>
        </w:rPr>
        <w:t>odt</w:t>
      </w:r>
      <w:proofErr w:type="spellEnd"/>
      <w:r w:rsidRPr="0072119A">
        <w:rPr>
          <w:rFonts w:ascii="Arial Narrow" w:hAnsi="Arial Narrow"/>
          <w:sz w:val="24"/>
          <w:szCs w:val="24"/>
        </w:rPr>
        <w:t>, .</w:t>
      </w:r>
      <w:proofErr w:type="spellStart"/>
      <w:r w:rsidRPr="0072119A">
        <w:rPr>
          <w:rFonts w:ascii="Arial Narrow" w:hAnsi="Arial Narrow"/>
          <w:sz w:val="24"/>
          <w:szCs w:val="24"/>
        </w:rPr>
        <w:t>ods</w:t>
      </w:r>
      <w:proofErr w:type="spellEnd"/>
      <w:r w:rsidRPr="0072119A">
        <w:rPr>
          <w:rFonts w:ascii="Arial Narrow" w:hAnsi="Arial Narrow"/>
          <w:sz w:val="24"/>
          <w:szCs w:val="24"/>
        </w:rPr>
        <w:t>, .</w:t>
      </w:r>
      <w:proofErr w:type="spellStart"/>
      <w:r w:rsidRPr="0072119A">
        <w:rPr>
          <w:rFonts w:ascii="Arial Narrow" w:hAnsi="Arial Narrow"/>
          <w:sz w:val="24"/>
          <w:szCs w:val="24"/>
        </w:rPr>
        <w:t>odp</w:t>
      </w:r>
      <w:proofErr w:type="spellEnd"/>
      <w:r w:rsidRPr="0072119A">
        <w:rPr>
          <w:rFonts w:ascii="Arial Narrow" w:hAnsi="Arial Narrow"/>
          <w:sz w:val="24"/>
          <w:szCs w:val="24"/>
        </w:rPr>
        <w:t>, .</w:t>
      </w:r>
      <w:proofErr w:type="spellStart"/>
      <w:r w:rsidRPr="0072119A">
        <w:rPr>
          <w:rFonts w:ascii="Arial Narrow" w:hAnsi="Arial Narrow"/>
          <w:sz w:val="24"/>
          <w:szCs w:val="24"/>
        </w:rPr>
        <w:t>odf</w:t>
      </w:r>
      <w:proofErr w:type="spellEnd"/>
      <w:r w:rsidRPr="0072119A">
        <w:rPr>
          <w:rFonts w:ascii="Arial Narrow" w:hAnsi="Arial Narrow"/>
          <w:sz w:val="24"/>
          <w:szCs w:val="24"/>
        </w:rPr>
        <w:t>, .pdf, .zip, .</w:t>
      </w:r>
      <w:proofErr w:type="spellStart"/>
      <w:r w:rsidRPr="0072119A">
        <w:rPr>
          <w:rFonts w:ascii="Arial Narrow" w:hAnsi="Arial Narrow"/>
          <w:sz w:val="24"/>
          <w:szCs w:val="24"/>
        </w:rPr>
        <w:t>rar</w:t>
      </w:r>
      <w:proofErr w:type="spellEnd"/>
      <w:r w:rsidRPr="0072119A">
        <w:rPr>
          <w:rFonts w:ascii="Arial Narrow" w:hAnsi="Arial Narrow"/>
          <w:sz w:val="24"/>
          <w:szCs w:val="24"/>
        </w:rPr>
        <w:t>, .7zip, .txt, .</w:t>
      </w:r>
      <w:proofErr w:type="spellStart"/>
      <w:r w:rsidRPr="0072119A">
        <w:rPr>
          <w:rFonts w:ascii="Arial Narrow" w:hAnsi="Arial Narrow"/>
          <w:sz w:val="24"/>
          <w:szCs w:val="24"/>
        </w:rPr>
        <w:t>ath</w:t>
      </w:r>
      <w:proofErr w:type="spellEnd"/>
      <w:r w:rsidRPr="0072119A">
        <w:rPr>
          <w:rFonts w:ascii="Arial Narrow" w:hAnsi="Arial Narrow"/>
          <w:sz w:val="24"/>
          <w:szCs w:val="24"/>
        </w:rPr>
        <w:t>, .</w:t>
      </w:r>
      <w:proofErr w:type="spellStart"/>
      <w:r w:rsidRPr="0072119A">
        <w:rPr>
          <w:rFonts w:ascii="Arial Narrow" w:hAnsi="Arial Narrow"/>
          <w:sz w:val="24"/>
          <w:szCs w:val="24"/>
        </w:rPr>
        <w:t>xml</w:t>
      </w:r>
      <w:proofErr w:type="spellEnd"/>
      <w:r w:rsidRPr="0072119A">
        <w:rPr>
          <w:rFonts w:ascii="Arial Narrow" w:hAnsi="Arial Narrow"/>
          <w:sz w:val="24"/>
          <w:szCs w:val="24"/>
        </w:rPr>
        <w:t>, .</w:t>
      </w:r>
      <w:proofErr w:type="spellStart"/>
      <w:r w:rsidRPr="0072119A">
        <w:rPr>
          <w:rFonts w:ascii="Arial Narrow" w:hAnsi="Arial Narrow"/>
          <w:sz w:val="24"/>
          <w:szCs w:val="24"/>
        </w:rPr>
        <w:t>dwg</w:t>
      </w:r>
      <w:proofErr w:type="spellEnd"/>
      <w:r w:rsidRPr="0072119A">
        <w:rPr>
          <w:rFonts w:ascii="Arial Narrow" w:hAnsi="Arial Narrow"/>
          <w:sz w:val="24"/>
          <w:szCs w:val="24"/>
        </w:rPr>
        <w:t>, .</w:t>
      </w:r>
      <w:proofErr w:type="spellStart"/>
      <w:r w:rsidRPr="0072119A">
        <w:rPr>
          <w:rFonts w:ascii="Arial Narrow" w:hAnsi="Arial Narrow"/>
          <w:sz w:val="24"/>
          <w:szCs w:val="24"/>
        </w:rPr>
        <w:t>xades</w:t>
      </w:r>
      <w:proofErr w:type="spellEnd"/>
      <w:r w:rsidRPr="0072119A">
        <w:rPr>
          <w:rFonts w:ascii="Arial Narrow" w:hAnsi="Arial Narrow"/>
          <w:sz w:val="24"/>
          <w:szCs w:val="24"/>
        </w:rPr>
        <w:t>, .tar, .7z, .</w:t>
      </w:r>
      <w:proofErr w:type="spellStart"/>
      <w:r w:rsidRPr="0072119A">
        <w:rPr>
          <w:rFonts w:ascii="Arial Narrow" w:hAnsi="Arial Narrow"/>
          <w:sz w:val="24"/>
          <w:szCs w:val="24"/>
        </w:rPr>
        <w:t>eml</w:t>
      </w:r>
      <w:proofErr w:type="spellEnd"/>
      <w:r w:rsidRPr="0072119A">
        <w:rPr>
          <w:rFonts w:ascii="Arial Narrow" w:hAnsi="Arial Narrow"/>
          <w:sz w:val="24"/>
          <w:szCs w:val="24"/>
        </w:rPr>
        <w:t>, .</w:t>
      </w:r>
      <w:proofErr w:type="spellStart"/>
      <w:r w:rsidRPr="0072119A">
        <w:rPr>
          <w:rFonts w:ascii="Arial Narrow" w:hAnsi="Arial Narrow"/>
          <w:sz w:val="24"/>
          <w:szCs w:val="24"/>
        </w:rPr>
        <w:t>msg</w:t>
      </w:r>
      <w:proofErr w:type="spellEnd"/>
      <w:r w:rsidRPr="0072119A">
        <w:rPr>
          <w:rFonts w:ascii="Arial Narrow" w:hAnsi="Arial Narrow"/>
          <w:sz w:val="24"/>
          <w:szCs w:val="24"/>
        </w:rPr>
        <w:t>,</w:t>
      </w:r>
    </w:p>
    <w:p w14:paraId="680A7835" w14:textId="77777777" w:rsidR="00BD7B2E" w:rsidRPr="0072119A" w:rsidRDefault="00BD7B2E" w:rsidP="00BD7B2E">
      <w:pPr>
        <w:spacing w:after="0" w:line="240" w:lineRule="auto"/>
        <w:ind w:left="426" w:hanging="142"/>
        <w:jc w:val="both"/>
        <w:rPr>
          <w:rFonts w:ascii="Arial Narrow" w:hAnsi="Arial Narrow"/>
          <w:sz w:val="24"/>
          <w:szCs w:val="24"/>
        </w:rPr>
      </w:pPr>
      <w:r w:rsidRPr="0072119A">
        <w:rPr>
          <w:rFonts w:ascii="Arial Narrow" w:hAnsi="Arial Narrow"/>
          <w:sz w:val="24"/>
          <w:szCs w:val="24"/>
        </w:rPr>
        <w:t>b) wymagania sprzętowe dla Wykonawcy:</w:t>
      </w:r>
    </w:p>
    <w:p w14:paraId="74B28795"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przeglądarka internetowa </w:t>
      </w:r>
      <w:proofErr w:type="spellStart"/>
      <w:r w:rsidRPr="0072119A">
        <w:rPr>
          <w:rFonts w:ascii="Arial Narrow" w:hAnsi="Arial Narrow"/>
          <w:sz w:val="24"/>
          <w:szCs w:val="24"/>
        </w:rPr>
        <w:t>Mozzilla</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65 i późniejsze, Google Chrome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66 i późniejsze lub Opera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58 i późniejsze, Microsoft Edge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18 i późniejsze, Internet Explorer 11</w:t>
      </w:r>
    </w:p>
    <w:p w14:paraId="0008426A"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lista zalecanych przeglądarek internetowych: Google Chrome, Mozilla </w:t>
      </w:r>
      <w:proofErr w:type="spellStart"/>
      <w:r w:rsidRPr="0072119A">
        <w:rPr>
          <w:rFonts w:ascii="Arial Narrow" w:hAnsi="Arial Narrow"/>
          <w:sz w:val="24"/>
          <w:szCs w:val="24"/>
        </w:rPr>
        <w:t>Firefox</w:t>
      </w:r>
      <w:proofErr w:type="spellEnd"/>
      <w:r w:rsidRPr="0072119A">
        <w:rPr>
          <w:rFonts w:ascii="Arial Narrow" w:hAnsi="Arial Narrow"/>
          <w:sz w:val="24"/>
          <w:szCs w:val="24"/>
        </w:rPr>
        <w:t>, Opera. Zalecane jest używanie najnowszych wersji przeglądarek,</w:t>
      </w:r>
    </w:p>
    <w:p w14:paraId="57E8838B"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system operacyjny Windows 7 i późniejsze,</w:t>
      </w:r>
    </w:p>
    <w:p w14:paraId="0E0B5DB1"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zainstalowane środowisko Java w wersji min. 1.8 (</w:t>
      </w:r>
      <w:proofErr w:type="spellStart"/>
      <w:r w:rsidRPr="0072119A">
        <w:rPr>
          <w:rFonts w:ascii="Arial Narrow" w:hAnsi="Arial Narrow"/>
          <w:sz w:val="24"/>
          <w:szCs w:val="24"/>
        </w:rPr>
        <w:t>jre</w:t>
      </w:r>
      <w:proofErr w:type="spellEnd"/>
      <w:r w:rsidRPr="0072119A">
        <w:rPr>
          <w:rFonts w:ascii="Arial Narrow" w:hAnsi="Arial Narrow"/>
          <w:sz w:val="24"/>
          <w:szCs w:val="24"/>
        </w:rPr>
        <w:t>),</w:t>
      </w:r>
    </w:p>
    <w:p w14:paraId="65160985"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w przypadku przeglądarek Opera, Chrome i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należy doinstalować dodatek do przeglądarki Szafir SDK Web,</w:t>
      </w:r>
    </w:p>
    <w:p w14:paraId="19781254"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oprogramowanie </w:t>
      </w:r>
      <w:proofErr w:type="spellStart"/>
      <w:r w:rsidRPr="0072119A">
        <w:rPr>
          <w:rFonts w:ascii="Arial Narrow" w:hAnsi="Arial Narrow"/>
          <w:sz w:val="24"/>
          <w:szCs w:val="24"/>
        </w:rPr>
        <w:t>SzafirHost</w:t>
      </w:r>
      <w:proofErr w:type="spellEnd"/>
      <w:r w:rsidRPr="0072119A">
        <w:rPr>
          <w:rFonts w:ascii="Arial Narrow" w:hAnsi="Arial Narrow"/>
          <w:sz w:val="24"/>
          <w:szCs w:val="24"/>
        </w:rPr>
        <w:t xml:space="preserve"> w systemie operacyjnym,</w:t>
      </w:r>
    </w:p>
    <w:p w14:paraId="2E63E048"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stały dostęp do sieci Internet o gwarantowanej przepustowości nie mniejszej niż 1 </w:t>
      </w:r>
      <w:proofErr w:type="spellStart"/>
      <w:r w:rsidRPr="0072119A">
        <w:rPr>
          <w:rFonts w:ascii="Arial Narrow" w:hAnsi="Arial Narrow"/>
          <w:sz w:val="24"/>
          <w:szCs w:val="24"/>
        </w:rPr>
        <w:t>Mb</w:t>
      </w:r>
      <w:proofErr w:type="spellEnd"/>
      <w:r w:rsidRPr="0072119A">
        <w:rPr>
          <w:rFonts w:ascii="Arial Narrow" w:hAnsi="Arial Narrow"/>
          <w:sz w:val="24"/>
          <w:szCs w:val="24"/>
        </w:rPr>
        <w:t>/s,</w:t>
      </w:r>
    </w:p>
    <w:p w14:paraId="489FF3BC"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komputer klasy PC lub MAC, o następującej konfiguracji: pamięć min. 3 GB RAM, procesor 1500 MHz lub lepszy, jeden z systemów operacyjnych Linux </w:t>
      </w:r>
      <w:proofErr w:type="spellStart"/>
      <w:r w:rsidRPr="0072119A">
        <w:rPr>
          <w:rFonts w:ascii="Arial Narrow" w:hAnsi="Arial Narrow"/>
          <w:sz w:val="24"/>
          <w:szCs w:val="24"/>
        </w:rPr>
        <w:t>Kernel</w:t>
      </w:r>
      <w:proofErr w:type="spellEnd"/>
      <w:r w:rsidRPr="0072119A">
        <w:rPr>
          <w:rFonts w:ascii="Arial Narrow" w:hAnsi="Arial Narrow"/>
          <w:sz w:val="24"/>
          <w:szCs w:val="24"/>
        </w:rPr>
        <w:t xml:space="preserve"> 4.0, Windows </w:t>
      </w:r>
      <w:r>
        <w:rPr>
          <w:rFonts w:ascii="Arial Narrow" w:hAnsi="Arial Narrow"/>
          <w:sz w:val="24"/>
          <w:szCs w:val="24"/>
        </w:rPr>
        <w:t>9</w:t>
      </w:r>
      <w:r w:rsidRPr="0072119A">
        <w:rPr>
          <w:rFonts w:ascii="Arial Narrow" w:hAnsi="Arial Narrow"/>
          <w:sz w:val="24"/>
          <w:szCs w:val="24"/>
        </w:rPr>
        <w:t xml:space="preserve"> i </w:t>
      </w:r>
      <w:proofErr w:type="spellStart"/>
      <w:r w:rsidRPr="0072119A">
        <w:rPr>
          <w:rFonts w:ascii="Arial Narrow" w:hAnsi="Arial Narrow"/>
          <w:sz w:val="24"/>
          <w:szCs w:val="24"/>
        </w:rPr>
        <w:t>MacOS</w:t>
      </w:r>
      <w:proofErr w:type="spellEnd"/>
      <w:r w:rsidRPr="0072119A">
        <w:rPr>
          <w:rFonts w:ascii="Arial Narrow" w:hAnsi="Arial Narrow"/>
          <w:sz w:val="24"/>
          <w:szCs w:val="24"/>
        </w:rPr>
        <w:t xml:space="preserve"> 10.12 – lub ich nowsze wersje,</w:t>
      </w:r>
    </w:p>
    <w:p w14:paraId="3B565B5F" w14:textId="77777777" w:rsidR="00BD7B2E" w:rsidRPr="0072119A" w:rsidRDefault="00BD7B2E" w:rsidP="00BD7B2E">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zainstalowany program </w:t>
      </w:r>
      <w:proofErr w:type="spellStart"/>
      <w:r w:rsidRPr="0072119A">
        <w:rPr>
          <w:rFonts w:ascii="Arial Narrow" w:hAnsi="Arial Narrow"/>
          <w:sz w:val="24"/>
          <w:szCs w:val="24"/>
        </w:rPr>
        <w:t>Acrobat</w:t>
      </w:r>
      <w:proofErr w:type="spellEnd"/>
      <w:r w:rsidRPr="0072119A">
        <w:rPr>
          <w:rFonts w:ascii="Arial Narrow" w:hAnsi="Arial Narrow"/>
          <w:sz w:val="24"/>
          <w:szCs w:val="24"/>
        </w:rPr>
        <w:t xml:space="preserve"> Reader lub inny umożliwiający obsługę formatów .pdf.</w:t>
      </w:r>
    </w:p>
    <w:p w14:paraId="7AFC30D0" w14:textId="77777777" w:rsidR="00BD7B2E" w:rsidRDefault="00BD7B2E" w:rsidP="00BD7B2E">
      <w:pPr>
        <w:spacing w:after="0" w:line="240" w:lineRule="auto"/>
        <w:ind w:left="567" w:hanging="567"/>
        <w:jc w:val="both"/>
        <w:rPr>
          <w:rFonts w:ascii="Arial Narrow" w:hAnsi="Arial Narrow"/>
          <w:sz w:val="24"/>
          <w:szCs w:val="24"/>
        </w:rPr>
      </w:pPr>
    </w:p>
    <w:p w14:paraId="37E98B95" w14:textId="77777777" w:rsidR="00BD7B2E" w:rsidRPr="0072119A" w:rsidRDefault="00BD7B2E" w:rsidP="00BD7B2E">
      <w:pPr>
        <w:spacing w:after="0" w:line="240" w:lineRule="auto"/>
        <w:ind w:left="567"/>
        <w:jc w:val="both"/>
        <w:rPr>
          <w:rFonts w:ascii="Arial Narrow" w:hAnsi="Arial Narrow"/>
          <w:sz w:val="24"/>
          <w:szCs w:val="24"/>
        </w:rPr>
      </w:pPr>
      <w:r w:rsidRPr="0072119A">
        <w:rPr>
          <w:rFonts w:ascii="Arial Narrow" w:hAnsi="Arial Narrow"/>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dostępnym pod adresem:</w:t>
      </w:r>
    </w:p>
    <w:p w14:paraId="159C9BE3" w14:textId="77777777" w:rsidR="00BD7B2E" w:rsidRPr="00382AAD" w:rsidRDefault="00BD7B2E" w:rsidP="00BD7B2E">
      <w:pPr>
        <w:spacing w:after="0" w:line="240" w:lineRule="auto"/>
        <w:ind w:left="567"/>
        <w:jc w:val="both"/>
        <w:rPr>
          <w:rFonts w:ascii="Arial Narrow" w:hAnsi="Arial Narrow"/>
          <w:color w:val="0070C0"/>
          <w:sz w:val="24"/>
          <w:szCs w:val="24"/>
        </w:rPr>
      </w:pPr>
      <w:r w:rsidRPr="00382AAD">
        <w:rPr>
          <w:rFonts w:ascii="Arial Narrow" w:hAnsi="Arial Narrow"/>
          <w:color w:val="0070C0"/>
          <w:sz w:val="24"/>
          <w:szCs w:val="24"/>
        </w:rPr>
        <w:t>https://store.proebiz.com/docs/josephine/pl/Skrocona_instrukcja_dla_wykonawcy.pdf</w:t>
      </w:r>
    </w:p>
    <w:p w14:paraId="34151541" w14:textId="77777777" w:rsidR="00BD7B2E" w:rsidRDefault="00BD7B2E" w:rsidP="00BD7B2E">
      <w:pPr>
        <w:spacing w:after="0" w:line="240" w:lineRule="auto"/>
        <w:ind w:left="567" w:hanging="567"/>
        <w:jc w:val="both"/>
        <w:rPr>
          <w:rFonts w:ascii="Arial Narrow" w:hAnsi="Arial Narrow"/>
          <w:sz w:val="24"/>
          <w:szCs w:val="24"/>
        </w:rPr>
      </w:pPr>
    </w:p>
    <w:p w14:paraId="27DD2486" w14:textId="77777777" w:rsidR="00BD7B2E" w:rsidRDefault="00BD7B2E" w:rsidP="00BD7B2E">
      <w:pPr>
        <w:spacing w:after="0" w:line="240" w:lineRule="auto"/>
        <w:ind w:left="567"/>
        <w:jc w:val="both"/>
        <w:rPr>
          <w:rFonts w:ascii="Arial Narrow" w:hAnsi="Arial Narrow"/>
          <w:sz w:val="24"/>
          <w:szCs w:val="24"/>
        </w:rPr>
      </w:pPr>
      <w:r w:rsidRPr="00382AAD">
        <w:rPr>
          <w:rFonts w:ascii="Arial Narrow" w:hAnsi="Arial Narrow"/>
          <w:sz w:val="24"/>
          <w:szCs w:val="24"/>
        </w:rPr>
        <w:t>W momencie kiedy dane w oprogramowaniu JOSEPHINE są podpisywane elektronicznym podpisem, należy</w:t>
      </w:r>
      <w:r>
        <w:rPr>
          <w:rFonts w:ascii="Arial Narrow" w:hAnsi="Arial Narrow"/>
          <w:sz w:val="24"/>
          <w:szCs w:val="24"/>
        </w:rPr>
        <w:t xml:space="preserve"> </w:t>
      </w:r>
      <w:r w:rsidRPr="00382AAD">
        <w:rPr>
          <w:rFonts w:ascii="Arial Narrow" w:hAnsi="Arial Narrow"/>
          <w:sz w:val="24"/>
          <w:szCs w:val="24"/>
        </w:rPr>
        <w:t>mieć zainstalowane oprogramowanie Java. Oprogramowanie Java można pobrać ze strony</w:t>
      </w:r>
      <w:r>
        <w:rPr>
          <w:rFonts w:ascii="Arial Narrow" w:hAnsi="Arial Narrow"/>
          <w:sz w:val="24"/>
          <w:szCs w:val="24"/>
        </w:rPr>
        <w:t xml:space="preserve"> </w:t>
      </w:r>
      <w:r w:rsidRPr="00382AAD">
        <w:rPr>
          <w:rFonts w:ascii="Arial Narrow" w:hAnsi="Arial Narrow"/>
          <w:color w:val="0070C0"/>
          <w:sz w:val="24"/>
          <w:szCs w:val="24"/>
        </w:rPr>
        <w:t>http://www.java.com/.</w:t>
      </w:r>
      <w:r w:rsidRPr="00382AAD">
        <w:rPr>
          <w:rFonts w:ascii="Arial Narrow" w:hAnsi="Arial Narrow"/>
          <w:sz w:val="24"/>
          <w:szCs w:val="24"/>
        </w:rPr>
        <w:t xml:space="preserve"> W zamówieniach, w których podpis elektroniczny nie jest wymagany, instalacja</w:t>
      </w:r>
      <w:r>
        <w:rPr>
          <w:rFonts w:ascii="Arial Narrow" w:hAnsi="Arial Narrow"/>
          <w:sz w:val="24"/>
          <w:szCs w:val="24"/>
        </w:rPr>
        <w:t xml:space="preserve"> </w:t>
      </w:r>
      <w:r w:rsidRPr="00382AAD">
        <w:rPr>
          <w:rFonts w:ascii="Arial Narrow" w:hAnsi="Arial Narrow"/>
          <w:sz w:val="24"/>
          <w:szCs w:val="24"/>
        </w:rPr>
        <w:t>oprogramowania Java także nie jest wymagana.</w:t>
      </w:r>
    </w:p>
    <w:bookmarkEnd w:id="10"/>
    <w:p w14:paraId="69CEEE36" w14:textId="77777777" w:rsidR="00BD7B2E" w:rsidRDefault="00BD7B2E" w:rsidP="00BD7B2E">
      <w:pPr>
        <w:spacing w:after="0" w:line="240" w:lineRule="auto"/>
        <w:ind w:left="567" w:hanging="567"/>
        <w:jc w:val="both"/>
        <w:rPr>
          <w:rFonts w:ascii="Arial Narrow" w:hAnsi="Arial Narrow"/>
          <w:sz w:val="24"/>
          <w:szCs w:val="24"/>
        </w:rPr>
      </w:pPr>
    </w:p>
    <w:p w14:paraId="42957D09" w14:textId="77777777" w:rsidR="00BD7B2E" w:rsidRDefault="00BD7B2E" w:rsidP="00BD7B2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lastRenderedPageBreak/>
        <w:t>12.8.</w:t>
      </w:r>
      <w:r w:rsidRPr="00EC233E">
        <w:rPr>
          <w:rFonts w:ascii="Arial Narrow" w:hAnsi="Arial Narrow"/>
          <w:sz w:val="24"/>
          <w:szCs w:val="24"/>
        </w:rPr>
        <w:t xml:space="preserve"> Maksymalny rozmiar plików przesyłanych za pośrednictwem dedykowanych formularzy do: złożenia, zmiany, wycofania oferty oraz do komunikacji wynosi </w:t>
      </w:r>
      <w:r>
        <w:rPr>
          <w:rFonts w:ascii="Arial Narrow" w:hAnsi="Arial Narrow"/>
          <w:sz w:val="24"/>
          <w:szCs w:val="24"/>
        </w:rPr>
        <w:t>5</w:t>
      </w:r>
      <w:r w:rsidRPr="00EC233E">
        <w:rPr>
          <w:rFonts w:ascii="Arial Narrow" w:hAnsi="Arial Narrow"/>
          <w:sz w:val="24"/>
          <w:szCs w:val="24"/>
        </w:rPr>
        <w:t>00 MB. Za pośrednictwem Systemu można przesłać wiele pojedynczych plików lub plik skompresowany do archiwum (ZIP) zawierający wiele pojedynczych plików.</w:t>
      </w:r>
    </w:p>
    <w:p w14:paraId="7BEA9FED" w14:textId="77777777" w:rsidR="00BD7B2E" w:rsidRPr="00EC233E" w:rsidRDefault="00BD7B2E" w:rsidP="00BD7B2E">
      <w:pPr>
        <w:spacing w:after="0" w:line="240" w:lineRule="auto"/>
        <w:ind w:left="567" w:hanging="567"/>
        <w:jc w:val="both"/>
        <w:rPr>
          <w:rFonts w:ascii="Arial Narrow" w:hAnsi="Arial Narrow"/>
          <w:sz w:val="24"/>
          <w:szCs w:val="24"/>
        </w:rPr>
      </w:pPr>
    </w:p>
    <w:p w14:paraId="7306493F" w14:textId="77777777" w:rsidR="00BD7B2E" w:rsidRDefault="00BD7B2E" w:rsidP="00BD7B2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12.9.</w:t>
      </w:r>
      <w:r w:rsidRPr="00EC233E">
        <w:rPr>
          <w:rFonts w:ascii="Arial Narrow" w:hAnsi="Arial Narrow"/>
          <w:sz w:val="24"/>
          <w:szCs w:val="24"/>
        </w:rPr>
        <w:t xml:space="preserve"> Ofertę oraz oświadczenia, składane na podstawie art. 125 ust. 1 PZP, sporządza się, pod rygorem nieważności w formie elektronicznej (tj. w postaci elektronicznej opatrzonej kwalifikowanym podpisem elektronicznym) lub w postaci elektronicznej opatrzonej podpisem zaufanym lub podpisem osobistym.</w:t>
      </w:r>
    </w:p>
    <w:p w14:paraId="5334E35B" w14:textId="77777777" w:rsidR="00BD7B2E" w:rsidRDefault="00BD7B2E" w:rsidP="00BD7B2E">
      <w:pPr>
        <w:spacing w:before="120" w:line="240" w:lineRule="auto"/>
        <w:ind w:left="284" w:hanging="284"/>
        <w:jc w:val="both"/>
        <w:rPr>
          <w:rFonts w:ascii="Arial Narrow" w:hAnsi="Arial Narrow" w:cs="Arial"/>
          <w:sz w:val="24"/>
          <w:szCs w:val="24"/>
        </w:rPr>
      </w:pPr>
      <w:bookmarkStart w:id="11" w:name="_Hlk140658115"/>
      <w:r w:rsidRPr="00CF7FD5">
        <w:rPr>
          <w:rFonts w:ascii="Arial Narrow" w:hAnsi="Arial Narrow" w:cs="Arial"/>
          <w:b/>
          <w:sz w:val="24"/>
          <w:szCs w:val="24"/>
        </w:rPr>
        <w:t>1</w:t>
      </w:r>
      <w:r>
        <w:rPr>
          <w:rFonts w:ascii="Arial Narrow" w:hAnsi="Arial Narrow" w:cs="Arial"/>
          <w:b/>
          <w:sz w:val="24"/>
          <w:szCs w:val="24"/>
        </w:rPr>
        <w:t>2.10</w:t>
      </w:r>
      <w:r w:rsidRPr="00CF7FD5">
        <w:rPr>
          <w:rFonts w:ascii="Arial Narrow" w:hAnsi="Arial Narrow" w:cs="Arial"/>
          <w:b/>
          <w:sz w:val="24"/>
          <w:szCs w:val="24"/>
        </w:rPr>
        <w:t>.</w:t>
      </w:r>
      <w:r w:rsidRPr="00CF7FD5">
        <w:rPr>
          <w:rFonts w:ascii="Arial Narrow" w:hAnsi="Arial Narrow" w:cs="Arial"/>
          <w:sz w:val="24"/>
          <w:szCs w:val="24"/>
        </w:rPr>
        <w:tab/>
        <w:t xml:space="preserve">Niniejsze postępowanie prowadzone jest w języku polskim. </w:t>
      </w:r>
    </w:p>
    <w:p w14:paraId="2F03026F" w14:textId="77777777" w:rsidR="00BD7B2E" w:rsidRPr="00CF7FD5" w:rsidRDefault="00BD7B2E" w:rsidP="00BD7B2E">
      <w:pPr>
        <w:spacing w:before="120" w:line="240" w:lineRule="auto"/>
        <w:ind w:left="284" w:hanging="284"/>
        <w:jc w:val="both"/>
        <w:rPr>
          <w:rFonts w:ascii="Arial Narrow" w:hAnsi="Arial Narrow" w:cs="Arial"/>
          <w:sz w:val="24"/>
          <w:szCs w:val="24"/>
        </w:rPr>
      </w:pPr>
      <w:r w:rsidRPr="00664E7F">
        <w:rPr>
          <w:rFonts w:ascii="Arial Narrow" w:hAnsi="Arial Narrow" w:cs="Arial"/>
          <w:b/>
          <w:bCs/>
          <w:sz w:val="24"/>
          <w:szCs w:val="24"/>
        </w:rPr>
        <w:t>12.1</w:t>
      </w:r>
      <w:r>
        <w:rPr>
          <w:rFonts w:ascii="Arial Narrow" w:hAnsi="Arial Narrow" w:cs="Arial"/>
          <w:b/>
          <w:bCs/>
          <w:sz w:val="24"/>
          <w:szCs w:val="24"/>
        </w:rPr>
        <w:t>1</w:t>
      </w:r>
      <w:r w:rsidRPr="00664E7F">
        <w:rPr>
          <w:rFonts w:ascii="Arial Narrow" w:hAnsi="Arial Narrow" w:cs="Arial"/>
          <w:b/>
          <w:bCs/>
          <w:sz w:val="24"/>
          <w:szCs w:val="24"/>
        </w:rPr>
        <w:t>.</w:t>
      </w:r>
      <w:r w:rsidRPr="00A63AE6">
        <w:t xml:space="preserve"> </w:t>
      </w:r>
      <w:r w:rsidRPr="00A63AE6">
        <w:rPr>
          <w:rFonts w:ascii="Arial Narrow" w:hAnsi="Arial Narrow" w:cs="Arial"/>
          <w:sz w:val="24"/>
          <w:szCs w:val="24"/>
        </w:rPr>
        <w:t>Wymóg lub możliwość złożenia ofert w postaci katalogów elektronicznych lub dołączenia katalogów elektronicznych do oferty, w sytuacji określonej w art. 93 Ustawy PZP - Zamawiający nie przewiduje złożenia oferty w postaci katalogów elektronicznych.</w:t>
      </w:r>
    </w:p>
    <w:p w14:paraId="21813724" w14:textId="77777777" w:rsidR="00BD7B2E" w:rsidRPr="00CF7FD5" w:rsidRDefault="00BD7B2E" w:rsidP="00BD7B2E">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Pr>
          <w:rFonts w:ascii="Arial Narrow" w:hAnsi="Arial Narrow" w:cs="Arial"/>
          <w:b/>
          <w:sz w:val="24"/>
          <w:szCs w:val="24"/>
        </w:rPr>
        <w:t>2</w:t>
      </w:r>
      <w:r w:rsidRPr="00CF7FD5">
        <w:rPr>
          <w:rFonts w:ascii="Arial Narrow" w:hAnsi="Arial Narrow" w:cs="Arial"/>
          <w:b/>
          <w:sz w:val="24"/>
          <w:szCs w:val="24"/>
        </w:rPr>
        <w:t>.1</w:t>
      </w:r>
      <w:r>
        <w:rPr>
          <w:rFonts w:ascii="Arial Narrow" w:hAnsi="Arial Narrow" w:cs="Arial"/>
          <w:b/>
          <w:sz w:val="24"/>
          <w:szCs w:val="24"/>
        </w:rPr>
        <w:t>2</w:t>
      </w:r>
      <w:r w:rsidRPr="00CF7FD5">
        <w:rPr>
          <w:rFonts w:ascii="Arial Narrow" w:hAnsi="Arial Narrow" w:cs="Arial"/>
          <w:b/>
          <w:sz w:val="24"/>
          <w:szCs w:val="24"/>
        </w:rPr>
        <w:t xml:space="preserve">. </w:t>
      </w:r>
      <w:r w:rsidRPr="00CF7FD5">
        <w:rPr>
          <w:rFonts w:ascii="Arial Narrow" w:hAnsi="Arial Narrow" w:cs="Arial"/>
          <w:b/>
          <w:sz w:val="24"/>
          <w:szCs w:val="24"/>
        </w:rPr>
        <w:tab/>
      </w:r>
      <w:r w:rsidRPr="00CF7FD5">
        <w:rPr>
          <w:rFonts w:ascii="Arial Narrow" w:hAnsi="Arial Narrow" w:cs="Arial"/>
          <w:sz w:val="24"/>
          <w:szCs w:val="24"/>
        </w:rPr>
        <w:t xml:space="preserve">Wykonawca zobowiązany jest do powiadomienia Zamawiającego o wszelkiej zmianie adresu poczty elektronicznej podanego w </w:t>
      </w:r>
      <w:r>
        <w:rPr>
          <w:rFonts w:ascii="Arial Narrow" w:hAnsi="Arial Narrow" w:cs="Arial"/>
          <w:sz w:val="24"/>
          <w:szCs w:val="24"/>
        </w:rPr>
        <w:t>ofercie</w:t>
      </w:r>
      <w:r w:rsidRPr="00CF7FD5">
        <w:rPr>
          <w:rFonts w:ascii="Arial Narrow" w:hAnsi="Arial Narrow" w:cs="Arial"/>
          <w:sz w:val="24"/>
          <w:szCs w:val="24"/>
        </w:rPr>
        <w:t>.</w:t>
      </w:r>
    </w:p>
    <w:p w14:paraId="752D193F" w14:textId="77777777" w:rsidR="00BD7B2E" w:rsidRPr="00CF7FD5" w:rsidRDefault="00BD7B2E" w:rsidP="00BD7B2E">
      <w:pPr>
        <w:spacing w:before="120" w:line="240" w:lineRule="auto"/>
        <w:ind w:left="284" w:hanging="284"/>
        <w:jc w:val="both"/>
        <w:rPr>
          <w:rFonts w:ascii="Arial Narrow" w:hAnsi="Arial Narrow" w:cs="Arial"/>
          <w:sz w:val="24"/>
          <w:szCs w:val="24"/>
        </w:rPr>
      </w:pPr>
      <w:r>
        <w:rPr>
          <w:rFonts w:ascii="Arial Narrow" w:hAnsi="Arial Narrow" w:cs="Arial"/>
          <w:b/>
          <w:sz w:val="24"/>
          <w:szCs w:val="24"/>
        </w:rPr>
        <w:t>12</w:t>
      </w:r>
      <w:r w:rsidRPr="00CF7FD5">
        <w:rPr>
          <w:rFonts w:ascii="Arial Narrow" w:hAnsi="Arial Narrow" w:cs="Arial"/>
          <w:b/>
          <w:sz w:val="24"/>
          <w:szCs w:val="24"/>
        </w:rPr>
        <w:t>.</w:t>
      </w:r>
      <w:r>
        <w:rPr>
          <w:rFonts w:ascii="Arial Narrow" w:hAnsi="Arial Narrow" w:cs="Arial"/>
          <w:b/>
          <w:sz w:val="24"/>
          <w:szCs w:val="24"/>
        </w:rPr>
        <w:t>13</w:t>
      </w:r>
      <w:r w:rsidRPr="00CF7FD5">
        <w:rPr>
          <w:rFonts w:ascii="Arial Narrow" w:hAnsi="Arial Narrow" w:cs="Arial"/>
          <w:b/>
          <w:sz w:val="24"/>
          <w:szCs w:val="24"/>
        </w:rPr>
        <w:t xml:space="preserve">. </w:t>
      </w:r>
      <w:r w:rsidRPr="00CF7FD5">
        <w:rPr>
          <w:rFonts w:ascii="Arial Narrow" w:hAnsi="Arial Narrow" w:cs="Arial"/>
          <w:b/>
          <w:sz w:val="24"/>
          <w:szCs w:val="24"/>
        </w:rPr>
        <w:tab/>
      </w:r>
      <w:bookmarkStart w:id="12" w:name="_Hlk47482747"/>
      <w:r w:rsidRPr="00CF7FD5">
        <w:rPr>
          <w:rFonts w:ascii="Arial Narrow" w:hAnsi="Arial Narrow" w:cs="Arial"/>
          <w:sz w:val="24"/>
          <w:szCs w:val="24"/>
        </w:rPr>
        <w:t xml:space="preserve">Zamawiający </w:t>
      </w:r>
      <w:r>
        <w:rPr>
          <w:rFonts w:ascii="Arial Narrow" w:hAnsi="Arial Narrow" w:cs="Arial"/>
          <w:sz w:val="24"/>
          <w:szCs w:val="24"/>
        </w:rPr>
        <w:t xml:space="preserve">nie </w:t>
      </w:r>
      <w:r w:rsidRPr="00CF7FD5">
        <w:rPr>
          <w:rFonts w:ascii="Arial Narrow" w:hAnsi="Arial Narrow" w:cs="Arial"/>
          <w:sz w:val="24"/>
          <w:szCs w:val="24"/>
        </w:rPr>
        <w:t>przewiduje możliwość zwołania zebrania Wykonawców w celu wyjaśnienia treści SWZ.</w:t>
      </w:r>
      <w:bookmarkEnd w:id="12"/>
      <w:r w:rsidRPr="00CF7FD5">
        <w:rPr>
          <w:rFonts w:ascii="Arial Narrow" w:hAnsi="Arial Narrow" w:cs="Arial"/>
          <w:sz w:val="24"/>
          <w:szCs w:val="24"/>
        </w:rPr>
        <w:t xml:space="preserve"> </w:t>
      </w:r>
    </w:p>
    <w:p w14:paraId="5E2E766D" w14:textId="77777777" w:rsidR="00BD7B2E" w:rsidRPr="00CF7FD5" w:rsidRDefault="00BD7B2E" w:rsidP="00BD7B2E">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Pr>
          <w:rFonts w:ascii="Arial Narrow" w:hAnsi="Arial Narrow" w:cs="Arial"/>
          <w:b/>
          <w:sz w:val="24"/>
          <w:szCs w:val="24"/>
        </w:rPr>
        <w:t>2</w:t>
      </w:r>
      <w:r w:rsidRPr="00CF7FD5">
        <w:rPr>
          <w:rFonts w:ascii="Arial Narrow" w:hAnsi="Arial Narrow" w:cs="Arial"/>
          <w:b/>
          <w:sz w:val="24"/>
          <w:szCs w:val="24"/>
        </w:rPr>
        <w:t>.1</w:t>
      </w:r>
      <w:r>
        <w:rPr>
          <w:rFonts w:ascii="Arial Narrow" w:hAnsi="Arial Narrow" w:cs="Arial"/>
          <w:b/>
          <w:sz w:val="24"/>
          <w:szCs w:val="24"/>
        </w:rPr>
        <w:t>4</w:t>
      </w:r>
      <w:r w:rsidRPr="00CF7FD5">
        <w:rPr>
          <w:rFonts w:ascii="Arial Narrow" w:hAnsi="Arial Narrow" w:cs="Arial"/>
          <w:b/>
          <w:sz w:val="24"/>
          <w:szCs w:val="24"/>
        </w:rPr>
        <w:t>.</w:t>
      </w:r>
      <w:r w:rsidRPr="00CF7FD5">
        <w:rPr>
          <w:rFonts w:ascii="Arial Narrow" w:hAnsi="Arial Narrow" w:cs="Arial"/>
          <w:sz w:val="24"/>
          <w:szCs w:val="24"/>
        </w:rPr>
        <w:tab/>
        <w:t xml:space="preserve">Wykonawca może zwrócić się do Zamawiającego z wnioskiem o wyjaśnienie treści SWZ. Zamawiający jest obowiązany udzielić wyjaśnień niezwłocznie, jednak nie później niż na </w:t>
      </w:r>
      <w:r>
        <w:rPr>
          <w:rFonts w:ascii="Arial Narrow" w:hAnsi="Arial Narrow" w:cs="Arial"/>
          <w:sz w:val="24"/>
          <w:szCs w:val="24"/>
        </w:rPr>
        <w:t>2</w:t>
      </w:r>
      <w:r w:rsidRPr="00CF7FD5">
        <w:rPr>
          <w:rFonts w:ascii="Arial Narrow" w:hAnsi="Arial Narrow" w:cs="Arial"/>
          <w:sz w:val="24"/>
          <w:szCs w:val="24"/>
        </w:rPr>
        <w:t xml:space="preserve"> dni przed upływem terminu składania ofert pod warunkiem, że wniosek o wyjaśnienie treści SWZ wpłynął do Zamawiającego nie później niż na 4 dni przed upływem terminu składania ofert.</w:t>
      </w:r>
    </w:p>
    <w:p w14:paraId="37822D35" w14:textId="77777777" w:rsidR="00BD7B2E" w:rsidRPr="00EC176D" w:rsidRDefault="00BD7B2E" w:rsidP="00BD7B2E">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Pr>
          <w:rFonts w:ascii="Arial Narrow" w:hAnsi="Arial Narrow" w:cs="Arial"/>
          <w:b/>
          <w:bCs/>
          <w:sz w:val="24"/>
          <w:szCs w:val="24"/>
        </w:rPr>
        <w:t>2</w:t>
      </w:r>
      <w:r w:rsidRPr="00EC176D">
        <w:rPr>
          <w:rFonts w:ascii="Arial Narrow" w:hAnsi="Arial Narrow" w:cs="Arial"/>
          <w:b/>
          <w:bCs/>
          <w:sz w:val="24"/>
          <w:szCs w:val="24"/>
        </w:rPr>
        <w:t>.1</w:t>
      </w:r>
      <w:r>
        <w:rPr>
          <w:rFonts w:ascii="Arial Narrow" w:hAnsi="Arial Narrow" w:cs="Arial"/>
          <w:b/>
          <w:bCs/>
          <w:sz w:val="24"/>
          <w:szCs w:val="24"/>
        </w:rPr>
        <w:t>5</w:t>
      </w:r>
      <w:r w:rsidRPr="00EC176D">
        <w:rPr>
          <w:rFonts w:ascii="Arial Narrow" w:hAnsi="Arial Narrow" w:cs="Arial"/>
          <w:b/>
          <w:bCs/>
          <w:sz w:val="24"/>
          <w:szCs w:val="24"/>
        </w:rPr>
        <w:t>.</w:t>
      </w:r>
      <w:r w:rsidRPr="00EC176D">
        <w:rPr>
          <w:rFonts w:ascii="Arial Narrow" w:hAnsi="Arial Narrow" w:cs="Arial"/>
          <w:sz w:val="24"/>
          <w:szCs w:val="24"/>
        </w:rPr>
        <w:tab/>
        <w:t xml:space="preserve">Jeżeli Zamawiający nie udzieli wyjaśnień w terminie, o którym mowa w </w:t>
      </w:r>
      <w:r w:rsidRPr="00C62663">
        <w:rPr>
          <w:rFonts w:ascii="Arial Narrow" w:hAnsi="Arial Narrow" w:cs="Arial"/>
          <w:sz w:val="24"/>
          <w:szCs w:val="24"/>
        </w:rPr>
        <w:t>pkt 12.1</w:t>
      </w:r>
      <w:r>
        <w:rPr>
          <w:rFonts w:ascii="Arial Narrow" w:hAnsi="Arial Narrow" w:cs="Arial"/>
          <w:sz w:val="24"/>
          <w:szCs w:val="24"/>
        </w:rPr>
        <w:t>5</w:t>
      </w:r>
      <w:r w:rsidRPr="00C62663">
        <w:rPr>
          <w:rFonts w:ascii="Arial Narrow" w:hAnsi="Arial Narrow" w:cs="Arial"/>
          <w:sz w:val="24"/>
          <w:szCs w:val="24"/>
        </w:rPr>
        <w:t>.</w:t>
      </w:r>
      <w:r w:rsidRPr="00EC176D">
        <w:rPr>
          <w:rFonts w:ascii="Arial Narrow" w:hAnsi="Arial Narrow" w:cs="Arial"/>
          <w:sz w:val="24"/>
          <w:szCs w:val="24"/>
        </w:rPr>
        <w:t xml:space="preserve"> SWZ, przedłuża termin składania ofert o czas niezbędny do zapoznania się wszystkich zainteresowanych Wykonawców z wyjaśnieniami niezbędnymi do należytego przygotowania i złożenia ofert.</w:t>
      </w:r>
    </w:p>
    <w:p w14:paraId="180D1C87" w14:textId="77777777" w:rsidR="00BD7B2E" w:rsidRPr="00EC176D" w:rsidRDefault="00BD7B2E" w:rsidP="00BD7B2E">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Pr>
          <w:rFonts w:ascii="Arial Narrow" w:hAnsi="Arial Narrow" w:cs="Arial"/>
          <w:b/>
          <w:bCs/>
          <w:sz w:val="24"/>
          <w:szCs w:val="24"/>
        </w:rPr>
        <w:t>2</w:t>
      </w:r>
      <w:r w:rsidRPr="00EC176D">
        <w:rPr>
          <w:rFonts w:ascii="Arial Narrow" w:hAnsi="Arial Narrow" w:cs="Arial"/>
          <w:b/>
          <w:bCs/>
          <w:sz w:val="24"/>
          <w:szCs w:val="24"/>
        </w:rPr>
        <w:t>.1</w:t>
      </w:r>
      <w:r>
        <w:rPr>
          <w:rFonts w:ascii="Arial Narrow" w:hAnsi="Arial Narrow" w:cs="Arial"/>
          <w:b/>
          <w:bCs/>
          <w:sz w:val="24"/>
          <w:szCs w:val="24"/>
        </w:rPr>
        <w:t>6</w:t>
      </w:r>
      <w:r w:rsidRPr="00EC176D">
        <w:rPr>
          <w:rFonts w:ascii="Arial Narrow" w:hAnsi="Arial Narrow" w:cs="Arial"/>
          <w:b/>
          <w:bCs/>
          <w:sz w:val="24"/>
          <w:szCs w:val="24"/>
        </w:rPr>
        <w:t>.</w:t>
      </w:r>
      <w:r w:rsidRPr="00EC176D">
        <w:rPr>
          <w:rFonts w:ascii="Arial Narrow" w:hAnsi="Arial Narrow" w:cs="Arial"/>
          <w:sz w:val="24"/>
          <w:szCs w:val="24"/>
        </w:rPr>
        <w:tab/>
        <w:t>Przedłużenie terminu składania ofert nie wpływa na bieg terminu składania wniosku o wyjaśnienie treści SWZ, o którym mowa w pkt 1</w:t>
      </w:r>
      <w:r>
        <w:rPr>
          <w:rFonts w:ascii="Arial Narrow" w:hAnsi="Arial Narrow" w:cs="Arial"/>
          <w:sz w:val="24"/>
          <w:szCs w:val="24"/>
        </w:rPr>
        <w:t>2</w:t>
      </w:r>
      <w:r w:rsidRPr="00EC176D">
        <w:rPr>
          <w:rFonts w:ascii="Arial Narrow" w:hAnsi="Arial Narrow" w:cs="Arial"/>
          <w:sz w:val="24"/>
          <w:szCs w:val="24"/>
        </w:rPr>
        <w:t>.1</w:t>
      </w:r>
      <w:r>
        <w:rPr>
          <w:rFonts w:ascii="Arial Narrow" w:hAnsi="Arial Narrow" w:cs="Arial"/>
          <w:sz w:val="24"/>
          <w:szCs w:val="24"/>
        </w:rPr>
        <w:t>4</w:t>
      </w:r>
      <w:r w:rsidRPr="00EC176D">
        <w:rPr>
          <w:rFonts w:ascii="Arial Narrow" w:hAnsi="Arial Narrow" w:cs="Arial"/>
          <w:sz w:val="24"/>
          <w:szCs w:val="24"/>
        </w:rPr>
        <w:t xml:space="preserve"> SWZ. W przypadku gdy wniosek o wyjaśnienie treści SWZ nie wpłynął w terminie, o którym mowa w pkt 1</w:t>
      </w:r>
      <w:r>
        <w:rPr>
          <w:rFonts w:ascii="Arial Narrow" w:hAnsi="Arial Narrow" w:cs="Arial"/>
          <w:sz w:val="24"/>
          <w:szCs w:val="24"/>
        </w:rPr>
        <w:t>2</w:t>
      </w:r>
      <w:r w:rsidRPr="00EC176D">
        <w:rPr>
          <w:rFonts w:ascii="Arial Narrow" w:hAnsi="Arial Narrow" w:cs="Arial"/>
          <w:sz w:val="24"/>
          <w:szCs w:val="24"/>
        </w:rPr>
        <w:t>.1</w:t>
      </w:r>
      <w:r>
        <w:rPr>
          <w:rFonts w:ascii="Arial Narrow" w:hAnsi="Arial Narrow" w:cs="Arial"/>
          <w:sz w:val="24"/>
          <w:szCs w:val="24"/>
        </w:rPr>
        <w:t>4</w:t>
      </w:r>
      <w:r w:rsidRPr="00EC176D">
        <w:rPr>
          <w:rFonts w:ascii="Arial Narrow" w:hAnsi="Arial Narrow" w:cs="Arial"/>
          <w:sz w:val="24"/>
          <w:szCs w:val="24"/>
        </w:rPr>
        <w:t xml:space="preserve"> SWZ, Zamawiający nie ma obowiązku udzielania wyjaśnień SWZ oraz obowiązku przedłużenia terminu składania ofert.</w:t>
      </w:r>
    </w:p>
    <w:p w14:paraId="4A0C2B74" w14:textId="77777777" w:rsidR="00BD7B2E" w:rsidRPr="00EC176D" w:rsidRDefault="00BD7B2E" w:rsidP="00BD7B2E">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Pr>
          <w:rFonts w:ascii="Arial Narrow" w:hAnsi="Arial Narrow" w:cs="Arial"/>
          <w:b/>
          <w:bCs/>
          <w:sz w:val="24"/>
          <w:szCs w:val="24"/>
        </w:rPr>
        <w:t>2</w:t>
      </w:r>
      <w:r w:rsidRPr="00EC176D">
        <w:rPr>
          <w:rFonts w:ascii="Arial Narrow" w:hAnsi="Arial Narrow" w:cs="Arial"/>
          <w:b/>
          <w:bCs/>
          <w:sz w:val="24"/>
          <w:szCs w:val="24"/>
        </w:rPr>
        <w:t>.1</w:t>
      </w:r>
      <w:r>
        <w:rPr>
          <w:rFonts w:ascii="Arial Narrow" w:hAnsi="Arial Narrow" w:cs="Arial"/>
          <w:b/>
          <w:bCs/>
          <w:sz w:val="24"/>
          <w:szCs w:val="24"/>
        </w:rPr>
        <w:t>7</w:t>
      </w:r>
      <w:r w:rsidRPr="00EC176D">
        <w:rPr>
          <w:rFonts w:ascii="Arial Narrow" w:hAnsi="Arial Narrow" w:cs="Arial"/>
          <w:b/>
          <w:bCs/>
          <w:sz w:val="24"/>
          <w:szCs w:val="24"/>
        </w:rPr>
        <w:t>.</w:t>
      </w:r>
      <w:r w:rsidRPr="00EC176D">
        <w:rPr>
          <w:rFonts w:ascii="Arial Narrow" w:hAnsi="Arial Narrow" w:cs="Arial"/>
          <w:b/>
          <w:bCs/>
          <w:sz w:val="24"/>
          <w:szCs w:val="24"/>
        </w:rPr>
        <w:tab/>
      </w:r>
      <w:r w:rsidRPr="00A63AE6">
        <w:rPr>
          <w:rFonts w:ascii="Arial Narrow" w:hAnsi="Arial Narrow" w:cs="Arial"/>
          <w:sz w:val="24"/>
          <w:szCs w:val="24"/>
        </w:rPr>
        <w:t>Treść zapytań wraz z wyjaśnieniami Zamawiający, bez ujawniania źródła zapytania, udostępnia na stronie internetowej prowadzonego postępowania.</w:t>
      </w:r>
    </w:p>
    <w:p w14:paraId="4FEBD4C3" w14:textId="77777777" w:rsidR="00BD7B2E" w:rsidRDefault="00BD7B2E" w:rsidP="00BD7B2E">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Pr>
          <w:rFonts w:ascii="Arial Narrow" w:hAnsi="Arial Narrow" w:cs="Arial"/>
          <w:b/>
          <w:sz w:val="24"/>
          <w:szCs w:val="24"/>
        </w:rPr>
        <w:t>2</w:t>
      </w:r>
      <w:r w:rsidRPr="00C8297A">
        <w:rPr>
          <w:rFonts w:ascii="Arial Narrow" w:hAnsi="Arial Narrow" w:cs="Arial"/>
          <w:b/>
          <w:sz w:val="24"/>
          <w:szCs w:val="24"/>
        </w:rPr>
        <w:t>.1</w:t>
      </w:r>
      <w:r>
        <w:rPr>
          <w:rFonts w:ascii="Arial Narrow" w:hAnsi="Arial Narrow" w:cs="Arial"/>
          <w:b/>
          <w:sz w:val="24"/>
          <w:szCs w:val="24"/>
        </w:rPr>
        <w:t>8</w:t>
      </w:r>
      <w:r w:rsidRPr="00C8297A">
        <w:rPr>
          <w:rFonts w:ascii="Arial Narrow" w:hAnsi="Arial Narrow" w:cs="Arial"/>
          <w:b/>
          <w:sz w:val="24"/>
          <w:szCs w:val="24"/>
        </w:rPr>
        <w:t>.</w:t>
      </w:r>
      <w:r w:rsidRPr="00C8297A">
        <w:rPr>
          <w:rFonts w:ascii="Arial Narrow" w:hAnsi="Arial Narrow" w:cs="Arial"/>
          <w:sz w:val="24"/>
          <w:szCs w:val="24"/>
        </w:rPr>
        <w:tab/>
        <w:t xml:space="preserve">W uzasadnionych przypadkach Zamawiający może przed upływem terminu składania ofert zmienić treść SWZ. Dokonaną zmianę treści SWZ Zamawiający udostępni na stronie internetowej prowadzonego postępowania. </w:t>
      </w:r>
    </w:p>
    <w:p w14:paraId="254E0B97" w14:textId="77777777" w:rsidR="00BD7B2E" w:rsidRPr="005D0254" w:rsidRDefault="00BD7B2E" w:rsidP="00BD7B2E">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10.1</w:t>
      </w:r>
      <w:r>
        <w:rPr>
          <w:rFonts w:ascii="Arial Narrow" w:hAnsi="Arial Narrow" w:cs="Arial"/>
          <w:b/>
          <w:bCs/>
          <w:sz w:val="24"/>
          <w:szCs w:val="24"/>
        </w:rPr>
        <w:t>9</w:t>
      </w:r>
      <w:r w:rsidRPr="005D0254">
        <w:rPr>
          <w:rFonts w:ascii="Arial Narrow" w:hAnsi="Arial Narrow" w:cs="Arial"/>
          <w:b/>
          <w:bCs/>
          <w:sz w:val="24"/>
          <w:szCs w:val="24"/>
        </w:rPr>
        <w:t xml:space="preserve">. </w:t>
      </w:r>
      <w:r w:rsidRPr="005D0254">
        <w:rPr>
          <w:rFonts w:ascii="Arial Narrow" w:hAnsi="Arial Narrow" w:cs="Arial"/>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1F7606" w14:textId="77777777" w:rsidR="00BD7B2E" w:rsidRPr="00C8297A" w:rsidRDefault="00BD7B2E" w:rsidP="00BD7B2E">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w:t>
      </w:r>
      <w:r>
        <w:rPr>
          <w:rFonts w:ascii="Arial Narrow" w:hAnsi="Arial Narrow" w:cs="Arial"/>
          <w:b/>
          <w:bCs/>
          <w:sz w:val="24"/>
          <w:szCs w:val="24"/>
        </w:rPr>
        <w:t>20</w:t>
      </w:r>
      <w:r w:rsidRPr="005D0254">
        <w:rPr>
          <w:rFonts w:ascii="Arial Narrow" w:hAnsi="Arial Narrow" w:cs="Arial"/>
          <w:b/>
          <w:bCs/>
          <w:sz w:val="24"/>
          <w:szCs w:val="24"/>
        </w:rPr>
        <w:t xml:space="preserve">. </w:t>
      </w:r>
      <w:r w:rsidRPr="005D0254">
        <w:rPr>
          <w:rFonts w:ascii="Arial Narrow" w:hAnsi="Arial Narrow" w:cs="Arial"/>
          <w:sz w:val="24"/>
          <w:szCs w:val="24"/>
        </w:rPr>
        <w:t>Zamawiający informuje wykonawców o przedłużonym terminie składania ofert przez zamieszczenie informacji na stronie internetowej prowadzonego postępowania, na której została udostępniona SWZ.</w:t>
      </w:r>
    </w:p>
    <w:p w14:paraId="57FF99AC" w14:textId="77777777" w:rsidR="00BD7B2E" w:rsidRPr="00C8297A" w:rsidRDefault="00BD7B2E" w:rsidP="00BD7B2E">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Pr>
          <w:rFonts w:ascii="Arial Narrow" w:hAnsi="Arial Narrow" w:cs="Arial"/>
          <w:b/>
          <w:sz w:val="24"/>
          <w:szCs w:val="24"/>
        </w:rPr>
        <w:t>2</w:t>
      </w:r>
      <w:r w:rsidRPr="00C8297A">
        <w:rPr>
          <w:rFonts w:ascii="Arial Narrow" w:hAnsi="Arial Narrow" w:cs="Arial"/>
          <w:b/>
          <w:sz w:val="24"/>
          <w:szCs w:val="24"/>
        </w:rPr>
        <w:t>.</w:t>
      </w:r>
      <w:r>
        <w:rPr>
          <w:rFonts w:ascii="Arial Narrow" w:hAnsi="Arial Narrow" w:cs="Arial"/>
          <w:b/>
          <w:sz w:val="24"/>
          <w:szCs w:val="24"/>
        </w:rPr>
        <w:t>21</w:t>
      </w:r>
      <w:r w:rsidRPr="00C8297A">
        <w:rPr>
          <w:rFonts w:ascii="Arial Narrow" w:hAnsi="Arial Narrow" w:cs="Arial"/>
          <w:b/>
          <w:sz w:val="24"/>
          <w:szCs w:val="24"/>
        </w:rPr>
        <w:t>.</w:t>
      </w:r>
      <w:r w:rsidRPr="00C8297A">
        <w:rPr>
          <w:rFonts w:ascii="Arial Narrow" w:hAnsi="Arial Narrow" w:cs="Arial"/>
          <w:sz w:val="24"/>
          <w:szCs w:val="24"/>
        </w:rPr>
        <w:tab/>
        <w:t xml:space="preserve">W przypadku gdy zmiana treści SWZ prowadzi do zmiany treści ogłoszenia o zamówieniu, Zamawiający </w:t>
      </w:r>
      <w:r>
        <w:rPr>
          <w:rFonts w:ascii="Arial Narrow" w:hAnsi="Arial Narrow" w:cs="Arial"/>
          <w:sz w:val="24"/>
          <w:szCs w:val="24"/>
        </w:rPr>
        <w:t xml:space="preserve">zamieszcza w Biuletynie Zamówień Publicznych ogłoszenie </w:t>
      </w:r>
      <w:r w:rsidRPr="00C8297A">
        <w:rPr>
          <w:rFonts w:ascii="Arial Narrow" w:hAnsi="Arial Narrow" w:cs="Arial"/>
          <w:sz w:val="24"/>
          <w:szCs w:val="24"/>
        </w:rPr>
        <w:t xml:space="preserve">o zmianie </w:t>
      </w:r>
      <w:r>
        <w:rPr>
          <w:rFonts w:ascii="Arial Narrow" w:hAnsi="Arial Narrow" w:cs="Arial"/>
          <w:sz w:val="24"/>
          <w:szCs w:val="24"/>
        </w:rPr>
        <w:t>ogłoszenia</w:t>
      </w:r>
      <w:r w:rsidRPr="00C8297A">
        <w:rPr>
          <w:rFonts w:ascii="Arial Narrow" w:hAnsi="Arial Narrow" w:cs="Arial"/>
          <w:sz w:val="24"/>
          <w:szCs w:val="24"/>
        </w:rPr>
        <w:t xml:space="preserve">. </w:t>
      </w:r>
    </w:p>
    <w:p w14:paraId="03B73EFE" w14:textId="77777777" w:rsidR="00BD7B2E" w:rsidRPr="00C8297A" w:rsidRDefault="00BD7B2E" w:rsidP="00BD7B2E">
      <w:pPr>
        <w:spacing w:before="120" w:line="240" w:lineRule="auto"/>
        <w:ind w:left="284" w:hanging="284"/>
        <w:jc w:val="both"/>
        <w:rPr>
          <w:rFonts w:ascii="Arial Narrow" w:hAnsi="Arial Narrow" w:cs="Arial"/>
          <w:sz w:val="24"/>
          <w:szCs w:val="24"/>
        </w:rPr>
      </w:pPr>
      <w:r w:rsidRPr="00C8297A">
        <w:rPr>
          <w:rFonts w:ascii="Arial Narrow" w:hAnsi="Arial Narrow" w:cs="Arial"/>
          <w:b/>
          <w:bCs/>
          <w:sz w:val="24"/>
          <w:szCs w:val="24"/>
        </w:rPr>
        <w:t>1</w:t>
      </w:r>
      <w:r>
        <w:rPr>
          <w:rFonts w:ascii="Arial Narrow" w:hAnsi="Arial Narrow" w:cs="Arial"/>
          <w:b/>
          <w:bCs/>
          <w:sz w:val="24"/>
          <w:szCs w:val="24"/>
        </w:rPr>
        <w:t>2</w:t>
      </w:r>
      <w:r w:rsidRPr="00C8297A">
        <w:rPr>
          <w:rFonts w:ascii="Arial Narrow" w:hAnsi="Arial Narrow" w:cs="Arial"/>
          <w:b/>
          <w:bCs/>
          <w:sz w:val="24"/>
          <w:szCs w:val="24"/>
        </w:rPr>
        <w:t>.</w:t>
      </w:r>
      <w:r>
        <w:rPr>
          <w:rFonts w:ascii="Arial Narrow" w:hAnsi="Arial Narrow" w:cs="Arial"/>
          <w:b/>
          <w:bCs/>
          <w:sz w:val="24"/>
          <w:szCs w:val="24"/>
        </w:rPr>
        <w:t>22</w:t>
      </w:r>
      <w:r w:rsidRPr="00C8297A">
        <w:rPr>
          <w:rFonts w:ascii="Arial Narrow" w:hAnsi="Arial Narrow" w:cs="Arial"/>
          <w:b/>
          <w:bCs/>
          <w:sz w:val="24"/>
          <w:szCs w:val="24"/>
        </w:rPr>
        <w:t>.</w:t>
      </w:r>
      <w:r w:rsidRPr="00C8297A">
        <w:rPr>
          <w:rFonts w:ascii="Arial Narrow" w:hAnsi="Arial Narrow" w:cs="Arial"/>
          <w:b/>
          <w:bCs/>
          <w:sz w:val="24"/>
          <w:szCs w:val="24"/>
        </w:rPr>
        <w:tab/>
      </w:r>
      <w:r w:rsidRPr="00C8297A">
        <w:rPr>
          <w:rFonts w:ascii="Arial Narrow" w:hAnsi="Arial Narrow" w:cs="Arial"/>
          <w:sz w:val="24"/>
          <w:szCs w:val="24"/>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27F85225" w14:textId="77777777" w:rsidR="00BD7B2E" w:rsidRPr="007C031E" w:rsidRDefault="00BD7B2E" w:rsidP="00BD7B2E">
      <w:pPr>
        <w:spacing w:after="0" w:line="240" w:lineRule="auto"/>
        <w:jc w:val="both"/>
        <w:rPr>
          <w:rFonts w:ascii="Arial Narrow" w:hAnsi="Arial Narrow"/>
          <w:sz w:val="24"/>
          <w:szCs w:val="24"/>
        </w:rPr>
      </w:pPr>
      <w:r w:rsidRPr="00705E93">
        <w:rPr>
          <w:rFonts w:ascii="Arial Narrow" w:hAnsi="Arial Narrow"/>
          <w:b/>
          <w:sz w:val="24"/>
          <w:szCs w:val="24"/>
        </w:rPr>
        <w:lastRenderedPageBreak/>
        <w:t>1</w:t>
      </w:r>
      <w:r>
        <w:rPr>
          <w:rFonts w:ascii="Arial Narrow" w:hAnsi="Arial Narrow"/>
          <w:b/>
          <w:sz w:val="24"/>
          <w:szCs w:val="24"/>
        </w:rPr>
        <w:t>2</w:t>
      </w:r>
      <w:r w:rsidRPr="00705E93">
        <w:rPr>
          <w:rFonts w:ascii="Arial Narrow" w:hAnsi="Arial Narrow"/>
          <w:b/>
          <w:sz w:val="24"/>
          <w:szCs w:val="24"/>
        </w:rPr>
        <w:t>.</w:t>
      </w:r>
      <w:r>
        <w:rPr>
          <w:rFonts w:ascii="Arial Narrow" w:hAnsi="Arial Narrow"/>
          <w:b/>
          <w:sz w:val="24"/>
          <w:szCs w:val="24"/>
        </w:rPr>
        <w:t>23</w:t>
      </w:r>
      <w:r w:rsidRPr="00705E93">
        <w:rPr>
          <w:rFonts w:ascii="Arial Narrow" w:hAnsi="Arial Narrow"/>
          <w:b/>
          <w:sz w:val="24"/>
          <w:szCs w:val="24"/>
        </w:rPr>
        <w:t>.</w:t>
      </w:r>
      <w:r>
        <w:rPr>
          <w:rFonts w:ascii="Arial Narrow" w:hAnsi="Arial Narrow"/>
          <w:sz w:val="24"/>
          <w:szCs w:val="24"/>
        </w:rPr>
        <w:t xml:space="preserve"> </w:t>
      </w:r>
      <w:r w:rsidRPr="007C031E">
        <w:rPr>
          <w:rFonts w:ascii="Arial Narrow" w:hAnsi="Arial Narrow"/>
          <w:sz w:val="24"/>
          <w:szCs w:val="24"/>
        </w:rPr>
        <w:t>Informacje o sposobie komunikowania się zamawiającego z wykonawcami w inny sposób niż przy użyciu środków komunikacji elektronicznej w przypadku zaistnienia jednej z sytuacji określonych w art. 65 ust. 1, art. 66 i art. 69 Ustawy P</w:t>
      </w:r>
      <w:r>
        <w:rPr>
          <w:rFonts w:ascii="Arial Narrow" w:hAnsi="Arial Narrow"/>
          <w:sz w:val="24"/>
          <w:szCs w:val="24"/>
        </w:rPr>
        <w:t>ZP</w:t>
      </w:r>
      <w:r w:rsidRPr="007C031E">
        <w:rPr>
          <w:rFonts w:ascii="Arial Narrow" w:hAnsi="Arial Narrow"/>
          <w:sz w:val="24"/>
          <w:szCs w:val="24"/>
        </w:rPr>
        <w:t xml:space="preserve">; </w:t>
      </w:r>
    </w:p>
    <w:p w14:paraId="7C740DEF" w14:textId="77777777" w:rsidR="00BD7B2E" w:rsidRPr="007C031E" w:rsidRDefault="00BD7B2E" w:rsidP="00BD7B2E">
      <w:pPr>
        <w:spacing w:after="0" w:line="240" w:lineRule="auto"/>
        <w:jc w:val="both"/>
        <w:rPr>
          <w:rFonts w:ascii="Arial Narrow" w:hAnsi="Arial Narrow"/>
          <w:sz w:val="24"/>
          <w:szCs w:val="24"/>
        </w:rPr>
      </w:pPr>
    </w:p>
    <w:p w14:paraId="0B478862" w14:textId="77777777" w:rsidR="00BD7B2E" w:rsidRDefault="00BD7B2E" w:rsidP="00BD7B2E">
      <w:pPr>
        <w:spacing w:after="0" w:line="240" w:lineRule="auto"/>
        <w:jc w:val="both"/>
        <w:rPr>
          <w:rFonts w:ascii="Arial Narrow" w:hAnsi="Arial Narrow"/>
          <w:sz w:val="24"/>
          <w:szCs w:val="24"/>
        </w:rPr>
      </w:pPr>
      <w:r w:rsidRPr="007C031E">
        <w:rPr>
          <w:rFonts w:ascii="Arial Narrow" w:hAnsi="Arial Narrow"/>
          <w:sz w:val="24"/>
          <w:szCs w:val="24"/>
        </w:rPr>
        <w:t xml:space="preserve">1) art. 65 ust. 1 – nie dotyczy; </w:t>
      </w:r>
    </w:p>
    <w:p w14:paraId="5247C322" w14:textId="77777777" w:rsidR="00BD7B2E" w:rsidRDefault="00BD7B2E" w:rsidP="00BD7B2E">
      <w:pPr>
        <w:spacing w:after="0" w:line="240" w:lineRule="auto"/>
        <w:jc w:val="both"/>
        <w:rPr>
          <w:rFonts w:ascii="Arial Narrow" w:hAnsi="Arial Narrow"/>
          <w:sz w:val="24"/>
          <w:szCs w:val="24"/>
        </w:rPr>
      </w:pPr>
      <w:r w:rsidRPr="007C031E">
        <w:rPr>
          <w:rFonts w:ascii="Arial Narrow" w:hAnsi="Arial Narrow"/>
          <w:sz w:val="24"/>
          <w:szCs w:val="24"/>
        </w:rPr>
        <w:t xml:space="preserve">2) art. 66 – nie dotyczy; </w:t>
      </w:r>
    </w:p>
    <w:p w14:paraId="2615DDA6" w14:textId="77777777" w:rsidR="00BD7B2E" w:rsidRPr="007C031E" w:rsidRDefault="00BD7B2E" w:rsidP="00BD7B2E">
      <w:pPr>
        <w:spacing w:after="0" w:line="240" w:lineRule="auto"/>
        <w:jc w:val="both"/>
        <w:rPr>
          <w:rFonts w:ascii="Arial Narrow" w:hAnsi="Arial Narrow"/>
          <w:sz w:val="24"/>
          <w:szCs w:val="24"/>
        </w:rPr>
      </w:pPr>
      <w:r w:rsidRPr="007C031E">
        <w:rPr>
          <w:rFonts w:ascii="Arial Narrow" w:hAnsi="Arial Narrow"/>
          <w:sz w:val="24"/>
          <w:szCs w:val="24"/>
        </w:rPr>
        <w:t xml:space="preserve">3) art. 69 – nie dotyczy. </w:t>
      </w:r>
    </w:p>
    <w:bookmarkEnd w:id="11"/>
    <w:p w14:paraId="3A667D49" w14:textId="77777777" w:rsidR="00BD7B2E" w:rsidRPr="00E11809" w:rsidRDefault="00BD7B2E" w:rsidP="00BD7B2E">
      <w:pPr>
        <w:spacing w:after="0" w:line="240" w:lineRule="auto"/>
        <w:jc w:val="both"/>
        <w:rPr>
          <w:rFonts w:ascii="Arial Narrow" w:hAnsi="Arial Narrow"/>
          <w:sz w:val="24"/>
          <w:szCs w:val="24"/>
        </w:rPr>
      </w:pPr>
    </w:p>
    <w:p w14:paraId="45BCC6CA" w14:textId="6CADAB58" w:rsidR="00977FA3" w:rsidRDefault="00977FA3" w:rsidP="00977FA3">
      <w:pPr>
        <w:spacing w:before="120" w:after="0" w:line="240" w:lineRule="auto"/>
        <w:ind w:left="284"/>
        <w:jc w:val="both"/>
        <w:rPr>
          <w:rFonts w:ascii="Arial Narrow" w:hAnsi="Arial Narrow" w:cs="Arial"/>
          <w:sz w:val="24"/>
          <w:szCs w:val="24"/>
        </w:rPr>
      </w:pPr>
      <w:r>
        <w:rPr>
          <w:rFonts w:ascii="Arial Narrow" w:hAnsi="Arial Narrow" w:cs="Arial"/>
          <w:sz w:val="24"/>
          <w:szCs w:val="24"/>
        </w:rPr>
        <w:t>Postać dokumentów i oświadczeń:</w:t>
      </w:r>
    </w:p>
    <w:p w14:paraId="1BA8972A" w14:textId="68A9DABF" w:rsidR="00F20F9D" w:rsidRPr="00977FA3" w:rsidRDefault="00F20F9D" w:rsidP="00977FA3">
      <w:pPr>
        <w:spacing w:after="0" w:line="240" w:lineRule="auto"/>
        <w:ind w:left="284"/>
        <w:jc w:val="both"/>
        <w:rPr>
          <w:rFonts w:ascii="Arial Narrow" w:hAnsi="Arial Narrow" w:cs="Arial"/>
          <w:sz w:val="24"/>
          <w:szCs w:val="24"/>
          <w:u w:val="single"/>
        </w:rPr>
      </w:pPr>
      <w:r w:rsidRPr="00977FA3">
        <w:rPr>
          <w:rFonts w:ascii="Arial Narrow" w:hAnsi="Arial Narrow" w:cs="Arial"/>
          <w:sz w:val="24"/>
          <w:szCs w:val="24"/>
          <w:u w:val="single"/>
        </w:rPr>
        <w:t>Dokument w postaci elektronicznej:</w:t>
      </w:r>
    </w:p>
    <w:p w14:paraId="61DA3E7B" w14:textId="21456E67" w:rsidR="00F20F9D" w:rsidRPr="00F20F9D" w:rsidRDefault="00F20F9D" w:rsidP="00F20F9D">
      <w:pPr>
        <w:spacing w:after="0" w:line="240" w:lineRule="auto"/>
        <w:ind w:left="284"/>
        <w:jc w:val="both"/>
        <w:rPr>
          <w:rFonts w:ascii="Arial Narrow" w:hAnsi="Arial Narrow" w:cs="Arial"/>
          <w:sz w:val="24"/>
          <w:szCs w:val="24"/>
        </w:rPr>
      </w:pPr>
      <w:r w:rsidRPr="00F20F9D">
        <w:rPr>
          <w:rFonts w:ascii="Arial Narrow" w:hAnsi="Arial Narrow" w:cs="Arial"/>
          <w:sz w:val="24"/>
          <w:szCs w:val="24"/>
        </w:rPr>
        <w:t>§ 2 ust. 1 Rozp</w:t>
      </w:r>
      <w:r w:rsidR="00B47159">
        <w:rPr>
          <w:rFonts w:ascii="Arial Narrow" w:hAnsi="Arial Narrow" w:cs="Arial"/>
          <w:sz w:val="24"/>
          <w:szCs w:val="24"/>
        </w:rPr>
        <w:t>orządzenia</w:t>
      </w:r>
      <w:r w:rsidRPr="00F20F9D">
        <w:rPr>
          <w:rFonts w:ascii="Arial Narrow" w:hAnsi="Arial Narrow" w:cs="Arial"/>
          <w:sz w:val="24"/>
          <w:szCs w:val="24"/>
        </w:rPr>
        <w:t xml:space="preserve"> w spr</w:t>
      </w:r>
      <w:r w:rsidR="00514991">
        <w:rPr>
          <w:rFonts w:ascii="Arial Narrow" w:hAnsi="Arial Narrow" w:cs="Arial"/>
          <w:sz w:val="24"/>
          <w:szCs w:val="24"/>
        </w:rPr>
        <w:t>awie</w:t>
      </w:r>
      <w:r w:rsidRPr="00F20F9D">
        <w:rPr>
          <w:rFonts w:ascii="Arial Narrow" w:hAnsi="Arial Narrow" w:cs="Arial"/>
          <w:sz w:val="24"/>
          <w:szCs w:val="24"/>
        </w:rPr>
        <w:t xml:space="preserve"> komunikacji elektronicznej </w:t>
      </w:r>
    </w:p>
    <w:p w14:paraId="0C9BD412" w14:textId="77777777" w:rsidR="00F20F9D" w:rsidRPr="00F20F9D" w:rsidRDefault="00F20F9D">
      <w:pPr>
        <w:numPr>
          <w:ilvl w:val="0"/>
          <w:numId w:val="13"/>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wnioski o dopuszczenie do udziału w postępowaniu </w:t>
      </w:r>
    </w:p>
    <w:p w14:paraId="512372C8" w14:textId="77777777" w:rsidR="00F20F9D" w:rsidRPr="00F20F9D" w:rsidRDefault="00F20F9D">
      <w:pPr>
        <w:numPr>
          <w:ilvl w:val="0"/>
          <w:numId w:val="13"/>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oferty, </w:t>
      </w:r>
    </w:p>
    <w:p w14:paraId="57F73DFE" w14:textId="77777777" w:rsidR="00F20F9D" w:rsidRPr="00F20F9D" w:rsidRDefault="00F20F9D">
      <w:pPr>
        <w:numPr>
          <w:ilvl w:val="0"/>
          <w:numId w:val="13"/>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oświadczenia, o których mowa w art. 125 ust. 1 NPZP </w:t>
      </w:r>
    </w:p>
    <w:p w14:paraId="43122339" w14:textId="77777777" w:rsidR="00F20F9D" w:rsidRPr="00F20F9D" w:rsidRDefault="00F20F9D">
      <w:pPr>
        <w:numPr>
          <w:ilvl w:val="0"/>
          <w:numId w:val="13"/>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podmiotowe środki dowodowe, </w:t>
      </w:r>
    </w:p>
    <w:p w14:paraId="29DE1567" w14:textId="77777777" w:rsidR="00F20F9D" w:rsidRPr="00F20F9D" w:rsidRDefault="00F20F9D">
      <w:pPr>
        <w:numPr>
          <w:ilvl w:val="0"/>
          <w:numId w:val="13"/>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zobowiązanie podmiotu udostępniającego zasoby, </w:t>
      </w:r>
    </w:p>
    <w:p w14:paraId="47E7E623" w14:textId="77777777" w:rsidR="00F20F9D" w:rsidRPr="00F20F9D" w:rsidRDefault="00F20F9D">
      <w:pPr>
        <w:numPr>
          <w:ilvl w:val="0"/>
          <w:numId w:val="13"/>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przedmiotowe środki dowodowe, </w:t>
      </w:r>
    </w:p>
    <w:p w14:paraId="26749EC3" w14:textId="77777777" w:rsidR="00F20F9D" w:rsidRPr="00F20F9D" w:rsidRDefault="00F20F9D">
      <w:pPr>
        <w:numPr>
          <w:ilvl w:val="0"/>
          <w:numId w:val="13"/>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pełnomocnictwo, </w:t>
      </w:r>
    </w:p>
    <w:p w14:paraId="62FB74B5" w14:textId="77777777" w:rsidR="00F20F9D" w:rsidRPr="00F20F9D" w:rsidRDefault="00F20F9D" w:rsidP="00F20F9D">
      <w:pPr>
        <w:spacing w:after="0" w:line="240" w:lineRule="auto"/>
        <w:ind w:left="284"/>
        <w:jc w:val="both"/>
        <w:rPr>
          <w:rFonts w:ascii="Arial Narrow" w:hAnsi="Arial Narrow" w:cs="Arial"/>
          <w:sz w:val="24"/>
          <w:szCs w:val="24"/>
        </w:rPr>
      </w:pPr>
      <w:r w:rsidRPr="00F20F9D">
        <w:rPr>
          <w:rFonts w:ascii="Arial Narrow" w:hAnsi="Arial Narrow" w:cs="Arial"/>
          <w:sz w:val="24"/>
          <w:szCs w:val="24"/>
        </w:rPr>
        <w:t xml:space="preserve">- sporządza się w postaci elektronicznej; </w:t>
      </w:r>
    </w:p>
    <w:p w14:paraId="32D6A2AB" w14:textId="77777777" w:rsidR="00F20F9D" w:rsidRDefault="00F20F9D" w:rsidP="00F20F9D">
      <w:pPr>
        <w:spacing w:after="0" w:line="240" w:lineRule="auto"/>
        <w:ind w:left="284"/>
        <w:jc w:val="both"/>
        <w:rPr>
          <w:rFonts w:ascii="Arial Narrow" w:hAnsi="Arial Narrow" w:cs="Arial"/>
          <w:sz w:val="24"/>
          <w:szCs w:val="24"/>
        </w:rPr>
      </w:pPr>
    </w:p>
    <w:p w14:paraId="5739B664" w14:textId="3248EDC6" w:rsidR="00F20F9D" w:rsidRPr="00977FA3" w:rsidRDefault="00F20F9D" w:rsidP="00F20F9D">
      <w:pPr>
        <w:spacing w:after="0" w:line="240" w:lineRule="auto"/>
        <w:ind w:left="284"/>
        <w:jc w:val="both"/>
        <w:rPr>
          <w:rFonts w:ascii="Arial Narrow" w:hAnsi="Arial Narrow" w:cs="Arial"/>
          <w:sz w:val="24"/>
          <w:szCs w:val="24"/>
          <w:u w:val="single"/>
        </w:rPr>
      </w:pPr>
      <w:r w:rsidRPr="00977FA3">
        <w:rPr>
          <w:rFonts w:ascii="Arial Narrow" w:hAnsi="Arial Narrow" w:cs="Arial"/>
          <w:sz w:val="24"/>
          <w:szCs w:val="24"/>
          <w:u w:val="single"/>
        </w:rPr>
        <w:t>Tekst wpisany bezp. do wiadomości tj. maile</w:t>
      </w:r>
    </w:p>
    <w:p w14:paraId="0E4F744C" w14:textId="26489BEB" w:rsidR="00F20F9D" w:rsidRPr="00F20F9D" w:rsidRDefault="00F20F9D" w:rsidP="00F20F9D">
      <w:pPr>
        <w:spacing w:after="0" w:line="240" w:lineRule="auto"/>
        <w:ind w:left="284"/>
        <w:jc w:val="both"/>
        <w:rPr>
          <w:rFonts w:ascii="Arial Narrow" w:hAnsi="Arial Narrow" w:cs="Arial"/>
          <w:sz w:val="24"/>
          <w:szCs w:val="24"/>
        </w:rPr>
      </w:pPr>
      <w:r w:rsidRPr="00F20F9D">
        <w:rPr>
          <w:rFonts w:ascii="Arial Narrow" w:hAnsi="Arial Narrow" w:cs="Arial"/>
          <w:sz w:val="24"/>
          <w:szCs w:val="24"/>
        </w:rPr>
        <w:t>§ 2 ust. 2 Rozp</w:t>
      </w:r>
      <w:r w:rsidR="00B47159">
        <w:rPr>
          <w:rFonts w:ascii="Arial Narrow" w:hAnsi="Arial Narrow" w:cs="Arial"/>
          <w:sz w:val="24"/>
          <w:szCs w:val="24"/>
        </w:rPr>
        <w:t>orządzenia</w:t>
      </w:r>
      <w:r w:rsidRPr="00F20F9D">
        <w:rPr>
          <w:rFonts w:ascii="Arial Narrow" w:hAnsi="Arial Narrow" w:cs="Arial"/>
          <w:sz w:val="24"/>
          <w:szCs w:val="24"/>
        </w:rPr>
        <w:t xml:space="preserve"> w spr</w:t>
      </w:r>
      <w:r w:rsidR="00514991">
        <w:rPr>
          <w:rFonts w:ascii="Arial Narrow" w:hAnsi="Arial Narrow" w:cs="Arial"/>
          <w:sz w:val="24"/>
          <w:szCs w:val="24"/>
        </w:rPr>
        <w:t>awie</w:t>
      </w:r>
      <w:r w:rsidRPr="00F20F9D">
        <w:rPr>
          <w:rFonts w:ascii="Arial Narrow" w:hAnsi="Arial Narrow" w:cs="Arial"/>
          <w:sz w:val="24"/>
          <w:szCs w:val="24"/>
        </w:rPr>
        <w:t xml:space="preserve"> komunikacji elektronicznej </w:t>
      </w:r>
    </w:p>
    <w:p w14:paraId="192D3937" w14:textId="77777777" w:rsidR="00F20F9D" w:rsidRPr="00F20F9D" w:rsidRDefault="00F20F9D" w:rsidP="00F20F9D">
      <w:pPr>
        <w:spacing w:after="0" w:line="240" w:lineRule="auto"/>
        <w:ind w:left="284"/>
        <w:jc w:val="both"/>
        <w:rPr>
          <w:rFonts w:ascii="Arial Narrow" w:hAnsi="Arial Narrow" w:cs="Arial"/>
          <w:sz w:val="24"/>
          <w:szCs w:val="24"/>
        </w:rPr>
      </w:pPr>
      <w:r w:rsidRPr="00F20F9D">
        <w:rPr>
          <w:rFonts w:ascii="Arial Narrow" w:hAnsi="Arial Narrow" w:cs="Arial"/>
          <w:sz w:val="24"/>
          <w:szCs w:val="24"/>
        </w:rPr>
        <w:t>Wszelkie inne oświadczenia w trakcie postępowania, np.:</w:t>
      </w:r>
    </w:p>
    <w:p w14:paraId="76F8AFE5" w14:textId="77777777" w:rsidR="00F20F9D" w:rsidRPr="00F20F9D" w:rsidRDefault="00F20F9D">
      <w:pPr>
        <w:numPr>
          <w:ilvl w:val="0"/>
          <w:numId w:val="14"/>
        </w:numPr>
        <w:spacing w:after="0" w:line="240" w:lineRule="auto"/>
        <w:jc w:val="both"/>
        <w:rPr>
          <w:rFonts w:ascii="Arial Narrow" w:hAnsi="Arial Narrow" w:cs="Arial"/>
          <w:sz w:val="24"/>
          <w:szCs w:val="24"/>
        </w:rPr>
      </w:pPr>
      <w:r w:rsidRPr="00F20F9D">
        <w:rPr>
          <w:rFonts w:ascii="Arial Narrow" w:hAnsi="Arial Narrow" w:cs="Arial"/>
          <w:sz w:val="24"/>
          <w:szCs w:val="24"/>
        </w:rPr>
        <w:t>przedłużenie terminu zw. ofertą;</w:t>
      </w:r>
    </w:p>
    <w:p w14:paraId="3D80D7E2" w14:textId="77777777" w:rsidR="00F20F9D" w:rsidRPr="00F20F9D" w:rsidRDefault="00F20F9D">
      <w:pPr>
        <w:numPr>
          <w:ilvl w:val="0"/>
          <w:numId w:val="14"/>
        </w:numPr>
        <w:spacing w:after="0" w:line="240" w:lineRule="auto"/>
        <w:jc w:val="both"/>
        <w:rPr>
          <w:rFonts w:ascii="Arial Narrow" w:hAnsi="Arial Narrow" w:cs="Arial"/>
          <w:sz w:val="24"/>
          <w:szCs w:val="24"/>
        </w:rPr>
      </w:pPr>
      <w:r w:rsidRPr="00F20F9D">
        <w:rPr>
          <w:rFonts w:ascii="Arial Narrow" w:hAnsi="Arial Narrow" w:cs="Arial"/>
          <w:sz w:val="24"/>
          <w:szCs w:val="24"/>
        </w:rPr>
        <w:t>wyjaśnienie oferty;</w:t>
      </w:r>
    </w:p>
    <w:p w14:paraId="12E6BDF7" w14:textId="77777777" w:rsidR="00F20F9D" w:rsidRPr="00F20F9D" w:rsidRDefault="00F20F9D">
      <w:pPr>
        <w:numPr>
          <w:ilvl w:val="0"/>
          <w:numId w:val="14"/>
        </w:numPr>
        <w:spacing w:after="0" w:line="240" w:lineRule="auto"/>
        <w:jc w:val="both"/>
        <w:rPr>
          <w:rFonts w:ascii="Arial Narrow" w:hAnsi="Arial Narrow" w:cs="Arial"/>
          <w:sz w:val="24"/>
          <w:szCs w:val="24"/>
        </w:rPr>
      </w:pPr>
      <w:r w:rsidRPr="00F20F9D">
        <w:rPr>
          <w:rFonts w:ascii="Arial Narrow" w:hAnsi="Arial Narrow" w:cs="Arial"/>
          <w:sz w:val="24"/>
          <w:szCs w:val="24"/>
        </w:rPr>
        <w:t>zgoda na wybór oferty po upływie terminu zw. ofertą;</w:t>
      </w:r>
    </w:p>
    <w:p w14:paraId="39125D6F" w14:textId="77777777" w:rsidR="00F20F9D" w:rsidRPr="00F20F9D" w:rsidRDefault="00F20F9D">
      <w:pPr>
        <w:numPr>
          <w:ilvl w:val="0"/>
          <w:numId w:val="14"/>
        </w:numPr>
        <w:spacing w:after="0" w:line="240" w:lineRule="auto"/>
        <w:jc w:val="both"/>
        <w:rPr>
          <w:rFonts w:ascii="Arial Narrow" w:hAnsi="Arial Narrow" w:cs="Arial"/>
          <w:sz w:val="24"/>
          <w:szCs w:val="24"/>
        </w:rPr>
      </w:pPr>
      <w:r w:rsidRPr="00F20F9D">
        <w:rPr>
          <w:rFonts w:ascii="Arial Narrow" w:hAnsi="Arial Narrow" w:cs="Arial"/>
          <w:sz w:val="24"/>
          <w:szCs w:val="24"/>
        </w:rPr>
        <w:t>wyjaśnienie ceny rażąco niskiej;</w:t>
      </w:r>
    </w:p>
    <w:p w14:paraId="109747B7" w14:textId="77777777" w:rsidR="00F20F9D" w:rsidRPr="00F20F9D" w:rsidRDefault="00F20F9D">
      <w:pPr>
        <w:numPr>
          <w:ilvl w:val="0"/>
          <w:numId w:val="14"/>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wyjaśnienie dokumentu; </w:t>
      </w:r>
    </w:p>
    <w:p w14:paraId="2EA3B6B5" w14:textId="7C323154" w:rsidR="00705E93" w:rsidRPr="007C031E" w:rsidRDefault="00705E93" w:rsidP="00705E93">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705E93" w:rsidRPr="002C69EF" w14:paraId="2A5B2F52" w14:textId="77777777" w:rsidTr="00705E93">
        <w:tc>
          <w:tcPr>
            <w:tcW w:w="9712" w:type="dxa"/>
            <w:shd w:val="clear" w:color="auto" w:fill="A8D08D"/>
          </w:tcPr>
          <w:p w14:paraId="59A4FC21" w14:textId="77777777" w:rsidR="00705E93" w:rsidRDefault="00705E93" w:rsidP="007E7B61">
            <w:pPr>
              <w:pStyle w:val="Akapitzlist"/>
              <w:spacing w:after="0" w:line="240" w:lineRule="auto"/>
              <w:ind w:left="709"/>
              <w:jc w:val="center"/>
              <w:rPr>
                <w:rFonts w:ascii="Arial Narrow" w:hAnsi="Arial Narrow"/>
                <w:b/>
              </w:rPr>
            </w:pPr>
          </w:p>
          <w:p w14:paraId="2969734A" w14:textId="77777777" w:rsidR="00705E93" w:rsidRDefault="00705E93" w:rsidP="00705E93">
            <w:pPr>
              <w:pStyle w:val="Akapitzlist"/>
              <w:spacing w:after="0" w:line="240" w:lineRule="auto"/>
              <w:ind w:left="709"/>
              <w:rPr>
                <w:rFonts w:ascii="Arial Narrow" w:hAnsi="Arial Narrow"/>
                <w:b/>
              </w:rPr>
            </w:pPr>
            <w:r>
              <w:rPr>
                <w:rFonts w:ascii="Arial Narrow" w:hAnsi="Arial Narrow"/>
                <w:b/>
              </w:rPr>
              <w:t>13.</w:t>
            </w:r>
            <w:r w:rsidRPr="00705E93">
              <w:rPr>
                <w:rFonts w:ascii="Cambria" w:eastAsia="Times New Roman" w:hAnsi="Cambria" w:cs="Arial"/>
                <w:b/>
                <w:bCs/>
                <w:lang w:eastAsia="ar-SA"/>
              </w:rPr>
              <w:t xml:space="preserve"> </w:t>
            </w:r>
            <w:r w:rsidRPr="00705E93">
              <w:rPr>
                <w:rFonts w:ascii="Arial Narrow" w:hAnsi="Arial Narrow"/>
                <w:b/>
                <w:bCs/>
              </w:rPr>
              <w:t>WYMAGANIA DOTYCZĄCE WADIUM</w:t>
            </w:r>
          </w:p>
          <w:p w14:paraId="4D78B240" w14:textId="77777777" w:rsidR="00705E93" w:rsidRPr="002C69EF" w:rsidRDefault="00705E93" w:rsidP="007E7B61">
            <w:pPr>
              <w:pStyle w:val="Akapitzlist"/>
              <w:spacing w:after="0" w:line="240" w:lineRule="auto"/>
              <w:ind w:left="709"/>
              <w:jc w:val="center"/>
              <w:rPr>
                <w:rFonts w:ascii="Cambria" w:hAnsi="Cambria"/>
                <w:b/>
                <w:sz w:val="16"/>
                <w:szCs w:val="16"/>
                <w:lang w:eastAsia="pl-PL"/>
              </w:rPr>
            </w:pPr>
          </w:p>
        </w:tc>
      </w:tr>
    </w:tbl>
    <w:p w14:paraId="0733301D" w14:textId="61AEEBC2" w:rsidR="00705E93" w:rsidRPr="00705E93" w:rsidRDefault="00705E93" w:rsidP="00705E93">
      <w:pPr>
        <w:spacing w:before="120" w:line="240" w:lineRule="auto"/>
        <w:ind w:left="284" w:hanging="284"/>
        <w:jc w:val="both"/>
        <w:rPr>
          <w:rFonts w:ascii="Arial Narrow" w:hAnsi="Arial Narrow" w:cs="Arial"/>
          <w:bCs/>
          <w:sz w:val="24"/>
          <w:szCs w:val="24"/>
        </w:rPr>
      </w:pPr>
      <w:r w:rsidRPr="00705E93">
        <w:rPr>
          <w:rFonts w:ascii="Arial Narrow" w:hAnsi="Arial Narrow" w:cs="Arial"/>
          <w:b/>
          <w:sz w:val="24"/>
          <w:szCs w:val="24"/>
        </w:rPr>
        <w:t>1</w:t>
      </w:r>
      <w:r>
        <w:rPr>
          <w:rFonts w:ascii="Arial Narrow" w:hAnsi="Arial Narrow" w:cs="Arial"/>
          <w:b/>
          <w:sz w:val="24"/>
          <w:szCs w:val="24"/>
        </w:rPr>
        <w:t>3</w:t>
      </w:r>
      <w:r w:rsidRPr="00705E93">
        <w:rPr>
          <w:rFonts w:ascii="Arial Narrow" w:hAnsi="Arial Narrow" w:cs="Arial"/>
          <w:b/>
          <w:sz w:val="24"/>
          <w:szCs w:val="24"/>
        </w:rPr>
        <w:t>.1.</w:t>
      </w:r>
      <w:r w:rsidRPr="00705E93">
        <w:rPr>
          <w:rFonts w:ascii="Arial Narrow" w:hAnsi="Arial Narrow" w:cs="Arial"/>
          <w:sz w:val="24"/>
          <w:szCs w:val="24"/>
        </w:rPr>
        <w:t xml:space="preserve"> </w:t>
      </w:r>
      <w:r w:rsidRPr="00705E93">
        <w:rPr>
          <w:rFonts w:ascii="Arial Narrow" w:hAnsi="Arial Narrow" w:cs="Arial"/>
          <w:sz w:val="24"/>
          <w:szCs w:val="24"/>
        </w:rPr>
        <w:tab/>
        <w:t xml:space="preserve">Zamawiający wymaga wniesienia wadium w wysokości </w:t>
      </w:r>
      <w:r w:rsidR="00EF00CE">
        <w:rPr>
          <w:rFonts w:ascii="Arial Narrow" w:hAnsi="Arial Narrow" w:cs="Arial"/>
          <w:sz w:val="24"/>
          <w:szCs w:val="24"/>
        </w:rPr>
        <w:t>2</w:t>
      </w:r>
      <w:r w:rsidR="001B4764">
        <w:rPr>
          <w:rFonts w:ascii="Arial Narrow" w:hAnsi="Arial Narrow" w:cs="Arial"/>
          <w:sz w:val="24"/>
          <w:szCs w:val="24"/>
        </w:rPr>
        <w:t>5</w:t>
      </w:r>
      <w:r w:rsidR="00A43A3E" w:rsidRPr="00C36BD1">
        <w:rPr>
          <w:rFonts w:ascii="Arial Narrow" w:hAnsi="Arial Narrow" w:cs="Arial"/>
          <w:sz w:val="24"/>
          <w:szCs w:val="24"/>
        </w:rPr>
        <w:t>00 zł</w:t>
      </w:r>
      <w:r w:rsidR="00A43A3E" w:rsidRPr="000A16EE">
        <w:rPr>
          <w:rFonts w:ascii="Arial Narrow" w:hAnsi="Arial Narrow" w:cs="Arial"/>
          <w:color w:val="FF0000"/>
          <w:sz w:val="24"/>
          <w:szCs w:val="24"/>
        </w:rPr>
        <w:t>.</w:t>
      </w:r>
      <w:r w:rsidR="005D55C4" w:rsidRPr="005D55C4">
        <w:rPr>
          <w:rFonts w:ascii="Arial Narrow" w:hAnsi="Arial Narrow"/>
          <w:sz w:val="24"/>
          <w:szCs w:val="24"/>
        </w:rPr>
        <w:t xml:space="preserve"> </w:t>
      </w:r>
      <w:r w:rsidR="005D55C4">
        <w:rPr>
          <w:rFonts w:ascii="Arial Narrow" w:hAnsi="Arial Narrow"/>
          <w:sz w:val="24"/>
          <w:szCs w:val="24"/>
        </w:rPr>
        <w:t xml:space="preserve">(zgodnie z </w:t>
      </w:r>
      <w:r w:rsidR="00953F1F">
        <w:rPr>
          <w:rFonts w:ascii="Arial Narrow" w:hAnsi="Arial Narrow"/>
          <w:sz w:val="24"/>
          <w:szCs w:val="24"/>
        </w:rPr>
        <w:t>art. 281 ust. 2 pkt. 10 i </w:t>
      </w:r>
      <w:r w:rsidR="005D55C4" w:rsidRPr="00BE1CCB">
        <w:rPr>
          <w:rFonts w:ascii="Arial Narrow" w:hAnsi="Arial Narrow"/>
          <w:sz w:val="24"/>
          <w:szCs w:val="24"/>
        </w:rPr>
        <w:t xml:space="preserve">299 ust. 3 </w:t>
      </w:r>
      <w:r w:rsidR="00C962DB">
        <w:rPr>
          <w:rFonts w:ascii="Arial Narrow" w:hAnsi="Arial Narrow"/>
          <w:sz w:val="24"/>
          <w:szCs w:val="24"/>
        </w:rPr>
        <w:t>PZP</w:t>
      </w:r>
      <w:r w:rsidR="005D55C4">
        <w:rPr>
          <w:rFonts w:ascii="Arial Narrow" w:hAnsi="Arial Narrow"/>
          <w:sz w:val="24"/>
          <w:szCs w:val="24"/>
        </w:rPr>
        <w:t>).</w:t>
      </w:r>
    </w:p>
    <w:p w14:paraId="51C97B69" w14:textId="77777777" w:rsidR="00A43A3E" w:rsidRPr="00A43A3E" w:rsidRDefault="00A43A3E" w:rsidP="00A43A3E">
      <w:pPr>
        <w:spacing w:before="120" w:line="240" w:lineRule="auto"/>
        <w:ind w:left="284" w:hanging="284"/>
        <w:jc w:val="both"/>
        <w:rPr>
          <w:rFonts w:ascii="Arial Narrow" w:hAnsi="Arial Narrow" w:cs="Arial"/>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.2.</w:t>
      </w:r>
      <w:r w:rsidRPr="00A43A3E">
        <w:rPr>
          <w:rFonts w:ascii="Arial Narrow" w:hAnsi="Arial Narrow" w:cs="Arial"/>
          <w:b/>
          <w:sz w:val="24"/>
          <w:szCs w:val="24"/>
        </w:rPr>
        <w:tab/>
      </w:r>
      <w:r w:rsidRPr="00A43A3E">
        <w:rPr>
          <w:rFonts w:ascii="Arial Narrow" w:hAnsi="Arial Narrow" w:cs="Arial"/>
          <w:sz w:val="24"/>
          <w:szCs w:val="24"/>
        </w:rPr>
        <w:t>Wadium może być wnoszone według wyboru Wykonawcy w jednej lub kilku następujących formach:</w:t>
      </w:r>
    </w:p>
    <w:p w14:paraId="399051CC" w14:textId="77777777" w:rsidR="00A43A3E" w:rsidRPr="00A43A3E" w:rsidRDefault="00A43A3E" w:rsidP="00A43A3E">
      <w:pPr>
        <w:spacing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1) </w:t>
      </w:r>
      <w:r w:rsidRPr="00A43A3E">
        <w:rPr>
          <w:rFonts w:ascii="Arial Narrow" w:hAnsi="Arial Narrow" w:cs="Arial"/>
          <w:sz w:val="24"/>
          <w:szCs w:val="24"/>
        </w:rPr>
        <w:tab/>
        <w:t>pieniądzu,</w:t>
      </w:r>
    </w:p>
    <w:p w14:paraId="709ED31A"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2) </w:t>
      </w:r>
      <w:r w:rsidRPr="00A43A3E">
        <w:rPr>
          <w:rFonts w:ascii="Arial Narrow" w:hAnsi="Arial Narrow" w:cs="Arial"/>
          <w:sz w:val="24"/>
          <w:szCs w:val="24"/>
        </w:rPr>
        <w:tab/>
        <w:t>gwarancjach bankowych,</w:t>
      </w:r>
    </w:p>
    <w:p w14:paraId="18157E0A"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3) </w:t>
      </w:r>
      <w:r w:rsidRPr="00A43A3E">
        <w:rPr>
          <w:rFonts w:ascii="Arial Narrow" w:hAnsi="Arial Narrow" w:cs="Arial"/>
          <w:sz w:val="24"/>
          <w:szCs w:val="24"/>
        </w:rPr>
        <w:tab/>
        <w:t>gwarancjach ubezpieczeniowych,</w:t>
      </w:r>
    </w:p>
    <w:p w14:paraId="0B910733"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4) </w:t>
      </w:r>
      <w:r w:rsidRPr="00A43A3E">
        <w:rPr>
          <w:rFonts w:ascii="Arial Narrow" w:hAnsi="Arial Narrow" w:cs="Arial"/>
          <w:sz w:val="24"/>
          <w:szCs w:val="24"/>
        </w:rPr>
        <w:tab/>
        <w:t>poręczeniach udzielonych przez podmioty, o których mowa w  art. 6b ust. 5 pkt. 2 ustawy z dnia 9 listopada 2000 r. o utworzeniu Polskiej Agencji Rozwoju Przedsiębiorczości (tekst jedn.: Dz. U. z 2020 r. poz. 299).</w:t>
      </w:r>
    </w:p>
    <w:p w14:paraId="55CDE088" w14:textId="54E08EED" w:rsidR="00A43A3E" w:rsidRPr="00A43A3E" w:rsidRDefault="00A43A3E" w:rsidP="00A43A3E">
      <w:pPr>
        <w:spacing w:before="120" w:line="240" w:lineRule="auto"/>
        <w:ind w:left="284" w:hanging="284"/>
        <w:jc w:val="both"/>
        <w:rPr>
          <w:rFonts w:ascii="Arial Narrow" w:hAnsi="Arial Narrow" w:cs="Arial"/>
          <w:b/>
          <w:bCs/>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.3.</w:t>
      </w:r>
      <w:r w:rsidRPr="00A43A3E">
        <w:rPr>
          <w:rFonts w:ascii="Arial Narrow" w:hAnsi="Arial Narrow" w:cs="Arial"/>
          <w:sz w:val="24"/>
          <w:szCs w:val="24"/>
        </w:rPr>
        <w:t xml:space="preserve"> </w:t>
      </w:r>
      <w:r w:rsidRPr="00A43A3E">
        <w:rPr>
          <w:rFonts w:ascii="Arial Narrow" w:hAnsi="Arial Narrow" w:cs="Arial"/>
          <w:sz w:val="24"/>
          <w:szCs w:val="24"/>
        </w:rPr>
        <w:tab/>
      </w:r>
      <w:r w:rsidRPr="00A43A3E">
        <w:rPr>
          <w:rFonts w:ascii="Arial Narrow" w:hAnsi="Arial Narrow" w:cs="Arial"/>
          <w:bCs/>
          <w:sz w:val="24"/>
          <w:szCs w:val="24"/>
        </w:rPr>
        <w:t xml:space="preserve">Wadium wnoszone w pieniądzu </w:t>
      </w:r>
      <w:r w:rsidRPr="00A43A3E">
        <w:rPr>
          <w:rFonts w:ascii="Arial Narrow" w:hAnsi="Arial Narrow" w:cs="Arial"/>
          <w:sz w:val="24"/>
          <w:szCs w:val="24"/>
        </w:rPr>
        <w:t>należy wpłacić przelewem na r</w:t>
      </w:r>
      <w:r w:rsidR="00953F1F">
        <w:rPr>
          <w:rFonts w:ascii="Arial Narrow" w:hAnsi="Arial Narrow" w:cs="Arial"/>
          <w:sz w:val="24"/>
          <w:szCs w:val="24"/>
        </w:rPr>
        <w:t>achunek bankowy Zamawiającego w </w:t>
      </w:r>
      <w:r w:rsidRPr="00A43A3E">
        <w:rPr>
          <w:rFonts w:ascii="Arial Narrow" w:hAnsi="Arial Narrow" w:cs="Arial"/>
          <w:sz w:val="24"/>
          <w:szCs w:val="24"/>
        </w:rPr>
        <w:t xml:space="preserve">banku BNP </w:t>
      </w:r>
      <w:proofErr w:type="spellStart"/>
      <w:r w:rsidRPr="00A43A3E">
        <w:rPr>
          <w:rFonts w:ascii="Arial Narrow" w:hAnsi="Arial Narrow" w:cs="Arial"/>
          <w:sz w:val="24"/>
          <w:szCs w:val="24"/>
        </w:rPr>
        <w:t>Paribas</w:t>
      </w:r>
      <w:proofErr w:type="spellEnd"/>
      <w:r w:rsidRPr="00A43A3E">
        <w:rPr>
          <w:rFonts w:ascii="Arial Narrow" w:hAnsi="Arial Narrow" w:cs="Arial"/>
          <w:sz w:val="24"/>
          <w:szCs w:val="24"/>
        </w:rPr>
        <w:t xml:space="preserve"> Bank Polska S.A. nr rachunku: 73 2030 0045 1110 0000 0220 9130 z dopiskiem: wadium na zabezpieczenie oferty w postępowaniu na </w:t>
      </w:r>
      <w:r w:rsidRPr="00A43A3E">
        <w:rPr>
          <w:rFonts w:ascii="Arial Narrow" w:hAnsi="Arial Narrow" w:cs="Arial"/>
          <w:bCs/>
          <w:sz w:val="24"/>
          <w:szCs w:val="24"/>
        </w:rPr>
        <w:t>„</w:t>
      </w:r>
      <w:r w:rsidR="00EF00CE">
        <w:rPr>
          <w:rFonts w:ascii="Arial Narrow" w:hAnsi="Arial Narrow" w:cs="Arial"/>
          <w:b/>
          <w:bCs/>
          <w:sz w:val="24"/>
          <w:szCs w:val="24"/>
        </w:rPr>
        <w:t>Dostawa siatki leśnej</w:t>
      </w:r>
      <w:r w:rsidR="00BB0A9B">
        <w:rPr>
          <w:rFonts w:ascii="Arial Narrow" w:hAnsi="Arial Narrow" w:cs="Arial"/>
          <w:b/>
          <w:bCs/>
          <w:sz w:val="24"/>
          <w:szCs w:val="24"/>
        </w:rPr>
        <w:t xml:space="preserve"> 2023</w:t>
      </w:r>
      <w:r w:rsidR="00722AD3">
        <w:rPr>
          <w:rFonts w:ascii="Arial Narrow" w:hAnsi="Arial Narrow" w:cs="Arial"/>
          <w:bCs/>
          <w:sz w:val="24"/>
          <w:szCs w:val="24"/>
        </w:rPr>
        <w:t>.</w:t>
      </w:r>
      <w:r w:rsidRPr="00A43A3E">
        <w:rPr>
          <w:rFonts w:ascii="Arial Narrow" w:hAnsi="Arial Narrow" w:cs="Arial"/>
          <w:b/>
          <w:bCs/>
          <w:sz w:val="24"/>
          <w:szCs w:val="24"/>
        </w:rPr>
        <w:t>”</w:t>
      </w:r>
      <w:r w:rsidRPr="00A43A3E">
        <w:rPr>
          <w:rFonts w:ascii="Arial Narrow" w:hAnsi="Arial Narrow" w:cs="Arial"/>
          <w:bCs/>
          <w:sz w:val="24"/>
          <w:szCs w:val="24"/>
        </w:rPr>
        <w:t xml:space="preserve"> Wniesienie wadium w pieniądzu będzie skuteczne, jeżeli w podanym terminie zostanie zaliczone na rachunku bankowym Zamawiającego. Wadium wniesione w pieniądzu Zamawiający przechowuje na rachunku bankowym. </w:t>
      </w:r>
    </w:p>
    <w:p w14:paraId="562B934D" w14:textId="77777777" w:rsidR="00722AD3" w:rsidRPr="00722AD3" w:rsidRDefault="00722AD3" w:rsidP="00722AD3">
      <w:pPr>
        <w:spacing w:before="120" w:line="240" w:lineRule="auto"/>
        <w:ind w:left="284" w:hanging="284"/>
        <w:jc w:val="both"/>
        <w:rPr>
          <w:rFonts w:ascii="Arial Narrow" w:hAnsi="Arial Narrow" w:cs="Arial"/>
          <w:b/>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.4. </w:t>
      </w:r>
      <w:r w:rsidRPr="00722AD3">
        <w:rPr>
          <w:rFonts w:ascii="Arial Narrow" w:hAnsi="Arial Narrow" w:cs="Arial"/>
          <w:b/>
          <w:bCs/>
          <w:sz w:val="24"/>
          <w:szCs w:val="24"/>
        </w:rPr>
        <w:tab/>
      </w:r>
      <w:r w:rsidRPr="00722AD3">
        <w:rPr>
          <w:rFonts w:ascii="Arial Narrow" w:hAnsi="Arial Narrow" w:cs="Arial"/>
          <w:bCs/>
          <w:sz w:val="24"/>
          <w:szCs w:val="24"/>
        </w:rPr>
        <w:t>Z treści wadium wnoszonego w formie</w:t>
      </w:r>
      <w:r w:rsidRPr="00722AD3">
        <w:rPr>
          <w:rFonts w:ascii="Arial Narrow" w:hAnsi="Arial Narrow" w:cs="Arial"/>
          <w:sz w:val="24"/>
          <w:szCs w:val="24"/>
        </w:rPr>
        <w:t xml:space="preserve">: gwarancji bankowej, gwarancji ubezpieczeniowej lub poręczeniach udzielonych przez podmioty, o których mowa w art. 6b ust. 5 pkt. 2 ustawy z dnia 9 </w:t>
      </w:r>
      <w:r w:rsidRPr="00722AD3">
        <w:rPr>
          <w:rFonts w:ascii="Arial Narrow" w:hAnsi="Arial Narrow" w:cs="Arial"/>
          <w:sz w:val="24"/>
          <w:szCs w:val="24"/>
        </w:rPr>
        <w:lastRenderedPageBreak/>
        <w:t>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60BEDF44" w14:textId="77777777" w:rsidR="00722AD3" w:rsidRP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.5.</w:t>
      </w:r>
      <w:r w:rsidRPr="00722AD3">
        <w:rPr>
          <w:rFonts w:ascii="Arial Narrow" w:hAnsi="Arial Narrow" w:cs="Arial"/>
          <w:bCs/>
          <w:sz w:val="24"/>
          <w:szCs w:val="24"/>
        </w:rPr>
        <w:t xml:space="preserve"> </w:t>
      </w:r>
      <w:r w:rsidRPr="00722AD3">
        <w:rPr>
          <w:rFonts w:ascii="Arial Narrow" w:hAnsi="Arial Narrow" w:cs="Arial"/>
          <w:bCs/>
          <w:sz w:val="24"/>
          <w:szCs w:val="24"/>
        </w:rPr>
        <w:tab/>
        <w:t>Wadium wnoszone w formie gwarancji lub poręczenia, o których mowa w pkt 1</w:t>
      </w:r>
      <w:r>
        <w:rPr>
          <w:rFonts w:ascii="Arial Narrow" w:hAnsi="Arial Narrow" w:cs="Arial"/>
          <w:bCs/>
          <w:sz w:val="24"/>
          <w:szCs w:val="24"/>
        </w:rPr>
        <w:t>3</w:t>
      </w:r>
      <w:r w:rsidRPr="00722AD3">
        <w:rPr>
          <w:rFonts w:ascii="Arial Narrow" w:hAnsi="Arial Narrow" w:cs="Arial"/>
          <w:bCs/>
          <w:sz w:val="24"/>
          <w:szCs w:val="24"/>
        </w:rPr>
        <w:t xml:space="preserve">.2. </w:t>
      </w:r>
      <w:proofErr w:type="spellStart"/>
      <w:r w:rsidRPr="00722AD3">
        <w:rPr>
          <w:rFonts w:ascii="Arial Narrow" w:hAnsi="Arial Narrow" w:cs="Arial"/>
          <w:bCs/>
          <w:sz w:val="24"/>
          <w:szCs w:val="24"/>
        </w:rPr>
        <w:t>ppkt</w:t>
      </w:r>
      <w:proofErr w:type="spellEnd"/>
      <w:r w:rsidRPr="00722AD3">
        <w:rPr>
          <w:rFonts w:ascii="Arial Narrow" w:hAnsi="Arial Narrow" w:cs="Arial"/>
          <w:bCs/>
          <w:sz w:val="24"/>
          <w:szCs w:val="24"/>
        </w:rPr>
        <w:t xml:space="preserve"> 2)-4) należy przekazać Zamawiającemu wraz z Ofertą w oryginale </w:t>
      </w:r>
      <w:bookmarkStart w:id="13" w:name="_Hlk15926476"/>
      <w:r w:rsidRPr="00722AD3">
        <w:rPr>
          <w:rFonts w:ascii="Arial Narrow" w:hAnsi="Arial Narrow" w:cs="Arial"/>
          <w:bCs/>
          <w:sz w:val="24"/>
          <w:szCs w:val="24"/>
        </w:rPr>
        <w:t>w postaci elektronicznej tj. opatrzonej kwalifikowanym podpisem elektronicznymi osób upoważnionych do jego wystawienia</w:t>
      </w:r>
      <w:bookmarkEnd w:id="13"/>
      <w:r w:rsidRPr="00722AD3">
        <w:rPr>
          <w:rFonts w:ascii="Arial Narrow" w:hAnsi="Arial Narrow" w:cs="Arial"/>
          <w:bCs/>
          <w:sz w:val="24"/>
          <w:szCs w:val="24"/>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w:t>
      </w:r>
      <w:r w:rsidR="00953F1F">
        <w:rPr>
          <w:rFonts w:ascii="Arial Narrow" w:hAnsi="Arial Narrow" w:cs="Arial"/>
          <w:bCs/>
          <w:sz w:val="24"/>
          <w:szCs w:val="24"/>
        </w:rPr>
        <w:t xml:space="preserve"> złoży wniosek o zwrot wadium w </w:t>
      </w:r>
      <w:r w:rsidRPr="00722AD3">
        <w:rPr>
          <w:rFonts w:ascii="Arial Narrow" w:hAnsi="Arial Narrow" w:cs="Arial"/>
          <w:bCs/>
          <w:sz w:val="24"/>
          <w:szCs w:val="24"/>
        </w:rPr>
        <w:t>przypadku, o którym mowa w art. 98 ust. 2 pkt 3 PZP zostanie odrzucona z postępowania na podstawie art. 226 ust. 1 pkt 14 PZP.</w:t>
      </w:r>
    </w:p>
    <w:p w14:paraId="15881BEE" w14:textId="77777777" w:rsidR="00722AD3" w:rsidRPr="00722AD3" w:rsidRDefault="00722AD3" w:rsidP="00722AD3">
      <w:pPr>
        <w:spacing w:before="120" w:line="240" w:lineRule="auto"/>
        <w:ind w:left="284" w:hanging="284"/>
        <w:jc w:val="both"/>
        <w:rPr>
          <w:rFonts w:ascii="Arial Narrow" w:hAnsi="Arial Narrow" w:cs="Arial"/>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.6. </w:t>
      </w:r>
      <w:r w:rsidRPr="00722AD3">
        <w:rPr>
          <w:rFonts w:ascii="Arial Narrow" w:hAnsi="Arial Narrow" w:cs="Arial"/>
          <w:b/>
          <w:bCs/>
          <w:sz w:val="24"/>
          <w:szCs w:val="24"/>
        </w:rPr>
        <w:tab/>
      </w:r>
      <w:r w:rsidRPr="00722AD3">
        <w:rPr>
          <w:rFonts w:ascii="Arial Narrow" w:hAnsi="Arial Narrow" w:cs="Arial"/>
          <w:bCs/>
          <w:sz w:val="24"/>
          <w:szCs w:val="24"/>
        </w:rPr>
        <w:t>Treść gwarancji wadialnej musi zawierać następujące elementy:</w:t>
      </w:r>
    </w:p>
    <w:p w14:paraId="21A44657"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1) </w:t>
      </w:r>
      <w:r w:rsidRPr="00722AD3">
        <w:rPr>
          <w:rFonts w:ascii="Arial Narrow" w:hAnsi="Arial Narrow" w:cs="Arial"/>
          <w:sz w:val="24"/>
          <w:szCs w:val="24"/>
        </w:rPr>
        <w:tab/>
        <w:t>nazwę dającego zlecenie (Wykonawcy), beneficjenta gwarancji/poręczenia (Zamawiającego), gwaranta (banku lub instytucji ubezpieczeniowej udzielających gwarancji/poręczenia) oraz wskazanie ich siedzib,</w:t>
      </w:r>
    </w:p>
    <w:p w14:paraId="362B3905"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2) </w:t>
      </w:r>
      <w:r w:rsidRPr="00722AD3">
        <w:rPr>
          <w:rFonts w:ascii="Arial Narrow" w:hAnsi="Arial Narrow" w:cs="Arial"/>
          <w:sz w:val="24"/>
          <w:szCs w:val="24"/>
        </w:rPr>
        <w:tab/>
        <w:t>określenie wierzytelności, która ma być zabezpieczona gwarancją/poręczeniem – określenie przedmiotu zamówienia</w:t>
      </w:r>
    </w:p>
    <w:p w14:paraId="33373E3F"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3) </w:t>
      </w:r>
      <w:r w:rsidRPr="00722AD3">
        <w:rPr>
          <w:rFonts w:ascii="Arial Narrow" w:hAnsi="Arial Narrow" w:cs="Arial"/>
          <w:sz w:val="24"/>
          <w:szCs w:val="24"/>
        </w:rPr>
        <w:tab/>
        <w:t>kwotę gwarancji/poręczenia,</w:t>
      </w:r>
    </w:p>
    <w:p w14:paraId="695BD106"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4) </w:t>
      </w:r>
      <w:r w:rsidRPr="00722AD3">
        <w:rPr>
          <w:rFonts w:ascii="Arial Narrow" w:hAnsi="Arial Narrow" w:cs="Arial"/>
          <w:sz w:val="24"/>
          <w:szCs w:val="24"/>
        </w:rPr>
        <w:tab/>
        <w:t xml:space="preserve">zobowiązanie gwaranta/poręczyciela do zapłacenia bezwarunkowo i nieodwołalnie kwoty gwarancji/poręczenia na pierwsze pisemne żądanie Zamawiającego </w:t>
      </w:r>
      <w:r w:rsidR="00953F1F">
        <w:rPr>
          <w:rFonts w:ascii="Arial Narrow" w:hAnsi="Arial Narrow" w:cs="Arial"/>
          <w:sz w:val="24"/>
          <w:szCs w:val="24"/>
        </w:rPr>
        <w:t>w okolicznościach określonych w </w:t>
      </w:r>
      <w:r w:rsidRPr="00722AD3">
        <w:rPr>
          <w:rFonts w:ascii="Arial Narrow" w:hAnsi="Arial Narrow" w:cs="Arial"/>
          <w:sz w:val="24"/>
          <w:szCs w:val="24"/>
        </w:rPr>
        <w:t>art. 98 ust. 6 PZP.</w:t>
      </w:r>
    </w:p>
    <w:p w14:paraId="026EC0BB" w14:textId="77777777" w:rsidR="00722AD3" w:rsidRP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.7.</w:t>
      </w:r>
      <w:r w:rsidRPr="00722AD3">
        <w:rPr>
          <w:rFonts w:ascii="Arial Narrow" w:hAnsi="Arial Narrow" w:cs="Arial"/>
          <w:b/>
          <w:bCs/>
          <w:sz w:val="24"/>
          <w:szCs w:val="24"/>
        </w:rPr>
        <w:tab/>
      </w:r>
      <w:r w:rsidRPr="00722AD3">
        <w:rPr>
          <w:rFonts w:ascii="Arial Narrow" w:hAnsi="Arial Narrow" w:cs="Arial"/>
          <w:sz w:val="24"/>
          <w:szCs w:val="24"/>
        </w:rPr>
        <w:t>Zamawiający zwraca wadium na zasadach uregulowanych w art. 98 ust. 1 - 5 PZP.</w:t>
      </w:r>
    </w:p>
    <w:tbl>
      <w:tblPr>
        <w:tblW w:w="0" w:type="auto"/>
        <w:shd w:val="clear" w:color="auto" w:fill="A8D08D"/>
        <w:tblLook w:val="04A0" w:firstRow="1" w:lastRow="0" w:firstColumn="1" w:lastColumn="0" w:noHBand="0" w:noVBand="1"/>
      </w:tblPr>
      <w:tblGrid>
        <w:gridCol w:w="9712"/>
      </w:tblGrid>
      <w:tr w:rsidR="003B5110" w:rsidRPr="002C69EF" w14:paraId="121F2D12" w14:textId="77777777" w:rsidTr="007E7B61">
        <w:tc>
          <w:tcPr>
            <w:tcW w:w="9712" w:type="dxa"/>
            <w:shd w:val="clear" w:color="auto" w:fill="A8D08D"/>
          </w:tcPr>
          <w:p w14:paraId="6DE46879" w14:textId="77777777" w:rsidR="003B5110" w:rsidRDefault="003B5110" w:rsidP="007E7B61">
            <w:pPr>
              <w:pStyle w:val="Akapitzlist"/>
              <w:spacing w:after="0" w:line="240" w:lineRule="auto"/>
              <w:ind w:left="709"/>
              <w:jc w:val="center"/>
              <w:rPr>
                <w:rFonts w:ascii="Arial Narrow" w:hAnsi="Arial Narrow"/>
                <w:b/>
              </w:rPr>
            </w:pPr>
          </w:p>
          <w:p w14:paraId="6E88E00B" w14:textId="77777777" w:rsidR="003B5110" w:rsidRDefault="003B5110" w:rsidP="007E7B61">
            <w:pPr>
              <w:pStyle w:val="Akapitzlist"/>
              <w:spacing w:after="0" w:line="240" w:lineRule="auto"/>
              <w:ind w:left="709"/>
              <w:rPr>
                <w:rFonts w:ascii="Arial Narrow" w:hAnsi="Arial Narrow"/>
                <w:b/>
              </w:rPr>
            </w:pPr>
            <w:r>
              <w:rPr>
                <w:rFonts w:ascii="Arial Narrow" w:hAnsi="Arial Narrow"/>
                <w:b/>
              </w:rPr>
              <w:t>14.</w:t>
            </w:r>
            <w:r w:rsidRPr="00705E93">
              <w:rPr>
                <w:rFonts w:ascii="Cambria" w:eastAsia="Times New Roman" w:hAnsi="Cambria" w:cs="Arial"/>
                <w:b/>
                <w:bCs/>
                <w:lang w:eastAsia="ar-SA"/>
              </w:rPr>
              <w:t xml:space="preserve"> </w:t>
            </w:r>
            <w:r w:rsidRPr="003B5110">
              <w:rPr>
                <w:rFonts w:ascii="Arial Narrow" w:hAnsi="Arial Narrow"/>
                <w:b/>
                <w:bCs/>
              </w:rPr>
              <w:t>TERMIN ZWIĄZANIA OFERTĄ</w:t>
            </w:r>
          </w:p>
          <w:p w14:paraId="1408011B" w14:textId="77777777" w:rsidR="003B5110" w:rsidRPr="002C69EF" w:rsidRDefault="003B5110" w:rsidP="007E7B61">
            <w:pPr>
              <w:pStyle w:val="Akapitzlist"/>
              <w:spacing w:after="0" w:line="240" w:lineRule="auto"/>
              <w:ind w:left="709"/>
              <w:jc w:val="center"/>
              <w:rPr>
                <w:rFonts w:ascii="Cambria" w:hAnsi="Cambria"/>
                <w:b/>
                <w:sz w:val="16"/>
                <w:szCs w:val="16"/>
                <w:lang w:eastAsia="pl-PL"/>
              </w:rPr>
            </w:pPr>
          </w:p>
        </w:tc>
      </w:tr>
    </w:tbl>
    <w:p w14:paraId="5110D139" w14:textId="74ABE07D" w:rsidR="003B5110" w:rsidRPr="00A56BB8" w:rsidRDefault="003B5110" w:rsidP="003B5110">
      <w:pPr>
        <w:spacing w:before="120" w:line="240" w:lineRule="auto"/>
        <w:ind w:left="284" w:hanging="284"/>
        <w:jc w:val="both"/>
        <w:rPr>
          <w:rFonts w:ascii="Arial Narrow" w:hAnsi="Arial Narrow" w:cs="Arial"/>
          <w:b/>
          <w:bCs/>
          <w:sz w:val="24"/>
          <w:szCs w:val="24"/>
        </w:rPr>
      </w:pPr>
      <w:r>
        <w:rPr>
          <w:rFonts w:ascii="Arial Narrow" w:hAnsi="Arial Narrow" w:cs="Arial"/>
          <w:b/>
          <w:sz w:val="24"/>
          <w:szCs w:val="24"/>
        </w:rPr>
        <w:t>14</w:t>
      </w:r>
      <w:r w:rsidRPr="003B5110">
        <w:rPr>
          <w:rFonts w:ascii="Arial Narrow" w:hAnsi="Arial Narrow" w:cs="Arial"/>
          <w:b/>
          <w:sz w:val="24"/>
          <w:szCs w:val="24"/>
        </w:rPr>
        <w:t>.1.</w:t>
      </w:r>
      <w:r w:rsidRPr="003B5110">
        <w:rPr>
          <w:rFonts w:ascii="Arial Narrow" w:hAnsi="Arial Narrow" w:cs="Arial"/>
          <w:b/>
          <w:sz w:val="24"/>
          <w:szCs w:val="24"/>
        </w:rPr>
        <w:tab/>
      </w:r>
      <w:r w:rsidRPr="003B5110">
        <w:rPr>
          <w:rFonts w:ascii="Arial Narrow" w:hAnsi="Arial Narrow" w:cs="Arial"/>
          <w:bCs/>
          <w:sz w:val="24"/>
          <w:szCs w:val="24"/>
        </w:rPr>
        <w:t>W</w:t>
      </w:r>
      <w:r w:rsidRPr="003B5110">
        <w:rPr>
          <w:rFonts w:ascii="Arial Narrow" w:hAnsi="Arial Narrow" w:cs="Arial"/>
          <w:sz w:val="24"/>
          <w:szCs w:val="24"/>
        </w:rPr>
        <w:t>ykona</w:t>
      </w:r>
      <w:r>
        <w:rPr>
          <w:rFonts w:ascii="Arial Narrow" w:hAnsi="Arial Narrow" w:cs="Arial"/>
          <w:sz w:val="24"/>
          <w:szCs w:val="24"/>
        </w:rPr>
        <w:t>wca związany jest ofertą przez 3</w:t>
      </w:r>
      <w:r w:rsidRPr="003B5110">
        <w:rPr>
          <w:rFonts w:ascii="Arial Narrow" w:hAnsi="Arial Narrow" w:cs="Arial"/>
          <w:sz w:val="24"/>
          <w:szCs w:val="24"/>
        </w:rPr>
        <w:t xml:space="preserve">0 dni od dnia upływu terminu składania ofert, przy czym pierwszym dniem terminu związania ofertą jest dzień, w którym upływa termin składania ofert  tj. </w:t>
      </w:r>
      <w:r w:rsidRPr="00DA2022">
        <w:rPr>
          <w:rFonts w:ascii="Arial Narrow" w:hAnsi="Arial Narrow" w:cs="Arial"/>
          <w:b/>
          <w:bCs/>
          <w:sz w:val="24"/>
          <w:szCs w:val="24"/>
        </w:rPr>
        <w:t xml:space="preserve">od dnia </w:t>
      </w:r>
      <w:r w:rsidR="00BB0A9B" w:rsidRPr="00A56BB8">
        <w:rPr>
          <w:rFonts w:ascii="Arial Narrow" w:hAnsi="Arial Narrow" w:cs="Arial"/>
          <w:b/>
          <w:bCs/>
          <w:sz w:val="24"/>
          <w:szCs w:val="24"/>
        </w:rPr>
        <w:t>30</w:t>
      </w:r>
      <w:r w:rsidRPr="00A56BB8">
        <w:rPr>
          <w:rFonts w:ascii="Arial Narrow" w:hAnsi="Arial Narrow" w:cs="Arial"/>
          <w:b/>
          <w:bCs/>
          <w:sz w:val="24"/>
          <w:szCs w:val="24"/>
        </w:rPr>
        <w:t>.</w:t>
      </w:r>
      <w:r w:rsidR="008A5B59" w:rsidRPr="00A56BB8">
        <w:rPr>
          <w:rFonts w:ascii="Arial Narrow" w:hAnsi="Arial Narrow" w:cs="Arial"/>
          <w:b/>
          <w:bCs/>
          <w:sz w:val="24"/>
          <w:szCs w:val="24"/>
        </w:rPr>
        <w:t>1</w:t>
      </w:r>
      <w:r w:rsidR="00971B18" w:rsidRPr="00A56BB8">
        <w:rPr>
          <w:rFonts w:ascii="Arial Narrow" w:hAnsi="Arial Narrow" w:cs="Arial"/>
          <w:b/>
          <w:bCs/>
          <w:sz w:val="24"/>
          <w:szCs w:val="24"/>
        </w:rPr>
        <w:t>0</w:t>
      </w:r>
      <w:r w:rsidR="00B25EA4" w:rsidRPr="00A56BB8">
        <w:rPr>
          <w:rFonts w:ascii="Arial Narrow" w:hAnsi="Arial Narrow" w:cs="Arial"/>
          <w:b/>
          <w:bCs/>
          <w:sz w:val="24"/>
          <w:szCs w:val="24"/>
        </w:rPr>
        <w:t>.202</w:t>
      </w:r>
      <w:r w:rsidR="00BB0A9B" w:rsidRPr="00A56BB8">
        <w:rPr>
          <w:rFonts w:ascii="Arial Narrow" w:hAnsi="Arial Narrow" w:cs="Arial"/>
          <w:b/>
          <w:bCs/>
          <w:sz w:val="24"/>
          <w:szCs w:val="24"/>
        </w:rPr>
        <w:t>3</w:t>
      </w:r>
      <w:r w:rsidR="00B25EA4" w:rsidRPr="00A56BB8">
        <w:rPr>
          <w:rFonts w:ascii="Arial Narrow" w:hAnsi="Arial Narrow" w:cs="Arial"/>
          <w:b/>
          <w:bCs/>
          <w:sz w:val="24"/>
          <w:szCs w:val="24"/>
        </w:rPr>
        <w:t xml:space="preserve"> r. do</w:t>
      </w:r>
      <w:r w:rsidR="00C36BD1" w:rsidRPr="00A56BB8">
        <w:rPr>
          <w:rFonts w:ascii="Arial Narrow" w:hAnsi="Arial Narrow" w:cs="Arial"/>
          <w:b/>
          <w:bCs/>
          <w:sz w:val="24"/>
          <w:szCs w:val="24"/>
        </w:rPr>
        <w:t xml:space="preserve"> dnia </w:t>
      </w:r>
      <w:r w:rsidR="00BB0A9B" w:rsidRPr="00A56BB8">
        <w:rPr>
          <w:rFonts w:ascii="Arial Narrow" w:hAnsi="Arial Narrow" w:cs="Arial"/>
          <w:b/>
          <w:bCs/>
          <w:sz w:val="24"/>
          <w:szCs w:val="24"/>
        </w:rPr>
        <w:t>28</w:t>
      </w:r>
      <w:r w:rsidRPr="00A56BB8">
        <w:rPr>
          <w:rFonts w:ascii="Arial Narrow" w:hAnsi="Arial Narrow" w:cs="Arial"/>
          <w:b/>
          <w:bCs/>
          <w:sz w:val="24"/>
          <w:szCs w:val="24"/>
        </w:rPr>
        <w:t>.</w:t>
      </w:r>
      <w:r w:rsidR="00971B18" w:rsidRPr="00A56BB8">
        <w:rPr>
          <w:rFonts w:ascii="Arial Narrow" w:hAnsi="Arial Narrow" w:cs="Arial"/>
          <w:b/>
          <w:bCs/>
          <w:sz w:val="24"/>
          <w:szCs w:val="24"/>
        </w:rPr>
        <w:t>11</w:t>
      </w:r>
      <w:r w:rsidRPr="00A56BB8">
        <w:rPr>
          <w:rFonts w:ascii="Arial Narrow" w:hAnsi="Arial Narrow" w:cs="Arial"/>
          <w:b/>
          <w:bCs/>
          <w:sz w:val="24"/>
          <w:szCs w:val="24"/>
        </w:rPr>
        <w:t>.202</w:t>
      </w:r>
      <w:r w:rsidR="00BB0A9B" w:rsidRPr="00A56BB8">
        <w:rPr>
          <w:rFonts w:ascii="Arial Narrow" w:hAnsi="Arial Narrow" w:cs="Arial"/>
          <w:b/>
          <w:bCs/>
          <w:sz w:val="24"/>
          <w:szCs w:val="24"/>
        </w:rPr>
        <w:t>3</w:t>
      </w:r>
      <w:r w:rsidRPr="00A56BB8">
        <w:rPr>
          <w:rFonts w:ascii="Arial Narrow" w:hAnsi="Arial Narrow" w:cs="Arial"/>
          <w:b/>
          <w:bCs/>
          <w:sz w:val="24"/>
          <w:szCs w:val="24"/>
        </w:rPr>
        <w:t>.</w:t>
      </w:r>
    </w:p>
    <w:p w14:paraId="0D374EB4"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.2.</w:t>
      </w:r>
      <w:r w:rsidRPr="003B5110">
        <w:rPr>
          <w:rFonts w:ascii="Arial Narrow" w:hAnsi="Arial Narrow" w:cs="Arial"/>
          <w:sz w:val="24"/>
          <w:szCs w:val="24"/>
        </w:rPr>
        <w:tab/>
        <w:t>W przypadku gdy wybór najkorzystniejszej oferty nie nastąpi przed upływem terminu związania ofertą, o którym mowa w pkt 1</w:t>
      </w:r>
      <w:r>
        <w:rPr>
          <w:rFonts w:ascii="Arial Narrow" w:hAnsi="Arial Narrow" w:cs="Arial"/>
          <w:sz w:val="24"/>
          <w:szCs w:val="24"/>
        </w:rPr>
        <w:t>4</w:t>
      </w:r>
      <w:r w:rsidRPr="003B5110">
        <w:rPr>
          <w:rFonts w:ascii="Arial Narrow" w:hAnsi="Arial Narrow" w:cs="Arial"/>
          <w:sz w:val="24"/>
          <w:szCs w:val="24"/>
        </w:rPr>
        <w:t>.1. SWZ, Zamawiający przed upływem terminu związania ofertą, zwraca się jednokrotnie do wykonawców o wyrażenie zgody na przedłużenie tego terminu o wskazywany prze</w:t>
      </w:r>
      <w:r>
        <w:rPr>
          <w:rFonts w:ascii="Arial Narrow" w:hAnsi="Arial Narrow" w:cs="Arial"/>
          <w:sz w:val="24"/>
          <w:szCs w:val="24"/>
        </w:rPr>
        <w:t>z niego okres, nie dłuższy niż 3</w:t>
      </w:r>
      <w:r w:rsidRPr="003B5110">
        <w:rPr>
          <w:rFonts w:ascii="Arial Narrow" w:hAnsi="Arial Narrow" w:cs="Arial"/>
          <w:sz w:val="24"/>
          <w:szCs w:val="24"/>
        </w:rPr>
        <w:t>0 dni.</w:t>
      </w:r>
    </w:p>
    <w:p w14:paraId="1DD2FE73"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.3</w:t>
      </w:r>
      <w:r w:rsidRPr="003B5110">
        <w:rPr>
          <w:rFonts w:ascii="Arial Narrow" w:hAnsi="Arial Narrow" w:cs="Arial"/>
          <w:sz w:val="24"/>
          <w:szCs w:val="24"/>
        </w:rPr>
        <w:t>.</w:t>
      </w:r>
      <w:r w:rsidRPr="003B5110">
        <w:rPr>
          <w:rFonts w:ascii="Arial Narrow" w:hAnsi="Arial Narrow" w:cs="Arial"/>
          <w:sz w:val="24"/>
          <w:szCs w:val="24"/>
        </w:rPr>
        <w:tab/>
        <w:t>Przedłużenie terminu związania ofertą, o którym mowa w pkt 1</w:t>
      </w:r>
      <w:r>
        <w:rPr>
          <w:rFonts w:ascii="Arial Narrow" w:hAnsi="Arial Narrow" w:cs="Arial"/>
          <w:sz w:val="24"/>
          <w:szCs w:val="24"/>
        </w:rPr>
        <w:t>4</w:t>
      </w:r>
      <w:r w:rsidRPr="003B5110">
        <w:rPr>
          <w:rFonts w:ascii="Arial Narrow" w:hAnsi="Arial Narrow" w:cs="Arial"/>
          <w:sz w:val="24"/>
          <w:szCs w:val="24"/>
        </w:rPr>
        <w:t>.1. SWZ wymaga złożenia przez wykonawcę pisemnego oświadczenia o wyrażeniu zgody na przedłużenie terminu związania ofertą. Przedł</w:t>
      </w:r>
      <w:r>
        <w:rPr>
          <w:rFonts w:ascii="Arial Narrow" w:hAnsi="Arial Narrow" w:cs="Arial"/>
          <w:sz w:val="24"/>
          <w:szCs w:val="24"/>
        </w:rPr>
        <w:t>użenie terminu związania ofertą</w:t>
      </w:r>
      <w:r w:rsidRPr="003B5110">
        <w:rPr>
          <w:rFonts w:ascii="Arial Narrow" w:hAnsi="Arial Narrow" w:cs="Arial"/>
          <w:sz w:val="24"/>
          <w:szCs w:val="24"/>
        </w:rPr>
        <w:t xml:space="preserve"> następuje wraz z przedłużeniem okresu ważności wadium albo, jeżeli nie jest to możliwe, z wniesieniem nowego wadium na przedłużony okres związania ofertą.</w:t>
      </w:r>
    </w:p>
    <w:tbl>
      <w:tblPr>
        <w:tblW w:w="0" w:type="auto"/>
        <w:shd w:val="clear" w:color="auto" w:fill="A8D08D"/>
        <w:tblLook w:val="04A0" w:firstRow="1" w:lastRow="0" w:firstColumn="1" w:lastColumn="0" w:noHBand="0" w:noVBand="1"/>
      </w:tblPr>
      <w:tblGrid>
        <w:gridCol w:w="9712"/>
      </w:tblGrid>
      <w:tr w:rsidR="00C6288F" w:rsidRPr="002C69EF" w14:paraId="1123390D" w14:textId="77777777" w:rsidTr="00705E93">
        <w:tc>
          <w:tcPr>
            <w:tcW w:w="9712" w:type="dxa"/>
            <w:shd w:val="clear" w:color="auto" w:fill="A8D08D"/>
          </w:tcPr>
          <w:p w14:paraId="19074BA2" w14:textId="77777777" w:rsidR="00C6288F" w:rsidRDefault="00C6288F" w:rsidP="004E34A9">
            <w:pPr>
              <w:pStyle w:val="Akapitzlist"/>
              <w:spacing w:after="0" w:line="240" w:lineRule="auto"/>
              <w:ind w:left="709"/>
              <w:jc w:val="center"/>
              <w:rPr>
                <w:rFonts w:ascii="Arial Narrow" w:hAnsi="Arial Narrow"/>
                <w:b/>
              </w:rPr>
            </w:pPr>
          </w:p>
          <w:p w14:paraId="47ED3DF9" w14:textId="77777777" w:rsidR="00C6288F" w:rsidRPr="004C7859" w:rsidRDefault="003B5110" w:rsidP="00D036ED">
            <w:pPr>
              <w:pStyle w:val="Akapitzlist"/>
              <w:spacing w:after="0" w:line="240" w:lineRule="auto"/>
              <w:ind w:left="709"/>
              <w:rPr>
                <w:rFonts w:ascii="Arial Narrow" w:hAnsi="Arial Narrow"/>
                <w:b/>
                <w:sz w:val="24"/>
                <w:szCs w:val="24"/>
              </w:rPr>
            </w:pPr>
            <w:r w:rsidRPr="004C7859">
              <w:rPr>
                <w:rFonts w:ascii="Arial Narrow" w:hAnsi="Arial Narrow"/>
                <w:b/>
                <w:sz w:val="24"/>
                <w:szCs w:val="24"/>
              </w:rPr>
              <w:t xml:space="preserve">15. </w:t>
            </w:r>
            <w:r w:rsidR="00C6288F" w:rsidRPr="004C7859">
              <w:rPr>
                <w:rFonts w:ascii="Arial Narrow" w:hAnsi="Arial Narrow"/>
                <w:b/>
                <w:sz w:val="24"/>
                <w:szCs w:val="24"/>
              </w:rPr>
              <w:t>OP</w:t>
            </w:r>
            <w:r w:rsidR="008A5ED5" w:rsidRPr="004C7859">
              <w:rPr>
                <w:rFonts w:ascii="Arial Narrow" w:hAnsi="Arial Narrow"/>
                <w:b/>
                <w:sz w:val="24"/>
                <w:szCs w:val="24"/>
              </w:rPr>
              <w:t>IS SPOSOBU PRZYGOTOWANIA OFERTY</w:t>
            </w:r>
          </w:p>
          <w:p w14:paraId="736F552B" w14:textId="77777777" w:rsidR="00C6288F" w:rsidRPr="002C69EF" w:rsidRDefault="00C6288F" w:rsidP="004E34A9">
            <w:pPr>
              <w:pStyle w:val="Akapitzlist"/>
              <w:spacing w:after="0" w:line="240" w:lineRule="auto"/>
              <w:ind w:left="709"/>
              <w:jc w:val="center"/>
              <w:rPr>
                <w:rFonts w:ascii="Cambria" w:hAnsi="Cambria"/>
                <w:b/>
                <w:sz w:val="16"/>
                <w:szCs w:val="16"/>
                <w:lang w:eastAsia="pl-PL"/>
              </w:rPr>
            </w:pPr>
          </w:p>
        </w:tc>
      </w:tr>
    </w:tbl>
    <w:p w14:paraId="0F5066E4" w14:textId="77777777" w:rsidR="00C6288F" w:rsidRDefault="00C6288F" w:rsidP="000D2DE6">
      <w:pPr>
        <w:spacing w:after="0" w:line="240" w:lineRule="auto"/>
        <w:jc w:val="both"/>
        <w:rPr>
          <w:rFonts w:ascii="Arial Narrow" w:hAnsi="Arial Narrow"/>
        </w:rPr>
      </w:pPr>
    </w:p>
    <w:p w14:paraId="2B1C7A4C" w14:textId="77777777" w:rsidR="001B4764" w:rsidRDefault="001B4764" w:rsidP="001B4764">
      <w:pPr>
        <w:spacing w:after="0" w:line="240" w:lineRule="auto"/>
        <w:ind w:left="567" w:hanging="567"/>
        <w:jc w:val="both"/>
        <w:rPr>
          <w:rFonts w:ascii="Arial Narrow" w:hAnsi="Arial Narrow"/>
          <w:sz w:val="24"/>
          <w:szCs w:val="24"/>
        </w:rPr>
      </w:pPr>
      <w:r w:rsidRPr="0073355C">
        <w:rPr>
          <w:rFonts w:ascii="Arial Narrow" w:hAnsi="Arial Narrow"/>
          <w:b/>
          <w:sz w:val="24"/>
          <w:szCs w:val="24"/>
        </w:rPr>
        <w:t>15.1.</w:t>
      </w:r>
      <w:r>
        <w:rPr>
          <w:rFonts w:ascii="Arial Narrow" w:hAnsi="Arial Narrow"/>
          <w:sz w:val="24"/>
          <w:szCs w:val="24"/>
        </w:rPr>
        <w:t xml:space="preserve"> </w:t>
      </w:r>
      <w:r w:rsidRPr="003E3B19">
        <w:rPr>
          <w:rFonts w:ascii="Arial Narrow" w:hAnsi="Arial Narrow"/>
          <w:sz w:val="24"/>
          <w:szCs w:val="24"/>
        </w:rPr>
        <w:t xml:space="preserve">Ofertę, sporządza się, pod rygorem nieważności, w </w:t>
      </w:r>
      <w:r>
        <w:rPr>
          <w:rFonts w:ascii="Arial Narrow" w:hAnsi="Arial Narrow"/>
          <w:sz w:val="24"/>
          <w:szCs w:val="24"/>
        </w:rPr>
        <w:t>formie</w:t>
      </w:r>
      <w:r w:rsidRPr="003E3B19">
        <w:rPr>
          <w:rFonts w:ascii="Arial Narrow" w:hAnsi="Arial Narrow"/>
          <w:sz w:val="24"/>
          <w:szCs w:val="24"/>
        </w:rPr>
        <w:t xml:space="preserve"> elektronicznej i opatruje się elektro</w:t>
      </w:r>
      <w:r>
        <w:rPr>
          <w:rFonts w:ascii="Arial Narrow" w:hAnsi="Arial Narrow"/>
          <w:sz w:val="24"/>
          <w:szCs w:val="24"/>
        </w:rPr>
        <w:t>nicznym kwalifikowanym podpisem</w:t>
      </w:r>
      <w:r w:rsidRPr="003E3B19">
        <w:rPr>
          <w:rFonts w:ascii="Arial Narrow" w:hAnsi="Arial Narrow"/>
          <w:sz w:val="24"/>
          <w:szCs w:val="24"/>
        </w:rPr>
        <w:t xml:space="preserve"> </w:t>
      </w:r>
      <w:r>
        <w:rPr>
          <w:rFonts w:ascii="Arial Narrow" w:hAnsi="Arial Narrow"/>
          <w:sz w:val="24"/>
          <w:szCs w:val="24"/>
        </w:rPr>
        <w:t xml:space="preserve">lub postaci elektronicznej </w:t>
      </w:r>
      <w:r w:rsidRPr="003E3B19">
        <w:rPr>
          <w:rFonts w:ascii="Arial Narrow" w:hAnsi="Arial Narrow"/>
          <w:sz w:val="24"/>
          <w:szCs w:val="24"/>
        </w:rPr>
        <w:t>podpisem zaufanym lub podpisem osobistym osoby uprawnionej do reprezentowania wykonawcy.</w:t>
      </w:r>
      <w:r w:rsidRPr="0073355C">
        <w:rPr>
          <w:rFonts w:ascii="Cambria" w:eastAsia="Times New Roman" w:hAnsi="Cambria" w:cs="Arial"/>
          <w:lang w:eastAsia="ar-SA"/>
        </w:rPr>
        <w:t xml:space="preserve"> </w:t>
      </w:r>
      <w:r w:rsidRPr="0073355C">
        <w:rPr>
          <w:rFonts w:ascii="Arial Narrow" w:hAnsi="Arial Narrow"/>
          <w:sz w:val="24"/>
          <w:szCs w:val="24"/>
        </w:rPr>
        <w:t>Oferta musi być sporządzona w języku polskim, podpisana przez osobę upoważnioną</w:t>
      </w:r>
      <w:r>
        <w:rPr>
          <w:rFonts w:ascii="Arial Narrow" w:hAnsi="Arial Narrow"/>
          <w:sz w:val="24"/>
          <w:szCs w:val="24"/>
        </w:rPr>
        <w:t>.</w:t>
      </w:r>
    </w:p>
    <w:p w14:paraId="7E8C7A51" w14:textId="77777777" w:rsidR="001B4764" w:rsidRPr="0073355C" w:rsidRDefault="001B4764" w:rsidP="001B4764">
      <w:pPr>
        <w:spacing w:after="0"/>
        <w:ind w:left="567" w:hanging="567"/>
        <w:jc w:val="both"/>
        <w:rPr>
          <w:rFonts w:ascii="Arial Narrow" w:hAnsi="Arial Narrow"/>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.2.</w:t>
      </w:r>
      <w:r w:rsidRPr="0073355C">
        <w:rPr>
          <w:rFonts w:ascii="Arial Narrow" w:hAnsi="Arial Narrow"/>
          <w:sz w:val="24"/>
          <w:szCs w:val="24"/>
        </w:rPr>
        <w:tab/>
        <w:t>Wykonawcy ponoszą wszelkie koszty związane z przygotowaniem i złożeniem oferty.</w:t>
      </w:r>
    </w:p>
    <w:p w14:paraId="6E3D64EB" w14:textId="77777777" w:rsidR="001B4764" w:rsidRPr="0073355C" w:rsidRDefault="001B4764" w:rsidP="001B4764">
      <w:pPr>
        <w:spacing w:after="0"/>
        <w:ind w:left="567" w:hanging="567"/>
        <w:jc w:val="both"/>
        <w:rPr>
          <w:rFonts w:ascii="Arial Narrow" w:hAnsi="Arial Narrow"/>
          <w:bCs/>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.3.</w:t>
      </w:r>
      <w:r w:rsidRPr="0073355C">
        <w:rPr>
          <w:rFonts w:ascii="Arial Narrow" w:hAnsi="Arial Narrow"/>
          <w:b/>
          <w:bCs/>
          <w:sz w:val="24"/>
          <w:szCs w:val="24"/>
        </w:rPr>
        <w:tab/>
      </w:r>
      <w:r w:rsidRPr="0073355C">
        <w:rPr>
          <w:rFonts w:ascii="Arial Narrow" w:hAnsi="Arial Narrow"/>
          <w:sz w:val="24"/>
          <w:szCs w:val="24"/>
        </w:rPr>
        <w:t>Wykonawcy przedstawiają ofertę zgodnie ze wszystkimi wymaganiami określonymi w SWZ.</w:t>
      </w:r>
    </w:p>
    <w:p w14:paraId="44557000" w14:textId="77777777" w:rsidR="001B4764" w:rsidRDefault="001B4764" w:rsidP="001B4764">
      <w:pPr>
        <w:spacing w:after="0" w:line="240" w:lineRule="auto"/>
        <w:ind w:left="567" w:hanging="567"/>
        <w:jc w:val="both"/>
        <w:rPr>
          <w:rFonts w:ascii="Arial Narrow" w:hAnsi="Arial Narrow"/>
          <w:bCs/>
          <w:sz w:val="24"/>
          <w:szCs w:val="24"/>
        </w:rPr>
      </w:pPr>
      <w:r w:rsidRPr="0073355C">
        <w:rPr>
          <w:rFonts w:ascii="Arial Narrow" w:hAnsi="Arial Narrow"/>
          <w:b/>
          <w:sz w:val="24"/>
          <w:szCs w:val="24"/>
        </w:rPr>
        <w:lastRenderedPageBreak/>
        <w:t>1</w:t>
      </w:r>
      <w:r>
        <w:rPr>
          <w:rFonts w:ascii="Arial Narrow" w:hAnsi="Arial Narrow"/>
          <w:b/>
          <w:sz w:val="24"/>
          <w:szCs w:val="24"/>
        </w:rPr>
        <w:t>5</w:t>
      </w:r>
      <w:r w:rsidRPr="0073355C">
        <w:rPr>
          <w:rFonts w:ascii="Arial Narrow" w:hAnsi="Arial Narrow"/>
          <w:b/>
          <w:sz w:val="24"/>
          <w:szCs w:val="24"/>
        </w:rPr>
        <w:t>.4.</w:t>
      </w:r>
      <w:r w:rsidRPr="0073355C">
        <w:rPr>
          <w:rFonts w:ascii="Arial Narrow" w:hAnsi="Arial Narrow"/>
          <w:bCs/>
          <w:sz w:val="24"/>
          <w:szCs w:val="24"/>
        </w:rPr>
        <w:tab/>
        <w:t>W terminie składania ofert określonym w pkt 1</w:t>
      </w:r>
      <w:r>
        <w:rPr>
          <w:rFonts w:ascii="Arial Narrow" w:hAnsi="Arial Narrow"/>
          <w:bCs/>
          <w:sz w:val="24"/>
          <w:szCs w:val="24"/>
        </w:rPr>
        <w:t>6</w:t>
      </w:r>
      <w:r w:rsidRPr="0073355C">
        <w:rPr>
          <w:rFonts w:ascii="Arial Narrow" w:hAnsi="Arial Narrow"/>
          <w:bCs/>
          <w:sz w:val="24"/>
          <w:szCs w:val="24"/>
        </w:rPr>
        <w:t>.1. SWZ Wykonawca zobowiązany jest złożyć Za</w:t>
      </w:r>
      <w:r>
        <w:rPr>
          <w:rFonts w:ascii="Arial Narrow" w:hAnsi="Arial Narrow"/>
          <w:bCs/>
          <w:sz w:val="24"/>
          <w:szCs w:val="24"/>
        </w:rPr>
        <w:t>mawiającemu Ofertę zawierającą</w:t>
      </w:r>
    </w:p>
    <w:p w14:paraId="1CB687BE" w14:textId="77777777" w:rsidR="001B4764" w:rsidRPr="0073355C" w:rsidRDefault="001B4764" w:rsidP="001B4764">
      <w:pPr>
        <w:spacing w:after="0" w:line="240" w:lineRule="auto"/>
        <w:ind w:left="567" w:hanging="283"/>
        <w:jc w:val="both"/>
        <w:rPr>
          <w:rFonts w:ascii="Arial Narrow" w:hAnsi="Arial Narrow"/>
          <w:bCs/>
          <w:sz w:val="24"/>
          <w:szCs w:val="24"/>
        </w:rPr>
      </w:pPr>
      <w:r>
        <w:rPr>
          <w:rFonts w:ascii="Arial Narrow" w:hAnsi="Arial Narrow"/>
          <w:sz w:val="24"/>
          <w:szCs w:val="24"/>
        </w:rPr>
        <w:t xml:space="preserve">1) </w:t>
      </w:r>
      <w:r w:rsidRPr="0073355C">
        <w:rPr>
          <w:rFonts w:ascii="Arial Narrow" w:hAnsi="Arial Narrow"/>
          <w:sz w:val="24"/>
          <w:szCs w:val="24"/>
        </w:rPr>
        <w:t>Formularz Oferty (sporządzony wg wzoru stanowiącego Załącznik nr 1 do SWZ),</w:t>
      </w:r>
      <w:r w:rsidRPr="0073355C">
        <w:rPr>
          <w:rFonts w:ascii="Arial Narrow" w:hAnsi="Arial Narrow"/>
          <w:bCs/>
          <w:sz w:val="24"/>
          <w:szCs w:val="24"/>
        </w:rPr>
        <w:t xml:space="preserve"> sporządzon</w:t>
      </w:r>
      <w:r>
        <w:rPr>
          <w:rFonts w:ascii="Arial Narrow" w:hAnsi="Arial Narrow"/>
          <w:bCs/>
          <w:sz w:val="24"/>
          <w:szCs w:val="24"/>
        </w:rPr>
        <w:t>y</w:t>
      </w:r>
      <w:r w:rsidRPr="0073355C">
        <w:rPr>
          <w:rFonts w:ascii="Arial Narrow" w:hAnsi="Arial Narrow"/>
          <w:bCs/>
          <w:sz w:val="24"/>
          <w:szCs w:val="24"/>
        </w:rPr>
        <w:t xml:space="preserve"> pod rygorem nieważności, w formie elektronicznej </w:t>
      </w:r>
      <w:r w:rsidRPr="0073355C">
        <w:rPr>
          <w:rFonts w:ascii="Arial Narrow" w:hAnsi="Arial Narrow"/>
          <w:sz w:val="24"/>
          <w:szCs w:val="24"/>
        </w:rPr>
        <w:t>(tj. opatrzonej kwalifikowanym podpisem elektronicznym)</w:t>
      </w:r>
      <w:r>
        <w:rPr>
          <w:rFonts w:ascii="Arial Narrow" w:hAnsi="Arial Narrow"/>
          <w:bCs/>
          <w:sz w:val="24"/>
          <w:szCs w:val="24"/>
        </w:rPr>
        <w:t xml:space="preserve"> lub postaci elektronicznej</w:t>
      </w:r>
      <w:r w:rsidRPr="0083611C">
        <w:t xml:space="preserve"> </w:t>
      </w:r>
      <w:r w:rsidRPr="0083611C">
        <w:rPr>
          <w:rFonts w:ascii="Arial Narrow" w:hAnsi="Arial Narrow"/>
          <w:bCs/>
          <w:sz w:val="24"/>
          <w:szCs w:val="24"/>
        </w:rPr>
        <w:t>opatrzonej podpisem zaufanym lub podpisem osobistym</w:t>
      </w:r>
      <w:r>
        <w:rPr>
          <w:rFonts w:ascii="Arial Narrow" w:hAnsi="Arial Narrow"/>
          <w:bCs/>
          <w:sz w:val="24"/>
          <w:szCs w:val="24"/>
        </w:rPr>
        <w:t>.</w:t>
      </w:r>
    </w:p>
    <w:p w14:paraId="21825267" w14:textId="77777777" w:rsidR="001B4764" w:rsidRPr="003D3A75" w:rsidRDefault="001B4764" w:rsidP="001B4764">
      <w:pPr>
        <w:spacing w:after="0" w:line="240" w:lineRule="auto"/>
        <w:ind w:left="567" w:hanging="283"/>
        <w:jc w:val="both"/>
        <w:rPr>
          <w:rFonts w:ascii="Arial Narrow" w:hAnsi="Arial Narrow"/>
          <w:sz w:val="24"/>
          <w:szCs w:val="24"/>
        </w:rPr>
      </w:pPr>
      <w:r>
        <w:rPr>
          <w:rFonts w:ascii="Arial Narrow" w:hAnsi="Arial Narrow"/>
          <w:sz w:val="24"/>
          <w:szCs w:val="24"/>
        </w:rPr>
        <w:t xml:space="preserve">2a) </w:t>
      </w:r>
      <w:r w:rsidRPr="003D3A75">
        <w:rPr>
          <w:rFonts w:ascii="Arial Narrow" w:hAnsi="Arial Narrow"/>
          <w:sz w:val="24"/>
          <w:szCs w:val="24"/>
        </w:rPr>
        <w:t>oświadczenia</w:t>
      </w:r>
      <w:r>
        <w:rPr>
          <w:rFonts w:ascii="Arial Narrow" w:hAnsi="Arial Narrow"/>
          <w:sz w:val="24"/>
          <w:szCs w:val="24"/>
        </w:rPr>
        <w:t xml:space="preserve"> z art. 125 ust 1 </w:t>
      </w:r>
      <w:r w:rsidRPr="003D3A75">
        <w:rPr>
          <w:rFonts w:ascii="Arial Narrow" w:hAnsi="Arial Narrow"/>
          <w:sz w:val="24"/>
          <w:szCs w:val="24"/>
        </w:rPr>
        <w:t xml:space="preserve">, sporządzone zgodnie ze wzorami stanowiącymi odpowiednio </w:t>
      </w:r>
      <w:r w:rsidRPr="001E506D">
        <w:rPr>
          <w:rFonts w:ascii="Arial Narrow" w:hAnsi="Arial Narrow"/>
          <w:sz w:val="24"/>
          <w:szCs w:val="24"/>
        </w:rPr>
        <w:t>załącznik nr 2A i załącznik 3A do SWZ,</w:t>
      </w:r>
      <w:r w:rsidRPr="003D3A75">
        <w:rPr>
          <w:rFonts w:ascii="Arial Narrow" w:hAnsi="Arial Narrow"/>
          <w:sz w:val="24"/>
          <w:szCs w:val="24"/>
        </w:rPr>
        <w:t xml:space="preserve"> pod rygorem nieważności, w formie elektronicznej (tj. w postaci elektronicznej opatrzonej kwalifikowanym podpisem elektronicznym) lub w postaci elektronicznej opatrzonej podpisem zaufanym lub podpisem osobistym osoby/osób upoważnionych do reprezentacji podmiotu składającego oświadczenie, złożone przez:</w:t>
      </w:r>
    </w:p>
    <w:p w14:paraId="1F9FECBF" w14:textId="77777777" w:rsidR="001B4764" w:rsidRDefault="001B4764" w:rsidP="001B4764">
      <w:pPr>
        <w:spacing w:after="0" w:line="240" w:lineRule="auto"/>
        <w:ind w:left="851" w:hanging="284"/>
        <w:jc w:val="both"/>
        <w:rPr>
          <w:rFonts w:ascii="Arial Narrow" w:hAnsi="Arial Narrow"/>
          <w:sz w:val="24"/>
          <w:szCs w:val="24"/>
        </w:rPr>
      </w:pPr>
      <w:r w:rsidRPr="003D3A75">
        <w:rPr>
          <w:rFonts w:ascii="Arial Narrow" w:hAnsi="Arial Narrow"/>
          <w:sz w:val="24"/>
          <w:szCs w:val="24"/>
        </w:rPr>
        <w:t>− Wykonawcę,</w:t>
      </w:r>
    </w:p>
    <w:p w14:paraId="554A1F1F" w14:textId="77777777" w:rsidR="001B4764" w:rsidRPr="003D3A75" w:rsidRDefault="001B4764" w:rsidP="001B4764">
      <w:pPr>
        <w:spacing w:after="0" w:line="240" w:lineRule="auto"/>
        <w:ind w:left="851" w:hanging="284"/>
        <w:jc w:val="both"/>
        <w:rPr>
          <w:rFonts w:ascii="Arial Narrow" w:hAnsi="Arial Narrow"/>
          <w:sz w:val="24"/>
          <w:szCs w:val="24"/>
        </w:rPr>
      </w:pPr>
      <w:r w:rsidRPr="003D3A75">
        <w:rPr>
          <w:rFonts w:ascii="Arial Narrow" w:hAnsi="Arial Narrow"/>
          <w:sz w:val="24"/>
          <w:szCs w:val="24"/>
        </w:rPr>
        <w:t>− Każdego z Wykonawców wspólnie ubiegających się o udzielenie zamówienia (w przypadku wspólnego ubiegania się o udzielenie zamówienia);</w:t>
      </w:r>
    </w:p>
    <w:p w14:paraId="1798C9E5" w14:textId="77777777" w:rsidR="001B4764" w:rsidRDefault="001B4764" w:rsidP="001B4764">
      <w:pPr>
        <w:spacing w:after="0" w:line="240" w:lineRule="auto"/>
        <w:ind w:left="567" w:hanging="283"/>
        <w:jc w:val="both"/>
        <w:rPr>
          <w:rFonts w:ascii="Arial Narrow" w:hAnsi="Arial Narrow"/>
          <w:sz w:val="24"/>
          <w:szCs w:val="24"/>
        </w:rPr>
      </w:pPr>
      <w:r>
        <w:rPr>
          <w:rFonts w:ascii="Arial Narrow" w:hAnsi="Arial Narrow"/>
          <w:sz w:val="24"/>
          <w:szCs w:val="24"/>
        </w:rPr>
        <w:t>2b</w:t>
      </w:r>
      <w:r w:rsidRPr="003D3A75">
        <w:rPr>
          <w:rFonts w:ascii="Arial Narrow" w:hAnsi="Arial Narrow"/>
          <w:sz w:val="24"/>
          <w:szCs w:val="24"/>
        </w:rPr>
        <w:t>) oświadczenia</w:t>
      </w:r>
      <w:r>
        <w:rPr>
          <w:rFonts w:ascii="Arial Narrow" w:hAnsi="Arial Narrow"/>
          <w:sz w:val="24"/>
          <w:szCs w:val="24"/>
        </w:rPr>
        <w:t xml:space="preserve"> z art. 125 ust 1</w:t>
      </w:r>
      <w:r w:rsidRPr="003D3A75">
        <w:rPr>
          <w:rFonts w:ascii="Arial Narrow" w:hAnsi="Arial Narrow"/>
          <w:sz w:val="24"/>
          <w:szCs w:val="24"/>
        </w:rPr>
        <w:t xml:space="preserve">, sporządzone zgodnie ze wzorami stanowiącymi odpowiednio załącznik nr </w:t>
      </w:r>
      <w:r>
        <w:rPr>
          <w:rFonts w:ascii="Arial Narrow" w:hAnsi="Arial Narrow"/>
          <w:sz w:val="24"/>
          <w:szCs w:val="24"/>
        </w:rPr>
        <w:t>2B</w:t>
      </w:r>
      <w:r w:rsidRPr="003D3A75">
        <w:rPr>
          <w:rFonts w:ascii="Arial Narrow" w:hAnsi="Arial Narrow"/>
          <w:sz w:val="24"/>
          <w:szCs w:val="24"/>
        </w:rPr>
        <w:t xml:space="preserve"> i załącznik 3</w:t>
      </w:r>
      <w:r>
        <w:rPr>
          <w:rFonts w:ascii="Arial Narrow" w:hAnsi="Arial Narrow"/>
          <w:sz w:val="24"/>
          <w:szCs w:val="24"/>
        </w:rPr>
        <w:t>B</w:t>
      </w:r>
      <w:r w:rsidRPr="003D3A75">
        <w:rPr>
          <w:rFonts w:ascii="Arial Narrow" w:hAnsi="Arial Narrow"/>
          <w:sz w:val="24"/>
          <w:szCs w:val="24"/>
        </w:rPr>
        <w:t xml:space="preserve"> do SWZ, pod rygorem nieważności, w formie elektronicznej (tj. w postaci elektronicznej opatrzonej kwalifikowanym podpisem elektronicznym) lub w postaci elektronicznej opatrzonej podpisem zaufanym lub podpisem osobistym osoby/osób upoważnionych do reprezentacji podmiotu udostępniającego Wykonawcy zasoby na zasadzie określonej w art. 118 PZP, o ile dotyczy,</w:t>
      </w:r>
    </w:p>
    <w:p w14:paraId="5B8623AA" w14:textId="77777777" w:rsidR="001B4764" w:rsidRDefault="001B4764" w:rsidP="001B4764">
      <w:pPr>
        <w:spacing w:after="0" w:line="240" w:lineRule="auto"/>
        <w:ind w:left="567" w:hanging="283"/>
        <w:jc w:val="both"/>
        <w:rPr>
          <w:rFonts w:ascii="Arial Narrow" w:hAnsi="Arial Narrow"/>
          <w:sz w:val="24"/>
          <w:szCs w:val="24"/>
        </w:rPr>
      </w:pPr>
    </w:p>
    <w:p w14:paraId="441329EB" w14:textId="77777777" w:rsidR="001B4764" w:rsidRDefault="001B4764" w:rsidP="001B4764">
      <w:pPr>
        <w:spacing w:after="0" w:line="240" w:lineRule="auto"/>
        <w:ind w:left="567" w:hanging="283"/>
        <w:jc w:val="both"/>
        <w:rPr>
          <w:rFonts w:ascii="Arial Narrow" w:hAnsi="Arial Narrow"/>
          <w:sz w:val="24"/>
          <w:szCs w:val="24"/>
        </w:rPr>
      </w:pPr>
      <w:r>
        <w:rPr>
          <w:rFonts w:ascii="Arial Narrow" w:hAnsi="Arial Narrow"/>
          <w:sz w:val="24"/>
          <w:szCs w:val="24"/>
        </w:rPr>
        <w:t>3</w:t>
      </w:r>
      <w:r w:rsidRPr="00DA567E">
        <w:rPr>
          <w:rFonts w:ascii="Arial Narrow" w:hAnsi="Arial Narrow"/>
          <w:sz w:val="24"/>
          <w:szCs w:val="24"/>
        </w:rPr>
        <w:t>)</w:t>
      </w:r>
      <w:r w:rsidRPr="00DA567E">
        <w:rPr>
          <w:rFonts w:ascii="Arial Narrow" w:hAnsi="Arial Narrow"/>
          <w:sz w:val="24"/>
          <w:szCs w:val="24"/>
        </w:rPr>
        <w:tab/>
        <w:t>zobowiązanie podmiotu udostępniającego zasoby do oddania Wykonawcy do dyspozycji niezbędnych zasobów na potrzeby realizacji zamówienia lub inny podmiotowy środek dowodowy potwierdzający, że Wykonawca realizując zamówienie, będzie dysponował niezb</w:t>
      </w:r>
      <w:r>
        <w:rPr>
          <w:rFonts w:ascii="Arial Narrow" w:hAnsi="Arial Narrow"/>
          <w:sz w:val="24"/>
          <w:szCs w:val="24"/>
        </w:rPr>
        <w:t>ędnymi zasobami tych podmiotów,</w:t>
      </w:r>
      <w:r w:rsidRPr="00DA567E">
        <w:rPr>
          <w:rFonts w:ascii="Arial Narrow" w:hAnsi="Arial Narrow"/>
          <w:sz w:val="24"/>
          <w:szCs w:val="24"/>
        </w:rPr>
        <w:t xml:space="preserve"> jeżeli </w:t>
      </w:r>
      <w:r w:rsidRPr="006347A3">
        <w:rPr>
          <w:rFonts w:ascii="Arial Narrow" w:hAnsi="Arial Narrow"/>
          <w:sz w:val="24"/>
          <w:szCs w:val="24"/>
        </w:rPr>
        <w:t>Wykonawca wykazując spełnienie warunków udziału w postępowaniu polega na zdolnościach lub sytuacji innych podmiotów; (Niewiążący wzór zobowiązania do oddania Wykonawcy do dyspozycji niezbędnych zasobów na potrzeby wykonania zamówienia stanowi Załącznik nr 4 do SWZ),</w:t>
      </w:r>
    </w:p>
    <w:p w14:paraId="2E3BEB32" w14:textId="77777777" w:rsidR="001B4764" w:rsidRDefault="001B4764" w:rsidP="001B4764">
      <w:pPr>
        <w:spacing w:after="0" w:line="240" w:lineRule="auto"/>
        <w:jc w:val="both"/>
        <w:rPr>
          <w:rFonts w:ascii="Arial Narrow" w:hAnsi="Arial Narrow"/>
          <w:sz w:val="24"/>
          <w:szCs w:val="24"/>
        </w:rPr>
      </w:pPr>
    </w:p>
    <w:p w14:paraId="4BBABA4D" w14:textId="77777777" w:rsidR="001B4764" w:rsidRPr="008868B0" w:rsidRDefault="001B4764" w:rsidP="001B4764">
      <w:pPr>
        <w:pStyle w:val="Akapitzlist"/>
        <w:autoSpaceDE w:val="0"/>
        <w:autoSpaceDN w:val="0"/>
        <w:adjustRightInd w:val="0"/>
        <w:spacing w:before="120" w:line="240" w:lineRule="auto"/>
        <w:ind w:left="567" w:hanging="283"/>
        <w:contextualSpacing w:val="0"/>
        <w:jc w:val="both"/>
        <w:rPr>
          <w:rFonts w:ascii="Arial Narrow" w:hAnsi="Arial Narrow" w:cs="Arial"/>
          <w:sz w:val="24"/>
          <w:szCs w:val="24"/>
        </w:rPr>
      </w:pPr>
      <w:r w:rsidRPr="008868B0">
        <w:rPr>
          <w:rFonts w:ascii="Arial Narrow" w:hAnsi="Arial Narrow" w:cs="Arial"/>
          <w:sz w:val="24"/>
          <w:szCs w:val="24"/>
        </w:rPr>
        <w:t>4)</w:t>
      </w:r>
      <w:r w:rsidRPr="008868B0">
        <w:rPr>
          <w:rFonts w:ascii="Arial Narrow" w:hAnsi="Arial Narrow" w:cs="Arial"/>
          <w:sz w:val="24"/>
          <w:szCs w:val="24"/>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589ED58" w14:textId="77777777" w:rsidR="001B4764" w:rsidRPr="008868B0" w:rsidRDefault="001B4764" w:rsidP="001B4764">
      <w:pPr>
        <w:suppressAutoHyphens/>
        <w:autoSpaceDE w:val="0"/>
        <w:autoSpaceDN w:val="0"/>
        <w:adjustRightInd w:val="0"/>
        <w:spacing w:before="120" w:after="0" w:line="240" w:lineRule="auto"/>
        <w:ind w:left="567" w:hanging="283"/>
        <w:jc w:val="both"/>
        <w:rPr>
          <w:rFonts w:ascii="Arial Narrow" w:eastAsia="Times New Roman" w:hAnsi="Arial Narrow" w:cs="Arial"/>
          <w:bCs/>
          <w:sz w:val="24"/>
          <w:szCs w:val="24"/>
          <w:lang w:eastAsia="ar-SA"/>
        </w:rPr>
      </w:pPr>
      <w:r w:rsidRPr="008868B0">
        <w:rPr>
          <w:rFonts w:ascii="Arial Narrow" w:eastAsia="Times New Roman" w:hAnsi="Arial Narrow" w:cs="Arial"/>
          <w:sz w:val="24"/>
          <w:szCs w:val="24"/>
          <w:lang w:eastAsia="ar-SA"/>
        </w:rPr>
        <w:t>5)</w:t>
      </w:r>
      <w:r w:rsidRPr="008868B0">
        <w:rPr>
          <w:rFonts w:ascii="Arial Narrow" w:eastAsia="Times New Roman" w:hAnsi="Arial Narrow" w:cs="Arial"/>
          <w:sz w:val="24"/>
          <w:szCs w:val="24"/>
          <w:lang w:eastAsia="ar-SA"/>
        </w:rPr>
        <w:tab/>
        <w:t>pełnomocnictwo lub inny dokument potwierdzający umocowanie do reprezentowania Wykonawcy/podmiotu udostępniającego zasoby na zasadach okreś</w:t>
      </w:r>
      <w:r>
        <w:rPr>
          <w:rFonts w:ascii="Arial Narrow" w:eastAsia="Times New Roman" w:hAnsi="Arial Narrow" w:cs="Arial"/>
          <w:sz w:val="24"/>
          <w:szCs w:val="24"/>
          <w:lang w:eastAsia="ar-SA"/>
        </w:rPr>
        <w:t>lonych w art. 118 PZP, jeżeli w </w:t>
      </w:r>
      <w:r w:rsidRPr="008868B0">
        <w:rPr>
          <w:rFonts w:ascii="Arial Narrow" w:eastAsia="Times New Roman" w:hAnsi="Arial Narrow" w:cs="Arial"/>
          <w:sz w:val="24"/>
          <w:szCs w:val="24"/>
          <w:lang w:eastAsia="ar-SA"/>
        </w:rPr>
        <w:t>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8868B0">
        <w:rPr>
          <w:rFonts w:ascii="Arial Narrow" w:eastAsia="Times New Roman" w:hAnsi="Arial Narrow" w:cs="Arial"/>
          <w:bCs/>
          <w:sz w:val="24"/>
          <w:szCs w:val="24"/>
          <w:lang w:eastAsia="ar-SA"/>
        </w:rPr>
        <w:t xml:space="preserve">od rygorem nieważności, w formie elektronicznej </w:t>
      </w:r>
      <w:r>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lub </w:t>
      </w:r>
      <w:r w:rsidRPr="008868B0">
        <w:rPr>
          <w:rFonts w:ascii="Arial Narrow" w:hAnsi="Arial Narrow" w:cs="Tahoma"/>
          <w:sz w:val="24"/>
          <w:szCs w:val="24"/>
          <w:lang w:eastAsia="ar-SA"/>
        </w:rPr>
        <w:t xml:space="preserve">w formie określonej w pkt </w:t>
      </w:r>
      <w:r>
        <w:rPr>
          <w:rFonts w:ascii="Arial Narrow" w:hAnsi="Arial Narrow" w:cs="Tahoma"/>
          <w:sz w:val="24"/>
          <w:szCs w:val="24"/>
          <w:lang w:eastAsia="ar-SA"/>
        </w:rPr>
        <w:t>11</w:t>
      </w:r>
      <w:r w:rsidRPr="008868B0">
        <w:rPr>
          <w:rFonts w:ascii="Arial Narrow" w:hAnsi="Arial Narrow" w:cs="Tahoma"/>
          <w:sz w:val="24"/>
          <w:szCs w:val="24"/>
          <w:lang w:eastAsia="ar-SA"/>
        </w:rPr>
        <w:t>.</w:t>
      </w:r>
      <w:r>
        <w:rPr>
          <w:rFonts w:ascii="Arial Narrow" w:hAnsi="Arial Narrow" w:cs="Tahoma"/>
          <w:sz w:val="24"/>
          <w:szCs w:val="24"/>
          <w:lang w:eastAsia="ar-SA"/>
        </w:rPr>
        <w:t>6</w:t>
      </w:r>
      <w:r w:rsidRPr="008868B0">
        <w:rPr>
          <w:rFonts w:ascii="Arial Narrow" w:hAnsi="Arial Narrow" w:cs="Tahoma"/>
          <w:sz w:val="24"/>
          <w:szCs w:val="24"/>
          <w:lang w:eastAsia="ar-SA"/>
        </w:rPr>
        <w:t>-</w:t>
      </w:r>
      <w:r>
        <w:rPr>
          <w:rFonts w:ascii="Arial Narrow" w:hAnsi="Arial Narrow" w:cs="Tahoma"/>
          <w:sz w:val="24"/>
          <w:szCs w:val="24"/>
          <w:lang w:eastAsia="ar-SA"/>
        </w:rPr>
        <w:t>11</w:t>
      </w:r>
      <w:r w:rsidRPr="008868B0">
        <w:rPr>
          <w:rFonts w:ascii="Arial Narrow" w:hAnsi="Arial Narrow" w:cs="Tahoma"/>
          <w:sz w:val="24"/>
          <w:szCs w:val="24"/>
          <w:lang w:eastAsia="ar-SA"/>
        </w:rPr>
        <w:t>.</w:t>
      </w:r>
      <w:r>
        <w:rPr>
          <w:rFonts w:ascii="Arial Narrow" w:hAnsi="Arial Narrow" w:cs="Tahoma"/>
          <w:sz w:val="24"/>
          <w:szCs w:val="24"/>
          <w:lang w:eastAsia="ar-SA"/>
        </w:rPr>
        <w:t>8</w:t>
      </w:r>
      <w:r w:rsidRPr="008868B0">
        <w:rPr>
          <w:rFonts w:ascii="Arial Narrow" w:hAnsi="Arial Narrow" w:cs="Tahoma"/>
          <w:sz w:val="24"/>
          <w:szCs w:val="24"/>
          <w:lang w:eastAsia="ar-SA"/>
        </w:rPr>
        <w:t xml:space="preserve"> SWZ,</w:t>
      </w:r>
    </w:p>
    <w:p w14:paraId="27632CDA" w14:textId="77777777" w:rsidR="001B4764" w:rsidRPr="008868B0" w:rsidRDefault="001B4764" w:rsidP="001B4764">
      <w:pPr>
        <w:suppressAutoHyphens/>
        <w:autoSpaceDE w:val="0"/>
        <w:autoSpaceDN w:val="0"/>
        <w:adjustRightInd w:val="0"/>
        <w:spacing w:before="120" w:after="0" w:line="240" w:lineRule="auto"/>
        <w:ind w:left="567" w:hanging="283"/>
        <w:contextualSpacing/>
        <w:jc w:val="both"/>
        <w:rPr>
          <w:rFonts w:ascii="Arial Narrow" w:eastAsia="Times New Roman" w:hAnsi="Arial Narrow" w:cs="Arial"/>
          <w:bCs/>
          <w:sz w:val="24"/>
          <w:szCs w:val="24"/>
          <w:lang w:eastAsia="ar-SA"/>
        </w:rPr>
      </w:pPr>
      <w:r w:rsidRPr="008868B0">
        <w:rPr>
          <w:rFonts w:ascii="Arial Narrow" w:eastAsia="Times New Roman" w:hAnsi="Arial Narrow" w:cs="Arial"/>
          <w:sz w:val="24"/>
          <w:szCs w:val="24"/>
          <w:lang w:eastAsia="ar-SA"/>
        </w:rPr>
        <w:t>6)</w:t>
      </w:r>
      <w:r w:rsidRPr="008868B0">
        <w:rPr>
          <w:rFonts w:ascii="Arial Narrow" w:eastAsia="Times New Roman" w:hAnsi="Arial Narrow" w:cs="Arial"/>
          <w:sz w:val="24"/>
          <w:szCs w:val="24"/>
          <w:lang w:eastAsia="ar-SA"/>
        </w:rPr>
        <w:tab/>
        <w:t>pełnomocnictwo lub inny dokument potwierdzający umocowanie dla pełnomocnika ustanowionego przez Wykonawców wspólnie ubiegających się o udzielenie zamó</w:t>
      </w:r>
      <w:r>
        <w:rPr>
          <w:rFonts w:ascii="Arial Narrow" w:eastAsia="Times New Roman" w:hAnsi="Arial Narrow" w:cs="Arial"/>
          <w:sz w:val="24"/>
          <w:szCs w:val="24"/>
          <w:lang w:eastAsia="ar-SA"/>
        </w:rPr>
        <w:t>wienia do reprezentowania ich w </w:t>
      </w:r>
      <w:r w:rsidRPr="008868B0">
        <w:rPr>
          <w:rFonts w:ascii="Arial Narrow" w:eastAsia="Times New Roman" w:hAnsi="Arial Narrow" w:cs="Arial"/>
          <w:sz w:val="24"/>
          <w:szCs w:val="24"/>
          <w:lang w:eastAsia="ar-SA"/>
        </w:rPr>
        <w:t>postępowaniu albo do reprezentowania w postępowaniu i zawarcia umowy w sprawie zamówienia publicznego, jeżeli ofertę składają Wykonawcy wspólnie ubiegający się o udzielenie zamówienia, sporządzone p</w:t>
      </w:r>
      <w:r w:rsidRPr="008868B0">
        <w:rPr>
          <w:rFonts w:ascii="Arial Narrow" w:eastAsia="Times New Roman" w:hAnsi="Arial Narrow" w:cs="Arial"/>
          <w:bCs/>
          <w:sz w:val="24"/>
          <w:szCs w:val="24"/>
          <w:lang w:eastAsia="ar-SA"/>
        </w:rPr>
        <w:t>od rygorem nieważności, w formie elektronicznej (tj. w postaci elektronicznej opatrzonej kwalifikowanym podpisem elektronicznym)</w:t>
      </w:r>
      <w:r w:rsidRPr="00262BE2">
        <w:rPr>
          <w:rFonts w:ascii="Arial Narrow" w:eastAsia="Times New Roman" w:hAnsi="Arial Narrow" w:cs="Arial"/>
          <w:bCs/>
          <w:sz w:val="24"/>
          <w:szCs w:val="24"/>
          <w:lang w:eastAsia="ar-SA"/>
        </w:rPr>
        <w:t xml:space="preserve"> </w:t>
      </w:r>
      <w:r>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w:t>
      </w:r>
      <w:r w:rsidRPr="008868B0">
        <w:rPr>
          <w:rFonts w:ascii="Arial Narrow" w:hAnsi="Arial Narrow" w:cs="Tahoma"/>
          <w:sz w:val="24"/>
          <w:szCs w:val="24"/>
          <w:lang w:eastAsia="ar-SA"/>
        </w:rPr>
        <w:t xml:space="preserve">lub w formie określonej w pkt </w:t>
      </w:r>
      <w:r>
        <w:rPr>
          <w:rFonts w:ascii="Arial Narrow" w:hAnsi="Arial Narrow" w:cs="Tahoma"/>
          <w:sz w:val="24"/>
          <w:szCs w:val="24"/>
          <w:lang w:eastAsia="ar-SA"/>
        </w:rPr>
        <w:t>11.6-11.8</w:t>
      </w:r>
      <w:r w:rsidRPr="008868B0">
        <w:rPr>
          <w:rFonts w:ascii="Arial Narrow" w:hAnsi="Arial Narrow" w:cs="Tahoma"/>
          <w:sz w:val="24"/>
          <w:szCs w:val="24"/>
          <w:lang w:eastAsia="ar-SA"/>
        </w:rPr>
        <w:t xml:space="preserve"> SWZ,</w:t>
      </w:r>
    </w:p>
    <w:p w14:paraId="22BC5F8B" w14:textId="77777777" w:rsidR="001B4764" w:rsidRDefault="001B4764" w:rsidP="001B4764">
      <w:pPr>
        <w:spacing w:after="0" w:line="240" w:lineRule="auto"/>
        <w:ind w:left="567" w:hanging="283"/>
        <w:jc w:val="both"/>
        <w:rPr>
          <w:rFonts w:ascii="Arial Narrow" w:hAnsi="Arial Narrow"/>
          <w:sz w:val="24"/>
          <w:szCs w:val="24"/>
        </w:rPr>
      </w:pPr>
      <w:r>
        <w:rPr>
          <w:rFonts w:ascii="Arial Narrow" w:hAnsi="Arial Narrow"/>
          <w:sz w:val="24"/>
          <w:szCs w:val="24"/>
        </w:rPr>
        <w:t>7</w:t>
      </w:r>
      <w:r w:rsidRPr="00262BE2">
        <w:rPr>
          <w:rFonts w:ascii="Arial Narrow" w:hAnsi="Arial Narrow"/>
          <w:sz w:val="24"/>
          <w:szCs w:val="24"/>
        </w:rPr>
        <w:t>)</w:t>
      </w:r>
      <w:r w:rsidRPr="00262BE2">
        <w:rPr>
          <w:rFonts w:ascii="Arial Narrow" w:hAnsi="Arial Narrow"/>
          <w:sz w:val="24"/>
          <w:szCs w:val="24"/>
        </w:rPr>
        <w:tab/>
        <w:t>wadium w oryginale w postaci elektronicznej, opatrzonej kwalifikowanym podpisem elektronicznym osób upoważnionych do jego wystawienia (tylko, gdy Wykonawca wnosi wadium w formie niepieniężnej).</w:t>
      </w:r>
    </w:p>
    <w:p w14:paraId="04A5524C" w14:textId="77777777" w:rsidR="001B4764" w:rsidRDefault="001B4764" w:rsidP="000D2DE6">
      <w:pPr>
        <w:spacing w:after="0" w:line="240" w:lineRule="auto"/>
        <w:jc w:val="both"/>
        <w:rPr>
          <w:rFonts w:ascii="Arial Narrow" w:hAnsi="Arial Narrow"/>
        </w:rPr>
      </w:pPr>
    </w:p>
    <w:p w14:paraId="0A9569B6" w14:textId="77777777"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bCs/>
          <w:sz w:val="24"/>
          <w:szCs w:val="24"/>
        </w:rPr>
        <w:lastRenderedPageBreak/>
        <w:t>1</w:t>
      </w:r>
      <w:r>
        <w:rPr>
          <w:rFonts w:ascii="Arial Narrow" w:hAnsi="Arial Narrow"/>
          <w:b/>
          <w:bCs/>
          <w:sz w:val="24"/>
          <w:szCs w:val="24"/>
        </w:rPr>
        <w:t>5</w:t>
      </w:r>
      <w:r w:rsidRPr="00262BE2">
        <w:rPr>
          <w:rFonts w:ascii="Arial Narrow" w:hAnsi="Arial Narrow"/>
          <w:b/>
          <w:bCs/>
          <w:sz w:val="24"/>
          <w:szCs w:val="24"/>
        </w:rPr>
        <w:t>.5.</w:t>
      </w:r>
      <w:r w:rsidRPr="00262BE2">
        <w:rPr>
          <w:rFonts w:ascii="Arial Narrow" w:hAnsi="Arial Narrow"/>
          <w:b/>
          <w:bCs/>
          <w:sz w:val="24"/>
          <w:szCs w:val="24"/>
        </w:rPr>
        <w:tab/>
      </w:r>
      <w:r w:rsidRPr="00262BE2">
        <w:rPr>
          <w:rFonts w:ascii="Arial Narrow" w:hAnsi="Arial Narrow"/>
          <w:sz w:val="24"/>
          <w:szCs w:val="24"/>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1051F0B" w14:textId="3780E22E"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sz w:val="24"/>
          <w:szCs w:val="24"/>
        </w:rPr>
        <w:t>1</w:t>
      </w:r>
      <w:r>
        <w:rPr>
          <w:rFonts w:ascii="Arial Narrow" w:hAnsi="Arial Narrow"/>
          <w:b/>
          <w:sz w:val="24"/>
          <w:szCs w:val="24"/>
        </w:rPr>
        <w:t>5</w:t>
      </w:r>
      <w:r w:rsidRPr="00262BE2">
        <w:rPr>
          <w:rFonts w:ascii="Arial Narrow" w:hAnsi="Arial Narrow"/>
          <w:b/>
          <w:sz w:val="24"/>
          <w:szCs w:val="24"/>
        </w:rPr>
        <w:t>.6.</w:t>
      </w:r>
      <w:r w:rsidRPr="00262BE2">
        <w:rPr>
          <w:rFonts w:ascii="Arial Narrow" w:hAnsi="Arial Narrow"/>
          <w:sz w:val="24"/>
          <w:szCs w:val="24"/>
        </w:rPr>
        <w:t xml:space="preserve"> </w:t>
      </w:r>
      <w:r w:rsidRPr="00262BE2">
        <w:rPr>
          <w:rFonts w:ascii="Arial Narrow" w:hAnsi="Arial Narrow"/>
          <w:sz w:val="24"/>
          <w:szCs w:val="24"/>
        </w:rPr>
        <w:tab/>
        <w:t>Zamawiający nie ujawnia informacji stanowiących tajemnicę przedsiębiorstwa w rozumieniu art. 11 ust. 2 ustawy z dnia 16 kwietnia 1993 r. o zwalczaniu nieuczciwej kon</w:t>
      </w:r>
      <w:r w:rsidR="00953F1F">
        <w:rPr>
          <w:rFonts w:ascii="Arial Narrow" w:hAnsi="Arial Narrow"/>
          <w:sz w:val="24"/>
          <w:szCs w:val="24"/>
        </w:rPr>
        <w:t>kurencji (tekst jedn.: Dz. U. z </w:t>
      </w:r>
      <w:r w:rsidRPr="00262BE2">
        <w:rPr>
          <w:rFonts w:ascii="Arial Narrow" w:hAnsi="Arial Narrow"/>
          <w:sz w:val="24"/>
          <w:szCs w:val="24"/>
        </w:rPr>
        <w:t>202</w:t>
      </w:r>
      <w:r w:rsidR="00514991">
        <w:rPr>
          <w:rFonts w:ascii="Arial Narrow" w:hAnsi="Arial Narrow"/>
          <w:sz w:val="24"/>
          <w:szCs w:val="24"/>
        </w:rPr>
        <w:t>2</w:t>
      </w:r>
      <w:r w:rsidRPr="00262BE2">
        <w:rPr>
          <w:rFonts w:ascii="Arial Narrow" w:hAnsi="Arial Narrow"/>
          <w:sz w:val="24"/>
          <w:szCs w:val="24"/>
        </w:rPr>
        <w:t xml:space="preserve"> r., poz. 1</w:t>
      </w:r>
      <w:r w:rsidR="00514991">
        <w:rPr>
          <w:rFonts w:ascii="Arial Narrow" w:hAnsi="Arial Narrow"/>
          <w:sz w:val="24"/>
          <w:szCs w:val="24"/>
        </w:rPr>
        <w:t>23</w:t>
      </w:r>
      <w:r w:rsidRPr="00262BE2">
        <w:rPr>
          <w:rFonts w:ascii="Arial Narrow" w:hAnsi="Arial Narrow"/>
          <w:sz w:val="24"/>
          <w:szCs w:val="24"/>
        </w:rPr>
        <w:t xml:space="preserve">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5C84BE1D" w14:textId="77777777" w:rsidR="00262BE2" w:rsidRDefault="00262BE2" w:rsidP="00262BE2">
      <w:pPr>
        <w:spacing w:after="0" w:line="240" w:lineRule="auto"/>
        <w:ind w:left="567"/>
        <w:jc w:val="both"/>
        <w:rPr>
          <w:rFonts w:ascii="Arial Narrow" w:hAnsi="Arial Narrow"/>
          <w:sz w:val="24"/>
          <w:szCs w:val="24"/>
        </w:rPr>
      </w:pPr>
    </w:p>
    <w:p w14:paraId="6B7E458F" w14:textId="77777777" w:rsidR="00262BE2" w:rsidRPr="00262BE2" w:rsidRDefault="00262BE2" w:rsidP="00262BE2">
      <w:pPr>
        <w:spacing w:after="0" w:line="240" w:lineRule="auto"/>
        <w:ind w:left="567"/>
        <w:jc w:val="both"/>
        <w:rPr>
          <w:rFonts w:ascii="Arial Narrow" w:hAnsi="Arial Narrow"/>
          <w:sz w:val="24"/>
          <w:szCs w:val="24"/>
        </w:rPr>
      </w:pPr>
      <w:r w:rsidRPr="00262BE2">
        <w:rPr>
          <w:rFonts w:ascii="Arial Narrow" w:hAnsi="Arial Narrow"/>
          <w:sz w:val="24"/>
          <w:szCs w:val="24"/>
        </w:rPr>
        <w:t>Jeżeli Wykonawca składa wraz z ofertą informacje stanowiące tajemnicę przedsiębiorstwa, to wówczas informacje te muszą być wyodrębnione w formie osobnego pliku i złożone zgodnie z zasadami opisanymi w pkt 1</w:t>
      </w:r>
      <w:r>
        <w:rPr>
          <w:rFonts w:ascii="Arial Narrow" w:hAnsi="Arial Narrow"/>
          <w:sz w:val="24"/>
          <w:szCs w:val="24"/>
        </w:rPr>
        <w:t>2</w:t>
      </w:r>
      <w:r w:rsidRPr="00262BE2">
        <w:rPr>
          <w:rFonts w:ascii="Arial Narrow" w:hAnsi="Arial Narrow"/>
          <w:sz w:val="24"/>
          <w:szCs w:val="24"/>
        </w:rPr>
        <w:t xml:space="preserve">.8. lit </w:t>
      </w:r>
      <w:r>
        <w:rPr>
          <w:rFonts w:ascii="Arial Narrow" w:hAnsi="Arial Narrow"/>
          <w:sz w:val="24"/>
          <w:szCs w:val="24"/>
        </w:rPr>
        <w:t>d</w:t>
      </w:r>
      <w:r w:rsidRPr="00262BE2">
        <w:rPr>
          <w:rFonts w:ascii="Arial Narrow" w:hAnsi="Arial Narrow"/>
          <w:sz w:val="24"/>
          <w:szCs w:val="24"/>
        </w:rPr>
        <w:t>)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663F75C9"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15.7.</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Zastrzeżenie informacji, które nie stanowią tajemnicy przedsiębio</w:t>
      </w:r>
      <w:r w:rsidR="00953F1F">
        <w:rPr>
          <w:rFonts w:ascii="Arial Narrow" w:eastAsia="Times New Roman" w:hAnsi="Arial Narrow" w:cs="Arial"/>
          <w:sz w:val="24"/>
          <w:szCs w:val="24"/>
          <w:lang w:eastAsia="ar-SA"/>
        </w:rPr>
        <w:t>rstwa w rozumieniu ww. ustawy w </w:t>
      </w:r>
      <w:r w:rsidRPr="00984415">
        <w:rPr>
          <w:rFonts w:ascii="Arial Narrow" w:eastAsia="Times New Roman" w:hAnsi="Arial Narrow" w:cs="Arial"/>
          <w:sz w:val="24"/>
          <w:szCs w:val="24"/>
          <w:lang w:eastAsia="ar-SA"/>
        </w:rPr>
        <w:t>momencie odmowy na wezwanie Zamawiającego do odtajnienia przez Wykonawcę tej części oferty, skutkować będzie odtajnieniem tej części oferty nie będącej tajemnicą przedsiębiorstwa przez Zamawiającego.</w:t>
      </w:r>
    </w:p>
    <w:p w14:paraId="2B967D28"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 xml:space="preserve">15.8. </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W przypadku nieprawidłowego złożenia oferty, Zamawiający nie bierze odpowiedzialności za złe jej przesłanie lub przedterminowe otwarcie. Oferta taka nie weźmie udziału w postępowaniu.</w:t>
      </w:r>
    </w:p>
    <w:p w14:paraId="474C38E7" w14:textId="77777777" w:rsidR="00262BE2" w:rsidRDefault="00262BE2" w:rsidP="003E3B19">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4C7859" w:rsidRPr="004C7859" w14:paraId="5A43D58F" w14:textId="77777777" w:rsidTr="007E7B61">
        <w:tc>
          <w:tcPr>
            <w:tcW w:w="9570" w:type="dxa"/>
            <w:shd w:val="clear" w:color="auto" w:fill="A8D08D"/>
          </w:tcPr>
          <w:p w14:paraId="522FD9CC" w14:textId="77777777" w:rsidR="004C7859" w:rsidRPr="004C7859" w:rsidRDefault="004C7859" w:rsidP="007E7B61">
            <w:pPr>
              <w:pStyle w:val="Akapitzlist"/>
              <w:spacing w:after="0" w:line="240" w:lineRule="auto"/>
              <w:ind w:left="709"/>
              <w:jc w:val="center"/>
              <w:rPr>
                <w:rFonts w:ascii="Arial Narrow" w:hAnsi="Arial Narrow"/>
                <w:b/>
                <w:sz w:val="24"/>
                <w:szCs w:val="24"/>
              </w:rPr>
            </w:pPr>
          </w:p>
          <w:p w14:paraId="10C345D2" w14:textId="77777777" w:rsidR="004C7859" w:rsidRPr="004C7859" w:rsidRDefault="004C7859" w:rsidP="004C7859">
            <w:pPr>
              <w:pStyle w:val="Akapitzlist"/>
              <w:spacing w:after="0" w:line="240" w:lineRule="auto"/>
              <w:ind w:left="709"/>
              <w:rPr>
                <w:rFonts w:ascii="Arial Narrow" w:hAnsi="Arial Narrow"/>
                <w:b/>
                <w:sz w:val="24"/>
                <w:szCs w:val="24"/>
              </w:rPr>
            </w:pPr>
            <w:r w:rsidRPr="004C7859">
              <w:rPr>
                <w:rFonts w:ascii="Arial Narrow" w:hAnsi="Arial Narrow"/>
                <w:b/>
                <w:sz w:val="24"/>
                <w:szCs w:val="24"/>
              </w:rPr>
              <w:t>16.  SPOSÓB ORAZ TERMIN SKŁADANIA OFERT.</w:t>
            </w:r>
            <w:r>
              <w:rPr>
                <w:rFonts w:ascii="Arial Narrow" w:hAnsi="Arial Narrow"/>
                <w:b/>
                <w:sz w:val="24"/>
                <w:szCs w:val="24"/>
              </w:rPr>
              <w:t xml:space="preserve"> </w:t>
            </w:r>
            <w:r w:rsidRPr="004C7859">
              <w:rPr>
                <w:rFonts w:ascii="Arial Narrow" w:hAnsi="Arial Narrow"/>
                <w:b/>
                <w:sz w:val="24"/>
                <w:szCs w:val="24"/>
              </w:rPr>
              <w:t>TERMIN OTWARCIA OFERT</w:t>
            </w:r>
          </w:p>
          <w:p w14:paraId="2E5A538B" w14:textId="77777777" w:rsidR="004C7859" w:rsidRPr="004C7859" w:rsidRDefault="004C7859" w:rsidP="007E7B61">
            <w:pPr>
              <w:pStyle w:val="Akapitzlist"/>
              <w:spacing w:after="0" w:line="240" w:lineRule="auto"/>
              <w:ind w:left="709"/>
              <w:jc w:val="center"/>
              <w:rPr>
                <w:rFonts w:ascii="Cambria" w:hAnsi="Cambria"/>
                <w:b/>
                <w:sz w:val="24"/>
                <w:szCs w:val="24"/>
                <w:lang w:eastAsia="pl-PL"/>
              </w:rPr>
            </w:pPr>
          </w:p>
        </w:tc>
      </w:tr>
    </w:tbl>
    <w:p w14:paraId="7764B586" w14:textId="77777777" w:rsidR="00C62663" w:rsidRDefault="00C62663" w:rsidP="00C62663">
      <w:pPr>
        <w:spacing w:after="0"/>
        <w:ind w:left="567" w:hanging="567"/>
        <w:jc w:val="both"/>
        <w:rPr>
          <w:rFonts w:ascii="Arial Narrow" w:hAnsi="Arial Narrow"/>
          <w:b/>
          <w:bCs/>
          <w:sz w:val="24"/>
          <w:szCs w:val="24"/>
        </w:rPr>
      </w:pPr>
    </w:p>
    <w:p w14:paraId="2A39BB11" w14:textId="5581CBAD" w:rsidR="001B4764" w:rsidRPr="00377015" w:rsidRDefault="001B4764" w:rsidP="001B4764">
      <w:pPr>
        <w:spacing w:after="0"/>
        <w:ind w:left="567" w:hanging="567"/>
        <w:jc w:val="both"/>
        <w:rPr>
          <w:rFonts w:ascii="Arial Narrow" w:hAnsi="Arial Narrow"/>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.1.</w:t>
      </w:r>
      <w:r w:rsidRPr="004C7859">
        <w:rPr>
          <w:rFonts w:ascii="Arial Narrow" w:hAnsi="Arial Narrow"/>
          <w:sz w:val="24"/>
          <w:szCs w:val="24"/>
        </w:rPr>
        <w:tab/>
        <w:t xml:space="preserve">Ofertę należy złożyć za pośrednictwem platformy JOSEPHINE do dnia </w:t>
      </w:r>
      <w:r w:rsidR="00BB0A9B">
        <w:rPr>
          <w:rFonts w:ascii="Arial Narrow" w:hAnsi="Arial Narrow"/>
          <w:b/>
          <w:sz w:val="24"/>
          <w:szCs w:val="24"/>
        </w:rPr>
        <w:t>30</w:t>
      </w:r>
      <w:r w:rsidRPr="004F64CA">
        <w:rPr>
          <w:rFonts w:ascii="Arial Narrow" w:hAnsi="Arial Narrow"/>
          <w:b/>
          <w:sz w:val="24"/>
          <w:szCs w:val="24"/>
        </w:rPr>
        <w:t>.</w:t>
      </w:r>
      <w:r>
        <w:rPr>
          <w:rFonts w:ascii="Arial Narrow" w:hAnsi="Arial Narrow"/>
          <w:b/>
          <w:sz w:val="24"/>
          <w:szCs w:val="24"/>
        </w:rPr>
        <w:t>10</w:t>
      </w:r>
      <w:r w:rsidRPr="00377015">
        <w:rPr>
          <w:rFonts w:ascii="Arial Narrow" w:hAnsi="Arial Narrow"/>
          <w:b/>
          <w:sz w:val="24"/>
          <w:szCs w:val="24"/>
        </w:rPr>
        <w:t>.202</w:t>
      </w:r>
      <w:r>
        <w:rPr>
          <w:rFonts w:ascii="Arial Narrow" w:hAnsi="Arial Narrow"/>
          <w:b/>
          <w:sz w:val="24"/>
          <w:szCs w:val="24"/>
        </w:rPr>
        <w:t>3</w:t>
      </w:r>
      <w:r w:rsidRPr="00377015">
        <w:rPr>
          <w:rFonts w:ascii="Arial Narrow" w:hAnsi="Arial Narrow"/>
          <w:b/>
          <w:sz w:val="24"/>
          <w:szCs w:val="24"/>
        </w:rPr>
        <w:t>, godz. 10.00</w:t>
      </w:r>
    </w:p>
    <w:p w14:paraId="03CA4535" w14:textId="77777777" w:rsidR="001B4764" w:rsidRPr="00A01A6D" w:rsidRDefault="001B4764" w:rsidP="001B4764">
      <w:pPr>
        <w:spacing w:before="120" w:line="240" w:lineRule="auto"/>
        <w:ind w:left="709" w:hanging="283"/>
        <w:jc w:val="both"/>
        <w:rPr>
          <w:rFonts w:ascii="Arial Narrow" w:hAnsi="Arial Narrow" w:cs="Arial"/>
          <w:sz w:val="24"/>
          <w:szCs w:val="24"/>
        </w:rPr>
      </w:pPr>
      <w:r w:rsidRPr="00A01A6D">
        <w:rPr>
          <w:rFonts w:ascii="Arial Narrow" w:hAnsi="Arial Narrow" w:cs="Arial"/>
          <w:sz w:val="24"/>
          <w:szCs w:val="24"/>
        </w:rPr>
        <w:t>a)</w:t>
      </w:r>
      <w:r w:rsidRPr="00A01A6D">
        <w:rPr>
          <w:rFonts w:ascii="Arial Narrow" w:hAnsi="Arial Narrow" w:cs="Arial"/>
          <w:b/>
          <w:sz w:val="24"/>
          <w:szCs w:val="24"/>
        </w:rPr>
        <w:tab/>
      </w:r>
      <w:r w:rsidRPr="00A01A6D">
        <w:rPr>
          <w:rFonts w:ascii="Arial Narrow" w:hAnsi="Arial Narrow" w:cs="Arial"/>
          <w:sz w:val="24"/>
          <w:szCs w:val="24"/>
        </w:rPr>
        <w:t xml:space="preserve">Wykonawca składa ofertę za pośrednictwem </w:t>
      </w:r>
      <w:r>
        <w:rPr>
          <w:rFonts w:ascii="Arial Narrow" w:hAnsi="Arial Narrow" w:cs="Arial"/>
          <w:sz w:val="24"/>
          <w:szCs w:val="24"/>
        </w:rPr>
        <w:t>zakładki</w:t>
      </w:r>
      <w:r w:rsidRPr="00A01A6D">
        <w:rPr>
          <w:rFonts w:ascii="Arial Narrow" w:hAnsi="Arial Narrow" w:cs="Arial"/>
          <w:sz w:val="24"/>
          <w:szCs w:val="24"/>
        </w:rPr>
        <w:t xml:space="preserve"> </w:t>
      </w:r>
      <w:r w:rsidRPr="00A01A6D">
        <w:rPr>
          <w:rFonts w:ascii="Arial Narrow" w:hAnsi="Arial Narrow" w:cs="Arial"/>
          <w:b/>
          <w:i/>
          <w:sz w:val="24"/>
          <w:szCs w:val="24"/>
        </w:rPr>
        <w:t>oferty</w:t>
      </w:r>
      <w:r w:rsidRPr="00A01A6D">
        <w:rPr>
          <w:rFonts w:ascii="Arial Narrow" w:hAnsi="Arial Narrow" w:cs="Arial"/>
          <w:b/>
          <w:sz w:val="24"/>
          <w:szCs w:val="24"/>
        </w:rPr>
        <w:t xml:space="preserve"> </w:t>
      </w:r>
      <w:r w:rsidRPr="00A01A6D">
        <w:rPr>
          <w:rFonts w:ascii="Arial Narrow" w:hAnsi="Arial Narrow" w:cs="Arial"/>
          <w:sz w:val="24"/>
          <w:szCs w:val="24"/>
        </w:rPr>
        <w:t xml:space="preserve">dostępnego na platformie JOSEPHINE. </w:t>
      </w:r>
    </w:p>
    <w:p w14:paraId="01CDC76B" w14:textId="110AC6D3" w:rsidR="001B4764" w:rsidRPr="00917B46" w:rsidRDefault="001B4764" w:rsidP="001B4764">
      <w:pPr>
        <w:spacing w:after="0"/>
        <w:ind w:left="567" w:hanging="567"/>
        <w:jc w:val="both"/>
        <w:rPr>
          <w:rFonts w:ascii="Arial Narrow" w:hAnsi="Arial Narrow"/>
          <w:b/>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w:t>
      </w:r>
      <w:r>
        <w:rPr>
          <w:rFonts w:ascii="Arial Narrow" w:hAnsi="Arial Narrow"/>
          <w:b/>
          <w:bCs/>
          <w:sz w:val="24"/>
          <w:szCs w:val="24"/>
        </w:rPr>
        <w:t>2</w:t>
      </w:r>
      <w:r w:rsidRPr="004C7859">
        <w:rPr>
          <w:rFonts w:ascii="Arial Narrow" w:hAnsi="Arial Narrow"/>
          <w:b/>
          <w:bCs/>
          <w:sz w:val="24"/>
          <w:szCs w:val="24"/>
        </w:rPr>
        <w:t>.</w:t>
      </w:r>
      <w:r w:rsidRPr="004C7859">
        <w:rPr>
          <w:rFonts w:ascii="Arial Narrow" w:hAnsi="Arial Narrow"/>
          <w:sz w:val="24"/>
          <w:szCs w:val="24"/>
        </w:rPr>
        <w:tab/>
        <w:t xml:space="preserve">Otwarcie ofert nastąpi dnia </w:t>
      </w:r>
      <w:r w:rsidR="00BB0A9B">
        <w:rPr>
          <w:rFonts w:ascii="Arial Narrow" w:hAnsi="Arial Narrow"/>
          <w:b/>
          <w:sz w:val="24"/>
          <w:szCs w:val="24"/>
        </w:rPr>
        <w:t>30</w:t>
      </w:r>
      <w:r w:rsidRPr="00377015">
        <w:rPr>
          <w:rFonts w:ascii="Arial Narrow" w:hAnsi="Arial Narrow"/>
          <w:b/>
          <w:sz w:val="24"/>
          <w:szCs w:val="24"/>
        </w:rPr>
        <w:t>.</w:t>
      </w:r>
      <w:r>
        <w:rPr>
          <w:rFonts w:ascii="Arial Narrow" w:hAnsi="Arial Narrow"/>
          <w:b/>
          <w:sz w:val="24"/>
          <w:szCs w:val="24"/>
        </w:rPr>
        <w:t>1</w:t>
      </w:r>
      <w:r w:rsidRPr="00377015">
        <w:rPr>
          <w:rFonts w:ascii="Arial Narrow" w:hAnsi="Arial Narrow"/>
          <w:b/>
          <w:sz w:val="24"/>
          <w:szCs w:val="24"/>
        </w:rPr>
        <w:t>0.202</w:t>
      </w:r>
      <w:r>
        <w:rPr>
          <w:rFonts w:ascii="Arial Narrow" w:hAnsi="Arial Narrow"/>
          <w:b/>
          <w:sz w:val="24"/>
          <w:szCs w:val="24"/>
        </w:rPr>
        <w:t>3</w:t>
      </w:r>
      <w:r w:rsidRPr="00377015">
        <w:rPr>
          <w:rFonts w:ascii="Arial Narrow" w:hAnsi="Arial Narrow"/>
          <w:b/>
          <w:sz w:val="24"/>
          <w:szCs w:val="24"/>
        </w:rPr>
        <w:t xml:space="preserve"> o godz. 12.00.</w:t>
      </w:r>
      <w:bookmarkStart w:id="14" w:name="_Toc56878493"/>
      <w:bookmarkStart w:id="15" w:name="_Toc136762103"/>
      <w:r>
        <w:rPr>
          <w:rFonts w:ascii="Arial Narrow" w:hAnsi="Arial Narrow"/>
          <w:b/>
          <w:sz w:val="24"/>
          <w:szCs w:val="24"/>
        </w:rPr>
        <w:t xml:space="preserve"> </w:t>
      </w:r>
      <w:r w:rsidRPr="005F7863">
        <w:rPr>
          <w:rFonts w:ascii="Arial Narrow" w:hAnsi="Arial Narrow"/>
          <w:bCs/>
          <w:sz w:val="24"/>
          <w:szCs w:val="24"/>
        </w:rPr>
        <w:t>Otwarcie ofert następuje poprzez użycie Platformy po uruchomieniu opcji „Otwórz oferty” po</w:t>
      </w:r>
      <w:r w:rsidRPr="004C7859">
        <w:rPr>
          <w:rFonts w:ascii="Arial Narrow" w:hAnsi="Arial Narrow"/>
          <w:sz w:val="24"/>
          <w:szCs w:val="24"/>
        </w:rPr>
        <w:t>przez odszyfrowanie i otwarcie ofert</w:t>
      </w:r>
      <w:r>
        <w:rPr>
          <w:rFonts w:ascii="Arial Narrow" w:hAnsi="Arial Narrow"/>
          <w:sz w:val="24"/>
          <w:szCs w:val="24"/>
        </w:rPr>
        <w:t>.</w:t>
      </w:r>
      <w:r w:rsidRPr="004C7859">
        <w:rPr>
          <w:rFonts w:ascii="Arial Narrow" w:hAnsi="Arial Narrow"/>
          <w:sz w:val="24"/>
          <w:szCs w:val="24"/>
        </w:rPr>
        <w:t xml:space="preserve"> </w:t>
      </w:r>
      <w:bookmarkEnd w:id="14"/>
      <w:bookmarkEnd w:id="15"/>
    </w:p>
    <w:p w14:paraId="4E67FA15" w14:textId="77777777" w:rsidR="001B4764" w:rsidRDefault="001B4764" w:rsidP="001B4764">
      <w:pPr>
        <w:spacing w:after="0" w:line="240" w:lineRule="auto"/>
        <w:ind w:left="567" w:hanging="567"/>
        <w:jc w:val="both"/>
        <w:rPr>
          <w:rFonts w:ascii="Arial Narrow" w:hAnsi="Arial Narrow"/>
          <w:sz w:val="24"/>
          <w:szCs w:val="24"/>
        </w:rPr>
      </w:pPr>
      <w:r w:rsidRPr="00E84155">
        <w:rPr>
          <w:rFonts w:ascii="Arial Narrow" w:hAnsi="Arial Narrow"/>
          <w:b/>
          <w:bCs/>
          <w:sz w:val="24"/>
          <w:szCs w:val="24"/>
        </w:rPr>
        <w:t>1</w:t>
      </w:r>
      <w:r>
        <w:rPr>
          <w:rFonts w:ascii="Arial Narrow" w:hAnsi="Arial Narrow"/>
          <w:b/>
          <w:bCs/>
          <w:sz w:val="24"/>
          <w:szCs w:val="24"/>
        </w:rPr>
        <w:t>6</w:t>
      </w:r>
      <w:r w:rsidRPr="00E84155">
        <w:rPr>
          <w:rFonts w:ascii="Arial Narrow" w:hAnsi="Arial Narrow"/>
          <w:b/>
          <w:bCs/>
          <w:sz w:val="24"/>
          <w:szCs w:val="24"/>
        </w:rPr>
        <w:t>.</w:t>
      </w:r>
      <w:r>
        <w:rPr>
          <w:rFonts w:ascii="Arial Narrow" w:hAnsi="Arial Narrow"/>
          <w:b/>
          <w:bCs/>
          <w:sz w:val="24"/>
          <w:szCs w:val="24"/>
        </w:rPr>
        <w:t>3</w:t>
      </w:r>
      <w:r w:rsidRPr="00E84155">
        <w:rPr>
          <w:rFonts w:ascii="Arial Narrow" w:hAnsi="Arial Narrow"/>
          <w:b/>
          <w:bCs/>
          <w:sz w:val="24"/>
          <w:szCs w:val="24"/>
        </w:rPr>
        <w:t>.</w:t>
      </w:r>
      <w:r w:rsidRPr="00E84155">
        <w:rPr>
          <w:rFonts w:ascii="Arial Narrow" w:hAnsi="Arial Narrow"/>
          <w:sz w:val="24"/>
          <w:szCs w:val="24"/>
        </w:rPr>
        <w:t xml:space="preserve"> Złożenie oferty:</w:t>
      </w:r>
      <w:r>
        <w:rPr>
          <w:rFonts w:ascii="Arial Narrow" w:hAnsi="Arial Narrow"/>
          <w:sz w:val="24"/>
          <w:szCs w:val="24"/>
        </w:rPr>
        <w:t xml:space="preserve"> </w:t>
      </w:r>
    </w:p>
    <w:p w14:paraId="05F1E9E7" w14:textId="77777777" w:rsidR="001B4764" w:rsidRPr="00E84155" w:rsidRDefault="001B4764" w:rsidP="001B4764">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a) złożenie i wycofanie oferty następuje </w:t>
      </w:r>
      <w:r w:rsidRPr="00E84155">
        <w:rPr>
          <w:rFonts w:ascii="Arial Narrow" w:hAnsi="Arial Narrow"/>
          <w:b/>
          <w:bCs/>
          <w:sz w:val="24"/>
          <w:szCs w:val="24"/>
        </w:rPr>
        <w:t>wyłącznie w formie elektronicznej (tj. w</w:t>
      </w:r>
      <w:r>
        <w:rPr>
          <w:rFonts w:ascii="Arial Narrow" w:hAnsi="Arial Narrow"/>
          <w:b/>
          <w:bCs/>
          <w:sz w:val="24"/>
          <w:szCs w:val="24"/>
        </w:rPr>
        <w:t> </w:t>
      </w:r>
      <w:r w:rsidRPr="00E84155">
        <w:rPr>
          <w:rFonts w:ascii="Arial Narrow" w:hAnsi="Arial Narrow"/>
          <w:b/>
          <w:bCs/>
          <w:sz w:val="24"/>
          <w:szCs w:val="24"/>
        </w:rPr>
        <w:t>postaci elektronicznej opatrzonej kwalifikowanym podpisem elektronicznym) lub w</w:t>
      </w:r>
      <w:r>
        <w:rPr>
          <w:rFonts w:ascii="Arial Narrow" w:hAnsi="Arial Narrow"/>
          <w:b/>
          <w:bCs/>
          <w:sz w:val="24"/>
          <w:szCs w:val="24"/>
        </w:rPr>
        <w:t> </w:t>
      </w:r>
      <w:r w:rsidRPr="00E84155">
        <w:rPr>
          <w:rFonts w:ascii="Arial Narrow" w:hAnsi="Arial Narrow"/>
          <w:b/>
          <w:bCs/>
          <w:sz w:val="24"/>
          <w:szCs w:val="24"/>
        </w:rPr>
        <w:t>postaci elektronicznej opatrzonej podpisem zaufanym lub podpisem osobistym, za pośrednictwem Platformy</w:t>
      </w:r>
      <w:r w:rsidRPr="00E84155">
        <w:rPr>
          <w:rFonts w:ascii="Arial Narrow" w:hAnsi="Arial Narrow"/>
          <w:sz w:val="24"/>
          <w:szCs w:val="24"/>
        </w:rPr>
        <w:t xml:space="preserve">. </w:t>
      </w:r>
    </w:p>
    <w:p w14:paraId="2CA6E71C" w14:textId="77777777" w:rsidR="001B4764" w:rsidRPr="00E84155" w:rsidRDefault="001B4764" w:rsidP="001B4764">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b) ofertę, oświadczenie o wycofaniu oferty składane jest pod rygorem nieważności w formie elektronicznej lub w postaci elektronicznej opatrzonej podpisem zaufanym lub podpisem osobistym. </w:t>
      </w:r>
    </w:p>
    <w:p w14:paraId="19FCECC0" w14:textId="77777777" w:rsidR="001B4764" w:rsidRDefault="001B4764" w:rsidP="001B4764">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c) Wykonawca zamierzający złożyć ofertę w niniejszym postępowaniu o udzielenie zamówienia publicznego musi zarejestrować się na platformie pod adresem: </w:t>
      </w:r>
      <w:bookmarkStart w:id="16" w:name="_Hlk142479167"/>
      <w:r w:rsidRPr="005D0254">
        <w:fldChar w:fldCharType="begin"/>
      </w:r>
      <w:r w:rsidRPr="005D0254">
        <w:rPr>
          <w:b/>
          <w:bCs/>
        </w:rPr>
        <w:instrText>HYPERLINK "https://josephine.proebiz.com/pl/"</w:instrText>
      </w:r>
      <w:r w:rsidRPr="005D0254">
        <w:fldChar w:fldCharType="separate"/>
      </w:r>
      <w:r w:rsidRPr="005D0254">
        <w:rPr>
          <w:rStyle w:val="Hipercze"/>
          <w:rFonts w:ascii="Arial Narrow" w:hAnsi="Arial Narrow"/>
          <w:b/>
          <w:bCs/>
          <w:color w:val="auto"/>
          <w:sz w:val="24"/>
          <w:szCs w:val="24"/>
        </w:rPr>
        <w:t>https://josephine.proebiz.com/pl/</w:t>
      </w:r>
      <w:r w:rsidRPr="005D0254">
        <w:rPr>
          <w:rStyle w:val="Hipercze"/>
          <w:rFonts w:ascii="Arial Narrow" w:hAnsi="Arial Narrow"/>
          <w:b/>
          <w:bCs/>
          <w:color w:val="auto"/>
          <w:sz w:val="24"/>
          <w:szCs w:val="24"/>
        </w:rPr>
        <w:fldChar w:fldCharType="end"/>
      </w:r>
      <w:r w:rsidRPr="005D0254">
        <w:rPr>
          <w:rFonts w:ascii="Arial Narrow" w:hAnsi="Arial Narrow"/>
          <w:b/>
          <w:bCs/>
          <w:sz w:val="24"/>
          <w:szCs w:val="24"/>
        </w:rPr>
        <w:t>.</w:t>
      </w:r>
      <w:bookmarkEnd w:id="16"/>
    </w:p>
    <w:p w14:paraId="1713317B" w14:textId="77777777" w:rsidR="001B4764" w:rsidRPr="00F154A4" w:rsidRDefault="001B4764" w:rsidP="001B4764">
      <w:pPr>
        <w:spacing w:after="0" w:line="240" w:lineRule="auto"/>
        <w:ind w:left="851" w:hanging="284"/>
        <w:jc w:val="both"/>
        <w:rPr>
          <w:rFonts w:ascii="Arial Narrow" w:hAnsi="Arial Narrow"/>
          <w:sz w:val="24"/>
          <w:szCs w:val="24"/>
        </w:rPr>
      </w:pPr>
      <w:r>
        <w:rPr>
          <w:rFonts w:ascii="Arial Narrow" w:hAnsi="Arial Narrow"/>
          <w:sz w:val="24"/>
          <w:szCs w:val="24"/>
        </w:rPr>
        <w:t xml:space="preserve">d) </w:t>
      </w:r>
      <w:r w:rsidRPr="00F154A4">
        <w:rPr>
          <w:rFonts w:ascii="Arial Narrow" w:hAnsi="Arial Narrow"/>
          <w:sz w:val="24"/>
          <w:szCs w:val="24"/>
        </w:rPr>
        <w:t>do założenia konta na Platformie nie wymagany jest certyfikat kwalifikowany.</w:t>
      </w:r>
    </w:p>
    <w:p w14:paraId="565E0A35" w14:textId="77777777" w:rsidR="001B4764" w:rsidRPr="00F154A4" w:rsidRDefault="001B4764" w:rsidP="001B4764">
      <w:pPr>
        <w:spacing w:after="0" w:line="240" w:lineRule="auto"/>
        <w:ind w:left="851" w:hanging="284"/>
        <w:jc w:val="both"/>
        <w:rPr>
          <w:rFonts w:ascii="Arial Narrow" w:hAnsi="Arial Narrow"/>
          <w:sz w:val="24"/>
          <w:szCs w:val="24"/>
        </w:rPr>
      </w:pPr>
      <w:r w:rsidRPr="00F154A4">
        <w:rPr>
          <w:rFonts w:ascii="Arial Narrow" w:hAnsi="Arial Narrow"/>
          <w:sz w:val="24"/>
          <w:szCs w:val="24"/>
        </w:rPr>
        <w:t xml:space="preserve">e) Wykonawca składa ofertę wyłącznie za pośrednictwem Platformy, klikając w zakładce „Oferty” przycisk „Złóż ofertę”. Po kliknięciu Wykonawca zostanie przeniesiony na stronę składania ofert, na której można załączyć formularz oferty oraz inne pliki składające się na ofertę oraz pliki nie </w:t>
      </w:r>
      <w:r w:rsidRPr="00F154A4">
        <w:rPr>
          <w:rFonts w:ascii="Arial Narrow" w:hAnsi="Arial Narrow"/>
          <w:sz w:val="24"/>
          <w:szCs w:val="24"/>
        </w:rPr>
        <w:lastRenderedPageBreak/>
        <w:t>stanowiące treści oferty, składane wraz z ofertą (art. odpowiednie pełnomocnictwa, dokument wadium wnoszonego w formie innej niż pieniądz).</w:t>
      </w:r>
    </w:p>
    <w:p w14:paraId="70BA7AE1" w14:textId="77777777" w:rsidR="001B4764" w:rsidRDefault="001B4764" w:rsidP="001B4764">
      <w:pPr>
        <w:spacing w:after="0" w:line="240" w:lineRule="auto"/>
        <w:ind w:left="851" w:hanging="284"/>
        <w:jc w:val="both"/>
        <w:rPr>
          <w:rFonts w:ascii="Arial Narrow" w:hAnsi="Arial Narrow"/>
          <w:sz w:val="24"/>
          <w:szCs w:val="24"/>
        </w:rPr>
      </w:pPr>
      <w:r w:rsidRPr="00F154A4">
        <w:rPr>
          <w:rFonts w:ascii="Arial Narrow" w:hAnsi="Arial Narrow"/>
          <w:sz w:val="24"/>
          <w:szCs w:val="24"/>
        </w:rPr>
        <w:t>f) wszelkie informacje stanowiące tajemnicę przedsiębiorstwa w rozumieniu ustawy z dnia 16 kwietnia 1993</w:t>
      </w:r>
      <w:r>
        <w:rPr>
          <w:rFonts w:ascii="Arial Narrow" w:hAnsi="Arial Narrow"/>
          <w:sz w:val="24"/>
          <w:szCs w:val="24"/>
        </w:rPr>
        <w:t xml:space="preserve"> </w:t>
      </w:r>
      <w:r w:rsidRPr="00F154A4">
        <w:rPr>
          <w:rFonts w:ascii="Arial Narrow" w:hAnsi="Arial Narrow"/>
          <w:sz w:val="24"/>
          <w:szCs w:val="24"/>
        </w:rPr>
        <w:t>r. o zwalczaniu nieuczciwej konkurencji, które Wykonawca zastrzeże jako tajemnicę przedsiębiorstwa, powinny zostać złożone w osobnym pliku wraz z jednoczesnym zaznaczeniem polecenia „Załącznik stanowiący tajemnicę przedsiębiorstwa”.</w:t>
      </w:r>
    </w:p>
    <w:p w14:paraId="3D08EB98" w14:textId="77777777" w:rsidR="001B4764" w:rsidRDefault="001B4764" w:rsidP="001B4764">
      <w:pPr>
        <w:spacing w:after="0" w:line="240" w:lineRule="auto"/>
        <w:ind w:left="567" w:hanging="567"/>
        <w:jc w:val="both"/>
        <w:rPr>
          <w:rFonts w:ascii="Arial Narrow" w:hAnsi="Arial Narrow"/>
          <w:sz w:val="24"/>
          <w:szCs w:val="24"/>
        </w:rPr>
      </w:pPr>
    </w:p>
    <w:p w14:paraId="1A4308C1" w14:textId="77777777" w:rsidR="001B4764" w:rsidRPr="00F154A4" w:rsidRDefault="001B4764" w:rsidP="001B4764">
      <w:pPr>
        <w:spacing w:after="0" w:line="240" w:lineRule="auto"/>
        <w:ind w:left="851" w:hanging="284"/>
        <w:jc w:val="both"/>
        <w:rPr>
          <w:rFonts w:ascii="Arial Narrow" w:hAnsi="Arial Narrow"/>
          <w:sz w:val="24"/>
          <w:szCs w:val="24"/>
        </w:rPr>
      </w:pPr>
      <w:r w:rsidRPr="00F154A4">
        <w:rPr>
          <w:rFonts w:ascii="Arial Narrow" w:hAnsi="Arial Narrow"/>
          <w:sz w:val="24"/>
          <w:szCs w:val="24"/>
        </w:rPr>
        <w:t xml:space="preserve">g) każdy załączany plik zawierający dokumenty, oświadczenia lub pełnomocnictwa musi być uprzednio podpisany podpisami kwalifikowanymi, zaufanymi lub osobistymi przez upoważnione osoby reprezentujące odpowiednio Wykonawcę, współkonsorcjanta, podmiot trzeci udostępniający zasoby, </w:t>
      </w:r>
    </w:p>
    <w:p w14:paraId="18B3821F" w14:textId="77777777" w:rsidR="001B4764" w:rsidRDefault="001B4764" w:rsidP="001B4764">
      <w:pPr>
        <w:spacing w:after="0" w:line="240" w:lineRule="auto"/>
        <w:ind w:left="851" w:hanging="284"/>
        <w:jc w:val="both"/>
        <w:rPr>
          <w:rFonts w:ascii="Arial Narrow" w:hAnsi="Arial Narrow"/>
          <w:sz w:val="24"/>
          <w:szCs w:val="24"/>
        </w:rPr>
      </w:pPr>
      <w:r w:rsidRPr="00F154A4">
        <w:rPr>
          <w:rFonts w:ascii="Arial Narrow" w:hAnsi="Arial Narrow"/>
          <w:sz w:val="24"/>
          <w:szCs w:val="24"/>
        </w:rPr>
        <w:t>h) do oferty załączyć wymagane przez Zamawiającego zgodnie z SWZ dokumenty stanowiące treść oferty,</w:t>
      </w:r>
    </w:p>
    <w:p w14:paraId="3993A6F8" w14:textId="77777777" w:rsidR="001B4764" w:rsidRPr="00F154A4" w:rsidRDefault="001B4764" w:rsidP="001B4764">
      <w:pPr>
        <w:spacing w:after="0" w:line="240" w:lineRule="auto"/>
        <w:ind w:left="851" w:hanging="284"/>
        <w:jc w:val="both"/>
        <w:rPr>
          <w:rFonts w:ascii="Arial Narrow" w:hAnsi="Arial Narrow"/>
          <w:sz w:val="24"/>
          <w:szCs w:val="24"/>
        </w:rPr>
      </w:pPr>
      <w:r w:rsidRPr="00F154A4">
        <w:rPr>
          <w:rFonts w:ascii="Arial Narrow" w:hAnsi="Arial Narrow"/>
          <w:sz w:val="24"/>
          <w:szCs w:val="24"/>
        </w:rPr>
        <w:t>i) Zamawiający informuje, że Platforma jest kompatybilna ze wszystkimi podpisami elektronicznymi,</w:t>
      </w:r>
    </w:p>
    <w:p w14:paraId="70794B69" w14:textId="77777777" w:rsidR="001B4764" w:rsidRPr="00F154A4" w:rsidRDefault="001B4764" w:rsidP="001B4764">
      <w:pPr>
        <w:spacing w:after="0" w:line="240" w:lineRule="auto"/>
        <w:ind w:left="851" w:hanging="284"/>
        <w:jc w:val="both"/>
        <w:rPr>
          <w:rFonts w:ascii="Arial Narrow" w:hAnsi="Arial Narrow"/>
          <w:sz w:val="24"/>
          <w:szCs w:val="24"/>
        </w:rPr>
      </w:pPr>
      <w:r w:rsidRPr="00F154A4">
        <w:rPr>
          <w:rFonts w:ascii="Arial Narrow" w:hAnsi="Arial Narrow"/>
          <w:sz w:val="24"/>
          <w:szCs w:val="24"/>
        </w:rPr>
        <w:t>j) aby wysłać ofertę należy kliknąć przycisk „Wyślij ofertę”,</w:t>
      </w:r>
    </w:p>
    <w:p w14:paraId="784EFABF" w14:textId="77777777" w:rsidR="001B4764" w:rsidRDefault="001B4764" w:rsidP="001B4764">
      <w:pPr>
        <w:spacing w:after="0" w:line="240" w:lineRule="auto"/>
        <w:ind w:left="851" w:hanging="284"/>
        <w:jc w:val="both"/>
        <w:rPr>
          <w:rFonts w:ascii="Arial Narrow" w:hAnsi="Arial Narrow"/>
          <w:sz w:val="24"/>
          <w:szCs w:val="24"/>
        </w:rPr>
      </w:pPr>
      <w:r w:rsidRPr="00F154A4">
        <w:rPr>
          <w:rFonts w:ascii="Arial Narrow" w:hAnsi="Arial Narrow"/>
          <w:sz w:val="24"/>
          <w:szCs w:val="24"/>
        </w:rPr>
        <w:t>k) po prawidłowym przekazaniu plików oferty wyświetlana jest informacja o pozytywnym przyjęciu oferty przez Platformę</w:t>
      </w:r>
      <w:r>
        <w:rPr>
          <w:rFonts w:ascii="Arial Narrow" w:hAnsi="Arial Narrow"/>
          <w:sz w:val="24"/>
          <w:szCs w:val="24"/>
        </w:rPr>
        <w:t>.</w:t>
      </w:r>
      <w:r w:rsidRPr="00F154A4">
        <w:rPr>
          <w:rFonts w:ascii="Arial Narrow" w:hAnsi="Arial Narrow"/>
          <w:sz w:val="24"/>
          <w:szCs w:val="24"/>
        </w:rPr>
        <w:t xml:space="preserve"> Po zakończeniu czynności złożenia oferty, zalogowany Wykonawca ma możliwość pobrania potwierdzenie wysłania oferty zawierającej numer oferty (przyznawany losowo).</w:t>
      </w:r>
    </w:p>
    <w:p w14:paraId="08F6581E" w14:textId="77777777" w:rsidR="001B4764" w:rsidRDefault="001B4764" w:rsidP="001B4764">
      <w:pPr>
        <w:spacing w:after="0" w:line="240" w:lineRule="auto"/>
        <w:ind w:left="851" w:hanging="284"/>
        <w:jc w:val="both"/>
        <w:rPr>
          <w:rFonts w:ascii="Arial Narrow" w:hAnsi="Arial Narrow"/>
          <w:sz w:val="24"/>
          <w:szCs w:val="24"/>
        </w:rPr>
      </w:pPr>
      <w:r w:rsidRPr="00F154A4">
        <w:rPr>
          <w:rFonts w:ascii="Arial Narrow" w:hAnsi="Arial Narrow"/>
          <w:sz w:val="24"/>
          <w:szCs w:val="24"/>
        </w:rPr>
        <w:t>l) Wykonawca może przed upływem terminu do składania ofert zmienić lub wycofać ofertę za pośrednictwem Platformy. Zmiana oferty następuje poprzez jej wycofanie oraz złożenie nowej oferty – z uwagi na zaszyfrowaną ofertę nie ma możliwości edycji złożonej oferty, w tym celu Wykonawca loguje się do Systemu, wyszukuje i wybiera dane postępowanie, a następnie po przejściu do zakładki „Oferta”, wycofuje ją przy pomocy przycisku „Wycofaj ofertę”.</w:t>
      </w:r>
    </w:p>
    <w:p w14:paraId="6D9F2B92" w14:textId="77777777" w:rsidR="001B4764" w:rsidRPr="00664E7F" w:rsidRDefault="001B4764" w:rsidP="001B4764">
      <w:pPr>
        <w:spacing w:after="0" w:line="240" w:lineRule="auto"/>
        <w:ind w:left="851" w:hanging="284"/>
        <w:jc w:val="both"/>
        <w:rPr>
          <w:rFonts w:ascii="Arial Narrow" w:hAnsi="Arial Narrow"/>
          <w:sz w:val="24"/>
          <w:szCs w:val="24"/>
        </w:rPr>
      </w:pPr>
      <w:r w:rsidRPr="00664E7F">
        <w:rPr>
          <w:rFonts w:ascii="Arial Narrow" w:hAnsi="Arial Narrow"/>
          <w:sz w:val="24"/>
          <w:szCs w:val="24"/>
        </w:rPr>
        <w:t>m) w zależności od formatu kwalifikowanego podpisu (</w:t>
      </w:r>
      <w:proofErr w:type="spellStart"/>
      <w:r w:rsidRPr="00664E7F">
        <w:rPr>
          <w:rFonts w:ascii="Arial Narrow" w:hAnsi="Arial Narrow"/>
          <w:sz w:val="24"/>
          <w:szCs w:val="24"/>
        </w:rPr>
        <w:t>PadES</w:t>
      </w:r>
      <w:proofErr w:type="spellEnd"/>
      <w:r w:rsidRPr="00664E7F">
        <w:rPr>
          <w:rFonts w:ascii="Arial Narrow" w:hAnsi="Arial Narrow"/>
          <w:sz w:val="24"/>
          <w:szCs w:val="24"/>
        </w:rPr>
        <w:t xml:space="preserve">, </w:t>
      </w:r>
      <w:proofErr w:type="spellStart"/>
      <w:r w:rsidRPr="00664E7F">
        <w:rPr>
          <w:rFonts w:ascii="Arial Narrow" w:hAnsi="Arial Narrow"/>
          <w:sz w:val="24"/>
          <w:szCs w:val="24"/>
        </w:rPr>
        <w:t>XadES</w:t>
      </w:r>
      <w:proofErr w:type="spellEnd"/>
      <w:r w:rsidRPr="00664E7F">
        <w:rPr>
          <w:rFonts w:ascii="Arial Narrow" w:hAnsi="Arial Narrow"/>
          <w:sz w:val="24"/>
          <w:szCs w:val="24"/>
        </w:rPr>
        <w:t>) i jego typu (zewnętrzny, wewnętrzny) Wykonawca dołącza do Platformy uprzednio podpisane dokumenty wraz z wygenerowanym plikiem podpisu (typ zewnętrzny) lub dokument z wszytym podpisem (typ wewnętrzny):</w:t>
      </w:r>
    </w:p>
    <w:p w14:paraId="0E57747B" w14:textId="77777777" w:rsidR="001B4764" w:rsidRDefault="001B4764" w:rsidP="001B4764">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dokumenty w formacie „pdf” należy podpisywać tylko formatem </w:t>
      </w:r>
      <w:proofErr w:type="spellStart"/>
      <w:r w:rsidRPr="00664E7F">
        <w:rPr>
          <w:rFonts w:ascii="Arial Narrow" w:hAnsi="Arial Narrow"/>
          <w:sz w:val="24"/>
          <w:szCs w:val="24"/>
        </w:rPr>
        <w:t>PadES</w:t>
      </w:r>
      <w:proofErr w:type="spellEnd"/>
      <w:r w:rsidRPr="00664E7F">
        <w:rPr>
          <w:rFonts w:ascii="Arial Narrow" w:hAnsi="Arial Narrow"/>
          <w:sz w:val="24"/>
          <w:szCs w:val="24"/>
        </w:rPr>
        <w:t>,</w:t>
      </w:r>
    </w:p>
    <w:p w14:paraId="4C1C50A6" w14:textId="77777777" w:rsidR="001B4764" w:rsidRDefault="001B4764" w:rsidP="001B4764">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Zamawiający dopuszcza podpisanie dokumentów w formacie innym niż „pdf”, wtedy należy użyć formatu </w:t>
      </w:r>
      <w:proofErr w:type="spellStart"/>
      <w:r w:rsidRPr="00664E7F">
        <w:rPr>
          <w:rFonts w:ascii="Arial Narrow" w:hAnsi="Arial Narrow"/>
          <w:sz w:val="24"/>
          <w:szCs w:val="24"/>
        </w:rPr>
        <w:t>XadES</w:t>
      </w:r>
      <w:proofErr w:type="spellEnd"/>
      <w:r>
        <w:rPr>
          <w:rFonts w:ascii="Arial Narrow" w:hAnsi="Arial Narrow"/>
          <w:sz w:val="24"/>
          <w:szCs w:val="24"/>
        </w:rPr>
        <w:t>.</w:t>
      </w:r>
    </w:p>
    <w:p w14:paraId="754ED275" w14:textId="77777777" w:rsidR="001B4764" w:rsidRPr="00664E7F" w:rsidRDefault="001B4764" w:rsidP="001B4764">
      <w:pPr>
        <w:spacing w:after="0" w:line="240" w:lineRule="auto"/>
        <w:ind w:left="993" w:hanging="426"/>
        <w:jc w:val="both"/>
        <w:rPr>
          <w:rFonts w:ascii="Arial Narrow" w:hAnsi="Arial Narrow"/>
          <w:sz w:val="24"/>
          <w:szCs w:val="24"/>
        </w:rPr>
      </w:pPr>
      <w:r>
        <w:rPr>
          <w:rFonts w:ascii="Arial Narrow" w:hAnsi="Arial Narrow"/>
          <w:sz w:val="24"/>
          <w:szCs w:val="24"/>
        </w:rPr>
        <w:t xml:space="preserve">n) </w:t>
      </w:r>
      <w:r w:rsidRPr="005D0254">
        <w:rPr>
          <w:rFonts w:ascii="Arial Narrow" w:hAnsi="Arial Narrow"/>
          <w:sz w:val="24"/>
          <w:szCs w:val="24"/>
        </w:rPr>
        <w:t xml:space="preserve">Szczegółowe informacje dot. sposobu wykonania tych czynności znajdują się w „Instrukcji obsługi </w:t>
      </w:r>
      <w:r w:rsidRPr="00B81DFF">
        <w:rPr>
          <w:rFonts w:ascii="Arial Narrow" w:hAnsi="Arial Narrow"/>
          <w:sz w:val="24"/>
          <w:szCs w:val="24"/>
        </w:rPr>
        <w:t xml:space="preserve">Portalu, dostępnej na stronie Platformy pod adresem:, </w:t>
      </w:r>
      <w:hyperlink r:id="rId11" w:history="1">
        <w:r w:rsidRPr="00B81DFF">
          <w:rPr>
            <w:rStyle w:val="Hipercze"/>
            <w:rFonts w:ascii="Arial Narrow" w:hAnsi="Arial Narrow"/>
            <w:color w:val="auto"/>
            <w:sz w:val="24"/>
            <w:szCs w:val="24"/>
          </w:rPr>
          <w:t>https://josephine.proebiz.com/pl/</w:t>
        </w:r>
      </w:hyperlink>
      <w:r w:rsidRPr="00B81DFF">
        <w:rPr>
          <w:rFonts w:ascii="Arial Narrow" w:hAnsi="Arial Narrow"/>
          <w:sz w:val="24"/>
          <w:szCs w:val="24"/>
        </w:rPr>
        <w:t>.</w:t>
      </w:r>
      <w:r>
        <w:rPr>
          <w:rFonts w:ascii="Arial Narrow" w:hAnsi="Arial Narrow"/>
          <w:color w:val="FF0000"/>
          <w:sz w:val="24"/>
          <w:szCs w:val="24"/>
        </w:rPr>
        <w:t xml:space="preserve"> </w:t>
      </w:r>
      <w:r w:rsidRPr="005D0254">
        <w:rPr>
          <w:rFonts w:ascii="Arial Narrow" w:hAnsi="Arial Narrow"/>
          <w:color w:val="FF0000"/>
          <w:sz w:val="24"/>
          <w:szCs w:val="24"/>
        </w:rPr>
        <w:t xml:space="preserve"> </w:t>
      </w:r>
    </w:p>
    <w:p w14:paraId="6BECD0C1" w14:textId="77777777" w:rsidR="001B4764" w:rsidRDefault="001B4764" w:rsidP="001B4764">
      <w:pPr>
        <w:spacing w:after="0" w:line="240" w:lineRule="auto"/>
        <w:ind w:left="851" w:hanging="284"/>
        <w:jc w:val="both"/>
        <w:rPr>
          <w:rFonts w:ascii="Arial Narrow" w:hAnsi="Arial Narrow"/>
          <w:sz w:val="24"/>
          <w:szCs w:val="24"/>
        </w:rPr>
      </w:pPr>
      <w:r>
        <w:rPr>
          <w:rFonts w:ascii="Arial Narrow" w:hAnsi="Arial Narrow"/>
          <w:sz w:val="24"/>
          <w:szCs w:val="24"/>
        </w:rPr>
        <w:t>o</w:t>
      </w:r>
      <w:r w:rsidRPr="00664E7F">
        <w:rPr>
          <w:rFonts w:ascii="Arial Narrow" w:hAnsi="Arial Narrow"/>
          <w:sz w:val="24"/>
          <w:szCs w:val="24"/>
        </w:rPr>
        <w:t>) Wykonawca po upływie terminu do składania ofert nie może skutecznie dokonać zmiany ani wycofać złożonej oferty.</w:t>
      </w:r>
    </w:p>
    <w:p w14:paraId="77117EDC" w14:textId="77777777" w:rsidR="001B4764" w:rsidRDefault="001B4764" w:rsidP="001B4764">
      <w:pPr>
        <w:spacing w:after="0"/>
        <w:ind w:left="567" w:hanging="567"/>
        <w:jc w:val="both"/>
        <w:rPr>
          <w:rFonts w:ascii="Arial Narrow" w:hAnsi="Arial Narrow"/>
          <w:b/>
          <w:bCs/>
          <w:sz w:val="24"/>
          <w:szCs w:val="24"/>
        </w:rPr>
      </w:pPr>
    </w:p>
    <w:p w14:paraId="753CBCC6" w14:textId="77777777" w:rsidR="001B4764" w:rsidRPr="004C7859" w:rsidRDefault="001B4764" w:rsidP="001B4764">
      <w:pPr>
        <w:spacing w:after="0"/>
        <w:ind w:left="567" w:hanging="567"/>
        <w:jc w:val="both"/>
        <w:rPr>
          <w:rFonts w:ascii="Arial Narrow" w:hAnsi="Arial Narrow"/>
          <w:b/>
          <w:bCs/>
          <w:sz w:val="24"/>
          <w:szCs w:val="24"/>
        </w:rPr>
      </w:pPr>
      <w:r>
        <w:rPr>
          <w:rFonts w:ascii="Arial Narrow" w:hAnsi="Arial Narrow"/>
          <w:b/>
          <w:bCs/>
          <w:sz w:val="24"/>
          <w:szCs w:val="24"/>
        </w:rPr>
        <w:t>16</w:t>
      </w:r>
      <w:r w:rsidRPr="004C7859">
        <w:rPr>
          <w:rFonts w:ascii="Arial Narrow" w:hAnsi="Arial Narrow"/>
          <w:b/>
          <w:bCs/>
          <w:sz w:val="24"/>
          <w:szCs w:val="24"/>
        </w:rPr>
        <w:t>.4.</w:t>
      </w:r>
      <w:r w:rsidRPr="004C7859">
        <w:rPr>
          <w:rFonts w:ascii="Arial Narrow" w:hAnsi="Arial Narrow"/>
          <w:b/>
          <w:bCs/>
          <w:sz w:val="24"/>
          <w:szCs w:val="24"/>
        </w:rPr>
        <w:tab/>
      </w:r>
      <w:r w:rsidRPr="004C7859">
        <w:rPr>
          <w:rFonts w:ascii="Arial Narrow" w:hAnsi="Arial Narrow"/>
          <w:sz w:val="24"/>
          <w:szCs w:val="24"/>
        </w:rPr>
        <w:t>W przypadku awarii sytemu teleinformatycznego przy użyciu którego Zamawiający dokonuje otwarcia ofert, która powoduje brak możliwości otwarcia ofert w terminie określonym przez Zamawiającego w pkt 1</w:t>
      </w:r>
      <w:r>
        <w:rPr>
          <w:rFonts w:ascii="Arial Narrow" w:hAnsi="Arial Narrow"/>
          <w:sz w:val="24"/>
          <w:szCs w:val="24"/>
        </w:rPr>
        <w:t>6</w:t>
      </w:r>
      <w:r w:rsidRPr="004C7859">
        <w:rPr>
          <w:rFonts w:ascii="Arial Narrow" w:hAnsi="Arial Narrow"/>
          <w:sz w:val="24"/>
          <w:szCs w:val="24"/>
        </w:rPr>
        <w:t>.</w:t>
      </w:r>
      <w:r>
        <w:rPr>
          <w:rFonts w:ascii="Arial Narrow" w:hAnsi="Arial Narrow"/>
          <w:sz w:val="24"/>
          <w:szCs w:val="24"/>
        </w:rPr>
        <w:t>2</w:t>
      </w:r>
      <w:r w:rsidRPr="004C7859">
        <w:rPr>
          <w:rFonts w:ascii="Arial Narrow" w:hAnsi="Arial Narrow"/>
          <w:sz w:val="24"/>
          <w:szCs w:val="24"/>
        </w:rPr>
        <w:t>. SWZ, otwarcie ofert następuje niezwłocznie po usunięciu awarii. Zamawiający poinformuje o zmianie terminu otwarcia ofert na stronie internetowej prowadzonego postępowania.</w:t>
      </w:r>
    </w:p>
    <w:p w14:paraId="3622E5B3" w14:textId="77777777" w:rsidR="001B4764" w:rsidRPr="004C7859" w:rsidRDefault="001B4764" w:rsidP="001B4764">
      <w:pPr>
        <w:spacing w:after="0"/>
        <w:ind w:left="567" w:hanging="567"/>
        <w:jc w:val="both"/>
        <w:rPr>
          <w:rFonts w:ascii="Arial Narrow" w:hAnsi="Arial Narrow"/>
          <w:sz w:val="24"/>
          <w:szCs w:val="24"/>
        </w:rPr>
      </w:pPr>
      <w:r>
        <w:rPr>
          <w:rFonts w:ascii="Arial Narrow" w:hAnsi="Arial Narrow"/>
          <w:b/>
          <w:sz w:val="24"/>
          <w:szCs w:val="24"/>
        </w:rPr>
        <w:t>16.5</w:t>
      </w:r>
      <w:r w:rsidRPr="004C7859">
        <w:rPr>
          <w:rFonts w:ascii="Arial Narrow" w:hAnsi="Arial Narrow"/>
          <w:b/>
          <w:sz w:val="24"/>
          <w:szCs w:val="24"/>
        </w:rPr>
        <w:t xml:space="preserve">. </w:t>
      </w:r>
      <w:r w:rsidRPr="004C7859">
        <w:rPr>
          <w:rFonts w:ascii="Arial Narrow" w:hAnsi="Arial Narrow"/>
          <w:b/>
          <w:sz w:val="24"/>
          <w:szCs w:val="24"/>
        </w:rPr>
        <w:tab/>
      </w:r>
      <w:r w:rsidRPr="004C7859">
        <w:rPr>
          <w:rFonts w:ascii="Arial Narrow" w:hAnsi="Arial Narrow"/>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73D2E1E9" w14:textId="77777777" w:rsidR="001B4764" w:rsidRPr="004C7859" w:rsidRDefault="001B4764" w:rsidP="001B4764">
      <w:pPr>
        <w:spacing w:after="0"/>
        <w:ind w:left="567" w:hanging="567"/>
        <w:jc w:val="both"/>
        <w:rPr>
          <w:rFonts w:ascii="Arial Narrow" w:hAnsi="Arial Narrow"/>
          <w:sz w:val="24"/>
          <w:szCs w:val="24"/>
        </w:rPr>
      </w:pPr>
      <w:r w:rsidRPr="004C7859">
        <w:rPr>
          <w:rFonts w:ascii="Arial Narrow" w:hAnsi="Arial Narrow"/>
          <w:b/>
          <w:sz w:val="24"/>
          <w:szCs w:val="24"/>
        </w:rPr>
        <w:t>1</w:t>
      </w:r>
      <w:r>
        <w:rPr>
          <w:rFonts w:ascii="Arial Narrow" w:hAnsi="Arial Narrow"/>
          <w:b/>
          <w:sz w:val="24"/>
          <w:szCs w:val="24"/>
        </w:rPr>
        <w:t>6</w:t>
      </w:r>
      <w:r w:rsidRPr="004C7859">
        <w:rPr>
          <w:rFonts w:ascii="Arial Narrow" w:hAnsi="Arial Narrow"/>
          <w:b/>
          <w:sz w:val="24"/>
          <w:szCs w:val="24"/>
        </w:rPr>
        <w:t>.6.</w:t>
      </w:r>
      <w:r w:rsidRPr="004C7859">
        <w:rPr>
          <w:rFonts w:ascii="Arial Narrow" w:hAnsi="Arial Narrow"/>
          <w:b/>
          <w:sz w:val="24"/>
          <w:szCs w:val="24"/>
        </w:rPr>
        <w:tab/>
      </w:r>
      <w:r w:rsidRPr="004C7859">
        <w:rPr>
          <w:rFonts w:ascii="Arial Narrow" w:hAnsi="Arial Narrow"/>
          <w:bCs/>
          <w:sz w:val="24"/>
          <w:szCs w:val="24"/>
        </w:rPr>
        <w:t xml:space="preserve">Zamawiający, </w:t>
      </w:r>
      <w:r w:rsidRPr="004C7859">
        <w:rPr>
          <w:rFonts w:ascii="Arial Narrow" w:hAnsi="Arial Narrow"/>
          <w:sz w:val="24"/>
          <w:szCs w:val="24"/>
        </w:rPr>
        <w:t>niezwłocznie po otwarciu ofert, udostępnia na stronie internetowej prowadzonego postępowania informacje o:</w:t>
      </w:r>
    </w:p>
    <w:p w14:paraId="7C319855" w14:textId="77777777" w:rsidR="001B4764" w:rsidRPr="004C7859" w:rsidRDefault="001B4764" w:rsidP="001B4764">
      <w:pPr>
        <w:spacing w:after="0"/>
        <w:ind w:left="567" w:hanging="141"/>
        <w:jc w:val="both"/>
        <w:rPr>
          <w:rFonts w:ascii="Arial Narrow" w:hAnsi="Arial Narrow"/>
          <w:sz w:val="24"/>
          <w:szCs w:val="24"/>
        </w:rPr>
      </w:pPr>
      <w:r w:rsidRPr="004C7859">
        <w:rPr>
          <w:rFonts w:ascii="Arial Narrow" w:hAnsi="Arial Narrow"/>
          <w:sz w:val="24"/>
          <w:szCs w:val="24"/>
        </w:rPr>
        <w:t>1)</w:t>
      </w:r>
      <w:r w:rsidRPr="004C7859">
        <w:rPr>
          <w:rFonts w:ascii="Arial Narrow" w:hAnsi="Arial Narrow"/>
          <w:sz w:val="24"/>
          <w:szCs w:val="24"/>
        </w:rPr>
        <w:tab/>
        <w:t>nazwach albo imionach i nazwiskach oraz siedzibach lub miejscach prowadzonej działalności gospodarczej albo miejscach zamieszkania Wykonawców, których oferty zostały otwarte;</w:t>
      </w:r>
    </w:p>
    <w:p w14:paraId="15ADFC47" w14:textId="77777777" w:rsidR="001B4764" w:rsidRPr="004C7859" w:rsidRDefault="001B4764" w:rsidP="001B4764">
      <w:pPr>
        <w:spacing w:after="0"/>
        <w:ind w:left="567" w:hanging="141"/>
        <w:jc w:val="both"/>
        <w:rPr>
          <w:rFonts w:ascii="Arial Narrow" w:hAnsi="Arial Narrow"/>
          <w:sz w:val="24"/>
          <w:szCs w:val="24"/>
        </w:rPr>
      </w:pPr>
      <w:r w:rsidRPr="004C7859">
        <w:rPr>
          <w:rFonts w:ascii="Arial Narrow" w:hAnsi="Arial Narrow"/>
          <w:sz w:val="24"/>
          <w:szCs w:val="24"/>
        </w:rPr>
        <w:t>2)</w:t>
      </w:r>
      <w:r w:rsidRPr="004C7859">
        <w:rPr>
          <w:rFonts w:ascii="Arial Narrow" w:hAnsi="Arial Narrow"/>
          <w:sz w:val="24"/>
          <w:szCs w:val="24"/>
        </w:rPr>
        <w:tab/>
        <w:t>cenach zawartych w ofertach.</w:t>
      </w:r>
    </w:p>
    <w:p w14:paraId="2A73AB3E" w14:textId="77777777" w:rsidR="00EB0CFD" w:rsidRDefault="00EB0CFD" w:rsidP="00EB0CFD">
      <w:pPr>
        <w:spacing w:after="0" w:line="240" w:lineRule="auto"/>
        <w:jc w:val="both"/>
        <w:rPr>
          <w:rFonts w:ascii="Arial Narrow" w:hAnsi="Arial Narrow"/>
          <w:sz w:val="24"/>
          <w:szCs w:val="24"/>
        </w:rPr>
      </w:pPr>
    </w:p>
    <w:p w14:paraId="65C19FE5" w14:textId="77777777" w:rsidR="00AC4A82" w:rsidRDefault="00AC4A82" w:rsidP="00EB0CFD">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EB0CFD" w:rsidRPr="00767C47" w14:paraId="1BC2CE43" w14:textId="77777777" w:rsidTr="007E7B61">
        <w:tc>
          <w:tcPr>
            <w:tcW w:w="9712" w:type="dxa"/>
            <w:shd w:val="clear" w:color="auto" w:fill="A8D08D"/>
          </w:tcPr>
          <w:p w14:paraId="327D2970" w14:textId="77777777" w:rsidR="00EB0CFD" w:rsidRPr="00767C47" w:rsidRDefault="00EB0CFD" w:rsidP="007E7B61">
            <w:pPr>
              <w:pStyle w:val="Tekstpodstawowy"/>
              <w:jc w:val="center"/>
              <w:rPr>
                <w:rFonts w:ascii="Cambria" w:hAnsi="Cambria"/>
                <w:b/>
                <w:sz w:val="16"/>
                <w:szCs w:val="16"/>
                <w:lang w:eastAsia="pl-PL"/>
              </w:rPr>
            </w:pPr>
          </w:p>
          <w:p w14:paraId="06AB8535" w14:textId="77777777" w:rsidR="00EB0CFD" w:rsidRPr="00335943" w:rsidRDefault="00EB0CFD" w:rsidP="00EB0CFD">
            <w:pPr>
              <w:spacing w:after="0" w:line="240" w:lineRule="auto"/>
              <w:ind w:firstLine="567"/>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17.  SPOSÓB OBLICZENIA CENY</w:t>
            </w:r>
          </w:p>
          <w:p w14:paraId="7D21FBB8" w14:textId="77777777" w:rsidR="00EB0CFD" w:rsidRPr="00767C47" w:rsidRDefault="00EB0CFD" w:rsidP="007E7B61">
            <w:pPr>
              <w:pStyle w:val="Tekstpodstawowy"/>
              <w:ind w:left="720"/>
              <w:rPr>
                <w:rFonts w:ascii="Cambria" w:hAnsi="Cambria"/>
                <w:b/>
                <w:sz w:val="16"/>
                <w:szCs w:val="16"/>
                <w:lang w:eastAsia="pl-PL"/>
              </w:rPr>
            </w:pPr>
          </w:p>
        </w:tc>
      </w:tr>
    </w:tbl>
    <w:p w14:paraId="1B6FA31A" w14:textId="77777777" w:rsidR="00EB0CFD" w:rsidRDefault="00EB0CFD" w:rsidP="00EB0CFD">
      <w:pPr>
        <w:spacing w:after="0" w:line="240" w:lineRule="auto"/>
        <w:jc w:val="both"/>
        <w:rPr>
          <w:rFonts w:ascii="Arial Narrow" w:hAnsi="Arial Narrow"/>
        </w:rPr>
      </w:pPr>
    </w:p>
    <w:p w14:paraId="24D0F038" w14:textId="77777777" w:rsidR="00EB0CFD"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17.1.</w:t>
      </w:r>
      <w:r>
        <w:rPr>
          <w:rFonts w:ascii="Arial Narrow" w:hAnsi="Arial Narrow"/>
          <w:sz w:val="24"/>
          <w:szCs w:val="24"/>
        </w:rPr>
        <w:t xml:space="preserve"> </w:t>
      </w:r>
      <w:r w:rsidRPr="005C4C82">
        <w:rPr>
          <w:rFonts w:ascii="Arial Narrow" w:hAnsi="Arial Narrow"/>
          <w:sz w:val="24"/>
          <w:szCs w:val="24"/>
        </w:rPr>
        <w:t>Wykonawca zobowiązany jest podać na formularzu oferty (załącznik nr 1 do SWZ)  cenę obejmującą wszystkie koszty związane z realizacją przedmiotu zamówienia.</w:t>
      </w:r>
    </w:p>
    <w:p w14:paraId="7E9C4AAA" w14:textId="77777777" w:rsidR="00EB0CFD" w:rsidRPr="002229B3"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17.2.</w:t>
      </w:r>
      <w:r>
        <w:rPr>
          <w:rFonts w:ascii="Arial Narrow" w:hAnsi="Arial Narrow"/>
          <w:sz w:val="24"/>
          <w:szCs w:val="24"/>
        </w:rPr>
        <w:t xml:space="preserve"> </w:t>
      </w:r>
      <w:r w:rsidRPr="002229B3">
        <w:rPr>
          <w:rFonts w:ascii="Arial Narrow" w:hAnsi="Arial Narrow"/>
          <w:sz w:val="24"/>
          <w:szCs w:val="24"/>
        </w:rPr>
        <w:t>Cenę oferty należy podać w następujący sposób:</w:t>
      </w:r>
    </w:p>
    <w:p w14:paraId="4CE9500C" w14:textId="77777777" w:rsidR="00EB0CFD" w:rsidRPr="002229B3" w:rsidRDefault="00EB0CFD" w:rsidP="00EB0CFD">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netto tj. bez podatku od towarów i usług (VAT)</w:t>
      </w:r>
    </w:p>
    <w:p w14:paraId="2DB0B29A" w14:textId="77777777" w:rsidR="00EB0CFD" w:rsidRPr="002229B3" w:rsidRDefault="00EB0CFD" w:rsidP="00EB0CFD">
      <w:pPr>
        <w:tabs>
          <w:tab w:val="num" w:pos="284"/>
        </w:tabs>
        <w:spacing w:after="0" w:line="240" w:lineRule="auto"/>
        <w:ind w:left="426"/>
        <w:jc w:val="both"/>
        <w:rPr>
          <w:rFonts w:ascii="Arial Narrow" w:hAnsi="Arial Narrow"/>
          <w:i/>
          <w:iCs/>
          <w:sz w:val="24"/>
          <w:szCs w:val="24"/>
        </w:rPr>
      </w:pPr>
      <w:r w:rsidRPr="002229B3">
        <w:rPr>
          <w:rFonts w:ascii="Arial Narrow" w:hAnsi="Arial Narrow"/>
          <w:sz w:val="24"/>
          <w:szCs w:val="24"/>
        </w:rPr>
        <w:t xml:space="preserve">- podatek VAT </w:t>
      </w:r>
    </w:p>
    <w:p w14:paraId="6EC09A67" w14:textId="77777777" w:rsidR="00EB0CFD" w:rsidRPr="002229B3" w:rsidRDefault="00EB0CFD" w:rsidP="00EB0CFD">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brutto tj. wraz z podatkiem od towarów i usług (VAT)</w:t>
      </w:r>
    </w:p>
    <w:p w14:paraId="6DF0672A" w14:textId="77777777" w:rsidR="00EB0CFD" w:rsidRDefault="00EB0CFD" w:rsidP="00EB0CFD">
      <w:pPr>
        <w:tabs>
          <w:tab w:val="num" w:pos="284"/>
        </w:tabs>
        <w:spacing w:after="0" w:line="240" w:lineRule="auto"/>
        <w:ind w:left="426" w:hanging="426"/>
        <w:jc w:val="both"/>
        <w:rPr>
          <w:rFonts w:ascii="Arial Narrow" w:hAnsi="Arial Narrow"/>
          <w:sz w:val="24"/>
          <w:szCs w:val="24"/>
        </w:rPr>
      </w:pPr>
    </w:p>
    <w:p w14:paraId="3AB298F0" w14:textId="77777777" w:rsidR="00EB0CFD" w:rsidRPr="002229B3"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17.3</w:t>
      </w:r>
      <w:r>
        <w:rPr>
          <w:rFonts w:ascii="Arial Narrow" w:hAnsi="Arial Narrow"/>
          <w:sz w:val="24"/>
          <w:szCs w:val="24"/>
        </w:rPr>
        <w:t xml:space="preserve">. </w:t>
      </w:r>
      <w:r w:rsidRPr="002229B3">
        <w:rPr>
          <w:rFonts w:ascii="Arial Narrow" w:hAnsi="Arial Narrow"/>
          <w:sz w:val="24"/>
          <w:szCs w:val="24"/>
        </w:rPr>
        <w:t>Cena ofertowa musi być podana w złotych polskich (PLN), cyfrowo (do drugiego miejsca po przecinku). Rozliczenie następuje w walucie polskiej.</w:t>
      </w:r>
    </w:p>
    <w:p w14:paraId="70A21191" w14:textId="77777777" w:rsidR="00EB0CFD" w:rsidRPr="002C115F"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17.4</w:t>
      </w:r>
      <w:r>
        <w:rPr>
          <w:rFonts w:ascii="Arial Narrow" w:hAnsi="Arial Narrow"/>
          <w:sz w:val="24"/>
          <w:szCs w:val="24"/>
        </w:rPr>
        <w:t xml:space="preserve">. </w:t>
      </w:r>
      <w:r w:rsidRPr="002C115F">
        <w:rPr>
          <w:rFonts w:ascii="Arial Narrow" w:hAnsi="Arial Narrow"/>
          <w:sz w:val="24"/>
          <w:szCs w:val="24"/>
        </w:rPr>
        <w:t>Cena ofertowa musi uwzględniać wszystkie należne Wykonawcy elementy wynagrodzenia wynikające z tytułu przygotowania, realizacji i rozliczenia przedmiotu zamówienia, w tym wszystkie wymagania niniejszej SWZ oraz obejmować wszelkie koszty bezpośrednie i pośred</w:t>
      </w:r>
      <w:r w:rsidR="00953F1F">
        <w:rPr>
          <w:rFonts w:ascii="Arial Narrow" w:hAnsi="Arial Narrow"/>
          <w:sz w:val="24"/>
          <w:szCs w:val="24"/>
        </w:rPr>
        <w:t>nie, jakie poniesie Wykonawca z </w:t>
      </w:r>
      <w:r w:rsidRPr="002C115F">
        <w:rPr>
          <w:rFonts w:ascii="Arial Narrow" w:hAnsi="Arial Narrow"/>
          <w:sz w:val="24"/>
          <w:szCs w:val="24"/>
        </w:rPr>
        <w:t>tytułu prawidłowego i terminowego wykonania całości przedmiotu zamówienia, zysk oraz wszelkie wymagane przepisami podatki i opłaty oraz koszty dojazdu. Cena musi też uwzględniać ryzyko wzrostu kosztów realizacji przedmiotu zamówienia. Cena podana na Formularzu Ofertowym jest ceną ostateczną, niepodlegającą negocjacji i wyczerpującą wszelkie należności.</w:t>
      </w:r>
    </w:p>
    <w:p w14:paraId="1488D47A" w14:textId="77777777" w:rsidR="00EB0CFD" w:rsidRPr="00DF788A"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17.5.</w:t>
      </w:r>
      <w:r>
        <w:rPr>
          <w:rFonts w:ascii="Arial Narrow" w:hAnsi="Arial Narrow"/>
          <w:sz w:val="24"/>
          <w:szCs w:val="24"/>
        </w:rPr>
        <w:t xml:space="preserve"> </w:t>
      </w:r>
      <w:r w:rsidRPr="002C115F">
        <w:rPr>
          <w:rFonts w:ascii="Arial Narrow" w:hAnsi="Arial Narrow"/>
          <w:sz w:val="24"/>
          <w:szCs w:val="24"/>
        </w:rPr>
        <w:t>Ofertę należy sporządzić przy uwzględnieniu warunku, że całość materiałów oraz środków technicznych niezbędnych do wykonania zamówienia dostarcza Wykonawca.</w:t>
      </w:r>
    </w:p>
    <w:p w14:paraId="604BF5E7" w14:textId="77777777" w:rsidR="00EB0CFD" w:rsidRPr="002C115F"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17.6.</w:t>
      </w:r>
      <w:r>
        <w:rPr>
          <w:rFonts w:ascii="Arial Narrow" w:hAnsi="Arial Narrow"/>
          <w:sz w:val="24"/>
          <w:szCs w:val="24"/>
        </w:rPr>
        <w:t xml:space="preserve"> </w:t>
      </w:r>
      <w:r w:rsidRPr="005C4C82">
        <w:rPr>
          <w:rFonts w:ascii="Arial Narrow" w:hAnsi="Arial Narrow"/>
          <w:sz w:val="24"/>
          <w:szCs w:val="24"/>
        </w:rPr>
        <w:t>Wykonawca, dokonując kalkulacji warunków cenowych swoich ofert, jest zobowiązany do przestrzegania zasad uczciwej konkurencji z zastrzeżeniem, iż cena oferty nie może być rażąco niska w stosunku do przedmiotu zamówienia. Konsekwencją złożenia oferty z rażąco niską ceną jest procedura wyjaśnienia ceny – zgodnie z art. 224 ustawy P</w:t>
      </w:r>
      <w:r w:rsidR="00A01A6D">
        <w:rPr>
          <w:rFonts w:ascii="Arial Narrow" w:hAnsi="Arial Narrow"/>
          <w:sz w:val="24"/>
          <w:szCs w:val="24"/>
        </w:rPr>
        <w:t>ZP</w:t>
      </w:r>
      <w:r>
        <w:rPr>
          <w:rFonts w:ascii="Arial Narrow" w:hAnsi="Arial Narrow"/>
          <w:sz w:val="24"/>
          <w:szCs w:val="24"/>
        </w:rPr>
        <w:t>.</w:t>
      </w:r>
      <w:r w:rsidRPr="002C115F">
        <w:rPr>
          <w:rFonts w:eastAsiaTheme="minorEastAsia" w:cs="Calibri"/>
          <w:bCs/>
          <w:lang w:eastAsia="pl-PL"/>
        </w:rPr>
        <w:t xml:space="preserve"> </w:t>
      </w:r>
    </w:p>
    <w:p w14:paraId="5D2597DA" w14:textId="77777777" w:rsidR="00EB0CFD" w:rsidRPr="002C115F"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17.7.</w:t>
      </w:r>
      <w:r>
        <w:rPr>
          <w:rFonts w:ascii="Arial Narrow" w:hAnsi="Arial Narrow"/>
          <w:sz w:val="24"/>
          <w:szCs w:val="24"/>
        </w:rPr>
        <w:t xml:space="preserve"> </w:t>
      </w:r>
      <w:r w:rsidRPr="002C115F">
        <w:rPr>
          <w:rFonts w:ascii="Arial Narrow" w:hAnsi="Arial Narrow"/>
          <w:sz w:val="24"/>
          <w:szCs w:val="24"/>
        </w:rPr>
        <w:t xml:space="preserve">Przygotowując ofertę Wykonawcy powinni szczegółowo zapoznać się z dokumentami zamówienia. Skalkulowana cena oferty ma być ceną ryczałtową, w której to Wykonawca ma ująć wszelkie koszty: materiałów, robocizny, sprzętu do osiągnięcia zamierzonego efektu, oraz innych niezbędnych prac, działań i czynności, do realizacji przedmiotu zamówienia. </w:t>
      </w:r>
    </w:p>
    <w:p w14:paraId="063F667B" w14:textId="77777777" w:rsidR="00EB0CFD" w:rsidRPr="005C4C82"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17.8</w:t>
      </w:r>
      <w:r>
        <w:rPr>
          <w:rFonts w:ascii="Arial Narrow" w:hAnsi="Arial Narrow"/>
          <w:sz w:val="24"/>
          <w:szCs w:val="24"/>
        </w:rPr>
        <w:t xml:space="preserve">. </w:t>
      </w:r>
      <w:r w:rsidRPr="005C4C82">
        <w:rPr>
          <w:rFonts w:ascii="Arial Narrow" w:hAnsi="Arial Narrow"/>
          <w:sz w:val="24"/>
          <w:szCs w:val="24"/>
        </w:rPr>
        <w:t>Wykonawca, składając ofertę (na formularzu oferty stanowiącym załącznik nr 1 do SWZ) informuje Zamawiającego, że wybór jego oferty będzie prowadził do powstania u Zamawiającego obowiązku podatkowego, wskazując:</w:t>
      </w:r>
    </w:p>
    <w:p w14:paraId="494B3FD2" w14:textId="77777777" w:rsidR="00EB0CFD" w:rsidRPr="002229B3" w:rsidRDefault="00EB0CFD">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t>nazwę (rodzaj) towaru lub usługi, których dostawa lub świadczenie będą prowadziły do powstania obowiązku podatkowego;</w:t>
      </w:r>
    </w:p>
    <w:p w14:paraId="66DC2B89" w14:textId="77777777" w:rsidR="00EB0CFD" w:rsidRPr="002229B3" w:rsidRDefault="00EB0CFD">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t>wartość towaru lub usługi objętego obowiązkiem podatkowym Zamawiającego, bez kwoty podatku;</w:t>
      </w:r>
    </w:p>
    <w:p w14:paraId="277F1537" w14:textId="77777777" w:rsidR="00EB0CFD" w:rsidRPr="002229B3" w:rsidRDefault="00EB0CFD">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t>stawkę podatku od towarów i usług, która zgodnie z wiedzą Wykonawcy, będzie miała zastosowanie.</w:t>
      </w:r>
    </w:p>
    <w:p w14:paraId="515DAEC7" w14:textId="77777777" w:rsidR="00EB0CFD" w:rsidRPr="002229B3" w:rsidRDefault="00EB0CFD" w:rsidP="00EB0CFD">
      <w:pPr>
        <w:spacing w:after="0" w:line="240" w:lineRule="auto"/>
        <w:jc w:val="both"/>
        <w:rPr>
          <w:rFonts w:ascii="Arial Narrow" w:hAnsi="Arial Narrow"/>
          <w:sz w:val="24"/>
          <w:szCs w:val="24"/>
        </w:rPr>
      </w:pPr>
      <w:r w:rsidRPr="005C4C82">
        <w:rPr>
          <w:rFonts w:ascii="Arial Narrow" w:hAnsi="Arial Narrow"/>
          <w:sz w:val="24"/>
          <w:szCs w:val="24"/>
        </w:rPr>
        <w:t xml:space="preserve">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Pr>
          <w:rFonts w:ascii="Arial Narrow" w:hAnsi="Arial Narrow"/>
          <w:sz w:val="24"/>
          <w:szCs w:val="24"/>
        </w:rPr>
        <w:t>będzie prowadzić do powstania u </w:t>
      </w:r>
      <w:r w:rsidRPr="005C4C82">
        <w:rPr>
          <w:rFonts w:ascii="Arial Narrow" w:hAnsi="Arial Narrow"/>
          <w:sz w:val="24"/>
          <w:szCs w:val="24"/>
        </w:rPr>
        <w:t>zamawiającego obowiązku podatkowego zgodnie z przepisami o podatku od towarów i usług.</w:t>
      </w:r>
    </w:p>
    <w:p w14:paraId="1206F34B" w14:textId="77777777" w:rsidR="00EB0CFD" w:rsidRPr="004C0BE5" w:rsidRDefault="00EB0CFD" w:rsidP="00EB0CFD">
      <w:pPr>
        <w:spacing w:after="0" w:line="240" w:lineRule="auto"/>
        <w:jc w:val="both"/>
        <w:rPr>
          <w:rFonts w:ascii="Arial Narrow" w:hAnsi="Arial Narrow"/>
          <w:sz w:val="24"/>
          <w:szCs w:val="24"/>
        </w:rPr>
      </w:pPr>
    </w:p>
    <w:p w14:paraId="2FB04669" w14:textId="77777777" w:rsidR="005B08B3" w:rsidRDefault="005B08B3" w:rsidP="005B08B3">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5B08B3" w:rsidRPr="002C69EF" w14:paraId="3462200F" w14:textId="77777777" w:rsidTr="007E7B61">
        <w:tc>
          <w:tcPr>
            <w:tcW w:w="9570" w:type="dxa"/>
            <w:shd w:val="clear" w:color="auto" w:fill="A8D08D"/>
          </w:tcPr>
          <w:p w14:paraId="1889EC89" w14:textId="77777777" w:rsidR="005B08B3" w:rsidRDefault="005B08B3" w:rsidP="007E7B61">
            <w:pPr>
              <w:pStyle w:val="Akapitzlist"/>
              <w:spacing w:after="0" w:line="240" w:lineRule="auto"/>
              <w:ind w:left="709"/>
              <w:jc w:val="center"/>
              <w:rPr>
                <w:rFonts w:ascii="Arial Narrow" w:hAnsi="Arial Narrow"/>
                <w:b/>
              </w:rPr>
            </w:pPr>
          </w:p>
          <w:p w14:paraId="7E43F4B2" w14:textId="77777777" w:rsidR="005B08B3" w:rsidRPr="005B08B3" w:rsidRDefault="005B08B3" w:rsidP="005B08B3">
            <w:pPr>
              <w:pStyle w:val="Akapitzlist"/>
              <w:spacing w:after="0" w:line="240" w:lineRule="auto"/>
              <w:ind w:left="709"/>
              <w:rPr>
                <w:rFonts w:ascii="Arial Narrow" w:hAnsi="Arial Narrow"/>
                <w:b/>
                <w:sz w:val="24"/>
                <w:szCs w:val="24"/>
              </w:rPr>
            </w:pPr>
            <w:r w:rsidRPr="005B08B3">
              <w:rPr>
                <w:rFonts w:ascii="Arial Narrow" w:hAnsi="Arial Narrow"/>
                <w:b/>
                <w:sz w:val="24"/>
                <w:szCs w:val="24"/>
              </w:rPr>
              <w:t>18.</w:t>
            </w:r>
            <w:r w:rsidRPr="005B08B3">
              <w:rPr>
                <w:rFonts w:ascii="Arial Narrow" w:eastAsia="Times New Roman" w:hAnsi="Arial Narrow" w:cs="Arial"/>
                <w:b/>
                <w:sz w:val="24"/>
                <w:szCs w:val="24"/>
                <w:lang w:eastAsia="pl-PL"/>
              </w:rPr>
              <w:t xml:space="preserve"> OPIS KRYTERIÓW OCENY OFERT WRAZ Z PODANIEM WAG TYCH KRYTERIÓW I SPOSOBU OCENY OFERT</w:t>
            </w:r>
          </w:p>
          <w:p w14:paraId="100F41F5" w14:textId="77777777" w:rsidR="005B08B3" w:rsidRPr="002C69EF" w:rsidRDefault="005B08B3" w:rsidP="007E7B61">
            <w:pPr>
              <w:pStyle w:val="Akapitzlist"/>
              <w:spacing w:after="0" w:line="240" w:lineRule="auto"/>
              <w:ind w:left="709"/>
              <w:jc w:val="center"/>
              <w:rPr>
                <w:rFonts w:ascii="Cambria" w:hAnsi="Cambria"/>
                <w:b/>
                <w:sz w:val="16"/>
                <w:szCs w:val="16"/>
                <w:lang w:eastAsia="pl-PL"/>
              </w:rPr>
            </w:pPr>
          </w:p>
        </w:tc>
      </w:tr>
    </w:tbl>
    <w:p w14:paraId="3374A0F0" w14:textId="77777777" w:rsidR="005B08B3" w:rsidRDefault="005B08B3" w:rsidP="005B08B3">
      <w:pPr>
        <w:pStyle w:val="Akapitzlist"/>
        <w:spacing w:after="0" w:line="240" w:lineRule="auto"/>
        <w:contextualSpacing w:val="0"/>
        <w:jc w:val="both"/>
        <w:rPr>
          <w:rFonts w:ascii="Arial Narrow" w:hAnsi="Arial Narrow"/>
        </w:rPr>
      </w:pPr>
    </w:p>
    <w:p w14:paraId="1A173B83"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18.1.</w:t>
      </w:r>
      <w:r w:rsidRPr="00707A8D">
        <w:rPr>
          <w:rFonts w:ascii="Arial Narrow" w:hAnsi="Arial Narrow"/>
          <w:sz w:val="24"/>
          <w:szCs w:val="24"/>
        </w:rPr>
        <w:t xml:space="preserve"> Przy wyborze oferty najkorzystniejszej, Zamawiający będzie się kierował następującymi kryteriami:</w:t>
      </w:r>
    </w:p>
    <w:p w14:paraId="6D3AEF30" w14:textId="77777777" w:rsidR="005B08B3" w:rsidRPr="00707A8D" w:rsidRDefault="00C36BD1" w:rsidP="005B08B3">
      <w:pPr>
        <w:spacing w:after="0" w:line="240" w:lineRule="auto"/>
        <w:jc w:val="both"/>
        <w:rPr>
          <w:rFonts w:ascii="Arial Narrow" w:hAnsi="Arial Narrow"/>
          <w:sz w:val="24"/>
          <w:szCs w:val="24"/>
        </w:rPr>
      </w:pPr>
      <w:r>
        <w:rPr>
          <w:rFonts w:ascii="Arial Narrow" w:hAnsi="Arial Narrow"/>
          <w:sz w:val="24"/>
          <w:szCs w:val="24"/>
        </w:rPr>
        <w:t>a) cena ofertowa – 10</w:t>
      </w:r>
      <w:r w:rsidR="005B08B3" w:rsidRPr="00707A8D">
        <w:rPr>
          <w:rFonts w:ascii="Arial Narrow" w:hAnsi="Arial Narrow"/>
          <w:sz w:val="24"/>
          <w:szCs w:val="24"/>
        </w:rPr>
        <w:t>0 pkt (waga kryterium wyrażona w punktach)</w:t>
      </w:r>
    </w:p>
    <w:p w14:paraId="08F6E5EC" w14:textId="77777777" w:rsidR="005B08B3" w:rsidRDefault="005B08B3" w:rsidP="005B08B3">
      <w:pPr>
        <w:pStyle w:val="Akapitzlist"/>
        <w:spacing w:after="0" w:line="240" w:lineRule="auto"/>
        <w:contextualSpacing w:val="0"/>
        <w:jc w:val="both"/>
        <w:rPr>
          <w:rFonts w:ascii="Arial Narrow" w:hAnsi="Arial Narrow"/>
        </w:rPr>
      </w:pPr>
    </w:p>
    <w:p w14:paraId="02DF4E5A"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lastRenderedPageBreak/>
        <w:t>18.2</w:t>
      </w:r>
      <w:r w:rsidRPr="00707A8D">
        <w:rPr>
          <w:rFonts w:ascii="Arial Narrow" w:hAnsi="Arial Narrow"/>
          <w:sz w:val="24"/>
          <w:szCs w:val="24"/>
        </w:rPr>
        <w:t>. Każdy z Wykonawców w ww. kryterium otrzyma odpowiednią ilość punktów, wyliczoną w następujący sposób:</w:t>
      </w:r>
    </w:p>
    <w:p w14:paraId="4BCD8E56" w14:textId="77777777" w:rsidR="005B08B3" w:rsidRDefault="005B08B3" w:rsidP="005B08B3">
      <w:pPr>
        <w:pStyle w:val="Akapitzlist"/>
        <w:spacing w:after="0" w:line="240" w:lineRule="auto"/>
        <w:jc w:val="both"/>
        <w:rPr>
          <w:rFonts w:ascii="Arial Narrow" w:hAnsi="Arial Narrow"/>
          <w:sz w:val="24"/>
          <w:szCs w:val="24"/>
        </w:rPr>
      </w:pPr>
    </w:p>
    <w:p w14:paraId="27DA6990" w14:textId="77777777" w:rsidR="005B08B3" w:rsidRDefault="005B08B3" w:rsidP="005B08B3">
      <w:pPr>
        <w:pStyle w:val="Akapitzlist"/>
        <w:spacing w:after="0" w:line="240" w:lineRule="auto"/>
        <w:jc w:val="both"/>
        <w:rPr>
          <w:rFonts w:ascii="Arial Narrow" w:hAnsi="Arial Narrow"/>
          <w:sz w:val="24"/>
          <w:szCs w:val="24"/>
        </w:rPr>
      </w:pPr>
    </w:p>
    <w:p w14:paraId="01108E83" w14:textId="77777777" w:rsidR="005B08B3" w:rsidRPr="00707A8D" w:rsidRDefault="005B08B3" w:rsidP="001465B3">
      <w:pPr>
        <w:pStyle w:val="Akapitzlist"/>
        <w:spacing w:after="0" w:line="240" w:lineRule="auto"/>
        <w:ind w:left="567" w:hanging="567"/>
        <w:jc w:val="both"/>
        <w:rPr>
          <w:rFonts w:ascii="Arial Narrow" w:hAnsi="Arial Narrow"/>
          <w:sz w:val="24"/>
          <w:szCs w:val="24"/>
        </w:rPr>
      </w:pPr>
      <w:r w:rsidRPr="00707A8D">
        <w:rPr>
          <w:rFonts w:ascii="Arial Narrow" w:hAnsi="Arial Narrow"/>
          <w:sz w:val="24"/>
          <w:szCs w:val="24"/>
        </w:rPr>
        <w:t xml:space="preserve">a) </w:t>
      </w:r>
      <w:r w:rsidRPr="0041341B">
        <w:rPr>
          <w:rFonts w:ascii="Arial Narrow" w:hAnsi="Arial Narrow"/>
          <w:b/>
          <w:sz w:val="24"/>
          <w:szCs w:val="24"/>
        </w:rPr>
        <w:t>cena ofertowa C</w:t>
      </w:r>
      <w:r w:rsidR="000A16EE">
        <w:rPr>
          <w:rFonts w:ascii="Arial Narrow" w:hAnsi="Arial Narrow"/>
          <w:sz w:val="24"/>
          <w:szCs w:val="24"/>
        </w:rPr>
        <w:t xml:space="preserve"> -  maksymalnie  10</w:t>
      </w:r>
      <w:r w:rsidRPr="00707A8D">
        <w:rPr>
          <w:rFonts w:ascii="Arial Narrow" w:hAnsi="Arial Narrow"/>
          <w:sz w:val="24"/>
          <w:szCs w:val="24"/>
        </w:rPr>
        <w:t>0 pkt - wg następującego wzoru:</w:t>
      </w:r>
    </w:p>
    <w:p w14:paraId="7337D8DB"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40873C46" w14:textId="77777777" w:rsidR="005B08B3" w:rsidRPr="00C36BD1" w:rsidRDefault="005B08B3" w:rsidP="005B08B3">
      <w:pPr>
        <w:pStyle w:val="Akapitzlist"/>
        <w:spacing w:after="0" w:line="240" w:lineRule="auto"/>
        <w:ind w:left="567"/>
        <w:jc w:val="center"/>
        <w:rPr>
          <w:rFonts w:ascii="Arial Narrow" w:hAnsi="Arial Narrow"/>
          <w:sz w:val="24"/>
          <w:szCs w:val="24"/>
        </w:rPr>
      </w:pPr>
      <w:r w:rsidRPr="00C36BD1">
        <w:rPr>
          <w:rFonts w:ascii="Arial Narrow" w:hAnsi="Arial Narrow"/>
          <w:sz w:val="24"/>
          <w:szCs w:val="24"/>
        </w:rPr>
        <w:t>CN</w:t>
      </w:r>
    </w:p>
    <w:p w14:paraId="1F203268" w14:textId="77777777" w:rsidR="005B08B3" w:rsidRPr="00C36BD1" w:rsidRDefault="00C36BD1" w:rsidP="005B08B3">
      <w:pPr>
        <w:pStyle w:val="Akapitzlist"/>
        <w:spacing w:after="0" w:line="240" w:lineRule="auto"/>
        <w:ind w:left="567"/>
        <w:jc w:val="center"/>
        <w:rPr>
          <w:rFonts w:ascii="Arial Narrow" w:hAnsi="Arial Narrow"/>
          <w:sz w:val="24"/>
          <w:szCs w:val="24"/>
        </w:rPr>
      </w:pPr>
      <w:r w:rsidRPr="00C36BD1">
        <w:rPr>
          <w:rFonts w:ascii="Arial Narrow" w:hAnsi="Arial Narrow"/>
          <w:sz w:val="24"/>
          <w:szCs w:val="24"/>
        </w:rPr>
        <w:t>C =   -----   x  10</w:t>
      </w:r>
      <w:r w:rsidR="005B08B3" w:rsidRPr="00C36BD1">
        <w:rPr>
          <w:rFonts w:ascii="Arial Narrow" w:hAnsi="Arial Narrow"/>
          <w:sz w:val="24"/>
          <w:szCs w:val="24"/>
        </w:rPr>
        <w:t>0</w:t>
      </w:r>
    </w:p>
    <w:p w14:paraId="313A859E" w14:textId="77777777" w:rsidR="005B08B3" w:rsidRPr="00C36BD1" w:rsidRDefault="005B08B3" w:rsidP="005B08B3">
      <w:pPr>
        <w:pStyle w:val="Akapitzlist"/>
        <w:spacing w:after="0" w:line="240" w:lineRule="auto"/>
        <w:ind w:left="567"/>
        <w:jc w:val="center"/>
        <w:rPr>
          <w:rFonts w:ascii="Arial Narrow" w:hAnsi="Arial Narrow"/>
          <w:sz w:val="24"/>
          <w:szCs w:val="24"/>
        </w:rPr>
      </w:pPr>
      <w:r w:rsidRPr="00C36BD1">
        <w:rPr>
          <w:rFonts w:ascii="Arial Narrow" w:hAnsi="Arial Narrow"/>
          <w:sz w:val="24"/>
          <w:szCs w:val="24"/>
        </w:rPr>
        <w:t>CB</w:t>
      </w:r>
    </w:p>
    <w:p w14:paraId="2D24BCF7" w14:textId="77777777" w:rsidR="005B08B3" w:rsidRPr="00C36BD1" w:rsidRDefault="005B08B3" w:rsidP="005B08B3">
      <w:pPr>
        <w:pStyle w:val="Akapitzlist"/>
        <w:spacing w:after="0" w:line="240" w:lineRule="auto"/>
        <w:ind w:left="567"/>
        <w:jc w:val="both"/>
        <w:rPr>
          <w:rFonts w:ascii="Arial Narrow" w:hAnsi="Arial Narrow"/>
          <w:sz w:val="24"/>
          <w:szCs w:val="24"/>
        </w:rPr>
      </w:pPr>
    </w:p>
    <w:p w14:paraId="75721CE7" w14:textId="77777777" w:rsidR="005B08B3" w:rsidRPr="00C36BD1" w:rsidRDefault="005B08B3" w:rsidP="005B08B3">
      <w:pPr>
        <w:pStyle w:val="Akapitzlist"/>
        <w:spacing w:after="0" w:line="240" w:lineRule="auto"/>
        <w:ind w:left="567"/>
        <w:jc w:val="both"/>
        <w:rPr>
          <w:rFonts w:ascii="Arial Narrow" w:hAnsi="Arial Narrow"/>
          <w:sz w:val="24"/>
          <w:szCs w:val="24"/>
        </w:rPr>
      </w:pPr>
      <w:r w:rsidRPr="00C36BD1">
        <w:rPr>
          <w:rFonts w:ascii="Arial Narrow" w:hAnsi="Arial Narrow"/>
          <w:sz w:val="24"/>
          <w:szCs w:val="24"/>
        </w:rPr>
        <w:t>gdzie poszczególne litery oznaczają:</w:t>
      </w:r>
    </w:p>
    <w:p w14:paraId="35CBCD91" w14:textId="77777777" w:rsidR="005B08B3" w:rsidRPr="00C36BD1" w:rsidRDefault="005B08B3" w:rsidP="005B08B3">
      <w:pPr>
        <w:pStyle w:val="Akapitzlist"/>
        <w:spacing w:after="0" w:line="240" w:lineRule="auto"/>
        <w:ind w:left="567"/>
        <w:jc w:val="both"/>
        <w:rPr>
          <w:rFonts w:ascii="Arial Narrow" w:hAnsi="Arial Narrow"/>
          <w:sz w:val="24"/>
          <w:szCs w:val="24"/>
        </w:rPr>
      </w:pPr>
    </w:p>
    <w:p w14:paraId="669A130F" w14:textId="77777777" w:rsidR="005B08B3" w:rsidRPr="00C36BD1" w:rsidRDefault="005B08B3" w:rsidP="005B08B3">
      <w:pPr>
        <w:pStyle w:val="Akapitzlist"/>
        <w:spacing w:after="0" w:line="240" w:lineRule="auto"/>
        <w:ind w:left="567"/>
        <w:jc w:val="both"/>
        <w:rPr>
          <w:rFonts w:ascii="Arial Narrow" w:hAnsi="Arial Narrow"/>
          <w:sz w:val="24"/>
          <w:szCs w:val="24"/>
        </w:rPr>
      </w:pPr>
      <w:r w:rsidRPr="00C36BD1">
        <w:rPr>
          <w:rFonts w:ascii="Arial Narrow" w:hAnsi="Arial Narrow"/>
          <w:sz w:val="24"/>
          <w:szCs w:val="24"/>
        </w:rPr>
        <w:t>C – ilość punktów w kryterium „cena ofertowa”,</w:t>
      </w:r>
    </w:p>
    <w:p w14:paraId="3FDA090E" w14:textId="77777777" w:rsidR="005B08B3" w:rsidRPr="00C36BD1" w:rsidRDefault="005B08B3" w:rsidP="005B08B3">
      <w:pPr>
        <w:pStyle w:val="Akapitzlist"/>
        <w:spacing w:after="0" w:line="240" w:lineRule="auto"/>
        <w:ind w:left="567"/>
        <w:jc w:val="both"/>
        <w:rPr>
          <w:rFonts w:ascii="Arial Narrow" w:hAnsi="Arial Narrow"/>
          <w:sz w:val="24"/>
          <w:szCs w:val="24"/>
        </w:rPr>
      </w:pPr>
      <w:r w:rsidRPr="00C36BD1">
        <w:rPr>
          <w:rFonts w:ascii="Arial Narrow" w:hAnsi="Arial Narrow"/>
          <w:sz w:val="24"/>
          <w:szCs w:val="24"/>
        </w:rPr>
        <w:t>CN – cena ofertowa najniższa spośród wszystkich rozpatrywanych i niepodlegających odrzuceniu ofert,</w:t>
      </w:r>
    </w:p>
    <w:p w14:paraId="2A9A396D" w14:textId="77777777" w:rsidR="005B08B3" w:rsidRPr="00C36BD1" w:rsidRDefault="005B08B3" w:rsidP="005B08B3">
      <w:pPr>
        <w:pStyle w:val="Akapitzlist"/>
        <w:spacing w:after="0" w:line="240" w:lineRule="auto"/>
        <w:ind w:left="567"/>
        <w:jc w:val="both"/>
        <w:rPr>
          <w:rFonts w:ascii="Arial Narrow" w:hAnsi="Arial Narrow"/>
          <w:sz w:val="24"/>
          <w:szCs w:val="24"/>
        </w:rPr>
      </w:pPr>
      <w:r w:rsidRPr="00C36BD1">
        <w:rPr>
          <w:rFonts w:ascii="Arial Narrow" w:hAnsi="Arial Narrow"/>
          <w:sz w:val="24"/>
          <w:szCs w:val="24"/>
        </w:rPr>
        <w:t>CB – cena ofertowa oferty badanej (przeliczanej),</w:t>
      </w:r>
    </w:p>
    <w:p w14:paraId="7999CE2E" w14:textId="77777777" w:rsidR="005B08B3" w:rsidRPr="00707A8D" w:rsidRDefault="005B08B3" w:rsidP="005B08B3">
      <w:pPr>
        <w:pStyle w:val="Akapitzlist"/>
        <w:spacing w:after="0" w:line="240" w:lineRule="auto"/>
        <w:jc w:val="both"/>
        <w:rPr>
          <w:rFonts w:ascii="Arial Narrow" w:hAnsi="Arial Narrow"/>
          <w:sz w:val="24"/>
          <w:szCs w:val="24"/>
        </w:rPr>
      </w:pPr>
    </w:p>
    <w:p w14:paraId="1C87B4C6" w14:textId="18930718" w:rsidR="005B08B3" w:rsidRPr="00C5152F" w:rsidRDefault="005B08B3" w:rsidP="005B08B3">
      <w:pPr>
        <w:pStyle w:val="Akapitzlist"/>
        <w:spacing w:after="0" w:line="240" w:lineRule="auto"/>
        <w:ind w:left="0" w:firstLine="567"/>
        <w:contextualSpacing w:val="0"/>
        <w:jc w:val="both"/>
        <w:rPr>
          <w:rFonts w:ascii="Arial Narrow" w:hAnsi="Arial Narrow"/>
          <w:sz w:val="24"/>
          <w:szCs w:val="24"/>
        </w:rPr>
      </w:pPr>
      <w:r w:rsidRPr="00C5152F">
        <w:rPr>
          <w:rFonts w:ascii="Arial Narrow" w:hAnsi="Arial Narrow"/>
          <w:sz w:val="24"/>
          <w:szCs w:val="24"/>
        </w:rPr>
        <w:t>Jeżeli zostanie złożona oferta, której wybór prowadziłby do powstania u Zamawiającego obowiązku podatkowego zgodnie z ustawą z dnia 11 marca 2004 r. o podatku od towarów i usług (Dz.U. z 20</w:t>
      </w:r>
      <w:r>
        <w:rPr>
          <w:rFonts w:ascii="Arial Narrow" w:hAnsi="Arial Narrow"/>
          <w:sz w:val="24"/>
          <w:szCs w:val="24"/>
        </w:rPr>
        <w:t>2</w:t>
      </w:r>
      <w:r w:rsidR="00B4770C">
        <w:rPr>
          <w:rFonts w:ascii="Arial Narrow" w:hAnsi="Arial Narrow"/>
          <w:sz w:val="24"/>
          <w:szCs w:val="24"/>
        </w:rPr>
        <w:t>2</w:t>
      </w:r>
      <w:r w:rsidRPr="00C5152F">
        <w:rPr>
          <w:rFonts w:ascii="Arial Narrow" w:hAnsi="Arial Narrow"/>
          <w:sz w:val="24"/>
          <w:szCs w:val="24"/>
        </w:rPr>
        <w:t xml:space="preserve"> r. poz. </w:t>
      </w:r>
      <w:r w:rsidR="00B4770C">
        <w:rPr>
          <w:rFonts w:ascii="Arial Narrow" w:hAnsi="Arial Narrow"/>
          <w:sz w:val="24"/>
          <w:szCs w:val="24"/>
        </w:rPr>
        <w:t>931</w:t>
      </w:r>
      <w:r w:rsidRPr="00C5152F">
        <w:rPr>
          <w:rFonts w:ascii="Arial Narrow" w:hAnsi="Arial Narrow"/>
          <w:sz w:val="24"/>
          <w:szCs w:val="24"/>
        </w:rPr>
        <w:t xml:space="preserve"> z późn.zm.), dla celów zastosowania kryterium ceny Zamawiający dolicza do przedstawionej w tej ofercie ceny kwotę podatku od towarów i usług, którą miałby obowiązek rozliczyć.</w:t>
      </w:r>
    </w:p>
    <w:p w14:paraId="1D2EBF5D" w14:textId="77777777" w:rsidR="005B08B3" w:rsidRPr="00C5152F" w:rsidRDefault="005B08B3" w:rsidP="005B08B3">
      <w:pPr>
        <w:pStyle w:val="Akapitzlist"/>
        <w:spacing w:after="0" w:line="240" w:lineRule="auto"/>
        <w:contextualSpacing w:val="0"/>
        <w:jc w:val="both"/>
        <w:rPr>
          <w:rFonts w:ascii="Arial Narrow" w:hAnsi="Arial Narrow"/>
          <w:sz w:val="24"/>
          <w:szCs w:val="24"/>
        </w:rPr>
      </w:pPr>
    </w:p>
    <w:p w14:paraId="25700570" w14:textId="77777777" w:rsidR="005B08B3" w:rsidRPr="00C5152F" w:rsidRDefault="005B08B3" w:rsidP="005B08B3">
      <w:pPr>
        <w:pStyle w:val="Akapitzlist"/>
        <w:spacing w:after="0" w:line="240" w:lineRule="auto"/>
        <w:ind w:left="0" w:firstLine="567"/>
        <w:jc w:val="both"/>
        <w:rPr>
          <w:rFonts w:ascii="Arial Narrow" w:hAnsi="Arial Narrow"/>
          <w:sz w:val="24"/>
          <w:szCs w:val="24"/>
        </w:rPr>
      </w:pPr>
      <w:r w:rsidRPr="00C5152F">
        <w:rPr>
          <w:rFonts w:ascii="Arial Narrow" w:hAnsi="Arial Narrow"/>
          <w:sz w:val="24"/>
          <w:szCs w:val="24"/>
        </w:rPr>
        <w:t>Przy obliczaniu punktów, Zamawiający zastosuje zaokrąglenie do dwóch miejsc po przecinku według zasady, że trzecia cyfra po przecinku od 5 w górę powoduje zaokrąglenie drug</w:t>
      </w:r>
      <w:r>
        <w:rPr>
          <w:rFonts w:ascii="Arial Narrow" w:hAnsi="Arial Narrow"/>
          <w:sz w:val="24"/>
          <w:szCs w:val="24"/>
        </w:rPr>
        <w:t>iej cyfry po przecinku w górę o </w:t>
      </w:r>
      <w:r w:rsidRPr="00C5152F">
        <w:rPr>
          <w:rFonts w:ascii="Arial Narrow" w:hAnsi="Arial Narrow"/>
          <w:sz w:val="24"/>
          <w:szCs w:val="24"/>
        </w:rPr>
        <w:t>1. Jeśli trzecia cyfra po przecinku jest mniejsza niż 5, to druga cyfra po przecinku nie ulega zmianie.</w:t>
      </w:r>
    </w:p>
    <w:p w14:paraId="558D6B6F" w14:textId="77777777" w:rsidR="005B08B3" w:rsidRDefault="005B08B3" w:rsidP="005B08B3">
      <w:pPr>
        <w:spacing w:after="0" w:line="240" w:lineRule="auto"/>
        <w:jc w:val="both"/>
        <w:rPr>
          <w:rFonts w:ascii="Arial Narrow" w:hAnsi="Arial Narrow"/>
        </w:rPr>
      </w:pPr>
    </w:p>
    <w:p w14:paraId="2D5F61AF" w14:textId="77777777" w:rsidR="005B08B3" w:rsidRPr="00080533" w:rsidRDefault="005B08B3" w:rsidP="005B08B3">
      <w:pPr>
        <w:spacing w:after="0" w:line="240" w:lineRule="auto"/>
        <w:ind w:firstLine="567"/>
        <w:jc w:val="both"/>
        <w:rPr>
          <w:rFonts w:ascii="Arial Narrow" w:hAnsi="Arial Narrow"/>
          <w:sz w:val="24"/>
          <w:szCs w:val="24"/>
        </w:rPr>
      </w:pPr>
      <w:r w:rsidRPr="00080533">
        <w:rPr>
          <w:rFonts w:ascii="Arial Narrow" w:hAnsi="Arial Narrow"/>
          <w:sz w:val="24"/>
          <w:szCs w:val="24"/>
        </w:rPr>
        <w:t>Cena ofertowa musi uwzględniać wszystkie należne Wykonawcy elem</w:t>
      </w:r>
      <w:r>
        <w:rPr>
          <w:rFonts w:ascii="Arial Narrow" w:hAnsi="Arial Narrow"/>
          <w:sz w:val="24"/>
          <w:szCs w:val="24"/>
        </w:rPr>
        <w:t>enty wynagrodzenia wynikające z opisu przedmiot zamówienia</w:t>
      </w:r>
      <w:r w:rsidRPr="00080533">
        <w:rPr>
          <w:rFonts w:ascii="Arial Narrow" w:hAnsi="Arial Narrow"/>
          <w:sz w:val="24"/>
          <w:szCs w:val="24"/>
        </w:rPr>
        <w:t>, realizacji i rozliczenia przedmiotu zamówienia, w tym wszystkie wymagania SWZ oraz obejmować wszelkie koszty bezpośrednie i pośred</w:t>
      </w:r>
      <w:r>
        <w:rPr>
          <w:rFonts w:ascii="Arial Narrow" w:hAnsi="Arial Narrow"/>
          <w:sz w:val="24"/>
          <w:szCs w:val="24"/>
        </w:rPr>
        <w:t>nie, jakie poniesie Wykonawca z </w:t>
      </w:r>
      <w:r w:rsidRPr="00080533">
        <w:rPr>
          <w:rFonts w:ascii="Arial Narrow" w:hAnsi="Arial Narrow"/>
          <w:sz w:val="24"/>
          <w:szCs w:val="24"/>
        </w:rPr>
        <w:t xml:space="preserve">tytułu prawidłowego i terminowego wykonania całości przedmiotu zamówienia, zysk oraz wszelkie wymagane przepisami podatki i opłaty. Cena musi też uwzględniać ryzyko wzrostu kosztów realizacji przedmiotu zamówienia. W zamówieniu zastosowanie ma wynagrodzenie ryczałtowe. </w:t>
      </w:r>
    </w:p>
    <w:p w14:paraId="3F3340AE" w14:textId="77777777" w:rsidR="005B08B3" w:rsidRPr="00080533" w:rsidRDefault="005B08B3" w:rsidP="005B08B3">
      <w:pPr>
        <w:spacing w:after="0" w:line="240" w:lineRule="auto"/>
        <w:ind w:firstLine="567"/>
        <w:jc w:val="both"/>
        <w:rPr>
          <w:rFonts w:ascii="Arial Narrow" w:hAnsi="Arial Narrow"/>
          <w:sz w:val="24"/>
          <w:szCs w:val="24"/>
        </w:rPr>
      </w:pPr>
      <w:r w:rsidRPr="00080533">
        <w:rPr>
          <w:rFonts w:ascii="Arial Narrow" w:hAnsi="Arial Narrow"/>
          <w:sz w:val="24"/>
          <w:szCs w:val="24"/>
        </w:rPr>
        <w:t>Ofertę należy sporządzić przy uwzględnieniu warunku, że całość środków technicznych niezbędnych do wykonania zamówienia dostarcza Wykonawca.</w:t>
      </w:r>
    </w:p>
    <w:p w14:paraId="2C451F57" w14:textId="77777777" w:rsidR="005B08B3" w:rsidRPr="00C5152F" w:rsidRDefault="005B08B3" w:rsidP="005B08B3">
      <w:pPr>
        <w:spacing w:after="0" w:line="240" w:lineRule="auto"/>
        <w:jc w:val="both"/>
        <w:rPr>
          <w:rFonts w:ascii="Arial Narrow" w:hAnsi="Arial Narrow"/>
        </w:rPr>
      </w:pPr>
    </w:p>
    <w:p w14:paraId="72D0150F" w14:textId="77777777" w:rsidR="005B08B3" w:rsidRPr="00C5152F" w:rsidRDefault="005B08B3" w:rsidP="005B08B3">
      <w:pPr>
        <w:spacing w:after="0" w:line="240" w:lineRule="auto"/>
        <w:jc w:val="both"/>
        <w:rPr>
          <w:rFonts w:ascii="Arial Narrow" w:hAnsi="Arial Narrow"/>
        </w:rPr>
      </w:pPr>
      <w:r w:rsidRPr="005B08B3">
        <w:rPr>
          <w:rFonts w:ascii="Arial Narrow" w:hAnsi="Arial Narrow"/>
          <w:b/>
        </w:rPr>
        <w:t>18.</w:t>
      </w:r>
      <w:r w:rsidR="00DA2022">
        <w:rPr>
          <w:rFonts w:ascii="Arial Narrow" w:hAnsi="Arial Narrow"/>
          <w:b/>
        </w:rPr>
        <w:t>3</w:t>
      </w:r>
      <w:r w:rsidRPr="005B08B3">
        <w:rPr>
          <w:rFonts w:ascii="Arial Narrow" w:hAnsi="Arial Narrow"/>
          <w:b/>
        </w:rPr>
        <w:t>.</w:t>
      </w:r>
      <w:r>
        <w:rPr>
          <w:rFonts w:ascii="Arial Narrow" w:hAnsi="Arial Narrow"/>
        </w:rPr>
        <w:t xml:space="preserve"> </w:t>
      </w:r>
      <w:r w:rsidRPr="00C5152F">
        <w:rPr>
          <w:rFonts w:ascii="Arial Narrow" w:hAnsi="Arial Narrow"/>
        </w:rPr>
        <w:t xml:space="preserve">Jeżeli nie można dokonać wyboru oferty w sposób, o którym mowa w ust. </w:t>
      </w:r>
      <w:r>
        <w:rPr>
          <w:rFonts w:ascii="Arial Narrow" w:hAnsi="Arial Narrow"/>
        </w:rPr>
        <w:t>18</w:t>
      </w:r>
      <w:r w:rsidRPr="00C5152F">
        <w:rPr>
          <w:rFonts w:ascii="Arial Narrow" w:hAnsi="Arial Narrow"/>
        </w:rPr>
        <w:t>.1.</w:t>
      </w:r>
      <w:r w:rsidR="00C36BD1">
        <w:rPr>
          <w:rFonts w:ascii="Arial Narrow" w:hAnsi="Arial Narrow"/>
        </w:rPr>
        <w:t xml:space="preserve"> i 18.2.</w:t>
      </w:r>
      <w:r w:rsidRPr="00C5152F">
        <w:rPr>
          <w:rFonts w:ascii="Arial Narrow" w:hAnsi="Arial Narrow"/>
        </w:rPr>
        <w:t xml:space="preserve"> niniejszego rozdziału SWZ, Zamawiający wzywa Wykonawców, którzy złożyli te oferty, do złożenia w terminie określonym przez Zamawiającego ofert dodatkowych zawierających nową cenę.</w:t>
      </w:r>
    </w:p>
    <w:p w14:paraId="33C4D317" w14:textId="77777777" w:rsidR="004C7859" w:rsidRDefault="004C7859" w:rsidP="000D2DE6">
      <w:pPr>
        <w:spacing w:after="0" w:line="240" w:lineRule="auto"/>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5B08B3" w:rsidRPr="00EB5DE3" w14:paraId="3D1A1C87" w14:textId="77777777" w:rsidTr="007E7B61">
        <w:tc>
          <w:tcPr>
            <w:tcW w:w="9639" w:type="dxa"/>
            <w:shd w:val="clear" w:color="auto" w:fill="C5E0B3"/>
          </w:tcPr>
          <w:p w14:paraId="20E2EFE6" w14:textId="77777777" w:rsidR="005B08B3" w:rsidRPr="0032699A" w:rsidRDefault="005B08B3" w:rsidP="005B08B3">
            <w:pPr>
              <w:snapToGrid w:val="0"/>
              <w:spacing w:after="0"/>
              <w:ind w:firstLine="366"/>
              <w:jc w:val="center"/>
              <w:rPr>
                <w:rFonts w:ascii="Arial Narrow" w:hAnsi="Arial Narrow" w:cs="Arial"/>
                <w:b/>
                <w:bCs/>
              </w:rPr>
            </w:pPr>
            <w:r w:rsidRPr="005B08B3">
              <w:rPr>
                <w:rFonts w:ascii="Arial Narrow" w:hAnsi="Arial Narrow" w:cs="Arial"/>
                <w:b/>
                <w:bCs/>
                <w:sz w:val="24"/>
                <w:szCs w:val="24"/>
              </w:rPr>
              <w:t>19.  INFORMACJE O FORMALNOŚCIACH, JAKIE MUSZĄ ZOSTAĆ DOPEŁNIONE PO WYBORZE OFERTY W CELU ZAWARCIA UMOWY W SPRAWIE ZAMÓWIENIA PUBLICZNEGO.</w:t>
            </w:r>
          </w:p>
        </w:tc>
      </w:tr>
    </w:tbl>
    <w:p w14:paraId="2DC535F2" w14:textId="77777777" w:rsidR="005B08B3" w:rsidRPr="00F5756F" w:rsidRDefault="005B08B3" w:rsidP="005B08B3">
      <w:pPr>
        <w:pStyle w:val="Akapitzlist"/>
        <w:spacing w:after="0" w:line="240" w:lineRule="auto"/>
        <w:contextualSpacing w:val="0"/>
        <w:jc w:val="center"/>
        <w:rPr>
          <w:rFonts w:ascii="Arial Narrow" w:hAnsi="Arial Narrow"/>
          <w:bCs/>
          <w:sz w:val="24"/>
          <w:szCs w:val="24"/>
        </w:rPr>
      </w:pPr>
    </w:p>
    <w:p w14:paraId="01B342A9" w14:textId="77777777" w:rsidR="005B08B3" w:rsidRDefault="005B08B3" w:rsidP="005B08B3">
      <w:pPr>
        <w:spacing w:after="0" w:line="240" w:lineRule="auto"/>
        <w:ind w:left="426" w:hanging="426"/>
        <w:jc w:val="both"/>
        <w:rPr>
          <w:rFonts w:ascii="Arial Narrow" w:eastAsiaTheme="minorEastAsia" w:hAnsi="Arial Narrow" w:cstheme="minorBidi"/>
          <w:lang w:eastAsia="pl-PL"/>
        </w:rPr>
      </w:pPr>
      <w:r w:rsidRPr="005B08B3">
        <w:rPr>
          <w:rFonts w:ascii="Arial Narrow" w:hAnsi="Arial Narrow"/>
          <w:b/>
          <w:sz w:val="24"/>
          <w:szCs w:val="24"/>
        </w:rPr>
        <w:t>19.1</w:t>
      </w:r>
      <w:r>
        <w:rPr>
          <w:rFonts w:ascii="Arial Narrow" w:hAnsi="Arial Narrow"/>
          <w:sz w:val="24"/>
          <w:szCs w:val="24"/>
        </w:rPr>
        <w:t xml:space="preserve">. </w:t>
      </w:r>
      <w:r w:rsidRPr="005B08B3">
        <w:rPr>
          <w:rFonts w:ascii="Arial Narrow" w:hAnsi="Arial Narrow"/>
          <w:sz w:val="24"/>
          <w:szCs w:val="24"/>
        </w:rPr>
        <w:t>Umowa w sprawie zamówienia publicznego może zostać zawarta wyłącznie z Wykonawcą, którego oferta zostanie wybrana jako najkorzystniejsza, po upływie terminów określonych w art. 308 ust. 2 ustawy</w:t>
      </w:r>
      <w:r w:rsidR="00A01A6D">
        <w:rPr>
          <w:rFonts w:ascii="Arial Narrow" w:hAnsi="Arial Narrow"/>
          <w:sz w:val="24"/>
          <w:szCs w:val="24"/>
        </w:rPr>
        <w:t xml:space="preserve"> PZP</w:t>
      </w:r>
      <w:r w:rsidRPr="005B08B3">
        <w:rPr>
          <w:rFonts w:ascii="Arial Narrow" w:hAnsi="Arial Narrow"/>
          <w:sz w:val="24"/>
          <w:szCs w:val="24"/>
        </w:rPr>
        <w:t>.</w:t>
      </w:r>
      <w:r w:rsidRPr="005B08B3">
        <w:rPr>
          <w:rFonts w:ascii="Arial Narrow" w:eastAsiaTheme="minorEastAsia" w:hAnsi="Arial Narrow" w:cstheme="minorBidi"/>
          <w:lang w:eastAsia="pl-PL"/>
        </w:rPr>
        <w:t xml:space="preserve"> </w:t>
      </w:r>
    </w:p>
    <w:p w14:paraId="5510F448" w14:textId="77777777" w:rsidR="002108AE" w:rsidRPr="005B08B3" w:rsidRDefault="002108AE" w:rsidP="005B08B3">
      <w:pPr>
        <w:spacing w:after="0" w:line="240" w:lineRule="auto"/>
        <w:ind w:left="426" w:hanging="426"/>
        <w:jc w:val="both"/>
        <w:rPr>
          <w:rFonts w:ascii="Arial Narrow" w:eastAsiaTheme="minorEastAsia" w:hAnsi="Arial Narrow" w:cstheme="minorBidi"/>
          <w:lang w:eastAsia="pl-PL"/>
        </w:rPr>
      </w:pPr>
    </w:p>
    <w:p w14:paraId="0678526B" w14:textId="77777777" w:rsidR="005B08B3" w:rsidRDefault="005B08B3" w:rsidP="005B08B3">
      <w:pPr>
        <w:spacing w:after="0" w:line="240" w:lineRule="auto"/>
        <w:ind w:left="426" w:hanging="426"/>
        <w:jc w:val="both"/>
        <w:rPr>
          <w:rFonts w:ascii="Arial Narrow" w:hAnsi="Arial Narrow"/>
          <w:sz w:val="24"/>
          <w:szCs w:val="24"/>
        </w:rPr>
      </w:pPr>
      <w:r w:rsidRPr="005B08B3">
        <w:rPr>
          <w:rFonts w:ascii="Arial Narrow" w:hAnsi="Arial Narrow"/>
          <w:b/>
          <w:sz w:val="24"/>
          <w:szCs w:val="24"/>
        </w:rPr>
        <w:t>19.2</w:t>
      </w:r>
      <w:r>
        <w:rPr>
          <w:rFonts w:ascii="Arial Narrow" w:hAnsi="Arial Narrow"/>
          <w:sz w:val="24"/>
          <w:szCs w:val="24"/>
        </w:rPr>
        <w:t xml:space="preserve">. </w:t>
      </w:r>
      <w:r w:rsidRPr="005B08B3">
        <w:rPr>
          <w:rFonts w:ascii="Arial Narrow" w:hAnsi="Arial Narrow"/>
          <w:sz w:val="24"/>
          <w:szCs w:val="24"/>
        </w:rPr>
        <w:t>Wykonawca będzie zobowiązany do podpisania umowy w miejscu i terminie wskazanym przez Zamawiającego.</w:t>
      </w:r>
    </w:p>
    <w:p w14:paraId="50FE7856" w14:textId="77777777" w:rsidR="002108AE" w:rsidRPr="005B08B3" w:rsidRDefault="002108AE" w:rsidP="005B08B3">
      <w:pPr>
        <w:spacing w:after="0" w:line="240" w:lineRule="auto"/>
        <w:ind w:left="426" w:hanging="426"/>
        <w:jc w:val="both"/>
        <w:rPr>
          <w:rFonts w:ascii="Arial Narrow" w:hAnsi="Arial Narrow"/>
          <w:sz w:val="24"/>
          <w:szCs w:val="24"/>
        </w:rPr>
      </w:pPr>
    </w:p>
    <w:p w14:paraId="4D5B4E30" w14:textId="77777777" w:rsidR="002108AE" w:rsidRPr="00CC447C" w:rsidRDefault="002108AE" w:rsidP="002108AE">
      <w:pPr>
        <w:suppressAutoHyphens/>
        <w:spacing w:after="0" w:line="240" w:lineRule="auto"/>
        <w:ind w:left="709" w:hanging="709"/>
        <w:jc w:val="both"/>
        <w:rPr>
          <w:rFonts w:ascii="Arial Narrow" w:eastAsia="Times New Roman" w:hAnsi="Arial Narrow" w:cs="Arial"/>
          <w:sz w:val="24"/>
          <w:szCs w:val="24"/>
          <w:lang w:eastAsia="ar-SA"/>
        </w:rPr>
      </w:pPr>
      <w:r>
        <w:rPr>
          <w:rFonts w:ascii="Arial Narrow" w:eastAsia="Times New Roman" w:hAnsi="Arial Narrow" w:cs="Arial"/>
          <w:b/>
          <w:sz w:val="24"/>
          <w:szCs w:val="24"/>
          <w:lang w:eastAsia="ar-SA"/>
        </w:rPr>
        <w:t>19.3</w:t>
      </w:r>
      <w:r w:rsidRPr="00CC447C">
        <w:rPr>
          <w:rFonts w:ascii="Arial Narrow" w:eastAsia="Times New Roman" w:hAnsi="Arial Narrow" w:cs="Arial"/>
          <w:b/>
          <w:sz w:val="24"/>
          <w:szCs w:val="24"/>
          <w:lang w:eastAsia="ar-SA"/>
        </w:rPr>
        <w:t xml:space="preserve">. </w:t>
      </w:r>
      <w:r w:rsidRPr="00CC447C">
        <w:rPr>
          <w:rFonts w:ascii="Arial Narrow" w:eastAsia="Times New Roman" w:hAnsi="Arial Narrow" w:cs="Arial"/>
          <w:b/>
          <w:sz w:val="24"/>
          <w:szCs w:val="24"/>
          <w:lang w:eastAsia="ar-SA"/>
        </w:rPr>
        <w:tab/>
      </w:r>
      <w:r w:rsidRPr="00CC447C">
        <w:rPr>
          <w:rFonts w:ascii="Arial Narrow" w:eastAsia="Times New Roman" w:hAnsi="Arial Narrow" w:cs="Arial"/>
          <w:sz w:val="24"/>
          <w:szCs w:val="24"/>
          <w:lang w:eastAsia="ar-SA"/>
        </w:rPr>
        <w:t>Przed zawarciem umowy w sprawie zamówienia publicznego, Wykonawca, którego oferta została uznana za najkorzystniejszą zobowiązany jest dopełnić następujących formalności:</w:t>
      </w:r>
    </w:p>
    <w:p w14:paraId="42D36433" w14:textId="77777777" w:rsidR="002108AE" w:rsidRDefault="002108AE" w:rsidP="002108AE">
      <w:pPr>
        <w:suppressAutoHyphens/>
        <w:spacing w:after="0" w:line="240" w:lineRule="auto"/>
        <w:ind w:left="1418" w:hanging="709"/>
        <w:jc w:val="both"/>
        <w:rPr>
          <w:rFonts w:ascii="Arial Narrow" w:eastAsia="Times New Roman" w:hAnsi="Arial Narrow" w:cs="Arial"/>
          <w:sz w:val="24"/>
          <w:szCs w:val="24"/>
          <w:lang w:eastAsia="ar-SA"/>
        </w:rPr>
      </w:pPr>
      <w:r>
        <w:rPr>
          <w:rFonts w:ascii="Arial Narrow" w:eastAsia="Times New Roman" w:hAnsi="Arial Narrow" w:cs="Arial"/>
          <w:sz w:val="24"/>
          <w:szCs w:val="24"/>
          <w:lang w:eastAsia="ar-SA"/>
        </w:rPr>
        <w:lastRenderedPageBreak/>
        <w:t>1)</w:t>
      </w:r>
      <w:r>
        <w:rPr>
          <w:rFonts w:ascii="Arial Narrow" w:eastAsia="Times New Roman" w:hAnsi="Arial Narrow" w:cs="Arial"/>
          <w:sz w:val="24"/>
          <w:szCs w:val="24"/>
          <w:lang w:eastAsia="ar-SA"/>
        </w:rPr>
        <w:tab/>
        <w:t xml:space="preserve">przedłożyć Zamawiającemu </w:t>
      </w:r>
      <w:r w:rsidRPr="00CC447C">
        <w:rPr>
          <w:rFonts w:ascii="Arial Narrow" w:eastAsia="Times New Roman" w:hAnsi="Arial Narrow" w:cs="Arial"/>
          <w:sz w:val="24"/>
          <w:szCs w:val="24"/>
          <w:lang w:eastAsia="ar-SA"/>
        </w:rPr>
        <w:t>kopię umowy regulującej współpracę Wykonawców wspólnie ubiegających się o udzielenie zamówienia (np. umowę konsorcjum), jeżeli zamówienie będzie realizowane przez Wykonawców wspólnie ubiegających się o udzielenie zamówienia,</w:t>
      </w:r>
    </w:p>
    <w:p w14:paraId="42B7CD6C" w14:textId="77777777" w:rsidR="002108AE" w:rsidRPr="00CC447C" w:rsidRDefault="002108AE" w:rsidP="002108AE">
      <w:pPr>
        <w:suppressAutoHyphens/>
        <w:spacing w:after="0" w:line="240" w:lineRule="auto"/>
        <w:ind w:left="1418" w:hanging="709"/>
        <w:jc w:val="both"/>
        <w:rPr>
          <w:rFonts w:ascii="Arial Narrow" w:eastAsia="Times New Roman" w:hAnsi="Arial Narrow" w:cs="Arial"/>
          <w:sz w:val="24"/>
          <w:szCs w:val="24"/>
          <w:lang w:eastAsia="ar-SA"/>
        </w:rPr>
      </w:pPr>
    </w:p>
    <w:p w14:paraId="20507A5C" w14:textId="77777777" w:rsidR="002108AE" w:rsidRPr="00CC447C" w:rsidRDefault="002108AE" w:rsidP="002108AE">
      <w:pPr>
        <w:spacing w:after="0" w:line="240" w:lineRule="auto"/>
        <w:ind w:left="567" w:hanging="567"/>
        <w:jc w:val="both"/>
        <w:rPr>
          <w:rFonts w:ascii="Arial Narrow" w:hAnsi="Arial Narrow"/>
          <w:sz w:val="24"/>
          <w:szCs w:val="24"/>
        </w:rPr>
      </w:pPr>
      <w:r>
        <w:rPr>
          <w:rFonts w:ascii="Arial Narrow" w:hAnsi="Arial Narrow" w:cs="Arial"/>
          <w:b/>
          <w:sz w:val="24"/>
          <w:szCs w:val="24"/>
        </w:rPr>
        <w:t>19.4</w:t>
      </w:r>
      <w:r w:rsidRPr="00CC447C">
        <w:rPr>
          <w:rFonts w:ascii="Arial Narrow" w:hAnsi="Arial Narrow" w:cs="Arial"/>
          <w:b/>
          <w:sz w:val="24"/>
          <w:szCs w:val="24"/>
        </w:rPr>
        <w:t xml:space="preserve">. </w:t>
      </w:r>
      <w:r w:rsidRPr="00CC447C">
        <w:rPr>
          <w:rFonts w:ascii="Arial Narrow" w:hAnsi="Arial Narrow" w:cs="Arial"/>
          <w:b/>
          <w:sz w:val="24"/>
          <w:szCs w:val="24"/>
        </w:rPr>
        <w:tab/>
      </w:r>
      <w:r w:rsidRPr="00CC447C">
        <w:rPr>
          <w:rFonts w:ascii="Arial Narrow" w:hAnsi="Arial Narrow" w:cs="Arial"/>
          <w:sz w:val="24"/>
          <w:szCs w:val="24"/>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w:t>
      </w:r>
    </w:p>
    <w:p w14:paraId="31EB1A0E" w14:textId="77777777" w:rsidR="004C0BE5" w:rsidRDefault="004C0BE5"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4C0BE5" w:rsidRPr="00767C47" w14:paraId="6FE4DC30" w14:textId="77777777" w:rsidTr="00BA1A65">
        <w:tc>
          <w:tcPr>
            <w:tcW w:w="9712" w:type="dxa"/>
            <w:shd w:val="clear" w:color="auto" w:fill="A8D08D"/>
          </w:tcPr>
          <w:p w14:paraId="23535917" w14:textId="77777777" w:rsidR="004C0BE5" w:rsidRPr="00767C47" w:rsidRDefault="004C0BE5" w:rsidP="00BA1A65">
            <w:pPr>
              <w:pStyle w:val="Tekstpodstawowy"/>
              <w:jc w:val="center"/>
              <w:rPr>
                <w:rFonts w:ascii="Cambria" w:hAnsi="Cambria"/>
                <w:b/>
                <w:sz w:val="16"/>
                <w:szCs w:val="16"/>
                <w:lang w:eastAsia="pl-PL"/>
              </w:rPr>
            </w:pPr>
          </w:p>
          <w:p w14:paraId="4F8D7E34" w14:textId="77777777" w:rsidR="004C0BE5" w:rsidRPr="00335943" w:rsidRDefault="00FF62AD" w:rsidP="00FF62AD">
            <w:pPr>
              <w:spacing w:after="0" w:line="240" w:lineRule="auto"/>
              <w:ind w:firstLine="426"/>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20.</w:t>
            </w:r>
            <w:r w:rsidR="004C0BE5">
              <w:rPr>
                <w:rFonts w:ascii="Arial Narrow" w:eastAsia="Times New Roman" w:hAnsi="Arial Narrow" w:cs="Calibri"/>
                <w:b/>
                <w:bCs/>
                <w:sz w:val="24"/>
                <w:szCs w:val="24"/>
                <w:lang w:eastAsia="pl-PL"/>
              </w:rPr>
              <w:t xml:space="preserve"> PROJEKTOWANE </w:t>
            </w:r>
            <w:r w:rsidR="004C0BE5" w:rsidRPr="00BB45BE">
              <w:rPr>
                <w:rFonts w:ascii="Arial Narrow" w:eastAsia="Times New Roman" w:hAnsi="Arial Narrow" w:cs="Calibri"/>
                <w:b/>
                <w:bCs/>
                <w:sz w:val="24"/>
                <w:szCs w:val="24"/>
                <w:lang w:eastAsia="pl-PL"/>
              </w:rPr>
              <w:t>POSTANOWIENIA UMOWY W SPRAWIE ZAMÓWIENIA PUBLICZNEGO, KTÓRE ZOSTANĄ WPROWADZONE DO TREŚCI TEJ UMOWY</w:t>
            </w:r>
          </w:p>
          <w:p w14:paraId="022F693C" w14:textId="77777777" w:rsidR="004C0BE5" w:rsidRPr="00767C47" w:rsidRDefault="004C0BE5" w:rsidP="00BA1A65">
            <w:pPr>
              <w:pStyle w:val="Tekstpodstawowy"/>
              <w:ind w:left="720"/>
              <w:rPr>
                <w:rFonts w:ascii="Cambria" w:hAnsi="Cambria"/>
                <w:b/>
                <w:sz w:val="16"/>
                <w:szCs w:val="16"/>
                <w:lang w:eastAsia="pl-PL"/>
              </w:rPr>
            </w:pPr>
          </w:p>
        </w:tc>
      </w:tr>
    </w:tbl>
    <w:p w14:paraId="39E022E3" w14:textId="77777777" w:rsidR="004C0BE5" w:rsidRPr="002229B3" w:rsidRDefault="004C0BE5" w:rsidP="004C0BE5">
      <w:pPr>
        <w:spacing w:after="0" w:line="240" w:lineRule="auto"/>
        <w:jc w:val="both"/>
        <w:rPr>
          <w:rFonts w:ascii="Arial Narrow" w:hAnsi="Arial Narrow"/>
          <w:sz w:val="24"/>
          <w:szCs w:val="24"/>
        </w:rPr>
      </w:pPr>
    </w:p>
    <w:p w14:paraId="66A73C33" w14:textId="4EB01F4A" w:rsidR="00FF62AD" w:rsidRPr="001465B3" w:rsidRDefault="00FF62AD" w:rsidP="00FF62AD">
      <w:pPr>
        <w:pStyle w:val="Akapitzlist"/>
        <w:ind w:left="567" w:hanging="425"/>
        <w:jc w:val="both"/>
        <w:rPr>
          <w:rFonts w:ascii="Arial Narrow" w:hAnsi="Arial Narrow"/>
          <w:b/>
          <w:bCs/>
        </w:rPr>
      </w:pPr>
      <w:r w:rsidRPr="00FF62AD">
        <w:rPr>
          <w:rFonts w:ascii="Arial Narrow" w:hAnsi="Arial Narrow"/>
          <w:b/>
          <w:bCs/>
        </w:rPr>
        <w:t>20.1.</w:t>
      </w:r>
      <w:r>
        <w:rPr>
          <w:rFonts w:ascii="Arial Narrow" w:hAnsi="Arial Narrow"/>
          <w:bCs/>
        </w:rPr>
        <w:t xml:space="preserve"> </w:t>
      </w:r>
      <w:r w:rsidRPr="00FF62AD">
        <w:rPr>
          <w:rFonts w:ascii="Arial Narrow" w:hAnsi="Arial Narrow"/>
          <w:bCs/>
        </w:rPr>
        <w:t>Projektowane postanowienia umowy w sprawie zamówienia publicznego zawiera</w:t>
      </w:r>
      <w:r w:rsidRPr="00FF62AD">
        <w:rPr>
          <w:rFonts w:ascii="Arial Narrow" w:hAnsi="Arial Narrow"/>
          <w:b/>
        </w:rPr>
        <w:t xml:space="preserve"> </w:t>
      </w:r>
      <w:r w:rsidRPr="00FF62AD">
        <w:rPr>
          <w:rFonts w:ascii="Arial Narrow" w:hAnsi="Arial Narrow"/>
        </w:rPr>
        <w:t xml:space="preserve">wzór umowy stanowiący </w:t>
      </w:r>
      <w:r w:rsidRPr="001465B3">
        <w:rPr>
          <w:rFonts w:ascii="Arial Narrow" w:hAnsi="Arial Narrow"/>
          <w:bCs/>
        </w:rPr>
        <w:t>Zał</w:t>
      </w:r>
      <w:r w:rsidR="001465B3" w:rsidRPr="001465B3">
        <w:rPr>
          <w:rFonts w:ascii="Arial Narrow" w:hAnsi="Arial Narrow"/>
          <w:bCs/>
        </w:rPr>
        <w:t xml:space="preserve">ącznik nr </w:t>
      </w:r>
      <w:r w:rsidR="00260A75">
        <w:rPr>
          <w:rFonts w:ascii="Arial Narrow" w:hAnsi="Arial Narrow"/>
          <w:bCs/>
        </w:rPr>
        <w:t>8</w:t>
      </w:r>
      <w:r w:rsidRPr="001465B3">
        <w:rPr>
          <w:rFonts w:ascii="Arial Narrow" w:hAnsi="Arial Narrow"/>
          <w:bCs/>
        </w:rPr>
        <w:t xml:space="preserve"> do SWZ.</w:t>
      </w:r>
      <w:r w:rsidRPr="001465B3">
        <w:rPr>
          <w:rFonts w:ascii="Arial Narrow" w:hAnsi="Arial Narrow"/>
          <w:b/>
          <w:bCs/>
        </w:rPr>
        <w:t xml:space="preserve"> </w:t>
      </w:r>
    </w:p>
    <w:p w14:paraId="38BD5349" w14:textId="77777777" w:rsidR="00FF62AD" w:rsidRPr="00FF62AD" w:rsidRDefault="00FF62AD" w:rsidP="00FF62AD">
      <w:pPr>
        <w:pStyle w:val="Akapitzlist"/>
        <w:ind w:left="567" w:hanging="425"/>
        <w:jc w:val="both"/>
        <w:rPr>
          <w:rFonts w:ascii="Arial Narrow" w:hAnsi="Arial Narrow"/>
        </w:rPr>
      </w:pPr>
      <w:r>
        <w:rPr>
          <w:rFonts w:ascii="Arial Narrow" w:hAnsi="Arial Narrow"/>
          <w:b/>
          <w:bCs/>
        </w:rPr>
        <w:t>20</w:t>
      </w:r>
      <w:r w:rsidRPr="00FF62AD">
        <w:rPr>
          <w:rFonts w:ascii="Arial Narrow" w:hAnsi="Arial Narrow"/>
          <w:b/>
          <w:bCs/>
        </w:rPr>
        <w:t>.2.</w:t>
      </w:r>
      <w:r w:rsidRPr="00FF62AD">
        <w:rPr>
          <w:rFonts w:ascii="Arial Narrow" w:hAnsi="Arial Narrow"/>
          <w:b/>
          <w:bCs/>
        </w:rPr>
        <w:tab/>
      </w:r>
      <w:r w:rsidRPr="00FF62AD">
        <w:rPr>
          <w:rFonts w:ascii="Arial Narrow" w:hAnsi="Arial Narrow"/>
        </w:rPr>
        <w:t>Umowa zostanie zawarta na podstawie złożonej oferty Wykonawcy. Zamawiający przewiduje możliwość zmian postanowień zawartej umowy w stosunku do treści oferty, na podstawie któr</w:t>
      </w:r>
      <w:r w:rsidR="00953F1F">
        <w:rPr>
          <w:rFonts w:ascii="Arial Narrow" w:hAnsi="Arial Narrow"/>
        </w:rPr>
        <w:t>ej dokonano wyboru Wykonawcy, w </w:t>
      </w:r>
      <w:r w:rsidRPr="00FF62AD">
        <w:rPr>
          <w:rFonts w:ascii="Arial Narrow" w:hAnsi="Arial Narrow"/>
        </w:rPr>
        <w:t>przypadku wystąpienia co najmniej jednej z okoliczności w niej wymienionych z uwzględnieniem podanych we wzorze umowy warunków ich wprowadzenia.</w:t>
      </w:r>
    </w:p>
    <w:p w14:paraId="5230DA6E" w14:textId="77777777" w:rsidR="00FF62AD" w:rsidRDefault="00FF62AD" w:rsidP="00FF62AD">
      <w:pPr>
        <w:pStyle w:val="Akapitzlist"/>
        <w:spacing w:after="0" w:line="240" w:lineRule="auto"/>
        <w:ind w:left="709"/>
        <w:jc w:val="both"/>
        <w:rPr>
          <w:rFonts w:ascii="Arial Narrow" w:hAnsi="Arial Narrow"/>
        </w:rPr>
      </w:pPr>
    </w:p>
    <w:p w14:paraId="37388FAB" w14:textId="77777777" w:rsidR="00C36BD1" w:rsidRDefault="00C36BD1" w:rsidP="00FF62AD">
      <w:pPr>
        <w:pStyle w:val="Akapitzlist"/>
        <w:spacing w:after="0" w:line="240" w:lineRule="auto"/>
        <w:ind w:left="709"/>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FF62AD" w:rsidRPr="00EB5DE3" w14:paraId="4436FDE1" w14:textId="77777777" w:rsidTr="007E7B61">
        <w:tc>
          <w:tcPr>
            <w:tcW w:w="9639" w:type="dxa"/>
            <w:shd w:val="clear" w:color="auto" w:fill="C5E0B3"/>
          </w:tcPr>
          <w:p w14:paraId="0FEC6792" w14:textId="77777777" w:rsidR="00FF62AD" w:rsidRDefault="00FF62AD" w:rsidP="00FF62AD">
            <w:pPr>
              <w:snapToGrid w:val="0"/>
              <w:spacing w:after="0"/>
              <w:jc w:val="center"/>
              <w:rPr>
                <w:rFonts w:ascii="Arial Narrow" w:hAnsi="Arial Narrow" w:cs="Arial"/>
                <w:b/>
                <w:bCs/>
              </w:rPr>
            </w:pPr>
          </w:p>
          <w:p w14:paraId="7B4DF459" w14:textId="77777777" w:rsidR="00FF62AD" w:rsidRDefault="00FF62AD" w:rsidP="00FF62AD">
            <w:pPr>
              <w:snapToGrid w:val="0"/>
              <w:spacing w:after="0"/>
              <w:jc w:val="center"/>
              <w:rPr>
                <w:rFonts w:ascii="Arial Narrow" w:hAnsi="Arial Narrow" w:cs="Arial"/>
                <w:b/>
                <w:bCs/>
              </w:rPr>
            </w:pPr>
            <w:r>
              <w:rPr>
                <w:rFonts w:ascii="Arial Narrow" w:hAnsi="Arial Narrow" w:cs="Arial"/>
                <w:b/>
                <w:bCs/>
              </w:rPr>
              <w:t xml:space="preserve">21.  </w:t>
            </w:r>
            <w:r w:rsidRPr="00F5756F">
              <w:rPr>
                <w:rFonts w:ascii="Arial Narrow" w:hAnsi="Arial Narrow" w:cs="Arial"/>
                <w:b/>
                <w:bCs/>
              </w:rPr>
              <w:t>INFORMACJE DOTYCZĄCE ZABEZPIECZENIA NALEŻYTEGO WYKONANIA UMOWY</w:t>
            </w:r>
            <w:r>
              <w:rPr>
                <w:rFonts w:ascii="Arial Narrow" w:hAnsi="Arial Narrow" w:cs="Arial"/>
                <w:b/>
                <w:bCs/>
              </w:rPr>
              <w:t>.</w:t>
            </w:r>
          </w:p>
          <w:p w14:paraId="78A3EFE4" w14:textId="77777777" w:rsidR="00FF62AD" w:rsidRPr="0032699A" w:rsidRDefault="00FF62AD" w:rsidP="00FF62AD">
            <w:pPr>
              <w:snapToGrid w:val="0"/>
              <w:spacing w:after="0"/>
              <w:jc w:val="center"/>
              <w:rPr>
                <w:rFonts w:ascii="Arial Narrow" w:hAnsi="Arial Narrow" w:cs="Arial"/>
                <w:b/>
                <w:bCs/>
              </w:rPr>
            </w:pPr>
          </w:p>
        </w:tc>
      </w:tr>
    </w:tbl>
    <w:p w14:paraId="0CB68AEA" w14:textId="77777777" w:rsidR="00FF62AD" w:rsidRPr="00F5756F" w:rsidRDefault="00FF62AD" w:rsidP="00FF62AD">
      <w:pPr>
        <w:spacing w:after="0" w:line="240" w:lineRule="auto"/>
        <w:jc w:val="both"/>
        <w:rPr>
          <w:rFonts w:ascii="Arial Narrow" w:hAnsi="Arial Narrow"/>
        </w:rPr>
      </w:pPr>
    </w:p>
    <w:p w14:paraId="51FBF53E" w14:textId="77777777" w:rsidR="00FF62AD" w:rsidRPr="00637BAB" w:rsidRDefault="00FF62AD" w:rsidP="00FF62AD">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21.1.</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Zamawiający </w:t>
      </w:r>
      <w:r w:rsidR="000A16EE">
        <w:rPr>
          <w:rFonts w:ascii="Arial Narrow" w:eastAsia="Times New Roman" w:hAnsi="Arial Narrow" w:cs="Arial"/>
          <w:sz w:val="24"/>
          <w:szCs w:val="24"/>
          <w:lang w:eastAsia="pl-PL"/>
        </w:rPr>
        <w:t xml:space="preserve">nie </w:t>
      </w:r>
      <w:r w:rsidRPr="00637BAB">
        <w:rPr>
          <w:rFonts w:ascii="Arial Narrow" w:eastAsia="Times New Roman" w:hAnsi="Arial Narrow" w:cs="Arial"/>
          <w:sz w:val="24"/>
          <w:szCs w:val="24"/>
          <w:lang w:eastAsia="pl-PL"/>
        </w:rPr>
        <w:t>wymaga wniesienia zabezpieczenia należytego wykonania umowy przez wykonawcę, którego oferta zosta</w:t>
      </w:r>
      <w:r>
        <w:rPr>
          <w:rFonts w:ascii="Arial Narrow" w:eastAsia="Times New Roman" w:hAnsi="Arial Narrow" w:cs="Arial"/>
          <w:sz w:val="24"/>
          <w:szCs w:val="24"/>
          <w:lang w:eastAsia="pl-PL"/>
        </w:rPr>
        <w:t xml:space="preserve">ła uznana za najkorzystniejszą. </w:t>
      </w:r>
    </w:p>
    <w:p w14:paraId="49FC3B3E" w14:textId="77777777" w:rsidR="00D76FF4" w:rsidRPr="00D76FF4" w:rsidRDefault="00D76FF4" w:rsidP="00D76FF4">
      <w:pPr>
        <w:autoSpaceDE w:val="0"/>
        <w:autoSpaceDN w:val="0"/>
        <w:adjustRightInd w:val="0"/>
        <w:spacing w:before="120" w:after="0" w:line="240" w:lineRule="auto"/>
        <w:jc w:val="both"/>
        <w:rPr>
          <w:rFonts w:ascii="Arial Narrow" w:eastAsia="Times New Roman" w:hAnsi="Arial Narrow" w:cs="Arial"/>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267740" w:rsidRPr="006F6DBF" w14:paraId="1BCFC23E" w14:textId="77777777" w:rsidTr="00E158E4">
        <w:tc>
          <w:tcPr>
            <w:tcW w:w="9639" w:type="dxa"/>
            <w:shd w:val="clear" w:color="auto" w:fill="C5E0B3"/>
          </w:tcPr>
          <w:p w14:paraId="6C798CB1" w14:textId="77777777" w:rsidR="00FF62AD" w:rsidRDefault="00FF62AD" w:rsidP="00FF62AD">
            <w:pPr>
              <w:spacing w:after="0"/>
              <w:jc w:val="center"/>
              <w:rPr>
                <w:rFonts w:ascii="Arial Narrow" w:hAnsi="Arial Narrow" w:cs="Arial"/>
                <w:b/>
                <w:bCs/>
                <w:sz w:val="24"/>
                <w:szCs w:val="24"/>
              </w:rPr>
            </w:pPr>
          </w:p>
          <w:p w14:paraId="0E1753F8" w14:textId="77777777" w:rsidR="00267740"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22. </w:t>
            </w:r>
            <w:r w:rsidR="00267740" w:rsidRPr="00267740">
              <w:rPr>
                <w:rFonts w:ascii="Arial Narrow" w:hAnsi="Arial Narrow" w:cs="Arial"/>
                <w:b/>
                <w:bCs/>
                <w:sz w:val="24"/>
                <w:szCs w:val="24"/>
              </w:rPr>
              <w:t>POUCZENIE O ŚRODKACH OCHRONY PRAWNEJ PRZYSŁUGUJĄCYCH WYKONAWCY</w:t>
            </w:r>
          </w:p>
          <w:p w14:paraId="2FFD19B3" w14:textId="77777777" w:rsidR="00FF62AD" w:rsidRPr="006D210F" w:rsidRDefault="00FF62AD" w:rsidP="00FF62AD">
            <w:pPr>
              <w:spacing w:after="0"/>
              <w:jc w:val="center"/>
              <w:rPr>
                <w:rFonts w:ascii="Arial Narrow" w:hAnsi="Arial Narrow" w:cs="Arial"/>
                <w:b/>
                <w:bCs/>
                <w:sz w:val="24"/>
                <w:szCs w:val="24"/>
              </w:rPr>
            </w:pPr>
          </w:p>
        </w:tc>
      </w:tr>
    </w:tbl>
    <w:p w14:paraId="0C5B92AD" w14:textId="77777777" w:rsidR="00F5756F" w:rsidRDefault="00F5756F" w:rsidP="00F5756F">
      <w:pPr>
        <w:spacing w:after="0" w:line="240" w:lineRule="auto"/>
        <w:jc w:val="both"/>
        <w:rPr>
          <w:rFonts w:ascii="Arial Narrow" w:hAnsi="Arial Narrow"/>
        </w:rPr>
      </w:pPr>
    </w:p>
    <w:p w14:paraId="3016BBA2" w14:textId="77777777" w:rsidR="00267740" w:rsidRPr="00267740"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267740" w:rsidRPr="00064068">
        <w:rPr>
          <w:rFonts w:ascii="Arial Narrow" w:hAnsi="Arial Narrow"/>
          <w:b/>
          <w:sz w:val="24"/>
          <w:szCs w:val="24"/>
        </w:rPr>
        <w:t>1.</w:t>
      </w:r>
      <w:r w:rsidR="00267740" w:rsidRPr="00267740">
        <w:rPr>
          <w:rFonts w:ascii="Arial Narrow" w:hAnsi="Arial Narrow"/>
          <w:sz w:val="24"/>
          <w:szCs w:val="24"/>
        </w:rPr>
        <w:t xml:space="preserve"> Zasady, terminy oraz sposób korzystania ze środków ochrony prawnej szczegółowo regulują przepisy działu IX ustawy </w:t>
      </w:r>
      <w:r w:rsidR="00A01A6D">
        <w:rPr>
          <w:rFonts w:ascii="Arial Narrow" w:hAnsi="Arial Narrow"/>
          <w:sz w:val="24"/>
          <w:szCs w:val="24"/>
        </w:rPr>
        <w:t xml:space="preserve">PZP </w:t>
      </w:r>
      <w:r w:rsidR="00267740" w:rsidRPr="00267740">
        <w:rPr>
          <w:rFonts w:ascii="Arial Narrow" w:hAnsi="Arial Narrow"/>
          <w:sz w:val="24"/>
          <w:szCs w:val="24"/>
        </w:rPr>
        <w:t>– Środki ochrony prawnej (art. 505 – 590 ustawy).</w:t>
      </w:r>
    </w:p>
    <w:p w14:paraId="732905F2" w14:textId="77777777" w:rsidR="00267740" w:rsidRPr="00267740" w:rsidRDefault="00267740" w:rsidP="007E7D5A">
      <w:pPr>
        <w:spacing w:after="0" w:line="240" w:lineRule="auto"/>
        <w:ind w:left="284" w:hanging="284"/>
        <w:jc w:val="both"/>
        <w:rPr>
          <w:rFonts w:ascii="Arial Narrow" w:hAnsi="Arial Narrow"/>
          <w:sz w:val="24"/>
          <w:szCs w:val="24"/>
        </w:rPr>
      </w:pPr>
    </w:p>
    <w:p w14:paraId="07D61BCA" w14:textId="77777777" w:rsidR="00267740" w:rsidRPr="00267740"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267740" w:rsidRPr="00064068">
        <w:rPr>
          <w:rFonts w:ascii="Arial Narrow" w:hAnsi="Arial Narrow"/>
          <w:b/>
          <w:sz w:val="24"/>
          <w:szCs w:val="24"/>
        </w:rPr>
        <w:t>2.</w:t>
      </w:r>
      <w:r w:rsidR="00267740" w:rsidRPr="00267740">
        <w:rPr>
          <w:rFonts w:ascii="Arial Narrow" w:hAnsi="Arial Narrow"/>
          <w:sz w:val="24"/>
          <w:szCs w:val="24"/>
        </w:rPr>
        <w:t xml:space="preserve"> Środki ochrony prawnej przysługują Wykonawcy oraz innemu podmiotow</w:t>
      </w:r>
      <w:r w:rsidR="00953F1F">
        <w:rPr>
          <w:rFonts w:ascii="Arial Narrow" w:hAnsi="Arial Narrow"/>
          <w:sz w:val="24"/>
          <w:szCs w:val="24"/>
        </w:rPr>
        <w:t>i, jeżeli ma lub miał interes w </w:t>
      </w:r>
      <w:r w:rsidR="00267740" w:rsidRPr="00267740">
        <w:rPr>
          <w:rFonts w:ascii="Arial Narrow" w:hAnsi="Arial Narrow"/>
          <w:sz w:val="24"/>
          <w:szCs w:val="24"/>
        </w:rPr>
        <w:t>uzyskaniu zamówienia oraz poniósł lub może ponieść szkodę w wyniku naruszenia przez zamawiającego przepisów ustawy</w:t>
      </w:r>
      <w:r w:rsidR="00A01A6D">
        <w:rPr>
          <w:rFonts w:ascii="Arial Narrow" w:hAnsi="Arial Narrow"/>
          <w:sz w:val="24"/>
          <w:szCs w:val="24"/>
        </w:rPr>
        <w:t xml:space="preserve"> PZP</w:t>
      </w:r>
      <w:r w:rsidR="00267740" w:rsidRPr="00267740">
        <w:rPr>
          <w:rFonts w:ascii="Arial Narrow" w:hAnsi="Arial Narrow"/>
          <w:sz w:val="24"/>
          <w:szCs w:val="24"/>
        </w:rPr>
        <w:t>.</w:t>
      </w:r>
    </w:p>
    <w:p w14:paraId="3BF4C610" w14:textId="77777777" w:rsidR="00267740" w:rsidRPr="00267740" w:rsidRDefault="00267740" w:rsidP="007E7D5A">
      <w:pPr>
        <w:spacing w:after="0" w:line="240" w:lineRule="auto"/>
        <w:ind w:left="284" w:hanging="284"/>
        <w:jc w:val="both"/>
        <w:rPr>
          <w:rFonts w:ascii="Arial Narrow" w:hAnsi="Arial Narrow"/>
          <w:sz w:val="24"/>
          <w:szCs w:val="24"/>
        </w:rPr>
      </w:pPr>
    </w:p>
    <w:p w14:paraId="385F17B3" w14:textId="77777777" w:rsidR="00F5756F" w:rsidRPr="00267740"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267740" w:rsidRPr="00064068">
        <w:rPr>
          <w:rFonts w:ascii="Arial Narrow" w:hAnsi="Arial Narrow"/>
          <w:b/>
          <w:sz w:val="24"/>
          <w:szCs w:val="24"/>
        </w:rPr>
        <w:t>3.</w:t>
      </w:r>
      <w:r w:rsidR="00267740" w:rsidRPr="00267740">
        <w:rPr>
          <w:rFonts w:ascii="Arial Narrow" w:hAnsi="Arial Narrow"/>
          <w:sz w:val="24"/>
          <w:szCs w:val="24"/>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31CF73C" w14:textId="77777777" w:rsidR="00F5756F" w:rsidRDefault="00F5756F" w:rsidP="007E7D5A">
      <w:pPr>
        <w:spacing w:after="0" w:line="240" w:lineRule="auto"/>
        <w:jc w:val="both"/>
        <w:rPr>
          <w:rFonts w:ascii="Arial Narrow" w:hAnsi="Arial Narrow"/>
          <w:sz w:val="24"/>
          <w:szCs w:val="24"/>
        </w:rPr>
      </w:pPr>
    </w:p>
    <w:p w14:paraId="79457E07" w14:textId="77777777"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4.</w:t>
      </w:r>
      <w:r w:rsidR="007E7D5A">
        <w:rPr>
          <w:rFonts w:ascii="Arial Narrow" w:hAnsi="Arial Narrow"/>
          <w:sz w:val="24"/>
          <w:szCs w:val="24"/>
        </w:rPr>
        <w:t xml:space="preserve"> </w:t>
      </w:r>
      <w:r w:rsidR="007E7D5A" w:rsidRPr="007E7D5A">
        <w:rPr>
          <w:rFonts w:ascii="Arial Narrow" w:hAnsi="Arial Narrow"/>
          <w:sz w:val="24"/>
          <w:szCs w:val="24"/>
        </w:rPr>
        <w:t>Odwołanie przysługuje na:</w:t>
      </w:r>
    </w:p>
    <w:p w14:paraId="7A00CC73" w14:textId="77777777" w:rsidR="007E7D5A" w:rsidRPr="007E7D5A" w:rsidRDefault="007E7D5A" w:rsidP="007E7D5A">
      <w:pPr>
        <w:spacing w:after="0" w:line="240" w:lineRule="auto"/>
        <w:ind w:left="284"/>
        <w:jc w:val="both"/>
        <w:rPr>
          <w:rFonts w:ascii="Arial Narrow" w:hAnsi="Arial Narrow"/>
          <w:sz w:val="24"/>
          <w:szCs w:val="24"/>
        </w:rPr>
      </w:pPr>
      <w:r>
        <w:rPr>
          <w:rFonts w:ascii="Arial Narrow" w:hAnsi="Arial Narrow"/>
          <w:sz w:val="24"/>
          <w:szCs w:val="24"/>
        </w:rPr>
        <w:t xml:space="preserve">1)  </w:t>
      </w:r>
      <w:r w:rsidRPr="007E7D5A">
        <w:rPr>
          <w:rFonts w:ascii="Arial Narrow" w:hAnsi="Arial Narrow"/>
          <w:sz w:val="24"/>
          <w:szCs w:val="24"/>
        </w:rPr>
        <w:t xml:space="preserve">niezgodną z przepisami ustawy </w:t>
      </w:r>
      <w:r w:rsidR="00A01A6D">
        <w:rPr>
          <w:rFonts w:ascii="Arial Narrow" w:hAnsi="Arial Narrow"/>
          <w:sz w:val="24"/>
          <w:szCs w:val="24"/>
        </w:rPr>
        <w:t xml:space="preserve">PZP </w:t>
      </w:r>
      <w:r w:rsidRPr="007E7D5A">
        <w:rPr>
          <w:rFonts w:ascii="Arial Narrow" w:hAnsi="Arial Narrow"/>
          <w:sz w:val="24"/>
          <w:szCs w:val="24"/>
        </w:rPr>
        <w:t>czynność zamawiającego, podjętą w postępowaniu o udzielenie zamówienia, o zawarcie umowy ramowej, dynamicznym systemie zakupów, systemie kwalifikowania wykonawców lub konkursie, w tym na projektowane postanowienie umowy;</w:t>
      </w:r>
    </w:p>
    <w:p w14:paraId="0BB04600"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lastRenderedPageBreak/>
        <w:t>2) zaniechanie czynności w postępowaniu o udzielenie zamówienia, o zawarcie umowy ramowej, dynamicznym systemie zakupów, systemie kwalifikowania wykonawców lub konkursie, do której zamawiający był obowiązany na podstawie ustawy</w:t>
      </w:r>
      <w:r w:rsidR="00A01A6D">
        <w:rPr>
          <w:rFonts w:ascii="Arial Narrow" w:hAnsi="Arial Narrow"/>
          <w:sz w:val="24"/>
          <w:szCs w:val="24"/>
        </w:rPr>
        <w:t xml:space="preserve"> PZP</w:t>
      </w:r>
      <w:r w:rsidRPr="007E7D5A">
        <w:rPr>
          <w:rFonts w:ascii="Arial Narrow" w:hAnsi="Arial Narrow"/>
          <w:sz w:val="24"/>
          <w:szCs w:val="24"/>
        </w:rPr>
        <w:t>;</w:t>
      </w:r>
    </w:p>
    <w:p w14:paraId="047A28F9"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3) zaniechanie przeprowadzenia postępowania o udzielenie zamówienia lub zorganizowania konkursu na podstawie ustawy</w:t>
      </w:r>
      <w:r w:rsidR="00A01A6D">
        <w:rPr>
          <w:rFonts w:ascii="Arial Narrow" w:hAnsi="Arial Narrow"/>
          <w:sz w:val="24"/>
          <w:szCs w:val="24"/>
        </w:rPr>
        <w:t xml:space="preserve"> PZP</w:t>
      </w:r>
      <w:r w:rsidRPr="007E7D5A">
        <w:rPr>
          <w:rFonts w:ascii="Arial Narrow" w:hAnsi="Arial Narrow"/>
          <w:sz w:val="24"/>
          <w:szCs w:val="24"/>
        </w:rPr>
        <w:t>, mimo że zamawiający był do tego obowiązany.</w:t>
      </w:r>
    </w:p>
    <w:p w14:paraId="5D828A0F" w14:textId="77777777" w:rsidR="007E7D5A" w:rsidRPr="007E7D5A" w:rsidRDefault="007E7D5A" w:rsidP="007E7D5A">
      <w:pPr>
        <w:spacing w:after="0" w:line="240" w:lineRule="auto"/>
        <w:jc w:val="both"/>
        <w:rPr>
          <w:rFonts w:ascii="Arial Narrow" w:hAnsi="Arial Narrow"/>
          <w:sz w:val="24"/>
          <w:szCs w:val="24"/>
        </w:rPr>
      </w:pPr>
    </w:p>
    <w:p w14:paraId="73F744BA" w14:textId="77777777" w:rsidR="007E7D5A" w:rsidRP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5.</w:t>
      </w:r>
      <w:r w:rsidR="007E7D5A">
        <w:rPr>
          <w:rFonts w:ascii="Arial Narrow" w:hAnsi="Arial Narrow"/>
          <w:sz w:val="24"/>
          <w:szCs w:val="24"/>
        </w:rPr>
        <w:t xml:space="preserve"> </w:t>
      </w:r>
      <w:r w:rsidR="007E7D5A" w:rsidRPr="007E7D5A">
        <w:rPr>
          <w:rFonts w:ascii="Arial Narrow" w:hAnsi="Arial Narrow"/>
          <w:sz w:val="24"/>
          <w:szCs w:val="24"/>
        </w:rPr>
        <w:t>Odwołanie wnosi się do Prezesa Izby.</w:t>
      </w:r>
    </w:p>
    <w:p w14:paraId="70148742" w14:textId="77777777" w:rsidR="007E7D5A" w:rsidRPr="007E7D5A" w:rsidRDefault="007E7D5A" w:rsidP="007E7D5A">
      <w:pPr>
        <w:spacing w:after="0" w:line="240" w:lineRule="auto"/>
        <w:ind w:left="284" w:hanging="284"/>
        <w:jc w:val="both"/>
        <w:rPr>
          <w:rFonts w:ascii="Arial Narrow" w:hAnsi="Arial Narrow"/>
          <w:sz w:val="24"/>
          <w:szCs w:val="24"/>
        </w:rPr>
      </w:pPr>
    </w:p>
    <w:p w14:paraId="5E95DA33" w14:textId="77777777" w:rsid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6.</w:t>
      </w:r>
      <w:r w:rsidR="007E7D5A">
        <w:rPr>
          <w:rFonts w:ascii="Arial Narrow" w:hAnsi="Arial Narrow"/>
          <w:sz w:val="24"/>
          <w:szCs w:val="24"/>
        </w:rPr>
        <w:t xml:space="preserve"> </w:t>
      </w:r>
      <w:r w:rsidR="007E7D5A" w:rsidRPr="007E7D5A">
        <w:rPr>
          <w:rFonts w:ascii="Arial Narrow" w:hAnsi="Arial Narrow"/>
          <w:sz w:val="24"/>
          <w:szCs w:val="24"/>
        </w:rPr>
        <w:t>Pisma w postępowaniu odwoławczym wnosi się w formie pisemnej albo w formie e</w:t>
      </w:r>
      <w:r w:rsidR="007E7D5A">
        <w:rPr>
          <w:rFonts w:ascii="Arial Narrow" w:hAnsi="Arial Narrow"/>
          <w:sz w:val="24"/>
          <w:szCs w:val="24"/>
        </w:rPr>
        <w:t>lektronicznej albo w </w:t>
      </w:r>
      <w:r w:rsidR="007E7D5A" w:rsidRPr="007E7D5A">
        <w:rPr>
          <w:rFonts w:ascii="Arial Narrow" w:hAnsi="Arial Narrow"/>
          <w:sz w:val="24"/>
          <w:szCs w:val="24"/>
        </w:rPr>
        <w:t>postaci elektronicznej, z tym że odwołanie i przystąpienie do postępowania odwoławczego, wniesione w postaci elektronicznej, wymagają opatrzenia podpisem zaufanym.</w:t>
      </w:r>
    </w:p>
    <w:p w14:paraId="35E0ADAB" w14:textId="77777777" w:rsidR="007E7D5A" w:rsidRPr="007E7D5A" w:rsidRDefault="007E7D5A" w:rsidP="007E7D5A">
      <w:pPr>
        <w:spacing w:after="0" w:line="240" w:lineRule="auto"/>
        <w:ind w:left="284" w:hanging="284"/>
        <w:jc w:val="both"/>
        <w:rPr>
          <w:rFonts w:ascii="Arial Narrow" w:hAnsi="Arial Narrow"/>
          <w:sz w:val="24"/>
          <w:szCs w:val="24"/>
        </w:rPr>
      </w:pPr>
    </w:p>
    <w:p w14:paraId="07735C7B" w14:textId="77777777"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7.</w:t>
      </w:r>
      <w:r w:rsidR="007E7D5A">
        <w:rPr>
          <w:rFonts w:ascii="Arial Narrow" w:hAnsi="Arial Narrow"/>
          <w:sz w:val="24"/>
          <w:szCs w:val="24"/>
        </w:rPr>
        <w:t xml:space="preserve"> </w:t>
      </w:r>
      <w:r w:rsidR="007E7D5A" w:rsidRPr="007E7D5A">
        <w:rPr>
          <w:rFonts w:ascii="Arial Narrow" w:hAnsi="Arial Narrow"/>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FAF889D" w14:textId="77777777" w:rsidR="007E7D5A" w:rsidRPr="007E7D5A" w:rsidRDefault="007E7D5A" w:rsidP="007E7D5A">
      <w:pPr>
        <w:spacing w:after="0" w:line="240" w:lineRule="auto"/>
        <w:jc w:val="both"/>
        <w:rPr>
          <w:rFonts w:ascii="Arial Narrow" w:hAnsi="Arial Narrow"/>
          <w:sz w:val="24"/>
          <w:szCs w:val="24"/>
        </w:rPr>
      </w:pPr>
    </w:p>
    <w:p w14:paraId="3C18D623" w14:textId="77777777" w:rsidR="00326506"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8.</w:t>
      </w:r>
      <w:r w:rsidR="007E7D5A" w:rsidRPr="00326506">
        <w:rPr>
          <w:rFonts w:ascii="Arial Narrow" w:hAnsi="Arial Narrow"/>
          <w:sz w:val="24"/>
          <w:szCs w:val="24"/>
        </w:rPr>
        <w:t xml:space="preserve"> Zgodnie z art. 515 ustawy</w:t>
      </w:r>
      <w:r w:rsidR="00A01A6D">
        <w:rPr>
          <w:rFonts w:ascii="Arial Narrow" w:hAnsi="Arial Narrow"/>
          <w:sz w:val="24"/>
          <w:szCs w:val="24"/>
        </w:rPr>
        <w:t xml:space="preserve"> PZP</w:t>
      </w:r>
      <w:r w:rsidR="007E7D5A" w:rsidRPr="00326506">
        <w:rPr>
          <w:rFonts w:ascii="Arial Narrow" w:hAnsi="Arial Narrow"/>
          <w:sz w:val="24"/>
          <w:szCs w:val="24"/>
        </w:rPr>
        <w:t xml:space="preserve">, </w:t>
      </w:r>
    </w:p>
    <w:p w14:paraId="1FDBD429" w14:textId="77777777" w:rsidR="007E7D5A" w:rsidRPr="00326506" w:rsidRDefault="00326506" w:rsidP="00E27210">
      <w:pPr>
        <w:spacing w:after="0" w:line="240" w:lineRule="auto"/>
        <w:ind w:left="284"/>
        <w:jc w:val="both"/>
        <w:rPr>
          <w:rFonts w:ascii="Arial Narrow" w:hAnsi="Arial Narrow"/>
          <w:sz w:val="24"/>
          <w:szCs w:val="24"/>
        </w:rPr>
      </w:pPr>
      <w:r>
        <w:rPr>
          <w:rFonts w:ascii="Arial Narrow" w:hAnsi="Arial Narrow"/>
          <w:sz w:val="24"/>
          <w:szCs w:val="24"/>
        </w:rPr>
        <w:t xml:space="preserve">1) </w:t>
      </w:r>
      <w:r w:rsidR="007E7D5A" w:rsidRPr="00326506">
        <w:rPr>
          <w:rFonts w:ascii="Arial Narrow" w:hAnsi="Arial Narrow"/>
          <w:sz w:val="24"/>
          <w:szCs w:val="24"/>
        </w:rPr>
        <w:t>odwołanie wnosi się w przypadku zamówień, których wartość jest mniejsza niż progi unijne</w:t>
      </w:r>
      <w:r w:rsidRPr="00326506">
        <w:rPr>
          <w:rFonts w:ascii="Arial Narrow" w:hAnsi="Arial Narrow"/>
          <w:sz w:val="24"/>
          <w:szCs w:val="24"/>
        </w:rPr>
        <w:t xml:space="preserve"> (także tego postępowania)</w:t>
      </w:r>
      <w:r w:rsidR="007E7D5A" w:rsidRPr="00326506">
        <w:rPr>
          <w:rFonts w:ascii="Arial Narrow" w:hAnsi="Arial Narrow"/>
          <w:sz w:val="24"/>
          <w:szCs w:val="24"/>
        </w:rPr>
        <w:t>, w terminie:</w:t>
      </w:r>
    </w:p>
    <w:p w14:paraId="4F66DB65"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a) 5 dni od dnia przekazania informacji o czynności zamawiającego stanowiącej podstawę jego wniesienia, jeżeli informacja została przekazana przy użyciu środków komunikacji elektronicznej,</w:t>
      </w:r>
    </w:p>
    <w:p w14:paraId="37FB9BDE"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b) 10 dni od dnia przekazania informacji o czynności zamawiającego stanowiącej podstawę jego wniesienia, jeżeli informacja została przekazana w sposób inny niż określony w lit. a).</w:t>
      </w:r>
    </w:p>
    <w:p w14:paraId="4A9755E2" w14:textId="77777777" w:rsidR="007E7D5A" w:rsidRPr="00326506" w:rsidRDefault="007E7D5A" w:rsidP="00E27210">
      <w:pPr>
        <w:spacing w:after="0" w:line="240" w:lineRule="auto"/>
        <w:ind w:left="284"/>
        <w:jc w:val="both"/>
        <w:rPr>
          <w:rFonts w:ascii="Arial Narrow" w:hAnsi="Arial Narrow"/>
        </w:rPr>
      </w:pPr>
    </w:p>
    <w:p w14:paraId="2AC6AED2" w14:textId="77777777" w:rsidR="007E7D5A" w:rsidRPr="00E27210" w:rsidRDefault="00326506" w:rsidP="00E27210">
      <w:pPr>
        <w:pStyle w:val="Akapitzlist"/>
        <w:spacing w:after="0" w:line="240" w:lineRule="auto"/>
        <w:ind w:left="284"/>
        <w:jc w:val="both"/>
        <w:rPr>
          <w:rFonts w:ascii="Arial Narrow" w:hAnsi="Arial Narrow"/>
          <w:sz w:val="24"/>
          <w:szCs w:val="24"/>
        </w:rPr>
      </w:pPr>
      <w:r w:rsidRPr="00E27210">
        <w:rPr>
          <w:rFonts w:ascii="Arial Narrow" w:hAnsi="Arial Narrow"/>
          <w:sz w:val="24"/>
          <w:szCs w:val="24"/>
        </w:rPr>
        <w:t xml:space="preserve">2). Odwołanie wobec treści ogłoszenia wszczynającego postępowanie o udzielenie zamówienia lub konkurs lub wobec treści dokumentów </w:t>
      </w:r>
      <w:r w:rsidR="00E27210">
        <w:rPr>
          <w:rFonts w:ascii="Arial Narrow" w:hAnsi="Arial Narrow"/>
          <w:sz w:val="24"/>
          <w:szCs w:val="24"/>
        </w:rPr>
        <w:t xml:space="preserve">zamówienia wnosi się w terminie </w:t>
      </w:r>
      <w:r w:rsidRPr="00E27210">
        <w:rPr>
          <w:rFonts w:ascii="Arial Narrow" w:hAnsi="Arial Narrow"/>
          <w:sz w:val="24"/>
          <w:szCs w:val="24"/>
        </w:rPr>
        <w:t>5 dni od dnia zamieszczenia ogłoszenia w Biuletynie Zamówień Publicznych lub dokumentów zamówi</w:t>
      </w:r>
      <w:r w:rsidR="00E27210">
        <w:rPr>
          <w:rFonts w:ascii="Arial Narrow" w:hAnsi="Arial Narrow"/>
          <w:sz w:val="24"/>
          <w:szCs w:val="24"/>
        </w:rPr>
        <w:t>enia na stronie internetowej, w </w:t>
      </w:r>
      <w:r w:rsidRPr="00E27210">
        <w:rPr>
          <w:rFonts w:ascii="Arial Narrow" w:hAnsi="Arial Narrow"/>
          <w:sz w:val="24"/>
          <w:szCs w:val="24"/>
        </w:rPr>
        <w:t>przypadku zamówień, których wartość jest mniejsza niż progi unijne.</w:t>
      </w:r>
    </w:p>
    <w:p w14:paraId="232D8176" w14:textId="77777777" w:rsidR="00D64EB7" w:rsidRDefault="00D64EB7" w:rsidP="00E27210">
      <w:pPr>
        <w:pStyle w:val="Akapitzlist"/>
        <w:spacing w:after="0" w:line="240" w:lineRule="auto"/>
        <w:ind w:left="284"/>
        <w:jc w:val="both"/>
        <w:rPr>
          <w:rFonts w:ascii="Arial Narrow" w:eastAsia="Times New Roman" w:hAnsi="Arial Narrow" w:cs="Calibri"/>
          <w:bCs/>
          <w:lang w:eastAsia="pl-PL"/>
        </w:rPr>
      </w:pPr>
    </w:p>
    <w:p w14:paraId="23CC572C" w14:textId="77777777" w:rsidR="00326506" w:rsidRDefault="00E27210" w:rsidP="00E27210">
      <w:pPr>
        <w:pStyle w:val="Akapitzlist"/>
        <w:spacing w:after="0" w:line="240" w:lineRule="auto"/>
        <w:ind w:left="284"/>
        <w:jc w:val="both"/>
        <w:rPr>
          <w:rFonts w:ascii="Arial Narrow" w:eastAsia="Times New Roman" w:hAnsi="Arial Narrow" w:cs="Calibri"/>
          <w:bCs/>
          <w:lang w:eastAsia="pl-PL"/>
        </w:rPr>
      </w:pPr>
      <w:r w:rsidRPr="00E27210">
        <w:rPr>
          <w:rFonts w:ascii="Arial Narrow" w:eastAsia="Times New Roman" w:hAnsi="Arial Narrow" w:cs="Calibri"/>
          <w:bCs/>
          <w:lang w:eastAsia="pl-PL"/>
        </w:rPr>
        <w:t>3</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Odwołanie w przypadkach innych niż określone w ust. 1</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i 2</w:t>
      </w:r>
      <w:r>
        <w:rPr>
          <w:rFonts w:ascii="Arial Narrow" w:eastAsia="Times New Roman" w:hAnsi="Arial Narrow" w:cs="Calibri"/>
          <w:bCs/>
          <w:lang w:eastAsia="pl-PL"/>
        </w:rPr>
        <w:t xml:space="preserve">) wnosi się w terminie </w:t>
      </w:r>
      <w:r w:rsidRPr="00E27210">
        <w:rPr>
          <w:rFonts w:ascii="Arial Narrow" w:eastAsia="Times New Roman" w:hAnsi="Arial Narrow" w:cs="Calibri"/>
          <w:bCs/>
          <w:lang w:eastAsia="pl-PL"/>
        </w:rPr>
        <w:t xml:space="preserve"> 5 dni od dnia, w którym powzięto lub przy zachowaniu należytej staranności można było powziąć wiadomość o okolicznościach stanowiących podstawę jego wniesienia, w przypadku zamówień, których wartość jest mniejsza niż progi unijne.</w:t>
      </w:r>
    </w:p>
    <w:p w14:paraId="7138FB83"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p w14:paraId="3215CA33" w14:textId="77777777"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9.</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Na orzeczenie Izby oraz postanowienie Prezesa Izby, o którym mowa w art. 519 ust. 1 ustawy</w:t>
      </w:r>
      <w:r w:rsidR="00A01A6D">
        <w:rPr>
          <w:rFonts w:ascii="Arial Narrow" w:eastAsia="Times New Roman" w:hAnsi="Arial Narrow" w:cs="Calibri"/>
          <w:bCs/>
          <w:lang w:eastAsia="pl-PL"/>
        </w:rPr>
        <w:t xml:space="preserve"> PZP</w:t>
      </w:r>
      <w:r w:rsidR="00E27210" w:rsidRPr="00E27210">
        <w:rPr>
          <w:rFonts w:ascii="Arial Narrow" w:eastAsia="Times New Roman" w:hAnsi="Arial Narrow" w:cs="Calibri"/>
          <w:bCs/>
          <w:lang w:eastAsia="pl-PL"/>
        </w:rPr>
        <w:t>, stronom oraz uczestnikom postępowania odwoławczego przysługuje skarga do sądu. Skargę</w:t>
      </w:r>
      <w:r w:rsidR="00E27210">
        <w:rPr>
          <w:rFonts w:ascii="Arial Narrow" w:eastAsia="Times New Roman" w:hAnsi="Arial Narrow" w:cs="Calibri"/>
          <w:bCs/>
          <w:lang w:eastAsia="pl-PL"/>
        </w:rPr>
        <w:t xml:space="preserve"> wnosi się do Sądu Okręgowego w </w:t>
      </w:r>
      <w:r w:rsidR="00E27210" w:rsidRPr="00E27210">
        <w:rPr>
          <w:rFonts w:ascii="Arial Narrow" w:eastAsia="Times New Roman" w:hAnsi="Arial Narrow" w:cs="Calibri"/>
          <w:bCs/>
          <w:lang w:eastAsia="pl-PL"/>
        </w:rPr>
        <w:t>Warszawie – sądu zamówień publicznych, zwanego „sądem zamówień publicznych”.</w:t>
      </w:r>
    </w:p>
    <w:p w14:paraId="08FAD8E1" w14:textId="77777777" w:rsidR="00E27210" w:rsidRPr="00E27210" w:rsidRDefault="00E27210" w:rsidP="00E27210">
      <w:pPr>
        <w:pStyle w:val="Akapitzlist"/>
        <w:spacing w:after="0" w:line="240" w:lineRule="auto"/>
        <w:ind w:left="0"/>
        <w:jc w:val="both"/>
        <w:rPr>
          <w:rFonts w:ascii="Arial Narrow" w:eastAsia="Times New Roman" w:hAnsi="Arial Narrow" w:cs="Calibri"/>
          <w:bCs/>
          <w:lang w:eastAsia="pl-PL"/>
        </w:rPr>
      </w:pPr>
    </w:p>
    <w:p w14:paraId="1A5ED4C1" w14:textId="77777777"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10.</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rsidR="00A01A6D">
        <w:rPr>
          <w:rFonts w:ascii="Arial Narrow" w:eastAsia="Times New Roman" w:hAnsi="Arial Narrow" w:cs="Calibri"/>
          <w:bCs/>
          <w:lang w:eastAsia="pl-PL"/>
        </w:rPr>
        <w:t xml:space="preserve"> (tj. Dz. U. z 2020 r. poz. 1041 z </w:t>
      </w:r>
      <w:proofErr w:type="spellStart"/>
      <w:r w:rsidR="00A01A6D">
        <w:rPr>
          <w:rFonts w:ascii="Arial Narrow" w:eastAsia="Times New Roman" w:hAnsi="Arial Narrow" w:cs="Calibri"/>
          <w:bCs/>
          <w:lang w:eastAsia="pl-PL"/>
        </w:rPr>
        <w:t>późn</w:t>
      </w:r>
      <w:proofErr w:type="spellEnd"/>
      <w:r w:rsidR="00A01A6D">
        <w:rPr>
          <w:rFonts w:ascii="Arial Narrow" w:eastAsia="Times New Roman" w:hAnsi="Arial Narrow" w:cs="Calibri"/>
          <w:bCs/>
          <w:lang w:eastAsia="pl-PL"/>
        </w:rPr>
        <w:t xml:space="preserve"> zm.)</w:t>
      </w:r>
      <w:r w:rsidR="00E27210" w:rsidRPr="00E27210">
        <w:rPr>
          <w:rFonts w:ascii="Arial Narrow" w:eastAsia="Times New Roman" w:hAnsi="Arial Narrow" w:cs="Calibri"/>
          <w:bCs/>
          <w:lang w:eastAsia="pl-PL"/>
        </w:rPr>
        <w:t xml:space="preserve"> jest równoznaczne z jej wniesieniem.</w:t>
      </w:r>
    </w:p>
    <w:p w14:paraId="4314BF9D" w14:textId="77777777" w:rsidR="00E27210" w:rsidRPr="00E27210" w:rsidRDefault="00E27210" w:rsidP="00E27210">
      <w:pPr>
        <w:pStyle w:val="Akapitzlist"/>
        <w:spacing w:after="0" w:line="240" w:lineRule="auto"/>
        <w:ind w:left="0"/>
        <w:jc w:val="both"/>
        <w:rPr>
          <w:rFonts w:ascii="Arial Narrow" w:eastAsia="Times New Roman" w:hAnsi="Arial Narrow" w:cs="Calibri"/>
          <w:bCs/>
          <w:lang w:eastAsia="pl-PL"/>
        </w:rPr>
      </w:pPr>
    </w:p>
    <w:p w14:paraId="0E07B92A" w14:textId="77777777"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11.</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Od wyroku sądu lub postanowienia kończącego postępowanie w sprawie przysługuje skarga kasacyjna do Sądu Najwyższego.</w:t>
      </w:r>
    </w:p>
    <w:p w14:paraId="59572C8A"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p w14:paraId="00549163"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080533" w:rsidRPr="006F6DBF" w14:paraId="5EABBA47" w14:textId="77777777" w:rsidTr="00E158E4">
        <w:tc>
          <w:tcPr>
            <w:tcW w:w="9639" w:type="dxa"/>
            <w:shd w:val="clear" w:color="auto" w:fill="C5E0B3"/>
          </w:tcPr>
          <w:p w14:paraId="475A41FB" w14:textId="77777777" w:rsidR="00FF62AD" w:rsidRDefault="00FF62AD" w:rsidP="00FF62AD">
            <w:pPr>
              <w:spacing w:after="0"/>
              <w:jc w:val="center"/>
              <w:rPr>
                <w:rFonts w:ascii="Arial Narrow" w:hAnsi="Arial Narrow" w:cs="Arial"/>
                <w:b/>
                <w:bCs/>
                <w:sz w:val="24"/>
                <w:szCs w:val="24"/>
              </w:rPr>
            </w:pPr>
          </w:p>
          <w:p w14:paraId="6CA20ACE" w14:textId="77777777" w:rsidR="00080533"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23.  </w:t>
            </w:r>
            <w:r w:rsidR="00080533" w:rsidRPr="00080533">
              <w:rPr>
                <w:rFonts w:ascii="Arial Narrow" w:hAnsi="Arial Narrow" w:cs="Arial"/>
                <w:b/>
                <w:bCs/>
                <w:sz w:val="24"/>
                <w:szCs w:val="24"/>
              </w:rPr>
              <w:t>INFORMACJA DOTYCZĄCA OCHRONY DANYCH OSOBOWYCH – RODO</w:t>
            </w:r>
          </w:p>
          <w:p w14:paraId="1F857A26" w14:textId="77777777" w:rsidR="00FF62AD" w:rsidRPr="006D210F" w:rsidRDefault="00FF62AD" w:rsidP="00FF62AD">
            <w:pPr>
              <w:spacing w:after="0"/>
              <w:jc w:val="center"/>
              <w:rPr>
                <w:rFonts w:ascii="Arial Narrow" w:hAnsi="Arial Narrow" w:cs="Arial"/>
                <w:b/>
                <w:bCs/>
                <w:sz w:val="24"/>
                <w:szCs w:val="24"/>
              </w:rPr>
            </w:pPr>
          </w:p>
        </w:tc>
      </w:tr>
    </w:tbl>
    <w:p w14:paraId="7D1611A7" w14:textId="77777777" w:rsidR="00080533" w:rsidRDefault="00080533" w:rsidP="00D64EB7">
      <w:pPr>
        <w:pStyle w:val="Akapitzlist"/>
        <w:spacing w:after="0" w:line="240" w:lineRule="auto"/>
        <w:ind w:left="0"/>
        <w:jc w:val="both"/>
        <w:rPr>
          <w:rFonts w:ascii="Arial Narrow" w:eastAsia="Times New Roman" w:hAnsi="Arial Narrow" w:cs="Calibri"/>
          <w:bCs/>
          <w:lang w:eastAsia="pl-PL"/>
        </w:rPr>
      </w:pPr>
    </w:p>
    <w:p w14:paraId="52B02808" w14:textId="77777777" w:rsidR="007A1372" w:rsidRPr="007A1372" w:rsidRDefault="007A1372" w:rsidP="007A1372">
      <w:pPr>
        <w:pStyle w:val="Akapitzlist"/>
        <w:spacing w:line="240" w:lineRule="auto"/>
        <w:ind w:left="0"/>
        <w:jc w:val="both"/>
        <w:rPr>
          <w:rFonts w:ascii="Arial Narrow" w:eastAsia="Times New Roman" w:hAnsi="Arial Narrow" w:cs="Calibri"/>
          <w:bCs/>
          <w:lang w:eastAsia="pl-PL"/>
        </w:rPr>
      </w:pPr>
      <w:r w:rsidRPr="007A1372">
        <w:rPr>
          <w:rFonts w:ascii="Arial Narrow" w:eastAsia="Times New Roman" w:hAnsi="Arial Narrow" w:cs="Calibri"/>
          <w:bCs/>
          <w:lang w:eastAsia="pl-PL"/>
        </w:rPr>
        <w:t xml:space="preserve">Zgodnie z art. 13 ust. 1 i 2 rozporządzenia Parlamentu Europejskiego i Rady (UE) 2016/679 z dnia 27 kwietnia 2016 r. w sprawie ochrony osób fizycznych w związku z przetwarzaniem danych osobowych i w sprawie swobodnego </w:t>
      </w:r>
      <w:r w:rsidRPr="007A1372">
        <w:rPr>
          <w:rFonts w:ascii="Arial Narrow" w:eastAsia="Times New Roman" w:hAnsi="Arial Narrow" w:cs="Calibri"/>
          <w:bCs/>
          <w:lang w:eastAsia="pl-PL"/>
        </w:rPr>
        <w:lastRenderedPageBreak/>
        <w:t xml:space="preserve">przepływu takich danych oraz uchylenia dyrektywy 95/46/WE (ogólne rozporządzenie o ochronie danych) (Dz. Urz. UE L 119 z 04.05.2016, str. 1), dalej „RODO”, informuję, że: </w:t>
      </w:r>
    </w:p>
    <w:p w14:paraId="4AFC9831" w14:textId="77777777" w:rsidR="009A20B8" w:rsidRPr="009A20B8" w:rsidRDefault="007A1372">
      <w:pPr>
        <w:pStyle w:val="Akapitzlist"/>
        <w:numPr>
          <w:ilvl w:val="0"/>
          <w:numId w:val="2"/>
        </w:numPr>
        <w:spacing w:after="0" w:line="240" w:lineRule="auto"/>
        <w:jc w:val="both"/>
        <w:rPr>
          <w:rStyle w:val="Hipercze"/>
          <w:rFonts w:ascii="Arial Narrow" w:hAnsi="Arial Narrow" w:cs="Calibri"/>
          <w:bCs/>
          <w:color w:val="auto"/>
          <w:sz w:val="24"/>
          <w:szCs w:val="24"/>
        </w:rPr>
      </w:pPr>
      <w:r w:rsidRPr="009A20B8">
        <w:rPr>
          <w:rFonts w:ascii="Arial Narrow" w:eastAsia="Times New Roman" w:hAnsi="Arial Narrow" w:cs="Calibri"/>
          <w:bCs/>
          <w:lang w:eastAsia="pl-PL"/>
        </w:rPr>
        <w:t xml:space="preserve">administratorem Pani/Pana danych osobowych jest Skarb Państwa PGL LP, Nadleśnictwo Herby, ul. Lubliniecka 6, 42-284 Herby, tel.: 34 357 40 09, e-mail: </w:t>
      </w:r>
      <w:hyperlink r:id="rId12" w:history="1">
        <w:r w:rsidRPr="009A20B8">
          <w:rPr>
            <w:rStyle w:val="Hipercze"/>
            <w:rFonts w:ascii="Arial Narrow" w:eastAsia="Times New Roman" w:hAnsi="Arial Narrow" w:cs="Calibri"/>
            <w:bCs/>
            <w:color w:val="auto"/>
            <w:lang w:eastAsia="pl-PL"/>
          </w:rPr>
          <w:t>herby@katowice.lasy.gov.pl</w:t>
        </w:r>
      </w:hyperlink>
    </w:p>
    <w:p w14:paraId="57676F1C" w14:textId="77777777" w:rsidR="009A20B8" w:rsidRPr="009A20B8" w:rsidRDefault="009A20B8">
      <w:pPr>
        <w:pStyle w:val="Akapitzlist"/>
        <w:numPr>
          <w:ilvl w:val="0"/>
          <w:numId w:val="2"/>
        </w:numPr>
        <w:spacing w:after="0" w:line="240" w:lineRule="auto"/>
        <w:jc w:val="both"/>
        <w:rPr>
          <w:rFonts w:ascii="Arial Narrow" w:hAnsi="Arial Narrow" w:cs="Calibri"/>
          <w:bCs/>
          <w:sz w:val="24"/>
          <w:szCs w:val="24"/>
        </w:rPr>
      </w:pPr>
      <w:r w:rsidRPr="009A20B8">
        <w:rPr>
          <w:rFonts w:ascii="Arial Narrow" w:hAnsi="Arial Narrow" w:cs="Calibri"/>
          <w:bCs/>
          <w:sz w:val="24"/>
          <w:szCs w:val="24"/>
        </w:rPr>
        <w:t xml:space="preserve">Administrator wyznaczył Inspektora Ochrony Danych, z którym można skontaktować się elektronicznie pod adresem e-mail: </w:t>
      </w:r>
      <w:hyperlink r:id="rId13" w:history="1">
        <w:r w:rsidRPr="00971B18">
          <w:rPr>
            <w:rStyle w:val="Hipercze"/>
            <w:rFonts w:ascii="Arial Narrow" w:hAnsi="Arial Narrow" w:cs="Calibri"/>
            <w:color w:val="auto"/>
            <w:sz w:val="24"/>
            <w:szCs w:val="24"/>
          </w:rPr>
          <w:t>l.sobusiak@aventum-kancelaria.pl</w:t>
        </w:r>
      </w:hyperlink>
      <w:r w:rsidRPr="00971B18">
        <w:rPr>
          <w:rFonts w:ascii="Arial Narrow" w:hAnsi="Arial Narrow" w:cs="Calibri"/>
          <w:bCs/>
          <w:sz w:val="24"/>
          <w:szCs w:val="24"/>
        </w:rPr>
        <w:t>,</w:t>
      </w:r>
      <w:r w:rsidRPr="009A20B8">
        <w:rPr>
          <w:rFonts w:ascii="Arial Narrow" w:hAnsi="Arial Narrow" w:cs="Calibri"/>
          <w:bCs/>
          <w:sz w:val="24"/>
          <w:szCs w:val="24"/>
        </w:rPr>
        <w:t xml:space="preserve"> lub telefonicznie, nr tel. 504-343-235.</w:t>
      </w:r>
    </w:p>
    <w:p w14:paraId="361E60CF" w14:textId="77777777" w:rsidR="007A1372" w:rsidRPr="007A1372" w:rsidRDefault="007A137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Pani/Pana dane osobowe przetwarzane będą na podstawie art. 6 ust. 1 lit</w:t>
      </w:r>
      <w:r>
        <w:rPr>
          <w:rFonts w:ascii="Arial Narrow" w:eastAsia="Times New Roman" w:hAnsi="Arial Narrow" w:cs="Calibri"/>
          <w:bCs/>
          <w:lang w:eastAsia="pl-PL"/>
        </w:rPr>
        <w:t>. c i e RODO w celu związanym z </w:t>
      </w:r>
      <w:r w:rsidRPr="007A1372">
        <w:rPr>
          <w:rFonts w:ascii="Arial Narrow" w:eastAsia="Times New Roman" w:hAnsi="Arial Narrow" w:cs="Calibri"/>
          <w:bCs/>
          <w:lang w:eastAsia="pl-PL"/>
        </w:rPr>
        <w:t xml:space="preserve">niniejszym postępowaniem; </w:t>
      </w:r>
    </w:p>
    <w:p w14:paraId="4674C4A8" w14:textId="235A8577" w:rsidR="00DF2003" w:rsidRPr="007A1372" w:rsidRDefault="007A137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 xml:space="preserve">odbiorcami Pani/Pana danych osobowych będą osoby lub podmioty, którym udostępniona zostanie dokumentacja postępowania w oparciu o art. </w:t>
      </w:r>
      <w:r w:rsidR="00DF2003">
        <w:rPr>
          <w:rFonts w:ascii="Arial Narrow" w:eastAsia="Times New Roman" w:hAnsi="Arial Narrow" w:cs="Calibri"/>
          <w:bCs/>
          <w:lang w:eastAsia="pl-PL"/>
        </w:rPr>
        <w:t>18</w:t>
      </w:r>
      <w:r w:rsidR="00DF2003" w:rsidRPr="007A1372">
        <w:rPr>
          <w:rFonts w:ascii="Arial Narrow" w:eastAsia="Times New Roman" w:hAnsi="Arial Narrow" w:cs="Calibri"/>
          <w:bCs/>
          <w:lang w:eastAsia="pl-PL"/>
        </w:rPr>
        <w:t xml:space="preserve"> oraz art. </w:t>
      </w:r>
      <w:r w:rsidR="00DF2003">
        <w:rPr>
          <w:rFonts w:ascii="Arial Narrow" w:eastAsia="Times New Roman" w:hAnsi="Arial Narrow" w:cs="Calibri"/>
          <w:bCs/>
          <w:lang w:eastAsia="pl-PL"/>
        </w:rPr>
        <w:t>74 ust. 1</w:t>
      </w:r>
      <w:r w:rsidR="00DF2003" w:rsidRPr="007A1372">
        <w:rPr>
          <w:rFonts w:ascii="Arial Narrow" w:eastAsia="Times New Roman" w:hAnsi="Arial Narrow" w:cs="Calibri"/>
          <w:bCs/>
          <w:lang w:eastAsia="pl-PL"/>
        </w:rPr>
        <w:t xml:space="preserve"> ustawy </w:t>
      </w:r>
      <w:r w:rsidR="003C5287">
        <w:rPr>
          <w:rFonts w:ascii="Arial Narrow" w:eastAsia="Times New Roman" w:hAnsi="Arial Narrow" w:cs="Calibri"/>
          <w:bCs/>
          <w:lang w:eastAsia="pl-PL"/>
        </w:rPr>
        <w:t>PZP</w:t>
      </w:r>
      <w:r w:rsidR="00DF2003" w:rsidRPr="007A1372">
        <w:rPr>
          <w:rFonts w:ascii="Arial Narrow" w:eastAsia="Times New Roman" w:hAnsi="Arial Narrow" w:cs="Calibri"/>
          <w:bCs/>
          <w:lang w:eastAsia="pl-PL"/>
        </w:rPr>
        <w:t xml:space="preserve">, </w:t>
      </w:r>
    </w:p>
    <w:p w14:paraId="08A94A9C" w14:textId="77777777" w:rsidR="007A1372" w:rsidRPr="007A1372" w:rsidRDefault="007A137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Pani/Pana dane osobowe będą przechowywane, zgodnie z art. 7</w:t>
      </w:r>
      <w:r w:rsidR="00DF2003">
        <w:rPr>
          <w:rFonts w:ascii="Arial Narrow" w:eastAsia="Times New Roman" w:hAnsi="Arial Narrow" w:cs="Calibri"/>
          <w:bCs/>
          <w:lang w:eastAsia="pl-PL"/>
        </w:rPr>
        <w:t>8</w:t>
      </w:r>
      <w:r w:rsidRPr="007A1372">
        <w:rPr>
          <w:rFonts w:ascii="Arial Narrow" w:eastAsia="Times New Roman" w:hAnsi="Arial Narrow" w:cs="Calibri"/>
          <w:bCs/>
          <w:lang w:eastAsia="pl-PL"/>
        </w:rPr>
        <w:t xml:space="preserve"> ust. 1 ustawy PZP, przez okres 4 lat od dnia zakończenia postępowania o udzielenie zamówienia;</w:t>
      </w:r>
    </w:p>
    <w:p w14:paraId="619FF386" w14:textId="77777777" w:rsidR="007A1372" w:rsidRPr="007A1372" w:rsidRDefault="007A137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obowiązek podania przez Panią/Pana danych osobowych bezpośrednio Pani/Pana dotyczących jest wymogiem ustawowym określonym w przepisach ustawy PZP, związa</w:t>
      </w:r>
      <w:r>
        <w:rPr>
          <w:rFonts w:ascii="Arial Narrow" w:eastAsia="Times New Roman" w:hAnsi="Arial Narrow" w:cs="Calibri"/>
          <w:bCs/>
          <w:lang w:eastAsia="pl-PL"/>
        </w:rPr>
        <w:t>nym z udziałem w postępowaniu o </w:t>
      </w:r>
      <w:r w:rsidRPr="007A1372">
        <w:rPr>
          <w:rFonts w:ascii="Arial Narrow" w:eastAsia="Times New Roman" w:hAnsi="Arial Narrow" w:cs="Calibri"/>
          <w:bCs/>
          <w:lang w:eastAsia="pl-PL"/>
        </w:rPr>
        <w:t xml:space="preserve">udzielenie zamówienia publicznego; konsekwencje niepodania określonych danych wynikają z ustawy PZP; </w:t>
      </w:r>
    </w:p>
    <w:p w14:paraId="504E4601" w14:textId="77777777" w:rsidR="007A1372" w:rsidRPr="007A1372" w:rsidRDefault="007A137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w odniesieniu do Pani/Pana danych osobowych decyzje nie będą podejmowane w sposób zautomatyzowany, stosowanie do art. 22 RODO;</w:t>
      </w:r>
    </w:p>
    <w:p w14:paraId="65E06489" w14:textId="77777777" w:rsidR="007A1372" w:rsidRPr="007A1372" w:rsidRDefault="007A137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posiada Pani/Pan:</w:t>
      </w:r>
    </w:p>
    <w:p w14:paraId="6C7DC33E" w14:textId="77777777" w:rsidR="007A1372" w:rsidRPr="007A1372" w:rsidRDefault="007A1372">
      <w:pPr>
        <w:pStyle w:val="Akapitzlist"/>
        <w:numPr>
          <w:ilvl w:val="0"/>
          <w:numId w:val="3"/>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na podstawie art. 15 RODO prawo dostępu do danych osobowych Pani/Pana dotyczących;</w:t>
      </w:r>
    </w:p>
    <w:p w14:paraId="2FB81BCF" w14:textId="77777777" w:rsidR="007A1372" w:rsidRPr="007A1372" w:rsidRDefault="007A1372">
      <w:pPr>
        <w:pStyle w:val="Akapitzlist"/>
        <w:numPr>
          <w:ilvl w:val="0"/>
          <w:numId w:val="3"/>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na podstawie art. 16 RODO prawo do sprostowania Pani/Pana danych osobowych;</w:t>
      </w:r>
    </w:p>
    <w:p w14:paraId="450F9875" w14:textId="77777777" w:rsidR="007A1372" w:rsidRPr="007A1372" w:rsidRDefault="007A1372">
      <w:pPr>
        <w:pStyle w:val="Akapitzlist"/>
        <w:numPr>
          <w:ilvl w:val="0"/>
          <w:numId w:val="3"/>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 xml:space="preserve">na podstawie art. 18 RODO prawo żądania od administratora ograniczenia przetwarzania danych osobowych z zastrzeżeniem przypadków, o których mowa w art. 18 ust. 2 RODO; </w:t>
      </w:r>
    </w:p>
    <w:p w14:paraId="0258AC8E" w14:textId="77777777" w:rsidR="007A1372" w:rsidRPr="007A1372" w:rsidRDefault="007A1372">
      <w:pPr>
        <w:pStyle w:val="Akapitzlist"/>
        <w:numPr>
          <w:ilvl w:val="0"/>
          <w:numId w:val="3"/>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prawo do wniesienia skargi do Prezesa Urzędu Ochrony Danych Osobowych, gdy uzna Pani/Pan, że przetwarzanie danych osobowych Pani/Pana dotyczących narusza przepisy RODO;</w:t>
      </w:r>
    </w:p>
    <w:p w14:paraId="1EE07437" w14:textId="77777777" w:rsidR="007A1372" w:rsidRPr="007A1372" w:rsidRDefault="007A1372">
      <w:pPr>
        <w:pStyle w:val="Akapitzlist"/>
        <w:numPr>
          <w:ilvl w:val="0"/>
          <w:numId w:val="4"/>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nie przysługuje Pani/Panu:</w:t>
      </w:r>
    </w:p>
    <w:p w14:paraId="23D73767" w14:textId="77777777" w:rsidR="007A1372" w:rsidRPr="007A1372" w:rsidRDefault="007A1372">
      <w:pPr>
        <w:pStyle w:val="Akapitzlist"/>
        <w:numPr>
          <w:ilvl w:val="0"/>
          <w:numId w:val="5"/>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w związku z art. 17 ust. 3 lit. b, d lub e RODO prawo do usunięcia danych osobowych;</w:t>
      </w:r>
    </w:p>
    <w:p w14:paraId="12753799" w14:textId="77777777" w:rsidR="007A1372" w:rsidRPr="007A1372" w:rsidRDefault="007A1372">
      <w:pPr>
        <w:pStyle w:val="Akapitzlist"/>
        <w:numPr>
          <w:ilvl w:val="0"/>
          <w:numId w:val="5"/>
        </w:numPr>
        <w:jc w:val="both"/>
        <w:rPr>
          <w:rFonts w:ascii="Arial Narrow" w:eastAsia="Times New Roman" w:hAnsi="Arial Narrow" w:cs="Calibri"/>
          <w:b/>
          <w:bCs/>
          <w:lang w:eastAsia="pl-PL"/>
        </w:rPr>
      </w:pPr>
      <w:r w:rsidRPr="007A1372">
        <w:rPr>
          <w:rFonts w:ascii="Arial Narrow" w:eastAsia="Times New Roman" w:hAnsi="Arial Narrow" w:cs="Calibri"/>
          <w:bCs/>
          <w:lang w:eastAsia="pl-PL"/>
        </w:rPr>
        <w:t>prawo do przenoszenia danych osobowych, o którym mowa w art. 20 RODO;</w:t>
      </w:r>
    </w:p>
    <w:p w14:paraId="35E29F81" w14:textId="77777777" w:rsidR="007A1372" w:rsidRPr="007A1372" w:rsidRDefault="007A1372">
      <w:pPr>
        <w:pStyle w:val="Akapitzlist"/>
        <w:numPr>
          <w:ilvl w:val="0"/>
          <w:numId w:val="5"/>
        </w:numPr>
        <w:jc w:val="both"/>
        <w:rPr>
          <w:rFonts w:ascii="Arial Narrow" w:eastAsia="Times New Roman" w:hAnsi="Arial Narrow" w:cs="Calibri"/>
          <w:b/>
          <w:bCs/>
          <w:lang w:eastAsia="pl-PL"/>
        </w:rPr>
      </w:pPr>
      <w:r w:rsidRPr="007A1372">
        <w:rPr>
          <w:rFonts w:ascii="Arial Narrow" w:eastAsia="Times New Roman" w:hAnsi="Arial Narrow" w:cs="Calibri"/>
          <w:b/>
          <w:bCs/>
          <w:lang w:eastAsia="pl-PL"/>
        </w:rPr>
        <w:t>na podstawie art. 21 RODO prawo sprzeciwu, wobec przetwarzania danych osobowych, gdyż podstawą prawną przetwarzania Pani/Pana danych osobowych jest art. 6 ust. 1 lit. c RODO.</w:t>
      </w:r>
    </w:p>
    <w:p w14:paraId="520DF72C" w14:textId="77777777" w:rsidR="00080533" w:rsidRPr="00FA06D8" w:rsidRDefault="00080533" w:rsidP="00080533">
      <w:pPr>
        <w:spacing w:after="0" w:line="240" w:lineRule="auto"/>
        <w:rPr>
          <w:rFonts w:ascii="Arial Narrow" w:eastAsia="Times New Roman" w:hAnsi="Arial Narrow"/>
          <w:sz w:val="24"/>
          <w:szCs w:val="24"/>
          <w:lang w:eastAsia="pl-PL"/>
        </w:rPr>
      </w:pPr>
      <w:r w:rsidRPr="00FA06D8">
        <w:rPr>
          <w:rFonts w:ascii="Arial Narrow" w:eastAsia="Times New Roman" w:hAnsi="Arial Narrow"/>
          <w:sz w:val="24"/>
          <w:szCs w:val="24"/>
          <w:lang w:eastAsia="pl-PL"/>
        </w:rPr>
        <w:t>Pełna klauzula informacyjna dostępna jest na stronie: https://herby.katowice.lasy.gov.pl/rodo</w:t>
      </w:r>
      <w:r>
        <w:rPr>
          <w:rFonts w:ascii="Arial Narrow" w:eastAsia="Times New Roman" w:hAnsi="Arial Narrow"/>
          <w:sz w:val="24"/>
          <w:szCs w:val="24"/>
          <w:lang w:eastAsia="pl-PL"/>
        </w:rPr>
        <w:t>.</w:t>
      </w:r>
    </w:p>
    <w:p w14:paraId="7CD02E9E"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p w14:paraId="59996938" w14:textId="77777777" w:rsidR="00D06827" w:rsidRDefault="007C031E" w:rsidP="00D06827">
      <w:pPr>
        <w:spacing w:after="0" w:line="240" w:lineRule="auto"/>
        <w:jc w:val="both"/>
        <w:rPr>
          <w:rFonts w:ascii="Arial Narrow" w:eastAsia="Times New Roman" w:hAnsi="Arial Narrow" w:cs="Calibri"/>
          <w:sz w:val="24"/>
          <w:szCs w:val="24"/>
          <w:lang w:eastAsia="pl-PL"/>
        </w:rPr>
      </w:pPr>
      <w:r w:rsidRPr="007C031E">
        <w:rPr>
          <w:rFonts w:ascii="Arial Narrow" w:eastAsia="Times New Roman" w:hAnsi="Arial Narrow" w:cs="Calibri"/>
          <w:sz w:val="24"/>
          <w:szCs w:val="24"/>
          <w:lang w:eastAsia="pl-PL"/>
        </w:rPr>
        <w:t>Administrator oświadcza jednocześnie, że stosuje środki techniczne i organizacyjne zapewniające ochronę danych osobowych zabranych w postępowaniu o udzielenie zamówienia w sposób gwarantujący ich zabezpieczenie przed bezprawnym rozpowszechnianiem.</w:t>
      </w:r>
    </w:p>
    <w:p w14:paraId="6D667311" w14:textId="77777777" w:rsidR="007C031E" w:rsidRDefault="007C031E"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8D51A6" w:rsidRPr="006F6DBF" w14:paraId="61F25F13" w14:textId="77777777" w:rsidTr="00C25A5F">
        <w:tc>
          <w:tcPr>
            <w:tcW w:w="9639" w:type="dxa"/>
            <w:shd w:val="clear" w:color="auto" w:fill="C5E0B3"/>
          </w:tcPr>
          <w:p w14:paraId="0E593855" w14:textId="77777777" w:rsidR="008D51A6" w:rsidRDefault="008D51A6" w:rsidP="00C25A5F">
            <w:pPr>
              <w:spacing w:after="0"/>
              <w:jc w:val="center"/>
              <w:rPr>
                <w:rFonts w:ascii="Arial Narrow" w:hAnsi="Arial Narrow" w:cs="Arial"/>
                <w:b/>
                <w:bCs/>
                <w:sz w:val="24"/>
                <w:szCs w:val="24"/>
              </w:rPr>
            </w:pPr>
          </w:p>
          <w:p w14:paraId="0FD2D0C0" w14:textId="77777777" w:rsidR="008D51A6" w:rsidRDefault="008D51A6" w:rsidP="00675D50">
            <w:pPr>
              <w:spacing w:after="0"/>
              <w:ind w:firstLine="933"/>
              <w:rPr>
                <w:rFonts w:ascii="Arial Narrow" w:hAnsi="Arial Narrow" w:cs="Arial"/>
                <w:b/>
                <w:bCs/>
                <w:sz w:val="24"/>
                <w:szCs w:val="24"/>
              </w:rPr>
            </w:pPr>
            <w:r>
              <w:rPr>
                <w:rFonts w:ascii="Arial Narrow" w:hAnsi="Arial Narrow" w:cs="Arial"/>
                <w:b/>
                <w:bCs/>
                <w:sz w:val="24"/>
                <w:szCs w:val="24"/>
              </w:rPr>
              <w:t xml:space="preserve">24.  </w:t>
            </w:r>
            <w:r w:rsidRPr="00080533">
              <w:rPr>
                <w:rFonts w:ascii="Arial Narrow" w:hAnsi="Arial Narrow" w:cs="Arial"/>
                <w:b/>
                <w:bCs/>
                <w:sz w:val="24"/>
                <w:szCs w:val="24"/>
              </w:rPr>
              <w:t>INFORMACJ</w:t>
            </w:r>
            <w:r w:rsidR="00675D50">
              <w:rPr>
                <w:rFonts w:ascii="Arial Narrow" w:hAnsi="Arial Narrow" w:cs="Arial"/>
                <w:b/>
                <w:bCs/>
                <w:sz w:val="24"/>
                <w:szCs w:val="24"/>
              </w:rPr>
              <w:t xml:space="preserve">E </w:t>
            </w:r>
            <w:r w:rsidRPr="00080533">
              <w:rPr>
                <w:rFonts w:ascii="Arial Narrow" w:hAnsi="Arial Narrow" w:cs="Arial"/>
                <w:b/>
                <w:bCs/>
                <w:sz w:val="24"/>
                <w:szCs w:val="24"/>
              </w:rPr>
              <w:t>DO</w:t>
            </w:r>
            <w:r w:rsidR="00675D50">
              <w:rPr>
                <w:rFonts w:ascii="Arial Narrow" w:hAnsi="Arial Narrow" w:cs="Arial"/>
                <w:b/>
                <w:bCs/>
                <w:sz w:val="24"/>
                <w:szCs w:val="24"/>
              </w:rPr>
              <w:t>DATKOWE</w:t>
            </w:r>
          </w:p>
          <w:p w14:paraId="259F0E3F" w14:textId="77777777" w:rsidR="008D51A6" w:rsidRPr="006D210F" w:rsidRDefault="008D51A6" w:rsidP="00C25A5F">
            <w:pPr>
              <w:spacing w:after="0"/>
              <w:jc w:val="center"/>
              <w:rPr>
                <w:rFonts w:ascii="Arial Narrow" w:hAnsi="Arial Narrow" w:cs="Arial"/>
                <w:b/>
                <w:bCs/>
                <w:sz w:val="24"/>
                <w:szCs w:val="24"/>
              </w:rPr>
            </w:pPr>
          </w:p>
        </w:tc>
      </w:tr>
    </w:tbl>
    <w:p w14:paraId="2A365417" w14:textId="77777777" w:rsidR="008D51A6" w:rsidRDefault="008D51A6" w:rsidP="00D06827">
      <w:pPr>
        <w:spacing w:after="0" w:line="240" w:lineRule="auto"/>
        <w:jc w:val="both"/>
        <w:rPr>
          <w:rFonts w:ascii="Arial Narrow" w:eastAsia="Times New Roman" w:hAnsi="Arial Narrow" w:cs="Calibri"/>
          <w:sz w:val="24"/>
          <w:szCs w:val="24"/>
          <w:lang w:eastAsia="pl-PL"/>
        </w:rPr>
      </w:pPr>
    </w:p>
    <w:p w14:paraId="0144B75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Postępowanie jest prowadzone w języku polskim.</w:t>
      </w:r>
    </w:p>
    <w:p w14:paraId="44398AC6"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składa jedną ofertę na formularzu oferty stanowiącym załącznik nr 1 do SWZ.</w:t>
      </w:r>
    </w:p>
    <w:p w14:paraId="6E8D9A6E" w14:textId="77777777" w:rsidR="007B65EE" w:rsidRPr="00407C7F" w:rsidRDefault="00407C7F">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07C7F">
        <w:rPr>
          <w:rFonts w:ascii="Arial Narrow" w:eastAsia="Times New Roman" w:hAnsi="Arial Narrow" w:cs="Calibri"/>
          <w:b/>
          <w:bCs/>
          <w:sz w:val="24"/>
          <w:szCs w:val="24"/>
          <w:lang w:eastAsia="pl-PL"/>
        </w:rPr>
        <w:t>Oferty wariantowe</w:t>
      </w:r>
      <w:r w:rsidRPr="00407C7F">
        <w:rPr>
          <w:rFonts w:ascii="Arial Narrow" w:eastAsia="Times New Roman" w:hAnsi="Arial Narrow" w:cs="Calibri"/>
          <w:bCs/>
          <w:sz w:val="24"/>
          <w:szCs w:val="24"/>
          <w:lang w:eastAsia="pl-PL"/>
        </w:rPr>
        <w:t xml:space="preserve"> - </w:t>
      </w:r>
      <w:r w:rsidR="00D33966" w:rsidRPr="00407C7F">
        <w:rPr>
          <w:rFonts w:ascii="Arial Narrow" w:eastAsia="Times New Roman" w:hAnsi="Arial Narrow" w:cs="Calibri"/>
          <w:bCs/>
          <w:sz w:val="24"/>
          <w:szCs w:val="24"/>
          <w:lang w:eastAsia="pl-PL"/>
        </w:rPr>
        <w:t>Zamawiający n</w:t>
      </w:r>
      <w:r w:rsidR="007B65EE" w:rsidRPr="00407C7F">
        <w:rPr>
          <w:rFonts w:ascii="Arial Narrow" w:eastAsia="Times New Roman" w:hAnsi="Arial Narrow" w:cs="Calibri"/>
          <w:bCs/>
          <w:sz w:val="24"/>
          <w:szCs w:val="24"/>
          <w:lang w:eastAsia="pl-PL"/>
        </w:rPr>
        <w:t>i</w:t>
      </w:r>
      <w:r w:rsidR="00D33966" w:rsidRPr="00407C7F">
        <w:rPr>
          <w:rFonts w:ascii="Arial Narrow" w:eastAsia="Times New Roman" w:hAnsi="Arial Narrow" w:cs="Calibri"/>
          <w:bCs/>
          <w:sz w:val="24"/>
          <w:szCs w:val="24"/>
          <w:lang w:eastAsia="pl-PL"/>
        </w:rPr>
        <w:t xml:space="preserve">e dopuszcza </w:t>
      </w:r>
      <w:r w:rsidR="007B65EE" w:rsidRPr="00407C7F">
        <w:rPr>
          <w:rFonts w:ascii="Arial Narrow" w:eastAsia="Times New Roman" w:hAnsi="Arial Narrow" w:cs="Calibri"/>
          <w:bCs/>
          <w:sz w:val="24"/>
          <w:szCs w:val="24"/>
          <w:lang w:eastAsia="pl-PL"/>
        </w:rPr>
        <w:t>składania ofert</w:t>
      </w:r>
      <w:r w:rsidR="00D33966" w:rsidRPr="00407C7F">
        <w:rPr>
          <w:rFonts w:ascii="Arial Narrow" w:eastAsia="Times New Roman" w:hAnsi="Arial Narrow" w:cs="Calibri"/>
          <w:bCs/>
          <w:sz w:val="24"/>
          <w:szCs w:val="24"/>
          <w:lang w:eastAsia="pl-PL"/>
        </w:rPr>
        <w:t>y</w:t>
      </w:r>
      <w:r w:rsidR="007B65EE" w:rsidRPr="00407C7F">
        <w:rPr>
          <w:rFonts w:ascii="Arial Narrow" w:eastAsia="Times New Roman" w:hAnsi="Arial Narrow" w:cs="Calibri"/>
          <w:bCs/>
          <w:sz w:val="24"/>
          <w:szCs w:val="24"/>
          <w:lang w:eastAsia="pl-PL"/>
        </w:rPr>
        <w:t xml:space="preserve"> wariantow</w:t>
      </w:r>
      <w:r w:rsidR="00D33966" w:rsidRPr="00407C7F">
        <w:rPr>
          <w:rFonts w:ascii="Arial Narrow" w:eastAsia="Times New Roman" w:hAnsi="Arial Narrow" w:cs="Calibri"/>
          <w:bCs/>
          <w:sz w:val="24"/>
          <w:szCs w:val="24"/>
          <w:lang w:eastAsia="pl-PL"/>
        </w:rPr>
        <w:t>ej, o której mowa w art. 92 ustawy PZP</w:t>
      </w:r>
      <w:r w:rsidR="007B65EE" w:rsidRPr="00407C7F">
        <w:rPr>
          <w:rFonts w:ascii="Arial Narrow" w:eastAsia="Times New Roman" w:hAnsi="Arial Narrow" w:cs="Calibri"/>
          <w:bCs/>
          <w:sz w:val="24"/>
          <w:szCs w:val="24"/>
          <w:lang w:eastAsia="pl-PL"/>
        </w:rPr>
        <w:t>.</w:t>
      </w:r>
      <w:r w:rsidR="007B65EE" w:rsidRPr="00407C7F">
        <w:rPr>
          <w:rFonts w:ascii="Arial Narrow" w:eastAsia="Times New Roman" w:hAnsi="Arial Narrow" w:cs="Calibri"/>
          <w:sz w:val="24"/>
          <w:szCs w:val="24"/>
          <w:lang w:eastAsia="pl-PL"/>
        </w:rPr>
        <w:t xml:space="preserve"> </w:t>
      </w:r>
    </w:p>
    <w:p w14:paraId="496A64B9" w14:textId="77777777" w:rsidR="007B65EE" w:rsidRPr="004A380B" w:rsidRDefault="00416428">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16428">
        <w:rPr>
          <w:rFonts w:ascii="Arial Narrow" w:eastAsia="Times New Roman" w:hAnsi="Arial Narrow" w:cs="Calibri"/>
          <w:b/>
          <w:bCs/>
          <w:sz w:val="24"/>
          <w:szCs w:val="24"/>
          <w:lang w:eastAsia="pl-PL"/>
        </w:rPr>
        <w:t>Wykonawcy</w:t>
      </w:r>
      <w:r>
        <w:rPr>
          <w:rFonts w:ascii="Arial Narrow" w:eastAsia="Times New Roman" w:hAnsi="Arial Narrow" w:cs="Calibri"/>
          <w:bCs/>
          <w:sz w:val="24"/>
          <w:szCs w:val="24"/>
          <w:lang w:eastAsia="pl-PL"/>
        </w:rPr>
        <w:t xml:space="preserve"> - </w:t>
      </w:r>
      <w:r w:rsidR="007B65EE" w:rsidRPr="004A380B">
        <w:rPr>
          <w:rFonts w:ascii="Arial Narrow" w:eastAsia="Times New Roman" w:hAnsi="Arial Narrow" w:cs="Calibri"/>
          <w:bCs/>
          <w:sz w:val="24"/>
          <w:szCs w:val="24"/>
          <w:lang w:eastAsia="pl-PL"/>
        </w:rPr>
        <w:t>Zamawiający nie zastrzega, aby o zamówienie ubiegali się wyłącznie wykonawcy, o</w:t>
      </w:r>
      <w:r>
        <w:rPr>
          <w:rFonts w:ascii="Arial Narrow" w:eastAsia="Times New Roman" w:hAnsi="Arial Narrow" w:cs="Calibri"/>
          <w:bCs/>
          <w:sz w:val="24"/>
          <w:szCs w:val="24"/>
          <w:lang w:eastAsia="pl-PL"/>
        </w:rPr>
        <w:t> </w:t>
      </w:r>
      <w:r w:rsidR="007B65EE">
        <w:rPr>
          <w:rFonts w:ascii="Arial Narrow" w:eastAsia="Times New Roman" w:hAnsi="Arial Narrow" w:cs="Calibri"/>
          <w:bCs/>
          <w:sz w:val="24"/>
          <w:szCs w:val="24"/>
          <w:lang w:eastAsia="pl-PL"/>
        </w:rPr>
        <w:t>których mowa w </w:t>
      </w:r>
      <w:r w:rsidR="007B65EE" w:rsidRPr="004A380B">
        <w:rPr>
          <w:rFonts w:ascii="Arial Narrow" w:eastAsia="Times New Roman" w:hAnsi="Arial Narrow" w:cs="Calibri"/>
          <w:bCs/>
          <w:sz w:val="24"/>
          <w:szCs w:val="24"/>
          <w:lang w:eastAsia="pl-PL"/>
        </w:rPr>
        <w:t>art. 94 ustawy</w:t>
      </w:r>
      <w:r w:rsidR="00DF2003">
        <w:rPr>
          <w:rFonts w:ascii="Arial Narrow" w:eastAsia="Times New Roman" w:hAnsi="Arial Narrow" w:cs="Calibri"/>
          <w:bCs/>
          <w:sz w:val="24"/>
          <w:szCs w:val="24"/>
          <w:lang w:eastAsia="pl-PL"/>
        </w:rPr>
        <w:t xml:space="preserve"> PZP</w:t>
      </w:r>
      <w:r w:rsidR="007B65EE" w:rsidRPr="004A380B">
        <w:rPr>
          <w:rFonts w:ascii="Arial Narrow" w:eastAsia="Times New Roman" w:hAnsi="Arial Narrow" w:cs="Calibri"/>
          <w:bCs/>
          <w:sz w:val="24"/>
          <w:szCs w:val="24"/>
          <w:lang w:eastAsia="pl-PL"/>
        </w:rPr>
        <w:t>.</w:t>
      </w:r>
    </w:p>
    <w:p w14:paraId="11A6E34E"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 xml:space="preserve">Zamawiający nie przewiduje udzielenia zamówienia polegającego na powtórzeniu podobnych </w:t>
      </w:r>
      <w:r w:rsidR="009A20B8">
        <w:rPr>
          <w:rFonts w:ascii="Arial Narrow" w:eastAsia="Times New Roman" w:hAnsi="Arial Narrow" w:cs="Calibri"/>
          <w:bCs/>
          <w:sz w:val="24"/>
          <w:szCs w:val="24"/>
          <w:lang w:eastAsia="pl-PL"/>
        </w:rPr>
        <w:t xml:space="preserve">dostaw, </w:t>
      </w:r>
      <w:r w:rsidRPr="004A380B">
        <w:rPr>
          <w:rFonts w:ascii="Arial Narrow" w:eastAsia="Times New Roman" w:hAnsi="Arial Narrow" w:cs="Calibri"/>
          <w:bCs/>
          <w:sz w:val="24"/>
          <w:szCs w:val="24"/>
          <w:lang w:eastAsia="pl-PL"/>
        </w:rPr>
        <w:t>o którym mowa w art. 214 ust.1 pkt</w:t>
      </w:r>
      <w:r w:rsidR="00DF2003">
        <w:rPr>
          <w:rFonts w:ascii="Arial Narrow" w:eastAsia="Times New Roman" w:hAnsi="Arial Narrow" w:cs="Calibri"/>
          <w:bCs/>
          <w:sz w:val="24"/>
          <w:szCs w:val="24"/>
          <w:lang w:eastAsia="pl-PL"/>
        </w:rPr>
        <w:t xml:space="preserve"> 8</w:t>
      </w:r>
      <w:r w:rsidRPr="004A380B">
        <w:rPr>
          <w:rFonts w:ascii="Arial Narrow" w:eastAsia="Times New Roman" w:hAnsi="Arial Narrow" w:cs="Calibri"/>
          <w:bCs/>
          <w:sz w:val="24"/>
          <w:szCs w:val="24"/>
          <w:lang w:eastAsia="pl-PL"/>
        </w:rPr>
        <w:t xml:space="preserve">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r w:rsidRPr="004A380B">
        <w:rPr>
          <w:rFonts w:ascii="Arial Narrow" w:eastAsia="Times New Roman" w:hAnsi="Arial Narrow" w:cs="Calibri"/>
          <w:sz w:val="24"/>
          <w:szCs w:val="24"/>
          <w:lang w:eastAsia="pl-PL"/>
        </w:rPr>
        <w:t xml:space="preserve"> </w:t>
      </w:r>
    </w:p>
    <w:p w14:paraId="4A6ACF7F" w14:textId="77777777" w:rsidR="007B65EE" w:rsidRDefault="00645943">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lastRenderedPageBreak/>
        <w:t>Zebranie wykonawców</w:t>
      </w:r>
      <w:r>
        <w:rPr>
          <w:rFonts w:ascii="Arial Narrow" w:eastAsia="Times New Roman" w:hAnsi="Arial Narrow" w:cs="Calibri"/>
          <w:bCs/>
          <w:sz w:val="24"/>
          <w:szCs w:val="24"/>
          <w:lang w:eastAsia="pl-PL"/>
        </w:rPr>
        <w:t xml:space="preserve"> - </w:t>
      </w:r>
      <w:r w:rsidR="007B65EE" w:rsidRPr="004A380B">
        <w:rPr>
          <w:rFonts w:ascii="Arial Narrow" w:eastAsia="Times New Roman" w:hAnsi="Arial Narrow" w:cs="Calibri"/>
          <w:bCs/>
          <w:sz w:val="24"/>
          <w:szCs w:val="24"/>
          <w:lang w:eastAsia="pl-PL"/>
        </w:rPr>
        <w:t>Zamawiający nie przewiduje zwołania zebrania wykonawców.</w:t>
      </w:r>
    </w:p>
    <w:p w14:paraId="7EA722C2" w14:textId="77777777" w:rsidR="00407C7F" w:rsidRDefault="00407C7F">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07C7F">
        <w:rPr>
          <w:rFonts w:ascii="Arial Narrow" w:eastAsia="Times New Roman" w:hAnsi="Arial Narrow" w:cs="Calibri"/>
          <w:b/>
          <w:bCs/>
          <w:sz w:val="24"/>
          <w:szCs w:val="24"/>
          <w:lang w:eastAsia="pl-PL"/>
        </w:rPr>
        <w:t>Wizja lokalna</w:t>
      </w:r>
      <w:r>
        <w:rPr>
          <w:rFonts w:ascii="Arial Narrow" w:eastAsia="Times New Roman" w:hAnsi="Arial Narrow" w:cs="Calibri"/>
          <w:bCs/>
          <w:sz w:val="24"/>
          <w:szCs w:val="24"/>
          <w:lang w:eastAsia="pl-PL"/>
        </w:rPr>
        <w:t xml:space="preserve"> - </w:t>
      </w:r>
      <w:r w:rsidRPr="00407C7F">
        <w:rPr>
          <w:rFonts w:ascii="Arial Narrow" w:eastAsia="Times New Roman" w:hAnsi="Arial Narrow" w:cs="Calibri"/>
          <w:bCs/>
          <w:sz w:val="24"/>
          <w:szCs w:val="24"/>
          <w:lang w:eastAsia="pl-PL"/>
        </w:rPr>
        <w:t>Informacje dotyczące przeprowadzenia przez wykonawcę wizji lokalnej lub sprawdzenia przez niego dokumentów niezbędnych do realizacji zamówienia, o których mowa w art. 131 ust. 2 Ustawy PZP – nie dotyczy.</w:t>
      </w:r>
    </w:p>
    <w:p w14:paraId="6CED74B2" w14:textId="77777777" w:rsidR="00407C7F" w:rsidRPr="004A380B" w:rsidRDefault="00407C7F">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07C7F">
        <w:rPr>
          <w:rFonts w:ascii="Arial Narrow" w:eastAsia="Times New Roman" w:hAnsi="Arial Narrow" w:cs="Calibri"/>
          <w:b/>
          <w:bCs/>
          <w:sz w:val="24"/>
          <w:szCs w:val="24"/>
          <w:lang w:eastAsia="pl-PL"/>
        </w:rPr>
        <w:t>Katalogi elektroniczne</w:t>
      </w:r>
      <w:r>
        <w:rPr>
          <w:rFonts w:ascii="Arial Narrow" w:eastAsia="Times New Roman" w:hAnsi="Arial Narrow" w:cs="Calibri"/>
          <w:bCs/>
          <w:sz w:val="24"/>
          <w:szCs w:val="24"/>
          <w:lang w:eastAsia="pl-PL"/>
        </w:rPr>
        <w:t xml:space="preserve"> - Zamawiający nie wymaga złożenia ofert w postaci katalogów elektronicznych.</w:t>
      </w:r>
    </w:p>
    <w:p w14:paraId="6CA2B331" w14:textId="77777777" w:rsidR="007B65EE" w:rsidRPr="00645943" w:rsidRDefault="00645943">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Zwrot kosztów</w:t>
      </w:r>
      <w:r w:rsidRPr="00645943">
        <w:rPr>
          <w:rFonts w:ascii="Arial Narrow" w:eastAsia="Times New Roman" w:hAnsi="Arial Narrow" w:cs="Calibri"/>
          <w:bCs/>
          <w:sz w:val="24"/>
          <w:szCs w:val="24"/>
          <w:lang w:eastAsia="pl-PL"/>
        </w:rPr>
        <w:t xml:space="preserve"> - </w:t>
      </w:r>
      <w:r w:rsidR="007B65EE" w:rsidRPr="00645943">
        <w:rPr>
          <w:rFonts w:ascii="Arial Narrow" w:eastAsia="Times New Roman" w:hAnsi="Arial Narrow" w:cs="Calibri"/>
          <w:bCs/>
          <w:sz w:val="24"/>
          <w:szCs w:val="24"/>
          <w:lang w:eastAsia="pl-PL"/>
        </w:rPr>
        <w:t xml:space="preserve">Wykonawca ponosi wszelkie koszty związane z przygotowaniem i złożeniem oferty. </w:t>
      </w:r>
      <w:r w:rsidR="00D33966" w:rsidRPr="00645943">
        <w:rPr>
          <w:rFonts w:ascii="Arial Narrow" w:eastAsia="Times New Roman" w:hAnsi="Arial Narrow" w:cs="Calibri"/>
          <w:bCs/>
          <w:sz w:val="24"/>
          <w:szCs w:val="24"/>
          <w:lang w:eastAsia="pl-PL"/>
        </w:rPr>
        <w:t>Zamawiający n</w:t>
      </w:r>
      <w:r w:rsidR="007B65EE" w:rsidRPr="00645943">
        <w:rPr>
          <w:rFonts w:ascii="Arial Narrow" w:eastAsia="Times New Roman" w:hAnsi="Arial Narrow" w:cs="Calibri"/>
          <w:bCs/>
          <w:sz w:val="24"/>
          <w:szCs w:val="24"/>
          <w:lang w:eastAsia="pl-PL"/>
        </w:rPr>
        <w:t>ie przewiduje się zwrotu kosztów udziału w postępowaniu.</w:t>
      </w:r>
    </w:p>
    <w:p w14:paraId="38C1599C" w14:textId="77777777" w:rsidR="007B65EE" w:rsidRPr="00645943" w:rsidRDefault="00645943">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Aukcja elektroniczna</w:t>
      </w:r>
      <w:r w:rsidRPr="00645943">
        <w:rPr>
          <w:rFonts w:ascii="Arial Narrow" w:eastAsia="Times New Roman" w:hAnsi="Arial Narrow" w:cs="Calibri"/>
          <w:bCs/>
          <w:sz w:val="24"/>
          <w:szCs w:val="24"/>
          <w:lang w:eastAsia="pl-PL"/>
        </w:rPr>
        <w:t xml:space="preserve"> - </w:t>
      </w:r>
      <w:r w:rsidR="00D33966" w:rsidRPr="00645943">
        <w:rPr>
          <w:rFonts w:ascii="Arial Narrow" w:eastAsia="Times New Roman" w:hAnsi="Arial Narrow" w:cs="Calibri"/>
          <w:bCs/>
          <w:sz w:val="24"/>
          <w:szCs w:val="24"/>
          <w:lang w:eastAsia="pl-PL"/>
        </w:rPr>
        <w:t xml:space="preserve">Zamawiający nie przewiduje przeprowadzenia </w:t>
      </w:r>
      <w:r w:rsidR="007B65EE" w:rsidRPr="00645943">
        <w:rPr>
          <w:rFonts w:ascii="Arial Narrow" w:eastAsia="Times New Roman" w:hAnsi="Arial Narrow" w:cs="Calibri"/>
          <w:bCs/>
          <w:sz w:val="24"/>
          <w:szCs w:val="24"/>
          <w:lang w:eastAsia="pl-PL"/>
        </w:rPr>
        <w:t>aukcji elektronicznej</w:t>
      </w:r>
      <w:r w:rsidR="00D33966" w:rsidRPr="00645943">
        <w:rPr>
          <w:rFonts w:ascii="Arial Narrow" w:eastAsia="Times New Roman" w:hAnsi="Arial Narrow" w:cs="Calibri"/>
          <w:bCs/>
          <w:sz w:val="24"/>
          <w:szCs w:val="24"/>
          <w:lang w:eastAsia="pl-PL"/>
        </w:rPr>
        <w:t>, o której mowa w art. 308 ust. 1 ustawy PZP</w:t>
      </w:r>
      <w:r w:rsidR="007B65EE" w:rsidRPr="00645943">
        <w:rPr>
          <w:rFonts w:ascii="Arial Narrow" w:eastAsia="Times New Roman" w:hAnsi="Arial Narrow" w:cs="Calibri"/>
          <w:bCs/>
          <w:sz w:val="24"/>
          <w:szCs w:val="24"/>
          <w:lang w:eastAsia="pl-PL"/>
        </w:rPr>
        <w:t>.</w:t>
      </w:r>
    </w:p>
    <w:p w14:paraId="6C97846B" w14:textId="77777777" w:rsidR="007B65EE" w:rsidRDefault="00645943">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Środki finansowe</w:t>
      </w:r>
      <w:r>
        <w:rPr>
          <w:rFonts w:ascii="Arial Narrow" w:eastAsia="Times New Roman" w:hAnsi="Arial Narrow" w:cs="Calibri"/>
          <w:bCs/>
          <w:sz w:val="24"/>
          <w:szCs w:val="24"/>
          <w:lang w:eastAsia="pl-PL"/>
        </w:rPr>
        <w:t xml:space="preserve"> - </w:t>
      </w:r>
      <w:r w:rsidR="007B65EE" w:rsidRPr="004A380B">
        <w:rPr>
          <w:rFonts w:ascii="Arial Narrow" w:eastAsia="Times New Roman" w:hAnsi="Arial Narrow" w:cs="Calibri"/>
          <w:bCs/>
          <w:sz w:val="24"/>
          <w:szCs w:val="24"/>
          <w:lang w:eastAsia="pl-PL"/>
        </w:rPr>
        <w:t>Zamówienie realizowane jest ze środków własnych.</w:t>
      </w:r>
      <w:r w:rsidR="00407C7F">
        <w:rPr>
          <w:rFonts w:ascii="Arial Narrow" w:eastAsia="Times New Roman" w:hAnsi="Arial Narrow" w:cs="Calibri"/>
          <w:bCs/>
          <w:sz w:val="24"/>
          <w:szCs w:val="24"/>
          <w:lang w:eastAsia="pl-PL"/>
        </w:rPr>
        <w:t xml:space="preserve"> </w:t>
      </w:r>
    </w:p>
    <w:p w14:paraId="0BBFF968" w14:textId="77777777" w:rsidR="00645943" w:rsidRDefault="00645943">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 xml:space="preserve">Zaliczki </w:t>
      </w:r>
      <w:r>
        <w:rPr>
          <w:rFonts w:ascii="Arial Narrow" w:eastAsia="Times New Roman" w:hAnsi="Arial Narrow" w:cs="Calibri"/>
          <w:bCs/>
          <w:sz w:val="24"/>
          <w:szCs w:val="24"/>
          <w:lang w:eastAsia="pl-PL"/>
        </w:rPr>
        <w:t xml:space="preserve">– Zamawiający nie przewiduje udzielania zaliczek na poczet wykonania zamówienia. </w:t>
      </w:r>
    </w:p>
    <w:p w14:paraId="5ECFBA0F" w14:textId="77777777" w:rsidR="009A20B8" w:rsidRPr="004A380B" w:rsidRDefault="00645943">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Rozliczenia w walutach obcych</w:t>
      </w:r>
      <w:r>
        <w:rPr>
          <w:rFonts w:ascii="Arial Narrow" w:eastAsia="Times New Roman" w:hAnsi="Arial Narrow" w:cs="Calibri"/>
          <w:bCs/>
          <w:sz w:val="24"/>
          <w:szCs w:val="24"/>
          <w:lang w:eastAsia="pl-PL"/>
        </w:rPr>
        <w:t xml:space="preserve"> - </w:t>
      </w:r>
      <w:r w:rsidR="009A20B8">
        <w:rPr>
          <w:rFonts w:ascii="Arial Narrow" w:eastAsia="Times New Roman" w:hAnsi="Arial Narrow" w:cs="Calibri"/>
          <w:bCs/>
          <w:sz w:val="24"/>
          <w:szCs w:val="24"/>
          <w:lang w:eastAsia="pl-PL"/>
        </w:rPr>
        <w:t>Zamawiający nie przewiduje rozliczeń w walucie obcej.</w:t>
      </w:r>
    </w:p>
    <w:p w14:paraId="6221C2E4" w14:textId="77777777" w:rsidR="007B65EE" w:rsidRPr="00645943" w:rsidRDefault="00645943">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Umowa ramowa</w:t>
      </w:r>
      <w:r w:rsidRPr="00645943">
        <w:rPr>
          <w:rFonts w:ascii="Arial Narrow" w:eastAsia="Times New Roman" w:hAnsi="Arial Narrow" w:cs="Calibri"/>
          <w:bCs/>
          <w:sz w:val="24"/>
          <w:szCs w:val="24"/>
          <w:lang w:eastAsia="pl-PL"/>
        </w:rPr>
        <w:t xml:space="preserve"> - </w:t>
      </w:r>
      <w:r w:rsidR="007B65EE" w:rsidRPr="00645943">
        <w:rPr>
          <w:rFonts w:ascii="Arial Narrow" w:eastAsia="Times New Roman" w:hAnsi="Arial Narrow" w:cs="Calibri"/>
          <w:bCs/>
          <w:sz w:val="24"/>
          <w:szCs w:val="24"/>
          <w:lang w:eastAsia="pl-PL"/>
        </w:rPr>
        <w:t>Zamawiający nie przewiduje zawarcia umowy ramowej</w:t>
      </w:r>
      <w:r w:rsidR="00D33966" w:rsidRPr="00645943">
        <w:rPr>
          <w:rFonts w:ascii="Arial Narrow" w:eastAsia="Times New Roman" w:hAnsi="Arial Narrow" w:cs="Calibri"/>
          <w:bCs/>
          <w:sz w:val="24"/>
          <w:szCs w:val="24"/>
          <w:lang w:eastAsia="pl-PL"/>
        </w:rPr>
        <w:t>, o której mowa w art. 311-315 ustawy PZP</w:t>
      </w:r>
      <w:r w:rsidR="007B65EE" w:rsidRPr="00645943">
        <w:rPr>
          <w:rFonts w:ascii="Arial Narrow" w:eastAsia="Times New Roman" w:hAnsi="Arial Narrow" w:cs="Calibri"/>
          <w:bCs/>
          <w:sz w:val="24"/>
          <w:szCs w:val="24"/>
          <w:lang w:eastAsia="pl-PL"/>
        </w:rPr>
        <w:t>.</w:t>
      </w:r>
    </w:p>
    <w:p w14:paraId="42324A9A" w14:textId="7EAF6820" w:rsidR="003C5287" w:rsidRPr="00F734C1" w:rsidRDefault="003C5287" w:rsidP="003C5287">
      <w:pPr>
        <w:pStyle w:val="Akapitzlist"/>
        <w:numPr>
          <w:ilvl w:val="0"/>
          <w:numId w:val="9"/>
        </w:numPr>
        <w:spacing w:after="0" w:line="240" w:lineRule="auto"/>
        <w:ind w:left="567" w:hanging="283"/>
        <w:jc w:val="both"/>
        <w:rPr>
          <w:rFonts w:ascii="Arial Narrow" w:eastAsia="Times New Roman" w:hAnsi="Arial Narrow" w:cs="Calibri"/>
          <w:sz w:val="24"/>
          <w:szCs w:val="24"/>
          <w:lang w:eastAsia="pl-PL"/>
        </w:rPr>
      </w:pPr>
      <w:r w:rsidRPr="006F230A">
        <w:rPr>
          <w:rFonts w:ascii="Arial Narrow" w:eastAsia="Times New Roman" w:hAnsi="Arial Narrow" w:cs="Calibri"/>
          <w:sz w:val="24"/>
          <w:szCs w:val="24"/>
          <w:lang w:eastAsia="pl-PL"/>
        </w:rPr>
        <w:t xml:space="preserve">Zamawiający nie przewiduje obowiązku </w:t>
      </w:r>
      <w:r w:rsidRPr="00F734C1">
        <w:rPr>
          <w:rFonts w:ascii="Arial Narrow" w:eastAsia="Times New Roman" w:hAnsi="Arial Narrow" w:cs="Calibri"/>
          <w:sz w:val="24"/>
          <w:szCs w:val="24"/>
          <w:lang w:eastAsia="pl-PL"/>
        </w:rPr>
        <w:t>zatrudnienia</w:t>
      </w:r>
      <w:r w:rsidRPr="006F230A">
        <w:rPr>
          <w:rFonts w:ascii="Arial Narrow" w:eastAsia="Times New Roman" w:hAnsi="Arial Narrow" w:cs="Calibri"/>
          <w:sz w:val="24"/>
          <w:szCs w:val="24"/>
          <w:lang w:eastAsia="pl-PL"/>
        </w:rPr>
        <w:t xml:space="preserve"> na podstawie stosunku pracy w</w:t>
      </w:r>
      <w:r>
        <w:rPr>
          <w:rFonts w:ascii="Arial Narrow" w:eastAsia="Times New Roman" w:hAnsi="Arial Narrow" w:cs="Calibri"/>
          <w:sz w:val="24"/>
          <w:szCs w:val="24"/>
          <w:lang w:eastAsia="pl-PL"/>
        </w:rPr>
        <w:t> </w:t>
      </w:r>
      <w:r w:rsidRPr="006F230A">
        <w:rPr>
          <w:rFonts w:ascii="Arial Narrow" w:eastAsia="Times New Roman" w:hAnsi="Arial Narrow" w:cs="Calibri"/>
          <w:sz w:val="24"/>
          <w:szCs w:val="24"/>
          <w:lang w:eastAsia="pl-PL"/>
        </w:rPr>
        <w:t>okolicznościach o których mowa w art.</w:t>
      </w:r>
      <w:r w:rsidRPr="00F734C1">
        <w:rPr>
          <w:rFonts w:ascii="Arial Narrow" w:eastAsia="Times New Roman" w:hAnsi="Arial Narrow" w:cs="Calibri"/>
          <w:sz w:val="24"/>
          <w:szCs w:val="24"/>
          <w:lang w:eastAsia="pl-PL"/>
        </w:rPr>
        <w:t xml:space="preserve"> 95 PZP</w:t>
      </w:r>
    </w:p>
    <w:p w14:paraId="1E64BC62" w14:textId="4373A62C" w:rsidR="003C5287" w:rsidRPr="00645943" w:rsidRDefault="003C5287" w:rsidP="003C5287">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F734C1">
        <w:rPr>
          <w:rFonts w:ascii="Arial Narrow" w:eastAsia="Times New Roman" w:hAnsi="Arial Narrow" w:cs="Calibri"/>
          <w:sz w:val="24"/>
          <w:szCs w:val="24"/>
          <w:lang w:eastAsia="pl-PL"/>
        </w:rPr>
        <w:t>Zamawiający</w:t>
      </w:r>
      <w:r w:rsidRPr="006F230A">
        <w:rPr>
          <w:rFonts w:ascii="Arial Narrow" w:eastAsia="Times New Roman" w:hAnsi="Arial Narrow" w:cs="Calibri"/>
          <w:sz w:val="24"/>
          <w:szCs w:val="24"/>
          <w:lang w:eastAsia="pl-PL"/>
        </w:rPr>
        <w:t xml:space="preserve"> nie przewiduje wymagań w zakresie zatrudnienia osób</w:t>
      </w:r>
      <w:r>
        <w:rPr>
          <w:rFonts w:ascii="Arial Narrow" w:eastAsia="Times New Roman" w:hAnsi="Arial Narrow" w:cs="Calibri"/>
          <w:b/>
          <w:bCs/>
          <w:sz w:val="24"/>
          <w:szCs w:val="24"/>
          <w:lang w:eastAsia="pl-PL"/>
        </w:rPr>
        <w:t xml:space="preserve">,  </w:t>
      </w:r>
      <w:r w:rsidRPr="006F230A">
        <w:rPr>
          <w:rFonts w:ascii="Arial Narrow" w:eastAsia="Times New Roman" w:hAnsi="Arial Narrow" w:cs="Calibri"/>
          <w:sz w:val="24"/>
          <w:szCs w:val="24"/>
          <w:lang w:eastAsia="pl-PL"/>
        </w:rPr>
        <w:t>o których mowa w art.</w:t>
      </w:r>
      <w:r w:rsidR="00B948D2">
        <w:rPr>
          <w:rFonts w:ascii="Arial Narrow" w:eastAsia="Times New Roman" w:hAnsi="Arial Narrow" w:cs="Calibri"/>
          <w:bCs/>
          <w:sz w:val="24"/>
          <w:szCs w:val="24"/>
          <w:lang w:eastAsia="pl-PL"/>
        </w:rPr>
        <w:t xml:space="preserve"> 96 ust. 2 pkt 3 PZP.</w:t>
      </w:r>
    </w:p>
    <w:p w14:paraId="443E7ED1" w14:textId="77777777" w:rsidR="00642E4A" w:rsidRDefault="00642E4A" w:rsidP="00D06827">
      <w:pPr>
        <w:spacing w:after="0" w:line="240" w:lineRule="auto"/>
        <w:jc w:val="both"/>
        <w:rPr>
          <w:rFonts w:ascii="Arial Narrow" w:eastAsia="Times New Roman" w:hAnsi="Arial Narrow" w:cs="Calibri"/>
          <w:sz w:val="24"/>
          <w:szCs w:val="24"/>
          <w:lang w:eastAsia="pl-PL"/>
        </w:rPr>
      </w:pPr>
    </w:p>
    <w:tbl>
      <w:tblPr>
        <w:tblW w:w="10206" w:type="dxa"/>
        <w:tblInd w:w="-512"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567"/>
        <w:gridCol w:w="8135"/>
        <w:gridCol w:w="236"/>
        <w:gridCol w:w="236"/>
        <w:gridCol w:w="1032"/>
      </w:tblGrid>
      <w:tr w:rsidR="00D06827" w:rsidRPr="006F6DBF" w14:paraId="438C13EB" w14:textId="77777777" w:rsidTr="000A6901">
        <w:trPr>
          <w:gridBefore w:val="1"/>
          <w:wBefore w:w="567" w:type="dxa"/>
        </w:trPr>
        <w:tc>
          <w:tcPr>
            <w:tcW w:w="9639" w:type="dxa"/>
            <w:gridSpan w:val="4"/>
            <w:shd w:val="clear" w:color="auto" w:fill="C5E0B3"/>
          </w:tcPr>
          <w:p w14:paraId="2C93F789" w14:textId="77777777" w:rsidR="00D06827" w:rsidRPr="00D06827" w:rsidRDefault="008B3921" w:rsidP="004D3335">
            <w:pPr>
              <w:spacing w:before="120"/>
              <w:ind w:firstLine="933"/>
              <w:rPr>
                <w:rFonts w:ascii="Arial Narrow" w:hAnsi="Arial Narrow" w:cs="Arial"/>
                <w:b/>
                <w:bCs/>
                <w:sz w:val="24"/>
                <w:szCs w:val="24"/>
              </w:rPr>
            </w:pPr>
            <w:r>
              <w:rPr>
                <w:rFonts w:ascii="Arial Narrow" w:hAnsi="Arial Narrow" w:cs="Arial"/>
                <w:b/>
                <w:bCs/>
                <w:sz w:val="24"/>
                <w:szCs w:val="24"/>
              </w:rPr>
              <w:t xml:space="preserve">25. </w:t>
            </w:r>
            <w:r w:rsidR="008A3D87">
              <w:rPr>
                <w:rFonts w:ascii="Arial Narrow" w:hAnsi="Arial Narrow" w:cs="Arial"/>
                <w:b/>
                <w:bCs/>
                <w:sz w:val="24"/>
                <w:szCs w:val="24"/>
              </w:rPr>
              <w:t>ZAŁĄCZNIKI DO S</w:t>
            </w:r>
            <w:r w:rsidR="00D06827" w:rsidRPr="00D06827">
              <w:rPr>
                <w:rFonts w:ascii="Arial Narrow" w:hAnsi="Arial Narrow" w:cs="Arial"/>
                <w:b/>
                <w:bCs/>
                <w:sz w:val="24"/>
                <w:szCs w:val="24"/>
              </w:rPr>
              <w:t>WZ:</w:t>
            </w:r>
          </w:p>
        </w:tc>
      </w:tr>
      <w:tr w:rsidR="006E4ECC" w:rsidRPr="006E4ECC" w14:paraId="76E28BA7" w14:textId="77777777" w:rsidTr="000A6901">
        <w:tblPrEx>
          <w:shd w:val="clear" w:color="auto" w:fill="auto"/>
          <w:tblCellMar>
            <w:top w:w="0" w:type="dxa"/>
            <w:left w:w="108" w:type="dxa"/>
            <w:bottom w:w="0" w:type="dxa"/>
            <w:right w:w="108" w:type="dxa"/>
          </w:tblCellMar>
          <w:tblLook w:val="04A0" w:firstRow="1" w:lastRow="0" w:firstColumn="1" w:lastColumn="0" w:noHBand="0" w:noVBand="1"/>
        </w:tblPrEx>
        <w:trPr>
          <w:gridAfter w:val="1"/>
          <w:wAfter w:w="1032" w:type="dxa"/>
        </w:trPr>
        <w:tc>
          <w:tcPr>
            <w:tcW w:w="8702" w:type="dxa"/>
            <w:gridSpan w:val="2"/>
          </w:tcPr>
          <w:tbl>
            <w:tblPr>
              <w:tblW w:w="8888" w:type="dxa"/>
              <w:tblInd w:w="540" w:type="dxa"/>
              <w:tblLayout w:type="fixed"/>
              <w:tblLook w:val="04A0" w:firstRow="1" w:lastRow="0" w:firstColumn="1" w:lastColumn="0" w:noHBand="0" w:noVBand="1"/>
            </w:tblPr>
            <w:tblGrid>
              <w:gridCol w:w="1269"/>
              <w:gridCol w:w="426"/>
              <w:gridCol w:w="7193"/>
            </w:tblGrid>
            <w:tr w:rsidR="000A6901" w:rsidRPr="009C7076" w14:paraId="10E90880" w14:textId="77777777" w:rsidTr="00FF188E">
              <w:tc>
                <w:tcPr>
                  <w:tcW w:w="1269" w:type="dxa"/>
                </w:tcPr>
                <w:p w14:paraId="4431500F" w14:textId="77777777" w:rsidR="000A6901" w:rsidRPr="009C7076" w:rsidRDefault="000A6901" w:rsidP="000A6901">
                  <w:pPr>
                    <w:spacing w:after="0" w:line="240" w:lineRule="auto"/>
                    <w:jc w:val="both"/>
                    <w:rPr>
                      <w:rFonts w:ascii="Arial Narrow" w:hAnsi="Arial Narrow" w:cs="Arial"/>
                      <w:kern w:val="22"/>
                    </w:rPr>
                  </w:pPr>
                  <w:r w:rsidRPr="009C7076">
                    <w:rPr>
                      <w:rFonts w:ascii="Arial Narrow" w:hAnsi="Arial Narrow" w:cs="Arial"/>
                      <w:kern w:val="22"/>
                    </w:rPr>
                    <w:t>Nr 1</w:t>
                  </w:r>
                </w:p>
              </w:tc>
              <w:tc>
                <w:tcPr>
                  <w:tcW w:w="426" w:type="dxa"/>
                </w:tcPr>
                <w:p w14:paraId="32D93128" w14:textId="77777777" w:rsidR="000A6901" w:rsidRPr="009C7076" w:rsidRDefault="000A6901" w:rsidP="000A6901">
                  <w:pPr>
                    <w:spacing w:after="0" w:line="240" w:lineRule="auto"/>
                    <w:jc w:val="both"/>
                    <w:rPr>
                      <w:rFonts w:ascii="Arial Narrow" w:hAnsi="Arial Narrow" w:cs="Arial"/>
                      <w:kern w:val="22"/>
                    </w:rPr>
                  </w:pPr>
                  <w:r w:rsidRPr="009C7076">
                    <w:rPr>
                      <w:rFonts w:ascii="Arial Narrow" w:hAnsi="Arial Narrow" w:cs="Arial"/>
                      <w:kern w:val="22"/>
                    </w:rPr>
                    <w:t>-</w:t>
                  </w:r>
                </w:p>
              </w:tc>
              <w:tc>
                <w:tcPr>
                  <w:tcW w:w="7193" w:type="dxa"/>
                </w:tcPr>
                <w:p w14:paraId="513F9FFA" w14:textId="77777777" w:rsidR="000A6901" w:rsidRPr="009C7076" w:rsidRDefault="000A6901" w:rsidP="000A6901">
                  <w:pPr>
                    <w:spacing w:after="0" w:line="240" w:lineRule="auto"/>
                    <w:jc w:val="both"/>
                    <w:rPr>
                      <w:rFonts w:ascii="Arial Narrow" w:hAnsi="Arial Narrow" w:cs="Arial"/>
                      <w:kern w:val="22"/>
                    </w:rPr>
                  </w:pPr>
                  <w:r w:rsidRPr="009C7076">
                    <w:rPr>
                      <w:rFonts w:ascii="Arial Narrow" w:hAnsi="Arial Narrow" w:cs="Arial"/>
                      <w:kern w:val="22"/>
                    </w:rPr>
                    <w:t>Formularz ofertowy</w:t>
                  </w:r>
                </w:p>
              </w:tc>
            </w:tr>
            <w:tr w:rsidR="000A6901" w:rsidRPr="00EA65D1" w14:paraId="7B8900C3" w14:textId="77777777" w:rsidTr="00FF188E">
              <w:tc>
                <w:tcPr>
                  <w:tcW w:w="1269" w:type="dxa"/>
                </w:tcPr>
                <w:p w14:paraId="56F7BF56" w14:textId="1BDECA85" w:rsidR="000A6901" w:rsidRPr="00EA65D1" w:rsidRDefault="000A6901" w:rsidP="000A6901">
                  <w:pPr>
                    <w:spacing w:after="0" w:line="240" w:lineRule="auto"/>
                    <w:jc w:val="both"/>
                    <w:rPr>
                      <w:rFonts w:ascii="Arial Narrow" w:hAnsi="Arial Narrow" w:cs="Arial"/>
                      <w:kern w:val="22"/>
                    </w:rPr>
                  </w:pPr>
                  <w:r w:rsidRPr="00EA65D1">
                    <w:rPr>
                      <w:rFonts w:ascii="Arial Narrow" w:hAnsi="Arial Narrow" w:cs="Arial"/>
                      <w:kern w:val="22"/>
                    </w:rPr>
                    <w:t>Nr 2</w:t>
                  </w:r>
                  <w:r>
                    <w:rPr>
                      <w:rFonts w:ascii="Arial Narrow" w:hAnsi="Arial Narrow" w:cs="Arial"/>
                      <w:kern w:val="22"/>
                    </w:rPr>
                    <w:t>a i 2b</w:t>
                  </w:r>
                </w:p>
              </w:tc>
              <w:tc>
                <w:tcPr>
                  <w:tcW w:w="426" w:type="dxa"/>
                </w:tcPr>
                <w:p w14:paraId="79741FDA" w14:textId="77777777" w:rsidR="000A6901" w:rsidRPr="00EA65D1" w:rsidRDefault="000A6901" w:rsidP="000A6901">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76F6F7B0" w14:textId="77777777" w:rsidR="000A6901" w:rsidRPr="00EA65D1" w:rsidRDefault="000A6901" w:rsidP="000A6901">
                  <w:pPr>
                    <w:spacing w:after="0" w:line="240" w:lineRule="auto"/>
                    <w:rPr>
                      <w:rFonts w:ascii="Arial Narrow" w:hAnsi="Arial Narrow" w:cs="Arial"/>
                    </w:rPr>
                  </w:pPr>
                  <w:r w:rsidRPr="00EA65D1">
                    <w:rPr>
                      <w:rFonts w:ascii="Arial Narrow" w:hAnsi="Arial Narrow" w:cs="Arial"/>
                      <w:kern w:val="22"/>
                    </w:rPr>
                    <w:t xml:space="preserve">Oświadczenie </w:t>
                  </w:r>
                  <w:r w:rsidRPr="00EA65D1">
                    <w:rPr>
                      <w:rFonts w:ascii="Arial Narrow" w:hAnsi="Arial Narrow" w:cs="Arial"/>
                    </w:rPr>
                    <w:t>dotyczące przesłanek wykluczenia z postępowania</w:t>
                  </w:r>
                </w:p>
              </w:tc>
            </w:tr>
            <w:tr w:rsidR="000A6901" w:rsidRPr="00EA65D1" w14:paraId="50198B4B" w14:textId="77777777" w:rsidTr="00FF188E">
              <w:tc>
                <w:tcPr>
                  <w:tcW w:w="1269" w:type="dxa"/>
                </w:tcPr>
                <w:p w14:paraId="51EF3359" w14:textId="63D47F12" w:rsidR="000A6901" w:rsidRPr="00EA65D1" w:rsidRDefault="000A6901" w:rsidP="000A6901">
                  <w:pPr>
                    <w:spacing w:after="0" w:line="240" w:lineRule="auto"/>
                    <w:jc w:val="both"/>
                    <w:rPr>
                      <w:rFonts w:ascii="Arial Narrow" w:hAnsi="Arial Narrow" w:cs="Arial"/>
                      <w:kern w:val="22"/>
                    </w:rPr>
                  </w:pPr>
                  <w:r w:rsidRPr="00EA65D1">
                    <w:rPr>
                      <w:rFonts w:ascii="Arial Narrow" w:hAnsi="Arial Narrow" w:cs="Arial"/>
                      <w:kern w:val="22"/>
                    </w:rPr>
                    <w:t>Nr 3</w:t>
                  </w:r>
                  <w:r>
                    <w:rPr>
                      <w:rFonts w:ascii="Arial Narrow" w:hAnsi="Arial Narrow" w:cs="Arial"/>
                      <w:kern w:val="22"/>
                    </w:rPr>
                    <w:t xml:space="preserve">a i 3b </w:t>
                  </w:r>
                </w:p>
              </w:tc>
              <w:tc>
                <w:tcPr>
                  <w:tcW w:w="426" w:type="dxa"/>
                </w:tcPr>
                <w:p w14:paraId="6091B692" w14:textId="77777777" w:rsidR="000A6901" w:rsidRPr="00EA65D1" w:rsidRDefault="000A6901" w:rsidP="000A6901">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5115E5B1" w14:textId="77777777" w:rsidR="000A6901" w:rsidRPr="00EA65D1" w:rsidRDefault="000A6901" w:rsidP="000A6901">
                  <w:pPr>
                    <w:spacing w:after="0" w:line="240" w:lineRule="auto"/>
                    <w:jc w:val="both"/>
                    <w:rPr>
                      <w:rFonts w:ascii="Arial Narrow" w:hAnsi="Arial Narrow" w:cs="Arial"/>
                      <w:kern w:val="22"/>
                    </w:rPr>
                  </w:pPr>
                  <w:r w:rsidRPr="00EA65D1">
                    <w:rPr>
                      <w:rFonts w:ascii="Arial Narrow" w:hAnsi="Arial Narrow" w:cs="Arial"/>
                      <w:kern w:val="22"/>
                    </w:rPr>
                    <w:t xml:space="preserve">Oświadczenie </w:t>
                  </w:r>
                  <w:r w:rsidRPr="00EA65D1">
                    <w:rPr>
                      <w:rFonts w:ascii="Arial Narrow" w:hAnsi="Arial Narrow" w:cs="Arial"/>
                    </w:rPr>
                    <w:t>dotyczące spełniania warunków udziału w postępowaniu</w:t>
                  </w:r>
                </w:p>
              </w:tc>
            </w:tr>
            <w:tr w:rsidR="000A6901" w:rsidRPr="009C7076" w14:paraId="3D109D67" w14:textId="77777777" w:rsidTr="00FF188E">
              <w:tc>
                <w:tcPr>
                  <w:tcW w:w="1269" w:type="dxa"/>
                </w:tcPr>
                <w:p w14:paraId="7F01ADD5" w14:textId="77777777"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Nr 4</w:t>
                  </w:r>
                </w:p>
                <w:p w14:paraId="7E76D2AA" w14:textId="77777777"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Nr 5</w:t>
                  </w:r>
                </w:p>
                <w:p w14:paraId="6C0819BA" w14:textId="77777777" w:rsidR="000A6901" w:rsidRDefault="000A6901" w:rsidP="000A6901">
                  <w:pPr>
                    <w:spacing w:after="0" w:line="240" w:lineRule="auto"/>
                    <w:jc w:val="both"/>
                    <w:rPr>
                      <w:rFonts w:ascii="Arial Narrow" w:hAnsi="Arial Narrow" w:cs="Arial"/>
                      <w:kern w:val="22"/>
                    </w:rPr>
                  </w:pPr>
                  <w:r w:rsidRPr="00E65C5E">
                    <w:rPr>
                      <w:rFonts w:ascii="Arial Narrow" w:hAnsi="Arial Narrow" w:cs="Arial"/>
                      <w:kern w:val="22"/>
                    </w:rPr>
                    <w:t xml:space="preserve">Nr </w:t>
                  </w:r>
                  <w:r>
                    <w:rPr>
                      <w:rFonts w:ascii="Arial Narrow" w:hAnsi="Arial Narrow" w:cs="Arial"/>
                      <w:kern w:val="22"/>
                    </w:rPr>
                    <w:t>5a</w:t>
                  </w:r>
                  <w:r w:rsidRPr="00E65C5E">
                    <w:rPr>
                      <w:rFonts w:ascii="Arial Narrow" w:hAnsi="Arial Narrow" w:cs="Arial"/>
                      <w:kern w:val="22"/>
                    </w:rPr>
                    <w:t xml:space="preserve"> </w:t>
                  </w:r>
                </w:p>
                <w:p w14:paraId="2F7CC190" w14:textId="4A3CD2E4" w:rsidR="000A6901" w:rsidRPr="00E65C5E" w:rsidRDefault="000A6901" w:rsidP="000A6901">
                  <w:pPr>
                    <w:spacing w:after="0" w:line="240" w:lineRule="auto"/>
                    <w:jc w:val="both"/>
                    <w:rPr>
                      <w:rFonts w:ascii="Arial Narrow" w:hAnsi="Arial Narrow" w:cs="Arial"/>
                      <w:kern w:val="22"/>
                    </w:rPr>
                  </w:pPr>
                  <w:r>
                    <w:rPr>
                      <w:rFonts w:ascii="Arial Narrow" w:hAnsi="Arial Narrow" w:cs="Arial"/>
                      <w:kern w:val="22"/>
                    </w:rPr>
                    <w:t>Nr 6</w:t>
                  </w:r>
                </w:p>
              </w:tc>
              <w:tc>
                <w:tcPr>
                  <w:tcW w:w="426" w:type="dxa"/>
                </w:tcPr>
                <w:p w14:paraId="601A8A40" w14:textId="77777777"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w:t>
                  </w:r>
                </w:p>
                <w:p w14:paraId="7536AA64" w14:textId="77777777"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w:t>
                  </w:r>
                </w:p>
                <w:p w14:paraId="536475E3" w14:textId="77777777" w:rsidR="000A6901" w:rsidRDefault="000A6901" w:rsidP="000A6901">
                  <w:pPr>
                    <w:spacing w:after="0" w:line="240" w:lineRule="auto"/>
                    <w:jc w:val="both"/>
                    <w:rPr>
                      <w:rFonts w:ascii="Arial Narrow" w:hAnsi="Arial Narrow" w:cs="Arial"/>
                      <w:kern w:val="22"/>
                    </w:rPr>
                  </w:pPr>
                  <w:r w:rsidRPr="00E65C5E">
                    <w:rPr>
                      <w:rFonts w:ascii="Arial Narrow" w:hAnsi="Arial Narrow" w:cs="Arial"/>
                      <w:kern w:val="22"/>
                    </w:rPr>
                    <w:t>-</w:t>
                  </w:r>
                </w:p>
                <w:p w14:paraId="4D33A2CE" w14:textId="500B7A0D" w:rsidR="000A6901" w:rsidRPr="00E65C5E" w:rsidRDefault="000A6901" w:rsidP="000A6901">
                  <w:pPr>
                    <w:spacing w:after="0" w:line="240" w:lineRule="auto"/>
                    <w:jc w:val="both"/>
                    <w:rPr>
                      <w:rFonts w:ascii="Arial Narrow" w:hAnsi="Arial Narrow" w:cs="Arial"/>
                      <w:kern w:val="22"/>
                    </w:rPr>
                  </w:pPr>
                  <w:r>
                    <w:rPr>
                      <w:rFonts w:ascii="Arial Narrow" w:hAnsi="Arial Narrow" w:cs="Arial"/>
                      <w:kern w:val="22"/>
                    </w:rPr>
                    <w:t>-</w:t>
                  </w:r>
                </w:p>
              </w:tc>
              <w:tc>
                <w:tcPr>
                  <w:tcW w:w="7193" w:type="dxa"/>
                </w:tcPr>
                <w:p w14:paraId="50F9A901" w14:textId="77777777"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Zobowiązanie wykorzystania zasobów innego podmiotu, przez Wykonawcę.</w:t>
                  </w:r>
                </w:p>
                <w:p w14:paraId="14D561FC" w14:textId="77777777"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 xml:space="preserve">Oświadczenie o aktualności danych </w:t>
                  </w:r>
                </w:p>
                <w:p w14:paraId="44A0C422" w14:textId="77777777" w:rsidR="000A6901" w:rsidRDefault="000A6901" w:rsidP="000A6901">
                  <w:pPr>
                    <w:spacing w:after="0" w:line="240" w:lineRule="auto"/>
                    <w:jc w:val="both"/>
                    <w:rPr>
                      <w:rFonts w:ascii="Arial Narrow" w:hAnsi="Arial Narrow" w:cs="Arial"/>
                      <w:kern w:val="22"/>
                    </w:rPr>
                  </w:pPr>
                  <w:r>
                    <w:rPr>
                      <w:rFonts w:ascii="Arial Narrow" w:hAnsi="Arial Narrow" w:cs="Arial"/>
                      <w:kern w:val="22"/>
                    </w:rPr>
                    <w:t>Oświadczenie wykonawcy - 5k</w:t>
                  </w:r>
                </w:p>
                <w:p w14:paraId="591CB31F" w14:textId="26CD510C" w:rsidR="000A6901" w:rsidRPr="00E65C5E" w:rsidRDefault="000A6901" w:rsidP="000A6901">
                  <w:pPr>
                    <w:spacing w:after="0" w:line="240" w:lineRule="auto"/>
                    <w:jc w:val="both"/>
                    <w:rPr>
                      <w:rFonts w:ascii="Arial Narrow" w:hAnsi="Arial Narrow" w:cs="Arial"/>
                      <w:kern w:val="22"/>
                    </w:rPr>
                  </w:pPr>
                  <w:r>
                    <w:rPr>
                      <w:rFonts w:ascii="Arial Narrow" w:hAnsi="Arial Narrow" w:cs="Arial"/>
                      <w:kern w:val="22"/>
                    </w:rPr>
                    <w:t>Oświadczenie z art. 108</w:t>
                  </w:r>
                </w:p>
              </w:tc>
            </w:tr>
            <w:tr w:rsidR="000A6901" w:rsidRPr="009C7076" w14:paraId="62DE7637" w14:textId="77777777" w:rsidTr="00FF188E">
              <w:tc>
                <w:tcPr>
                  <w:tcW w:w="1269" w:type="dxa"/>
                </w:tcPr>
                <w:p w14:paraId="41735CE6" w14:textId="77777777"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Nr 7</w:t>
                  </w:r>
                </w:p>
                <w:p w14:paraId="6E6BE3AF" w14:textId="06C6000A" w:rsidR="000A6901" w:rsidRDefault="000A6901" w:rsidP="000A6901">
                  <w:pPr>
                    <w:spacing w:after="0" w:line="240" w:lineRule="auto"/>
                    <w:jc w:val="both"/>
                    <w:rPr>
                      <w:rFonts w:ascii="Arial Narrow" w:hAnsi="Arial Narrow" w:cs="Arial"/>
                      <w:kern w:val="22"/>
                    </w:rPr>
                  </w:pPr>
                  <w:r w:rsidRPr="00E65C5E">
                    <w:rPr>
                      <w:rFonts w:ascii="Arial Narrow" w:hAnsi="Arial Narrow" w:cs="Arial"/>
                      <w:kern w:val="22"/>
                    </w:rPr>
                    <w:t>Nr 8</w:t>
                  </w:r>
                </w:p>
                <w:p w14:paraId="73AD3870" w14:textId="1D538A82" w:rsidR="00401FB5" w:rsidRPr="00E65C5E" w:rsidRDefault="00401FB5" w:rsidP="000A6901">
                  <w:pPr>
                    <w:spacing w:after="0" w:line="240" w:lineRule="auto"/>
                    <w:jc w:val="both"/>
                    <w:rPr>
                      <w:rFonts w:ascii="Arial Narrow" w:hAnsi="Arial Narrow" w:cs="Arial"/>
                      <w:kern w:val="22"/>
                    </w:rPr>
                  </w:pPr>
                  <w:r>
                    <w:rPr>
                      <w:rFonts w:ascii="Arial Narrow" w:hAnsi="Arial Narrow" w:cs="Arial"/>
                      <w:kern w:val="22"/>
                    </w:rPr>
                    <w:t>Nr 9</w:t>
                  </w:r>
                </w:p>
                <w:p w14:paraId="3C0A91FB" w14:textId="77777777" w:rsidR="000A6901" w:rsidRPr="00E65C5E" w:rsidRDefault="000A6901" w:rsidP="000A6901">
                  <w:pPr>
                    <w:spacing w:after="0" w:line="240" w:lineRule="auto"/>
                    <w:jc w:val="both"/>
                    <w:rPr>
                      <w:rFonts w:ascii="Arial Narrow" w:hAnsi="Arial Narrow" w:cs="Arial"/>
                      <w:kern w:val="22"/>
                    </w:rPr>
                  </w:pPr>
                </w:p>
              </w:tc>
              <w:tc>
                <w:tcPr>
                  <w:tcW w:w="426" w:type="dxa"/>
                </w:tcPr>
                <w:p w14:paraId="7C8F291D" w14:textId="77777777"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w:t>
                  </w:r>
                </w:p>
                <w:p w14:paraId="1B29430F" w14:textId="77777777" w:rsidR="000A6901" w:rsidRDefault="000A6901" w:rsidP="000A6901">
                  <w:pPr>
                    <w:spacing w:after="0" w:line="240" w:lineRule="auto"/>
                    <w:jc w:val="both"/>
                    <w:rPr>
                      <w:rFonts w:ascii="Arial Narrow" w:hAnsi="Arial Narrow" w:cs="Arial"/>
                      <w:kern w:val="22"/>
                    </w:rPr>
                  </w:pPr>
                  <w:r w:rsidRPr="00E65C5E">
                    <w:rPr>
                      <w:rFonts w:ascii="Arial Narrow" w:hAnsi="Arial Narrow" w:cs="Arial"/>
                      <w:kern w:val="22"/>
                    </w:rPr>
                    <w:t>-</w:t>
                  </w:r>
                </w:p>
                <w:p w14:paraId="547B2B16" w14:textId="1430E0B5" w:rsidR="00401FB5" w:rsidRPr="00E65C5E" w:rsidRDefault="00401FB5" w:rsidP="000A6901">
                  <w:pPr>
                    <w:spacing w:after="0" w:line="240" w:lineRule="auto"/>
                    <w:jc w:val="both"/>
                    <w:rPr>
                      <w:rFonts w:ascii="Arial Narrow" w:hAnsi="Arial Narrow" w:cs="Arial"/>
                      <w:kern w:val="22"/>
                    </w:rPr>
                  </w:pPr>
                  <w:r>
                    <w:rPr>
                      <w:rFonts w:ascii="Arial Narrow" w:hAnsi="Arial Narrow" w:cs="Arial"/>
                      <w:kern w:val="22"/>
                    </w:rPr>
                    <w:t>-</w:t>
                  </w:r>
                </w:p>
                <w:p w14:paraId="1BB52A79" w14:textId="77777777" w:rsidR="000A6901" w:rsidRPr="00E65C5E" w:rsidRDefault="000A6901" w:rsidP="000A6901">
                  <w:pPr>
                    <w:spacing w:after="0" w:line="240" w:lineRule="auto"/>
                    <w:jc w:val="both"/>
                    <w:rPr>
                      <w:rFonts w:ascii="Arial Narrow" w:hAnsi="Arial Narrow" w:cs="Arial"/>
                      <w:kern w:val="22"/>
                    </w:rPr>
                  </w:pPr>
                </w:p>
              </w:tc>
              <w:tc>
                <w:tcPr>
                  <w:tcW w:w="7193" w:type="dxa"/>
                </w:tcPr>
                <w:p w14:paraId="102B1CAE" w14:textId="39E2B503" w:rsidR="000A6901" w:rsidRPr="00E65C5E" w:rsidRDefault="000A6901" w:rsidP="000A6901">
                  <w:pPr>
                    <w:spacing w:after="0" w:line="240" w:lineRule="auto"/>
                    <w:jc w:val="both"/>
                    <w:rPr>
                      <w:rFonts w:ascii="Arial Narrow" w:hAnsi="Arial Narrow" w:cs="Arial"/>
                      <w:kern w:val="22"/>
                    </w:rPr>
                  </w:pPr>
                  <w:r w:rsidRPr="00E65C5E">
                    <w:rPr>
                      <w:rFonts w:ascii="Arial Narrow" w:hAnsi="Arial Narrow" w:cs="Arial"/>
                      <w:kern w:val="22"/>
                    </w:rPr>
                    <w:t xml:space="preserve">Wykaz </w:t>
                  </w:r>
                  <w:r>
                    <w:rPr>
                      <w:rFonts w:ascii="Arial Narrow" w:hAnsi="Arial Narrow" w:cs="Arial"/>
                      <w:kern w:val="22"/>
                    </w:rPr>
                    <w:t>dostaw</w:t>
                  </w:r>
                </w:p>
                <w:p w14:paraId="3CAE56F6" w14:textId="6C4E72C3" w:rsidR="000A6901" w:rsidRDefault="000A6901" w:rsidP="000A6901">
                  <w:pPr>
                    <w:spacing w:after="0" w:line="240" w:lineRule="auto"/>
                    <w:jc w:val="both"/>
                    <w:rPr>
                      <w:rFonts w:ascii="Arial Narrow" w:hAnsi="Arial Narrow" w:cs="Arial"/>
                      <w:kern w:val="22"/>
                    </w:rPr>
                  </w:pPr>
                  <w:r w:rsidRPr="00E65C5E">
                    <w:rPr>
                      <w:rFonts w:ascii="Arial Narrow" w:hAnsi="Arial Narrow" w:cs="Arial"/>
                      <w:kern w:val="22"/>
                    </w:rPr>
                    <w:t>Wzór umowy</w:t>
                  </w:r>
                </w:p>
                <w:p w14:paraId="79277F6E" w14:textId="77777777" w:rsidR="00401FB5" w:rsidRDefault="00401FB5" w:rsidP="00401FB5">
                  <w:pPr>
                    <w:spacing w:after="0" w:line="240" w:lineRule="auto"/>
                    <w:jc w:val="both"/>
                    <w:rPr>
                      <w:rFonts w:ascii="Arial Narrow" w:hAnsi="Arial Narrow" w:cs="Arial"/>
                      <w:kern w:val="22"/>
                    </w:rPr>
                  </w:pPr>
                  <w:r>
                    <w:rPr>
                      <w:rFonts w:ascii="Arial Narrow" w:hAnsi="Arial Narrow" w:cs="Arial"/>
                      <w:kern w:val="22"/>
                    </w:rPr>
                    <w:t>Wymagania techniczne dla siatki.</w:t>
                  </w:r>
                </w:p>
                <w:p w14:paraId="3E9F1CFA" w14:textId="77777777" w:rsidR="00401FB5" w:rsidRPr="000A6901" w:rsidRDefault="00401FB5" w:rsidP="000A6901">
                  <w:pPr>
                    <w:spacing w:after="0" w:line="240" w:lineRule="auto"/>
                    <w:jc w:val="both"/>
                    <w:rPr>
                      <w:rFonts w:ascii="Arial Narrow" w:hAnsi="Arial Narrow" w:cs="Arial"/>
                      <w:kern w:val="22"/>
                    </w:rPr>
                  </w:pPr>
                </w:p>
                <w:p w14:paraId="074AFD27" w14:textId="77777777" w:rsidR="000A6901" w:rsidRPr="00E65C5E" w:rsidRDefault="000A6901" w:rsidP="000A6901">
                  <w:pPr>
                    <w:spacing w:after="0" w:line="240" w:lineRule="auto"/>
                    <w:jc w:val="both"/>
                    <w:rPr>
                      <w:rFonts w:ascii="Arial Narrow" w:hAnsi="Arial Narrow" w:cs="Arial"/>
                    </w:rPr>
                  </w:pPr>
                </w:p>
              </w:tc>
            </w:tr>
            <w:tr w:rsidR="000A6901" w:rsidRPr="008A3D87" w14:paraId="4331973B" w14:textId="77777777" w:rsidTr="00FF188E">
              <w:tc>
                <w:tcPr>
                  <w:tcW w:w="1269" w:type="dxa"/>
                </w:tcPr>
                <w:p w14:paraId="0B6A0CE7" w14:textId="77777777" w:rsidR="000A6901" w:rsidRPr="008A3D87" w:rsidRDefault="000A6901" w:rsidP="000A6901">
                  <w:pPr>
                    <w:spacing w:after="0" w:line="240" w:lineRule="auto"/>
                    <w:jc w:val="both"/>
                    <w:rPr>
                      <w:rFonts w:ascii="Arial Narrow" w:hAnsi="Arial Narrow" w:cs="Arial"/>
                      <w:color w:val="FF0000"/>
                      <w:kern w:val="22"/>
                    </w:rPr>
                  </w:pPr>
                </w:p>
              </w:tc>
              <w:tc>
                <w:tcPr>
                  <w:tcW w:w="426" w:type="dxa"/>
                </w:tcPr>
                <w:p w14:paraId="7E7DA320" w14:textId="77777777" w:rsidR="000A6901" w:rsidRPr="008A3D87" w:rsidRDefault="000A6901" w:rsidP="000A6901">
                  <w:pPr>
                    <w:spacing w:after="0" w:line="240" w:lineRule="auto"/>
                    <w:jc w:val="both"/>
                    <w:rPr>
                      <w:rFonts w:ascii="Arial Narrow" w:hAnsi="Arial Narrow" w:cs="Arial"/>
                      <w:color w:val="FF0000"/>
                      <w:kern w:val="22"/>
                    </w:rPr>
                  </w:pPr>
                </w:p>
              </w:tc>
              <w:tc>
                <w:tcPr>
                  <w:tcW w:w="7193" w:type="dxa"/>
                </w:tcPr>
                <w:p w14:paraId="34E7FF15" w14:textId="77777777" w:rsidR="000A6901" w:rsidRPr="008A3D87" w:rsidRDefault="000A6901" w:rsidP="000A6901">
                  <w:pPr>
                    <w:spacing w:after="0" w:line="240" w:lineRule="auto"/>
                    <w:jc w:val="both"/>
                    <w:rPr>
                      <w:rFonts w:ascii="Arial Narrow" w:hAnsi="Arial Narrow" w:cs="Arial"/>
                      <w:color w:val="FF0000"/>
                    </w:rPr>
                  </w:pPr>
                </w:p>
              </w:tc>
            </w:tr>
          </w:tbl>
          <w:p w14:paraId="214B004C" w14:textId="7BB1CD90" w:rsidR="006347A3" w:rsidRPr="008B17A4" w:rsidRDefault="006347A3" w:rsidP="000A6901">
            <w:pPr>
              <w:rPr>
                <w:rFonts w:ascii="Arial Narrow" w:hAnsi="Arial Narrow" w:cs="Arial"/>
                <w:kern w:val="22"/>
              </w:rPr>
            </w:pPr>
          </w:p>
        </w:tc>
        <w:tc>
          <w:tcPr>
            <w:tcW w:w="236" w:type="dxa"/>
          </w:tcPr>
          <w:p w14:paraId="3563D0CE" w14:textId="756696BD" w:rsidR="006347A3" w:rsidRPr="008B17A4" w:rsidRDefault="006347A3" w:rsidP="005A48B4">
            <w:pPr>
              <w:spacing w:after="0" w:line="240" w:lineRule="auto"/>
              <w:jc w:val="both"/>
              <w:rPr>
                <w:rFonts w:ascii="Arial Narrow" w:hAnsi="Arial Narrow" w:cs="Arial"/>
                <w:kern w:val="22"/>
              </w:rPr>
            </w:pPr>
          </w:p>
        </w:tc>
        <w:tc>
          <w:tcPr>
            <w:tcW w:w="236" w:type="dxa"/>
          </w:tcPr>
          <w:p w14:paraId="4A854CDD" w14:textId="77777777" w:rsidR="006347A3" w:rsidRPr="008B17A4" w:rsidRDefault="006347A3" w:rsidP="00DF788A">
            <w:pPr>
              <w:spacing w:after="0" w:line="240" w:lineRule="auto"/>
              <w:jc w:val="both"/>
              <w:rPr>
                <w:rFonts w:ascii="Arial Narrow" w:hAnsi="Arial Narrow" w:cs="Arial"/>
              </w:rPr>
            </w:pPr>
          </w:p>
        </w:tc>
      </w:tr>
    </w:tbl>
    <w:p w14:paraId="1C18A82B" w14:textId="77777777" w:rsidR="00BF00E3" w:rsidRPr="00BF00E3" w:rsidRDefault="00BF00E3" w:rsidP="00BF00E3">
      <w:pPr>
        <w:spacing w:after="0" w:line="240" w:lineRule="auto"/>
        <w:ind w:left="702" w:firstLine="5670"/>
        <w:rPr>
          <w:rFonts w:ascii="Arial Narrow" w:hAnsi="Arial Narrow" w:cs="Calibri"/>
          <w:i/>
          <w:kern w:val="22"/>
        </w:rPr>
      </w:pPr>
      <w:r>
        <w:rPr>
          <w:rFonts w:ascii="Arial Narrow" w:hAnsi="Arial Narrow" w:cs="Calibri"/>
          <w:i/>
          <w:kern w:val="22"/>
        </w:rPr>
        <w:t>ZATWIERDZAM:</w:t>
      </w:r>
    </w:p>
    <w:p w14:paraId="78F83F60" w14:textId="77777777" w:rsid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14:paraId="66A44A32" w14:textId="77777777" w:rsidR="00160AAA" w:rsidRDefault="00160AAA" w:rsidP="00BF00E3">
      <w:pPr>
        <w:spacing w:after="0" w:line="240" w:lineRule="auto"/>
        <w:ind w:firstLine="5670"/>
        <w:rPr>
          <w:rFonts w:ascii="Arial Narrow" w:hAnsi="Arial Narrow" w:cs="Calibri"/>
          <w:i/>
          <w:kern w:val="22"/>
        </w:rPr>
      </w:pPr>
    </w:p>
    <w:p w14:paraId="47BF57F9" w14:textId="77777777" w:rsidR="00BF00E3" w:rsidRP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w:t>
      </w:r>
    </w:p>
    <w:p w14:paraId="129ED64F" w14:textId="77777777" w:rsidR="00BF00E3" w:rsidRDefault="00BF00E3" w:rsidP="00BF00E3">
      <w:pPr>
        <w:spacing w:after="0" w:line="240" w:lineRule="auto"/>
        <w:ind w:left="1410" w:firstLine="5670"/>
        <w:rPr>
          <w:rFonts w:ascii="Arial Narrow" w:hAnsi="Arial Narrow" w:cs="Calibri"/>
          <w:i/>
          <w:kern w:val="22"/>
        </w:rPr>
      </w:pPr>
      <w:r>
        <w:rPr>
          <w:rFonts w:ascii="Arial Narrow" w:hAnsi="Arial Narrow" w:cs="Calibri"/>
          <w:i/>
          <w:kern w:val="22"/>
        </w:rPr>
        <w:t>/podpis/</w:t>
      </w:r>
    </w:p>
    <w:sectPr w:rsidR="00BF00E3" w:rsidSect="00B60AFB">
      <w:headerReference w:type="default" r:id="rId14"/>
      <w:footerReference w:type="default" r:id="rId15"/>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60BD" w14:textId="77777777" w:rsidR="00310BA4" w:rsidRDefault="00310BA4" w:rsidP="00D64EB7">
      <w:pPr>
        <w:spacing w:after="0" w:line="240" w:lineRule="auto"/>
      </w:pPr>
      <w:r>
        <w:separator/>
      </w:r>
    </w:p>
  </w:endnote>
  <w:endnote w:type="continuationSeparator" w:id="0">
    <w:p w14:paraId="6031AA33" w14:textId="77777777" w:rsidR="00310BA4" w:rsidRDefault="00310BA4"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53548"/>
      <w:docPartObj>
        <w:docPartGallery w:val="Page Numbers (Bottom of Page)"/>
        <w:docPartUnique/>
      </w:docPartObj>
    </w:sdtPr>
    <w:sdtContent>
      <w:p w14:paraId="18F38BC8" w14:textId="77777777" w:rsidR="002C70C7" w:rsidRDefault="002C70C7">
        <w:pPr>
          <w:pStyle w:val="Stopka"/>
          <w:jc w:val="center"/>
        </w:pPr>
        <w:r>
          <w:fldChar w:fldCharType="begin"/>
        </w:r>
        <w:r>
          <w:instrText>PAGE   \* MERGEFORMAT</w:instrText>
        </w:r>
        <w:r>
          <w:fldChar w:fldCharType="separate"/>
        </w:r>
        <w:r w:rsidR="007C0928">
          <w:rPr>
            <w:noProof/>
          </w:rPr>
          <w:t>16</w:t>
        </w:r>
        <w:r>
          <w:rPr>
            <w:noProof/>
          </w:rPr>
          <w:fldChar w:fldCharType="end"/>
        </w:r>
      </w:p>
    </w:sdtContent>
  </w:sdt>
  <w:p w14:paraId="5246388B" w14:textId="77777777" w:rsidR="002C70C7" w:rsidRDefault="002C70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EDF3" w14:textId="77777777" w:rsidR="00310BA4" w:rsidRDefault="00310BA4" w:rsidP="00D64EB7">
      <w:pPr>
        <w:spacing w:after="0" w:line="240" w:lineRule="auto"/>
      </w:pPr>
      <w:r>
        <w:separator/>
      </w:r>
    </w:p>
  </w:footnote>
  <w:footnote w:type="continuationSeparator" w:id="0">
    <w:p w14:paraId="5A776A53" w14:textId="77777777" w:rsidR="00310BA4" w:rsidRDefault="00310BA4"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5D45" w14:textId="77777777" w:rsidR="002C70C7" w:rsidRPr="00460992" w:rsidRDefault="002C70C7" w:rsidP="005A48B4">
    <w:pPr>
      <w:pStyle w:val="Nagwek"/>
      <w:jc w:val="right"/>
      <w:rPr>
        <w:rFonts w:ascii="Arial Narrow" w:hAnsi="Arial Narrow"/>
      </w:rPr>
    </w:pPr>
    <w:r>
      <w:tab/>
    </w:r>
    <w:r>
      <w:tab/>
    </w:r>
  </w:p>
  <w:p w14:paraId="6FD20E82" w14:textId="77777777" w:rsidR="002C70C7" w:rsidRPr="00742288" w:rsidRDefault="002C70C7"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21C5332C"/>
    <w:multiLevelType w:val="hybridMultilevel"/>
    <w:tmpl w:val="266EC0DA"/>
    <w:lvl w:ilvl="0" w:tplc="04150017">
      <w:start w:val="1"/>
      <w:numFmt w:val="lowerLetter"/>
      <w:lvlText w:val="%1)"/>
      <w:lvlJc w:val="left"/>
      <w:pPr>
        <w:ind w:left="720" w:hanging="360"/>
      </w:pPr>
    </w:lvl>
    <w:lvl w:ilvl="1" w:tplc="218082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FD70D96"/>
    <w:multiLevelType w:val="hybridMultilevel"/>
    <w:tmpl w:val="AA8C3EC6"/>
    <w:lvl w:ilvl="0" w:tplc="0D103EFD">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388876BE"/>
    <w:multiLevelType w:val="hybridMultilevel"/>
    <w:tmpl w:val="4B6283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394D114D"/>
    <w:multiLevelType w:val="multilevel"/>
    <w:tmpl w:val="270A188C"/>
    <w:lvl w:ilvl="0">
      <w:start w:val="1"/>
      <w:numFmt w:val="decimal"/>
      <w:lvlText w:val="%1."/>
      <w:lvlJc w:val="left"/>
      <w:pPr>
        <w:ind w:left="1146" w:hanging="360"/>
      </w:pPr>
    </w:lvl>
    <w:lvl w:ilvl="1">
      <w:start w:val="6"/>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1866" w:hanging="108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226" w:hanging="1440"/>
      </w:pPr>
      <w:rPr>
        <w:rFonts w:hint="default"/>
        <w:b/>
      </w:rPr>
    </w:lvl>
  </w:abstractNum>
  <w:abstractNum w:abstractNumId="9" w15:restartNumberingAfterBreak="0">
    <w:nsid w:val="40181D44"/>
    <w:multiLevelType w:val="hybridMultilevel"/>
    <w:tmpl w:val="EF9CE950"/>
    <w:lvl w:ilvl="0" w:tplc="04150011">
      <w:start w:val="1"/>
      <w:numFmt w:val="decimal"/>
      <w:lvlText w:val="%1)"/>
      <w:lvlJc w:val="left"/>
      <w:pPr>
        <w:ind w:left="121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59BB2E69"/>
    <w:multiLevelType w:val="hybridMultilevel"/>
    <w:tmpl w:val="373688F0"/>
    <w:lvl w:ilvl="0" w:tplc="DFD0A828">
      <w:start w:val="1"/>
      <w:numFmt w:val="bullet"/>
      <w:lvlText w:val="•"/>
      <w:lvlJc w:val="left"/>
      <w:pPr>
        <w:tabs>
          <w:tab w:val="num" w:pos="720"/>
        </w:tabs>
        <w:ind w:left="720" w:hanging="360"/>
      </w:pPr>
      <w:rPr>
        <w:rFonts w:ascii="Arial" w:hAnsi="Arial" w:hint="default"/>
      </w:rPr>
    </w:lvl>
    <w:lvl w:ilvl="1" w:tplc="B5785DCA" w:tentative="1">
      <w:start w:val="1"/>
      <w:numFmt w:val="bullet"/>
      <w:lvlText w:val="•"/>
      <w:lvlJc w:val="left"/>
      <w:pPr>
        <w:tabs>
          <w:tab w:val="num" w:pos="1440"/>
        </w:tabs>
        <w:ind w:left="1440" w:hanging="360"/>
      </w:pPr>
      <w:rPr>
        <w:rFonts w:ascii="Arial" w:hAnsi="Arial" w:hint="default"/>
      </w:rPr>
    </w:lvl>
    <w:lvl w:ilvl="2" w:tplc="7CCE495E" w:tentative="1">
      <w:start w:val="1"/>
      <w:numFmt w:val="bullet"/>
      <w:lvlText w:val="•"/>
      <w:lvlJc w:val="left"/>
      <w:pPr>
        <w:tabs>
          <w:tab w:val="num" w:pos="2160"/>
        </w:tabs>
        <w:ind w:left="2160" w:hanging="360"/>
      </w:pPr>
      <w:rPr>
        <w:rFonts w:ascii="Arial" w:hAnsi="Arial" w:hint="default"/>
      </w:rPr>
    </w:lvl>
    <w:lvl w:ilvl="3" w:tplc="3162C9AC" w:tentative="1">
      <w:start w:val="1"/>
      <w:numFmt w:val="bullet"/>
      <w:lvlText w:val="•"/>
      <w:lvlJc w:val="left"/>
      <w:pPr>
        <w:tabs>
          <w:tab w:val="num" w:pos="2880"/>
        </w:tabs>
        <w:ind w:left="2880" w:hanging="360"/>
      </w:pPr>
      <w:rPr>
        <w:rFonts w:ascii="Arial" w:hAnsi="Arial" w:hint="default"/>
      </w:rPr>
    </w:lvl>
    <w:lvl w:ilvl="4" w:tplc="85D23F98" w:tentative="1">
      <w:start w:val="1"/>
      <w:numFmt w:val="bullet"/>
      <w:lvlText w:val="•"/>
      <w:lvlJc w:val="left"/>
      <w:pPr>
        <w:tabs>
          <w:tab w:val="num" w:pos="3600"/>
        </w:tabs>
        <w:ind w:left="3600" w:hanging="360"/>
      </w:pPr>
      <w:rPr>
        <w:rFonts w:ascii="Arial" w:hAnsi="Arial" w:hint="default"/>
      </w:rPr>
    </w:lvl>
    <w:lvl w:ilvl="5" w:tplc="17B26516" w:tentative="1">
      <w:start w:val="1"/>
      <w:numFmt w:val="bullet"/>
      <w:lvlText w:val="•"/>
      <w:lvlJc w:val="left"/>
      <w:pPr>
        <w:tabs>
          <w:tab w:val="num" w:pos="4320"/>
        </w:tabs>
        <w:ind w:left="4320" w:hanging="360"/>
      </w:pPr>
      <w:rPr>
        <w:rFonts w:ascii="Arial" w:hAnsi="Arial" w:hint="default"/>
      </w:rPr>
    </w:lvl>
    <w:lvl w:ilvl="6" w:tplc="9C74B230" w:tentative="1">
      <w:start w:val="1"/>
      <w:numFmt w:val="bullet"/>
      <w:lvlText w:val="•"/>
      <w:lvlJc w:val="left"/>
      <w:pPr>
        <w:tabs>
          <w:tab w:val="num" w:pos="5040"/>
        </w:tabs>
        <w:ind w:left="5040" w:hanging="360"/>
      </w:pPr>
      <w:rPr>
        <w:rFonts w:ascii="Arial" w:hAnsi="Arial" w:hint="default"/>
      </w:rPr>
    </w:lvl>
    <w:lvl w:ilvl="7" w:tplc="8D903E28" w:tentative="1">
      <w:start w:val="1"/>
      <w:numFmt w:val="bullet"/>
      <w:lvlText w:val="•"/>
      <w:lvlJc w:val="left"/>
      <w:pPr>
        <w:tabs>
          <w:tab w:val="num" w:pos="5760"/>
        </w:tabs>
        <w:ind w:left="5760" w:hanging="360"/>
      </w:pPr>
      <w:rPr>
        <w:rFonts w:ascii="Arial" w:hAnsi="Arial" w:hint="default"/>
      </w:rPr>
    </w:lvl>
    <w:lvl w:ilvl="8" w:tplc="103AE1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DFE25CF"/>
    <w:multiLevelType w:val="hybridMultilevel"/>
    <w:tmpl w:val="4BC2C31C"/>
    <w:lvl w:ilvl="0" w:tplc="85A69CC0">
      <w:start w:val="1"/>
      <w:numFmt w:val="bullet"/>
      <w:lvlText w:val="•"/>
      <w:lvlJc w:val="left"/>
      <w:pPr>
        <w:tabs>
          <w:tab w:val="num" w:pos="720"/>
        </w:tabs>
        <w:ind w:left="720" w:hanging="360"/>
      </w:pPr>
      <w:rPr>
        <w:rFonts w:ascii="Arial" w:hAnsi="Arial" w:hint="default"/>
      </w:rPr>
    </w:lvl>
    <w:lvl w:ilvl="1" w:tplc="F6408B7C" w:tentative="1">
      <w:start w:val="1"/>
      <w:numFmt w:val="bullet"/>
      <w:lvlText w:val="•"/>
      <w:lvlJc w:val="left"/>
      <w:pPr>
        <w:tabs>
          <w:tab w:val="num" w:pos="1440"/>
        </w:tabs>
        <w:ind w:left="1440" w:hanging="360"/>
      </w:pPr>
      <w:rPr>
        <w:rFonts w:ascii="Arial" w:hAnsi="Arial" w:hint="default"/>
      </w:rPr>
    </w:lvl>
    <w:lvl w:ilvl="2" w:tplc="A724B17C" w:tentative="1">
      <w:start w:val="1"/>
      <w:numFmt w:val="bullet"/>
      <w:lvlText w:val="•"/>
      <w:lvlJc w:val="left"/>
      <w:pPr>
        <w:tabs>
          <w:tab w:val="num" w:pos="2160"/>
        </w:tabs>
        <w:ind w:left="2160" w:hanging="360"/>
      </w:pPr>
      <w:rPr>
        <w:rFonts w:ascii="Arial" w:hAnsi="Arial" w:hint="default"/>
      </w:rPr>
    </w:lvl>
    <w:lvl w:ilvl="3" w:tplc="85989982" w:tentative="1">
      <w:start w:val="1"/>
      <w:numFmt w:val="bullet"/>
      <w:lvlText w:val="•"/>
      <w:lvlJc w:val="left"/>
      <w:pPr>
        <w:tabs>
          <w:tab w:val="num" w:pos="2880"/>
        </w:tabs>
        <w:ind w:left="2880" w:hanging="360"/>
      </w:pPr>
      <w:rPr>
        <w:rFonts w:ascii="Arial" w:hAnsi="Arial" w:hint="default"/>
      </w:rPr>
    </w:lvl>
    <w:lvl w:ilvl="4" w:tplc="8F704744" w:tentative="1">
      <w:start w:val="1"/>
      <w:numFmt w:val="bullet"/>
      <w:lvlText w:val="•"/>
      <w:lvlJc w:val="left"/>
      <w:pPr>
        <w:tabs>
          <w:tab w:val="num" w:pos="3600"/>
        </w:tabs>
        <w:ind w:left="3600" w:hanging="360"/>
      </w:pPr>
      <w:rPr>
        <w:rFonts w:ascii="Arial" w:hAnsi="Arial" w:hint="default"/>
      </w:rPr>
    </w:lvl>
    <w:lvl w:ilvl="5" w:tplc="845434F8" w:tentative="1">
      <w:start w:val="1"/>
      <w:numFmt w:val="bullet"/>
      <w:lvlText w:val="•"/>
      <w:lvlJc w:val="left"/>
      <w:pPr>
        <w:tabs>
          <w:tab w:val="num" w:pos="4320"/>
        </w:tabs>
        <w:ind w:left="4320" w:hanging="360"/>
      </w:pPr>
      <w:rPr>
        <w:rFonts w:ascii="Arial" w:hAnsi="Arial" w:hint="default"/>
      </w:rPr>
    </w:lvl>
    <w:lvl w:ilvl="6" w:tplc="5BBEE166" w:tentative="1">
      <w:start w:val="1"/>
      <w:numFmt w:val="bullet"/>
      <w:lvlText w:val="•"/>
      <w:lvlJc w:val="left"/>
      <w:pPr>
        <w:tabs>
          <w:tab w:val="num" w:pos="5040"/>
        </w:tabs>
        <w:ind w:left="5040" w:hanging="360"/>
      </w:pPr>
      <w:rPr>
        <w:rFonts w:ascii="Arial" w:hAnsi="Arial" w:hint="default"/>
      </w:rPr>
    </w:lvl>
    <w:lvl w:ilvl="7" w:tplc="A90C9AD0" w:tentative="1">
      <w:start w:val="1"/>
      <w:numFmt w:val="bullet"/>
      <w:lvlText w:val="•"/>
      <w:lvlJc w:val="left"/>
      <w:pPr>
        <w:tabs>
          <w:tab w:val="num" w:pos="5760"/>
        </w:tabs>
        <w:ind w:left="5760" w:hanging="360"/>
      </w:pPr>
      <w:rPr>
        <w:rFonts w:ascii="Arial" w:hAnsi="Arial" w:hint="default"/>
      </w:rPr>
    </w:lvl>
    <w:lvl w:ilvl="8" w:tplc="A314AE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0980416">
    <w:abstractNumId w:val="12"/>
  </w:num>
  <w:num w:numId="2" w16cid:durableId="105779664">
    <w:abstractNumId w:val="4"/>
  </w:num>
  <w:num w:numId="3" w16cid:durableId="1869294520">
    <w:abstractNumId w:val="0"/>
  </w:num>
  <w:num w:numId="4" w16cid:durableId="1109666858">
    <w:abstractNumId w:val="2"/>
  </w:num>
  <w:num w:numId="5" w16cid:durableId="16201097">
    <w:abstractNumId w:val="6"/>
  </w:num>
  <w:num w:numId="6" w16cid:durableId="1682007043">
    <w:abstractNumId w:val="14"/>
  </w:num>
  <w:num w:numId="7" w16cid:durableId="447315492">
    <w:abstractNumId w:val="3"/>
  </w:num>
  <w:num w:numId="8" w16cid:durableId="2049257519">
    <w:abstractNumId w:val="5"/>
  </w:num>
  <w:num w:numId="9" w16cid:durableId="570701626">
    <w:abstractNumId w:val="9"/>
  </w:num>
  <w:num w:numId="10" w16cid:durableId="320738447">
    <w:abstractNumId w:val="8"/>
  </w:num>
  <w:num w:numId="11" w16cid:durableId="917253562">
    <w:abstractNumId w:val="7"/>
  </w:num>
  <w:num w:numId="12" w16cid:durableId="2069449689">
    <w:abstractNumId w:val="10"/>
  </w:num>
  <w:num w:numId="13" w16cid:durableId="864632660">
    <w:abstractNumId w:val="13"/>
  </w:num>
  <w:num w:numId="14" w16cid:durableId="939459440">
    <w:abstractNumId w:val="11"/>
  </w:num>
  <w:num w:numId="15" w16cid:durableId="83934931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EB7"/>
    <w:rsid w:val="000105B3"/>
    <w:rsid w:val="00014BF9"/>
    <w:rsid w:val="00033F01"/>
    <w:rsid w:val="000342E0"/>
    <w:rsid w:val="00045FE7"/>
    <w:rsid w:val="000531DE"/>
    <w:rsid w:val="0006108C"/>
    <w:rsid w:val="000615F0"/>
    <w:rsid w:val="00064068"/>
    <w:rsid w:val="00064EDA"/>
    <w:rsid w:val="000662F8"/>
    <w:rsid w:val="00067E41"/>
    <w:rsid w:val="0007196B"/>
    <w:rsid w:val="00074897"/>
    <w:rsid w:val="0007652E"/>
    <w:rsid w:val="00077D06"/>
    <w:rsid w:val="000801BA"/>
    <w:rsid w:val="00080533"/>
    <w:rsid w:val="00083B15"/>
    <w:rsid w:val="000845CC"/>
    <w:rsid w:val="0009188B"/>
    <w:rsid w:val="00091A84"/>
    <w:rsid w:val="00095D8D"/>
    <w:rsid w:val="0009714D"/>
    <w:rsid w:val="000A016A"/>
    <w:rsid w:val="000A14FD"/>
    <w:rsid w:val="000A16EE"/>
    <w:rsid w:val="000A22A5"/>
    <w:rsid w:val="000A40ED"/>
    <w:rsid w:val="000A597F"/>
    <w:rsid w:val="000A6901"/>
    <w:rsid w:val="000B7FC1"/>
    <w:rsid w:val="000C12E1"/>
    <w:rsid w:val="000C54B7"/>
    <w:rsid w:val="000D0987"/>
    <w:rsid w:val="000D2DE6"/>
    <w:rsid w:val="000D3AA8"/>
    <w:rsid w:val="000D60BF"/>
    <w:rsid w:val="000D676E"/>
    <w:rsid w:val="000E0B3E"/>
    <w:rsid w:val="000E0B5B"/>
    <w:rsid w:val="000E0FE5"/>
    <w:rsid w:val="000E4C0C"/>
    <w:rsid w:val="000E5A7C"/>
    <w:rsid w:val="000E755E"/>
    <w:rsid w:val="000F1E1F"/>
    <w:rsid w:val="000F43F2"/>
    <w:rsid w:val="000F7319"/>
    <w:rsid w:val="000F7F3A"/>
    <w:rsid w:val="00100AE9"/>
    <w:rsid w:val="0010118F"/>
    <w:rsid w:val="001013D1"/>
    <w:rsid w:val="00103681"/>
    <w:rsid w:val="001048F4"/>
    <w:rsid w:val="0011066D"/>
    <w:rsid w:val="00113277"/>
    <w:rsid w:val="0011350B"/>
    <w:rsid w:val="00117464"/>
    <w:rsid w:val="00122140"/>
    <w:rsid w:val="00123FD5"/>
    <w:rsid w:val="00124B46"/>
    <w:rsid w:val="00125D54"/>
    <w:rsid w:val="00137ABC"/>
    <w:rsid w:val="00140DC1"/>
    <w:rsid w:val="00140FD5"/>
    <w:rsid w:val="001465B3"/>
    <w:rsid w:val="001475DC"/>
    <w:rsid w:val="0015040F"/>
    <w:rsid w:val="00160AAA"/>
    <w:rsid w:val="0016141C"/>
    <w:rsid w:val="0017326F"/>
    <w:rsid w:val="00174264"/>
    <w:rsid w:val="0018356A"/>
    <w:rsid w:val="00184015"/>
    <w:rsid w:val="001848EC"/>
    <w:rsid w:val="00185927"/>
    <w:rsid w:val="00186B1C"/>
    <w:rsid w:val="00195B8C"/>
    <w:rsid w:val="00196BA6"/>
    <w:rsid w:val="00196EE1"/>
    <w:rsid w:val="001978E4"/>
    <w:rsid w:val="001A3060"/>
    <w:rsid w:val="001A3546"/>
    <w:rsid w:val="001A5285"/>
    <w:rsid w:val="001A7565"/>
    <w:rsid w:val="001B2E0A"/>
    <w:rsid w:val="001B4764"/>
    <w:rsid w:val="001B6BE2"/>
    <w:rsid w:val="001C075D"/>
    <w:rsid w:val="001C21AE"/>
    <w:rsid w:val="001C332A"/>
    <w:rsid w:val="001C3623"/>
    <w:rsid w:val="001D3668"/>
    <w:rsid w:val="001D3A7D"/>
    <w:rsid w:val="001D3AD5"/>
    <w:rsid w:val="001D6888"/>
    <w:rsid w:val="001D7F80"/>
    <w:rsid w:val="001E0488"/>
    <w:rsid w:val="001E4644"/>
    <w:rsid w:val="001E7272"/>
    <w:rsid w:val="001F17D8"/>
    <w:rsid w:val="001F22F1"/>
    <w:rsid w:val="00200D3C"/>
    <w:rsid w:val="002045C1"/>
    <w:rsid w:val="00205E93"/>
    <w:rsid w:val="00206365"/>
    <w:rsid w:val="002108AE"/>
    <w:rsid w:val="00212286"/>
    <w:rsid w:val="00213E54"/>
    <w:rsid w:val="002162B2"/>
    <w:rsid w:val="00216FF4"/>
    <w:rsid w:val="00221800"/>
    <w:rsid w:val="00221B63"/>
    <w:rsid w:val="002229B3"/>
    <w:rsid w:val="00224617"/>
    <w:rsid w:val="002248FC"/>
    <w:rsid w:val="00224F49"/>
    <w:rsid w:val="002319FC"/>
    <w:rsid w:val="002356CF"/>
    <w:rsid w:val="00236C8D"/>
    <w:rsid w:val="00244CD4"/>
    <w:rsid w:val="00255B9E"/>
    <w:rsid w:val="00260A75"/>
    <w:rsid w:val="00262BE2"/>
    <w:rsid w:val="002635C4"/>
    <w:rsid w:val="002636C1"/>
    <w:rsid w:val="00264965"/>
    <w:rsid w:val="00267740"/>
    <w:rsid w:val="0027282F"/>
    <w:rsid w:val="0027518B"/>
    <w:rsid w:val="0027522E"/>
    <w:rsid w:val="00276B2B"/>
    <w:rsid w:val="00276E18"/>
    <w:rsid w:val="00285BE2"/>
    <w:rsid w:val="00287965"/>
    <w:rsid w:val="00293918"/>
    <w:rsid w:val="00296697"/>
    <w:rsid w:val="002A0999"/>
    <w:rsid w:val="002A2FFC"/>
    <w:rsid w:val="002A5596"/>
    <w:rsid w:val="002B1AD6"/>
    <w:rsid w:val="002B6A61"/>
    <w:rsid w:val="002B71A4"/>
    <w:rsid w:val="002C115F"/>
    <w:rsid w:val="002C70C7"/>
    <w:rsid w:val="002D08EE"/>
    <w:rsid w:val="002D2475"/>
    <w:rsid w:val="002E21FB"/>
    <w:rsid w:val="002E3980"/>
    <w:rsid w:val="002E5800"/>
    <w:rsid w:val="002F4288"/>
    <w:rsid w:val="002F7ED3"/>
    <w:rsid w:val="003014FD"/>
    <w:rsid w:val="0031047A"/>
    <w:rsid w:val="00310BA4"/>
    <w:rsid w:val="00315169"/>
    <w:rsid w:val="00321BBC"/>
    <w:rsid w:val="0032638D"/>
    <w:rsid w:val="00326506"/>
    <w:rsid w:val="0032699A"/>
    <w:rsid w:val="00332669"/>
    <w:rsid w:val="00333EC2"/>
    <w:rsid w:val="00334A10"/>
    <w:rsid w:val="00334B5F"/>
    <w:rsid w:val="00335943"/>
    <w:rsid w:val="00340A34"/>
    <w:rsid w:val="00343D50"/>
    <w:rsid w:val="00347F07"/>
    <w:rsid w:val="003521B1"/>
    <w:rsid w:val="00354F9C"/>
    <w:rsid w:val="00361C92"/>
    <w:rsid w:val="00362D90"/>
    <w:rsid w:val="00370618"/>
    <w:rsid w:val="00375B60"/>
    <w:rsid w:val="00377015"/>
    <w:rsid w:val="00382B57"/>
    <w:rsid w:val="003844D7"/>
    <w:rsid w:val="00384530"/>
    <w:rsid w:val="00385766"/>
    <w:rsid w:val="00391057"/>
    <w:rsid w:val="0039184D"/>
    <w:rsid w:val="00393C12"/>
    <w:rsid w:val="00395CA5"/>
    <w:rsid w:val="003963FD"/>
    <w:rsid w:val="00396988"/>
    <w:rsid w:val="003A2D5B"/>
    <w:rsid w:val="003A733A"/>
    <w:rsid w:val="003A7E04"/>
    <w:rsid w:val="003B0EF1"/>
    <w:rsid w:val="003B5110"/>
    <w:rsid w:val="003B62BD"/>
    <w:rsid w:val="003C18B3"/>
    <w:rsid w:val="003C1C2B"/>
    <w:rsid w:val="003C4CB8"/>
    <w:rsid w:val="003C5287"/>
    <w:rsid w:val="003D7715"/>
    <w:rsid w:val="003E3B19"/>
    <w:rsid w:val="003E4286"/>
    <w:rsid w:val="003E7F8D"/>
    <w:rsid w:val="00400F43"/>
    <w:rsid w:val="00401781"/>
    <w:rsid w:val="00401FB5"/>
    <w:rsid w:val="0040533E"/>
    <w:rsid w:val="0040571A"/>
    <w:rsid w:val="00407C7F"/>
    <w:rsid w:val="00411C62"/>
    <w:rsid w:val="004126F0"/>
    <w:rsid w:val="0041341B"/>
    <w:rsid w:val="00416428"/>
    <w:rsid w:val="00420F9D"/>
    <w:rsid w:val="004226D3"/>
    <w:rsid w:val="00425EB1"/>
    <w:rsid w:val="0042708D"/>
    <w:rsid w:val="00430B5E"/>
    <w:rsid w:val="004400D1"/>
    <w:rsid w:val="0044695A"/>
    <w:rsid w:val="0045206F"/>
    <w:rsid w:val="00457416"/>
    <w:rsid w:val="0046002F"/>
    <w:rsid w:val="004655DD"/>
    <w:rsid w:val="00467267"/>
    <w:rsid w:val="00471A8C"/>
    <w:rsid w:val="00475D76"/>
    <w:rsid w:val="004879B3"/>
    <w:rsid w:val="004945AF"/>
    <w:rsid w:val="004973DA"/>
    <w:rsid w:val="004978CF"/>
    <w:rsid w:val="004A1428"/>
    <w:rsid w:val="004A380B"/>
    <w:rsid w:val="004B0764"/>
    <w:rsid w:val="004B3AFD"/>
    <w:rsid w:val="004B6C9D"/>
    <w:rsid w:val="004C0390"/>
    <w:rsid w:val="004C0BE5"/>
    <w:rsid w:val="004C28F5"/>
    <w:rsid w:val="004C38A6"/>
    <w:rsid w:val="004C38DB"/>
    <w:rsid w:val="004C7859"/>
    <w:rsid w:val="004D1D62"/>
    <w:rsid w:val="004D3335"/>
    <w:rsid w:val="004D6D30"/>
    <w:rsid w:val="004E1476"/>
    <w:rsid w:val="004E23DF"/>
    <w:rsid w:val="004E34A9"/>
    <w:rsid w:val="004E55FD"/>
    <w:rsid w:val="004E66F3"/>
    <w:rsid w:val="004F1988"/>
    <w:rsid w:val="004F3CD9"/>
    <w:rsid w:val="004F4BA9"/>
    <w:rsid w:val="004F52B1"/>
    <w:rsid w:val="004F536F"/>
    <w:rsid w:val="004F558F"/>
    <w:rsid w:val="004F64CA"/>
    <w:rsid w:val="004F7281"/>
    <w:rsid w:val="00501A66"/>
    <w:rsid w:val="00504953"/>
    <w:rsid w:val="00514991"/>
    <w:rsid w:val="005154FA"/>
    <w:rsid w:val="00520238"/>
    <w:rsid w:val="00522C51"/>
    <w:rsid w:val="00523BD9"/>
    <w:rsid w:val="00527CBC"/>
    <w:rsid w:val="005352DE"/>
    <w:rsid w:val="00536D40"/>
    <w:rsid w:val="00537E8F"/>
    <w:rsid w:val="005449EC"/>
    <w:rsid w:val="00544A36"/>
    <w:rsid w:val="00551394"/>
    <w:rsid w:val="00561DF9"/>
    <w:rsid w:val="00567895"/>
    <w:rsid w:val="00567F08"/>
    <w:rsid w:val="0057341C"/>
    <w:rsid w:val="0057358D"/>
    <w:rsid w:val="0057371D"/>
    <w:rsid w:val="00573BCB"/>
    <w:rsid w:val="00581770"/>
    <w:rsid w:val="00583A41"/>
    <w:rsid w:val="00594BB8"/>
    <w:rsid w:val="005954F7"/>
    <w:rsid w:val="00596A83"/>
    <w:rsid w:val="00597744"/>
    <w:rsid w:val="005A15FA"/>
    <w:rsid w:val="005A2EE5"/>
    <w:rsid w:val="005A4043"/>
    <w:rsid w:val="005A48B4"/>
    <w:rsid w:val="005A60A5"/>
    <w:rsid w:val="005A7DFC"/>
    <w:rsid w:val="005B08B3"/>
    <w:rsid w:val="005B167A"/>
    <w:rsid w:val="005B1834"/>
    <w:rsid w:val="005B47A7"/>
    <w:rsid w:val="005C0875"/>
    <w:rsid w:val="005C4C82"/>
    <w:rsid w:val="005C4FC4"/>
    <w:rsid w:val="005D55C4"/>
    <w:rsid w:val="005E2B3F"/>
    <w:rsid w:val="005F2472"/>
    <w:rsid w:val="005F2698"/>
    <w:rsid w:val="005F4BA7"/>
    <w:rsid w:val="005F7E6E"/>
    <w:rsid w:val="00604A3D"/>
    <w:rsid w:val="00604C2C"/>
    <w:rsid w:val="00606644"/>
    <w:rsid w:val="00607413"/>
    <w:rsid w:val="00615004"/>
    <w:rsid w:val="00622014"/>
    <w:rsid w:val="00622C34"/>
    <w:rsid w:val="00623962"/>
    <w:rsid w:val="00624882"/>
    <w:rsid w:val="006302CE"/>
    <w:rsid w:val="00631F00"/>
    <w:rsid w:val="006347A3"/>
    <w:rsid w:val="00636F3C"/>
    <w:rsid w:val="00637BAB"/>
    <w:rsid w:val="00640555"/>
    <w:rsid w:val="00641CE3"/>
    <w:rsid w:val="00642E4A"/>
    <w:rsid w:val="00645943"/>
    <w:rsid w:val="00646816"/>
    <w:rsid w:val="00646DC3"/>
    <w:rsid w:val="00650B02"/>
    <w:rsid w:val="0065172E"/>
    <w:rsid w:val="0065630D"/>
    <w:rsid w:val="00663AB4"/>
    <w:rsid w:val="006662D0"/>
    <w:rsid w:val="00666E58"/>
    <w:rsid w:val="00667C42"/>
    <w:rsid w:val="00667D70"/>
    <w:rsid w:val="0067405D"/>
    <w:rsid w:val="00675D50"/>
    <w:rsid w:val="00676684"/>
    <w:rsid w:val="00676FD2"/>
    <w:rsid w:val="006828D6"/>
    <w:rsid w:val="00691F49"/>
    <w:rsid w:val="00692764"/>
    <w:rsid w:val="006B005E"/>
    <w:rsid w:val="006B1214"/>
    <w:rsid w:val="006B201D"/>
    <w:rsid w:val="006B3ACA"/>
    <w:rsid w:val="006B6939"/>
    <w:rsid w:val="006B77B3"/>
    <w:rsid w:val="006C2FC3"/>
    <w:rsid w:val="006C691E"/>
    <w:rsid w:val="006C6CF2"/>
    <w:rsid w:val="006D065F"/>
    <w:rsid w:val="006D0FCB"/>
    <w:rsid w:val="006D210F"/>
    <w:rsid w:val="006E3F74"/>
    <w:rsid w:val="006E4ECC"/>
    <w:rsid w:val="006E51AE"/>
    <w:rsid w:val="006E5CDF"/>
    <w:rsid w:val="006E6764"/>
    <w:rsid w:val="00700F30"/>
    <w:rsid w:val="00701AFC"/>
    <w:rsid w:val="00705E93"/>
    <w:rsid w:val="00707A8D"/>
    <w:rsid w:val="00715D5A"/>
    <w:rsid w:val="00716FCE"/>
    <w:rsid w:val="00720FAF"/>
    <w:rsid w:val="0072133B"/>
    <w:rsid w:val="0072189F"/>
    <w:rsid w:val="00722AD3"/>
    <w:rsid w:val="00722F18"/>
    <w:rsid w:val="007252F4"/>
    <w:rsid w:val="00726463"/>
    <w:rsid w:val="007315B3"/>
    <w:rsid w:val="00733515"/>
    <w:rsid w:val="0073355C"/>
    <w:rsid w:val="00736FEF"/>
    <w:rsid w:val="007370CF"/>
    <w:rsid w:val="00740A01"/>
    <w:rsid w:val="00744824"/>
    <w:rsid w:val="00753778"/>
    <w:rsid w:val="007538B5"/>
    <w:rsid w:val="007617D6"/>
    <w:rsid w:val="0076494B"/>
    <w:rsid w:val="0076762C"/>
    <w:rsid w:val="00767BA9"/>
    <w:rsid w:val="007704FB"/>
    <w:rsid w:val="00773731"/>
    <w:rsid w:val="00777005"/>
    <w:rsid w:val="00777691"/>
    <w:rsid w:val="00782AB0"/>
    <w:rsid w:val="007833AB"/>
    <w:rsid w:val="00790209"/>
    <w:rsid w:val="00791F92"/>
    <w:rsid w:val="007960DE"/>
    <w:rsid w:val="007A1372"/>
    <w:rsid w:val="007A5803"/>
    <w:rsid w:val="007B16B2"/>
    <w:rsid w:val="007B35F0"/>
    <w:rsid w:val="007B65EE"/>
    <w:rsid w:val="007C031E"/>
    <w:rsid w:val="007C0928"/>
    <w:rsid w:val="007C0E91"/>
    <w:rsid w:val="007D4DFC"/>
    <w:rsid w:val="007E4447"/>
    <w:rsid w:val="007E4B68"/>
    <w:rsid w:val="007E7B61"/>
    <w:rsid w:val="007E7D5A"/>
    <w:rsid w:val="007F1802"/>
    <w:rsid w:val="007F54E7"/>
    <w:rsid w:val="007F5958"/>
    <w:rsid w:val="00801D4D"/>
    <w:rsid w:val="00802AB5"/>
    <w:rsid w:val="00804316"/>
    <w:rsid w:val="00810BCE"/>
    <w:rsid w:val="0081159C"/>
    <w:rsid w:val="00811B8A"/>
    <w:rsid w:val="00812930"/>
    <w:rsid w:val="00813E0E"/>
    <w:rsid w:val="0082253E"/>
    <w:rsid w:val="008255D6"/>
    <w:rsid w:val="008263E2"/>
    <w:rsid w:val="0084459A"/>
    <w:rsid w:val="00846D4F"/>
    <w:rsid w:val="00850A44"/>
    <w:rsid w:val="00860D76"/>
    <w:rsid w:val="00861734"/>
    <w:rsid w:val="00863DC7"/>
    <w:rsid w:val="0088251B"/>
    <w:rsid w:val="00884A15"/>
    <w:rsid w:val="008868B0"/>
    <w:rsid w:val="00892A64"/>
    <w:rsid w:val="00893674"/>
    <w:rsid w:val="0089541E"/>
    <w:rsid w:val="008A2AFA"/>
    <w:rsid w:val="008A3D87"/>
    <w:rsid w:val="008A3DD5"/>
    <w:rsid w:val="008A5B59"/>
    <w:rsid w:val="008A5ED5"/>
    <w:rsid w:val="008A6B86"/>
    <w:rsid w:val="008B0140"/>
    <w:rsid w:val="008B17A4"/>
    <w:rsid w:val="008B24A2"/>
    <w:rsid w:val="008B3921"/>
    <w:rsid w:val="008B4AAD"/>
    <w:rsid w:val="008B6DE7"/>
    <w:rsid w:val="008C0CB3"/>
    <w:rsid w:val="008C1B07"/>
    <w:rsid w:val="008C7900"/>
    <w:rsid w:val="008D51A6"/>
    <w:rsid w:val="008E032B"/>
    <w:rsid w:val="008E5A43"/>
    <w:rsid w:val="008F193C"/>
    <w:rsid w:val="008F241C"/>
    <w:rsid w:val="008F5FE6"/>
    <w:rsid w:val="00901940"/>
    <w:rsid w:val="00902EC1"/>
    <w:rsid w:val="009037D3"/>
    <w:rsid w:val="00922C22"/>
    <w:rsid w:val="00923969"/>
    <w:rsid w:val="009253A8"/>
    <w:rsid w:val="009270A7"/>
    <w:rsid w:val="00930260"/>
    <w:rsid w:val="00930529"/>
    <w:rsid w:val="00930DDD"/>
    <w:rsid w:val="00931B13"/>
    <w:rsid w:val="0093256B"/>
    <w:rsid w:val="0093340B"/>
    <w:rsid w:val="00941F42"/>
    <w:rsid w:val="00946024"/>
    <w:rsid w:val="009473B1"/>
    <w:rsid w:val="00953F1F"/>
    <w:rsid w:val="00962085"/>
    <w:rsid w:val="00964C03"/>
    <w:rsid w:val="00970976"/>
    <w:rsid w:val="009713CE"/>
    <w:rsid w:val="00971B18"/>
    <w:rsid w:val="00976F09"/>
    <w:rsid w:val="00977E86"/>
    <w:rsid w:val="00977FA3"/>
    <w:rsid w:val="009804A4"/>
    <w:rsid w:val="00984415"/>
    <w:rsid w:val="00991681"/>
    <w:rsid w:val="009925BD"/>
    <w:rsid w:val="00994C26"/>
    <w:rsid w:val="00995EC2"/>
    <w:rsid w:val="009973AB"/>
    <w:rsid w:val="009A00F0"/>
    <w:rsid w:val="009A20B8"/>
    <w:rsid w:val="009A3775"/>
    <w:rsid w:val="009B0409"/>
    <w:rsid w:val="009B70FF"/>
    <w:rsid w:val="009C6C7D"/>
    <w:rsid w:val="009D039E"/>
    <w:rsid w:val="009D2141"/>
    <w:rsid w:val="009D2420"/>
    <w:rsid w:val="009D30CC"/>
    <w:rsid w:val="009D3335"/>
    <w:rsid w:val="009E0E98"/>
    <w:rsid w:val="009E1D48"/>
    <w:rsid w:val="009E4C3A"/>
    <w:rsid w:val="009E6597"/>
    <w:rsid w:val="009F1BEF"/>
    <w:rsid w:val="00A01A6D"/>
    <w:rsid w:val="00A0384E"/>
    <w:rsid w:val="00A05D41"/>
    <w:rsid w:val="00A10320"/>
    <w:rsid w:val="00A21D96"/>
    <w:rsid w:val="00A224AA"/>
    <w:rsid w:val="00A251D2"/>
    <w:rsid w:val="00A255DC"/>
    <w:rsid w:val="00A321E6"/>
    <w:rsid w:val="00A36C2C"/>
    <w:rsid w:val="00A401CE"/>
    <w:rsid w:val="00A4196D"/>
    <w:rsid w:val="00A437DD"/>
    <w:rsid w:val="00A43924"/>
    <w:rsid w:val="00A43A3E"/>
    <w:rsid w:val="00A445B7"/>
    <w:rsid w:val="00A4579A"/>
    <w:rsid w:val="00A56BB8"/>
    <w:rsid w:val="00A57CEB"/>
    <w:rsid w:val="00A623DF"/>
    <w:rsid w:val="00A7217C"/>
    <w:rsid w:val="00A8277E"/>
    <w:rsid w:val="00A927E6"/>
    <w:rsid w:val="00A936F6"/>
    <w:rsid w:val="00A93F22"/>
    <w:rsid w:val="00A97C72"/>
    <w:rsid w:val="00AA0D61"/>
    <w:rsid w:val="00AA1800"/>
    <w:rsid w:val="00AA5295"/>
    <w:rsid w:val="00AA61BF"/>
    <w:rsid w:val="00AA7D7E"/>
    <w:rsid w:val="00AB2B89"/>
    <w:rsid w:val="00AB40E2"/>
    <w:rsid w:val="00AB798A"/>
    <w:rsid w:val="00AC39D2"/>
    <w:rsid w:val="00AC4A82"/>
    <w:rsid w:val="00AC6D99"/>
    <w:rsid w:val="00AC74F4"/>
    <w:rsid w:val="00AD071B"/>
    <w:rsid w:val="00AD1042"/>
    <w:rsid w:val="00AD400F"/>
    <w:rsid w:val="00AD5075"/>
    <w:rsid w:val="00AD65A7"/>
    <w:rsid w:val="00AE0970"/>
    <w:rsid w:val="00AE09A2"/>
    <w:rsid w:val="00AE0E52"/>
    <w:rsid w:val="00AE71C7"/>
    <w:rsid w:val="00AF01F5"/>
    <w:rsid w:val="00B01B1F"/>
    <w:rsid w:val="00B01F38"/>
    <w:rsid w:val="00B02613"/>
    <w:rsid w:val="00B04599"/>
    <w:rsid w:val="00B07257"/>
    <w:rsid w:val="00B15EAA"/>
    <w:rsid w:val="00B17D0E"/>
    <w:rsid w:val="00B25EA4"/>
    <w:rsid w:val="00B3298E"/>
    <w:rsid w:val="00B33063"/>
    <w:rsid w:val="00B36EAE"/>
    <w:rsid w:val="00B47159"/>
    <w:rsid w:val="00B4770C"/>
    <w:rsid w:val="00B53C10"/>
    <w:rsid w:val="00B60AFB"/>
    <w:rsid w:val="00B644F1"/>
    <w:rsid w:val="00B653AD"/>
    <w:rsid w:val="00B67256"/>
    <w:rsid w:val="00B71AA0"/>
    <w:rsid w:val="00B74EB2"/>
    <w:rsid w:val="00B74F17"/>
    <w:rsid w:val="00B77FA7"/>
    <w:rsid w:val="00B82003"/>
    <w:rsid w:val="00B82DD6"/>
    <w:rsid w:val="00B851C7"/>
    <w:rsid w:val="00B86E6D"/>
    <w:rsid w:val="00B90363"/>
    <w:rsid w:val="00B90991"/>
    <w:rsid w:val="00B948D2"/>
    <w:rsid w:val="00BA0A68"/>
    <w:rsid w:val="00BA0EFB"/>
    <w:rsid w:val="00BA1A65"/>
    <w:rsid w:val="00BA2088"/>
    <w:rsid w:val="00BA6E38"/>
    <w:rsid w:val="00BB0A9B"/>
    <w:rsid w:val="00BB45BE"/>
    <w:rsid w:val="00BD09A6"/>
    <w:rsid w:val="00BD0E86"/>
    <w:rsid w:val="00BD517F"/>
    <w:rsid w:val="00BD73A2"/>
    <w:rsid w:val="00BD7B2E"/>
    <w:rsid w:val="00BE1ACC"/>
    <w:rsid w:val="00BE1CCB"/>
    <w:rsid w:val="00BE4FEA"/>
    <w:rsid w:val="00BF00E3"/>
    <w:rsid w:val="00BF6270"/>
    <w:rsid w:val="00BF65B9"/>
    <w:rsid w:val="00BF733B"/>
    <w:rsid w:val="00C007EB"/>
    <w:rsid w:val="00C02DFC"/>
    <w:rsid w:val="00C15BD0"/>
    <w:rsid w:val="00C16F74"/>
    <w:rsid w:val="00C20010"/>
    <w:rsid w:val="00C21042"/>
    <w:rsid w:val="00C228DD"/>
    <w:rsid w:val="00C2297C"/>
    <w:rsid w:val="00C231F2"/>
    <w:rsid w:val="00C23485"/>
    <w:rsid w:val="00C25A5F"/>
    <w:rsid w:val="00C310C7"/>
    <w:rsid w:val="00C368CE"/>
    <w:rsid w:val="00C36BD1"/>
    <w:rsid w:val="00C37548"/>
    <w:rsid w:val="00C40512"/>
    <w:rsid w:val="00C41AD7"/>
    <w:rsid w:val="00C44CCA"/>
    <w:rsid w:val="00C5152F"/>
    <w:rsid w:val="00C5201C"/>
    <w:rsid w:val="00C5284C"/>
    <w:rsid w:val="00C54866"/>
    <w:rsid w:val="00C600F5"/>
    <w:rsid w:val="00C62663"/>
    <w:rsid w:val="00C6288F"/>
    <w:rsid w:val="00C64164"/>
    <w:rsid w:val="00C81B0E"/>
    <w:rsid w:val="00C8297A"/>
    <w:rsid w:val="00C82C98"/>
    <w:rsid w:val="00C94925"/>
    <w:rsid w:val="00C962DB"/>
    <w:rsid w:val="00CA076C"/>
    <w:rsid w:val="00CA1F8D"/>
    <w:rsid w:val="00CA6CB3"/>
    <w:rsid w:val="00CB0578"/>
    <w:rsid w:val="00CB1E53"/>
    <w:rsid w:val="00CB6DBA"/>
    <w:rsid w:val="00CC0887"/>
    <w:rsid w:val="00CC40F8"/>
    <w:rsid w:val="00CD0192"/>
    <w:rsid w:val="00CD2A28"/>
    <w:rsid w:val="00CD2D0B"/>
    <w:rsid w:val="00CD48DC"/>
    <w:rsid w:val="00CD5592"/>
    <w:rsid w:val="00CE34EA"/>
    <w:rsid w:val="00CE43D3"/>
    <w:rsid w:val="00CF0257"/>
    <w:rsid w:val="00CF0D50"/>
    <w:rsid w:val="00CF7FD5"/>
    <w:rsid w:val="00D036ED"/>
    <w:rsid w:val="00D05349"/>
    <w:rsid w:val="00D06827"/>
    <w:rsid w:val="00D15D57"/>
    <w:rsid w:val="00D220A4"/>
    <w:rsid w:val="00D22469"/>
    <w:rsid w:val="00D23439"/>
    <w:rsid w:val="00D24C9C"/>
    <w:rsid w:val="00D2642B"/>
    <w:rsid w:val="00D26545"/>
    <w:rsid w:val="00D30024"/>
    <w:rsid w:val="00D33966"/>
    <w:rsid w:val="00D34B4A"/>
    <w:rsid w:val="00D377AC"/>
    <w:rsid w:val="00D40DF3"/>
    <w:rsid w:val="00D462D4"/>
    <w:rsid w:val="00D4657E"/>
    <w:rsid w:val="00D46ED5"/>
    <w:rsid w:val="00D554C9"/>
    <w:rsid w:val="00D55C7D"/>
    <w:rsid w:val="00D55E9D"/>
    <w:rsid w:val="00D56639"/>
    <w:rsid w:val="00D5732C"/>
    <w:rsid w:val="00D576C9"/>
    <w:rsid w:val="00D60370"/>
    <w:rsid w:val="00D609D3"/>
    <w:rsid w:val="00D63B7D"/>
    <w:rsid w:val="00D6452C"/>
    <w:rsid w:val="00D64EB7"/>
    <w:rsid w:val="00D652EF"/>
    <w:rsid w:val="00D71829"/>
    <w:rsid w:val="00D750CC"/>
    <w:rsid w:val="00D76FF4"/>
    <w:rsid w:val="00D8126B"/>
    <w:rsid w:val="00D86E82"/>
    <w:rsid w:val="00D903AB"/>
    <w:rsid w:val="00D932E6"/>
    <w:rsid w:val="00D96566"/>
    <w:rsid w:val="00DA2022"/>
    <w:rsid w:val="00DA3B53"/>
    <w:rsid w:val="00DA567E"/>
    <w:rsid w:val="00DA6126"/>
    <w:rsid w:val="00DA68C0"/>
    <w:rsid w:val="00DA7C24"/>
    <w:rsid w:val="00DB19B7"/>
    <w:rsid w:val="00DB64AB"/>
    <w:rsid w:val="00DC0CBD"/>
    <w:rsid w:val="00DC3C75"/>
    <w:rsid w:val="00DD03DA"/>
    <w:rsid w:val="00DD2222"/>
    <w:rsid w:val="00DE05F2"/>
    <w:rsid w:val="00DE1D1C"/>
    <w:rsid w:val="00DE2C17"/>
    <w:rsid w:val="00DE7609"/>
    <w:rsid w:val="00DE79BA"/>
    <w:rsid w:val="00DF2003"/>
    <w:rsid w:val="00DF2243"/>
    <w:rsid w:val="00DF25D8"/>
    <w:rsid w:val="00DF788A"/>
    <w:rsid w:val="00E0746E"/>
    <w:rsid w:val="00E11809"/>
    <w:rsid w:val="00E158E4"/>
    <w:rsid w:val="00E15F1F"/>
    <w:rsid w:val="00E16C98"/>
    <w:rsid w:val="00E20645"/>
    <w:rsid w:val="00E22137"/>
    <w:rsid w:val="00E26F4D"/>
    <w:rsid w:val="00E27210"/>
    <w:rsid w:val="00E31F6C"/>
    <w:rsid w:val="00E330B4"/>
    <w:rsid w:val="00E33B4B"/>
    <w:rsid w:val="00E348A3"/>
    <w:rsid w:val="00E34A0E"/>
    <w:rsid w:val="00E355FA"/>
    <w:rsid w:val="00E478B4"/>
    <w:rsid w:val="00E728A2"/>
    <w:rsid w:val="00E73174"/>
    <w:rsid w:val="00E742CB"/>
    <w:rsid w:val="00E74ED0"/>
    <w:rsid w:val="00E75EEB"/>
    <w:rsid w:val="00E8066D"/>
    <w:rsid w:val="00E86664"/>
    <w:rsid w:val="00E86D91"/>
    <w:rsid w:val="00E90563"/>
    <w:rsid w:val="00E90962"/>
    <w:rsid w:val="00E93986"/>
    <w:rsid w:val="00E95A00"/>
    <w:rsid w:val="00E9791A"/>
    <w:rsid w:val="00E97DA5"/>
    <w:rsid w:val="00EB0CFD"/>
    <w:rsid w:val="00EB30CE"/>
    <w:rsid w:val="00EC138C"/>
    <w:rsid w:val="00EC176D"/>
    <w:rsid w:val="00EC75F1"/>
    <w:rsid w:val="00ED10C4"/>
    <w:rsid w:val="00ED4420"/>
    <w:rsid w:val="00ED7D5C"/>
    <w:rsid w:val="00EE6D76"/>
    <w:rsid w:val="00EE7C4F"/>
    <w:rsid w:val="00EE7D6F"/>
    <w:rsid w:val="00EF00CE"/>
    <w:rsid w:val="00F03B06"/>
    <w:rsid w:val="00F068BC"/>
    <w:rsid w:val="00F1014C"/>
    <w:rsid w:val="00F12673"/>
    <w:rsid w:val="00F13DE4"/>
    <w:rsid w:val="00F14590"/>
    <w:rsid w:val="00F15F23"/>
    <w:rsid w:val="00F1622C"/>
    <w:rsid w:val="00F20A51"/>
    <w:rsid w:val="00F20F9D"/>
    <w:rsid w:val="00F23136"/>
    <w:rsid w:val="00F24E9A"/>
    <w:rsid w:val="00F3656A"/>
    <w:rsid w:val="00F40129"/>
    <w:rsid w:val="00F40DAC"/>
    <w:rsid w:val="00F45777"/>
    <w:rsid w:val="00F50970"/>
    <w:rsid w:val="00F52983"/>
    <w:rsid w:val="00F55E85"/>
    <w:rsid w:val="00F5672A"/>
    <w:rsid w:val="00F5756F"/>
    <w:rsid w:val="00F61FFA"/>
    <w:rsid w:val="00F722BC"/>
    <w:rsid w:val="00F72909"/>
    <w:rsid w:val="00F77545"/>
    <w:rsid w:val="00F828EB"/>
    <w:rsid w:val="00F82A2B"/>
    <w:rsid w:val="00F859AE"/>
    <w:rsid w:val="00F87181"/>
    <w:rsid w:val="00F903A0"/>
    <w:rsid w:val="00F942B0"/>
    <w:rsid w:val="00F9585B"/>
    <w:rsid w:val="00F97ACB"/>
    <w:rsid w:val="00FA3734"/>
    <w:rsid w:val="00FA4D3D"/>
    <w:rsid w:val="00FB6968"/>
    <w:rsid w:val="00FB73C4"/>
    <w:rsid w:val="00FC301A"/>
    <w:rsid w:val="00FC60C5"/>
    <w:rsid w:val="00FD4F31"/>
    <w:rsid w:val="00FD5616"/>
    <w:rsid w:val="00FD619B"/>
    <w:rsid w:val="00FE43E4"/>
    <w:rsid w:val="00FE6353"/>
    <w:rsid w:val="00FF15EA"/>
    <w:rsid w:val="00FF198E"/>
    <w:rsid w:val="00FF3C5E"/>
    <w:rsid w:val="00FF4639"/>
    <w:rsid w:val="00FF62AD"/>
    <w:rsid w:val="00FF69A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CA81"/>
  <w15:docId w15:val="{247AF506-830B-4F6D-A570-0872F86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FE7"/>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D86E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3535">
      <w:bodyDiv w:val="1"/>
      <w:marLeft w:val="0"/>
      <w:marRight w:val="0"/>
      <w:marTop w:val="0"/>
      <w:marBottom w:val="0"/>
      <w:divBdr>
        <w:top w:val="none" w:sz="0" w:space="0" w:color="auto"/>
        <w:left w:val="none" w:sz="0" w:space="0" w:color="auto"/>
        <w:bottom w:val="none" w:sz="0" w:space="0" w:color="auto"/>
        <w:right w:val="none" w:sz="0" w:space="0" w:color="auto"/>
      </w:divBdr>
      <w:divsChild>
        <w:div w:id="2108771462">
          <w:marLeft w:val="446"/>
          <w:marRight w:val="0"/>
          <w:marTop w:val="0"/>
          <w:marBottom w:val="0"/>
          <w:divBdr>
            <w:top w:val="none" w:sz="0" w:space="0" w:color="auto"/>
            <w:left w:val="none" w:sz="0" w:space="0" w:color="auto"/>
            <w:bottom w:val="none" w:sz="0" w:space="0" w:color="auto"/>
            <w:right w:val="none" w:sz="0" w:space="0" w:color="auto"/>
          </w:divBdr>
        </w:div>
        <w:div w:id="2057192665">
          <w:marLeft w:val="446"/>
          <w:marRight w:val="0"/>
          <w:marTop w:val="0"/>
          <w:marBottom w:val="0"/>
          <w:divBdr>
            <w:top w:val="none" w:sz="0" w:space="0" w:color="auto"/>
            <w:left w:val="none" w:sz="0" w:space="0" w:color="auto"/>
            <w:bottom w:val="none" w:sz="0" w:space="0" w:color="auto"/>
            <w:right w:val="none" w:sz="0" w:space="0" w:color="auto"/>
          </w:divBdr>
        </w:div>
        <w:div w:id="1988243208">
          <w:marLeft w:val="446"/>
          <w:marRight w:val="0"/>
          <w:marTop w:val="0"/>
          <w:marBottom w:val="0"/>
          <w:divBdr>
            <w:top w:val="none" w:sz="0" w:space="0" w:color="auto"/>
            <w:left w:val="none" w:sz="0" w:space="0" w:color="auto"/>
            <w:bottom w:val="none" w:sz="0" w:space="0" w:color="auto"/>
            <w:right w:val="none" w:sz="0" w:space="0" w:color="auto"/>
          </w:divBdr>
        </w:div>
        <w:div w:id="1163859433">
          <w:marLeft w:val="446"/>
          <w:marRight w:val="0"/>
          <w:marTop w:val="0"/>
          <w:marBottom w:val="0"/>
          <w:divBdr>
            <w:top w:val="none" w:sz="0" w:space="0" w:color="auto"/>
            <w:left w:val="none" w:sz="0" w:space="0" w:color="auto"/>
            <w:bottom w:val="none" w:sz="0" w:space="0" w:color="auto"/>
            <w:right w:val="none" w:sz="0" w:space="0" w:color="auto"/>
          </w:divBdr>
        </w:div>
        <w:div w:id="1188593238">
          <w:marLeft w:val="446"/>
          <w:marRight w:val="0"/>
          <w:marTop w:val="0"/>
          <w:marBottom w:val="0"/>
          <w:divBdr>
            <w:top w:val="none" w:sz="0" w:space="0" w:color="auto"/>
            <w:left w:val="none" w:sz="0" w:space="0" w:color="auto"/>
            <w:bottom w:val="none" w:sz="0" w:space="0" w:color="auto"/>
            <w:right w:val="none" w:sz="0" w:space="0" w:color="auto"/>
          </w:divBdr>
        </w:div>
        <w:div w:id="770130944">
          <w:marLeft w:val="446"/>
          <w:marRight w:val="0"/>
          <w:marTop w:val="0"/>
          <w:marBottom w:val="0"/>
          <w:divBdr>
            <w:top w:val="none" w:sz="0" w:space="0" w:color="auto"/>
            <w:left w:val="none" w:sz="0" w:space="0" w:color="auto"/>
            <w:bottom w:val="none" w:sz="0" w:space="0" w:color="auto"/>
            <w:right w:val="none" w:sz="0" w:space="0" w:color="auto"/>
          </w:divBdr>
        </w:div>
        <w:div w:id="1869486559">
          <w:marLeft w:val="446"/>
          <w:marRight w:val="0"/>
          <w:marTop w:val="0"/>
          <w:marBottom w:val="0"/>
          <w:divBdr>
            <w:top w:val="none" w:sz="0" w:space="0" w:color="auto"/>
            <w:left w:val="none" w:sz="0" w:space="0" w:color="auto"/>
            <w:bottom w:val="none" w:sz="0" w:space="0" w:color="auto"/>
            <w:right w:val="none" w:sz="0" w:space="0" w:color="auto"/>
          </w:divBdr>
        </w:div>
      </w:divsChild>
    </w:div>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28400478">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961348376">
      <w:bodyDiv w:val="1"/>
      <w:marLeft w:val="0"/>
      <w:marRight w:val="0"/>
      <w:marTop w:val="0"/>
      <w:marBottom w:val="0"/>
      <w:divBdr>
        <w:top w:val="none" w:sz="0" w:space="0" w:color="auto"/>
        <w:left w:val="none" w:sz="0" w:space="0" w:color="auto"/>
        <w:bottom w:val="none" w:sz="0" w:space="0" w:color="auto"/>
        <w:right w:val="none" w:sz="0" w:space="0" w:color="auto"/>
      </w:divBdr>
      <w:divsChild>
        <w:div w:id="1893691166">
          <w:marLeft w:val="446"/>
          <w:marRight w:val="0"/>
          <w:marTop w:val="0"/>
          <w:marBottom w:val="0"/>
          <w:divBdr>
            <w:top w:val="none" w:sz="0" w:space="0" w:color="auto"/>
            <w:left w:val="none" w:sz="0" w:space="0" w:color="auto"/>
            <w:bottom w:val="none" w:sz="0" w:space="0" w:color="auto"/>
            <w:right w:val="none" w:sz="0" w:space="0" w:color="auto"/>
          </w:divBdr>
        </w:div>
        <w:div w:id="1760324156">
          <w:marLeft w:val="446"/>
          <w:marRight w:val="0"/>
          <w:marTop w:val="0"/>
          <w:marBottom w:val="0"/>
          <w:divBdr>
            <w:top w:val="none" w:sz="0" w:space="0" w:color="auto"/>
            <w:left w:val="none" w:sz="0" w:space="0" w:color="auto"/>
            <w:bottom w:val="none" w:sz="0" w:space="0" w:color="auto"/>
            <w:right w:val="none" w:sz="0" w:space="0" w:color="auto"/>
          </w:divBdr>
        </w:div>
        <w:div w:id="1556427778">
          <w:marLeft w:val="446"/>
          <w:marRight w:val="0"/>
          <w:marTop w:val="0"/>
          <w:marBottom w:val="0"/>
          <w:divBdr>
            <w:top w:val="none" w:sz="0" w:space="0" w:color="auto"/>
            <w:left w:val="none" w:sz="0" w:space="0" w:color="auto"/>
            <w:bottom w:val="none" w:sz="0" w:space="0" w:color="auto"/>
            <w:right w:val="none" w:sz="0" w:space="0" w:color="auto"/>
          </w:divBdr>
        </w:div>
        <w:div w:id="457139971">
          <w:marLeft w:val="446"/>
          <w:marRight w:val="0"/>
          <w:marTop w:val="0"/>
          <w:marBottom w:val="0"/>
          <w:divBdr>
            <w:top w:val="none" w:sz="0" w:space="0" w:color="auto"/>
            <w:left w:val="none" w:sz="0" w:space="0" w:color="auto"/>
            <w:bottom w:val="none" w:sz="0" w:space="0" w:color="auto"/>
            <w:right w:val="none" w:sz="0" w:space="0" w:color="auto"/>
          </w:divBdr>
        </w:div>
        <w:div w:id="537592620">
          <w:marLeft w:val="446"/>
          <w:marRight w:val="0"/>
          <w:marTop w:val="0"/>
          <w:marBottom w:val="0"/>
          <w:divBdr>
            <w:top w:val="none" w:sz="0" w:space="0" w:color="auto"/>
            <w:left w:val="none" w:sz="0" w:space="0" w:color="auto"/>
            <w:bottom w:val="none" w:sz="0" w:space="0" w:color="auto"/>
            <w:right w:val="none" w:sz="0" w:space="0" w:color="auto"/>
          </w:divBdr>
        </w:div>
      </w:divsChild>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obusiak@aventum-kancela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by@katowice.lasy.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2E062-2089-4E32-BA6F-8455F235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5174</TotalTime>
  <Pages>1</Pages>
  <Words>10324</Words>
  <Characters>61950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317</cp:revision>
  <cp:lastPrinted>2023-10-18T09:34:00Z</cp:lastPrinted>
  <dcterms:created xsi:type="dcterms:W3CDTF">2019-04-02T16:21:00Z</dcterms:created>
  <dcterms:modified xsi:type="dcterms:W3CDTF">2023-10-18T09:36:00Z</dcterms:modified>
</cp:coreProperties>
</file>