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4086" w14:textId="3B829185" w:rsidR="004A7972" w:rsidRDefault="00EE2D7C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1B156187" wp14:editId="30FDB042">
            <wp:extent cx="5850890" cy="578485"/>
            <wp:effectExtent l="0" t="0" r="0" b="0"/>
            <wp:docPr id="431519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19913" name="Obrázek 4315199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FF471" w14:textId="77777777" w:rsidR="00A611DE" w:rsidRPr="00A611DE" w:rsidRDefault="00A611DE" w:rsidP="00A611DE">
      <w:pPr>
        <w:pStyle w:val="Nadpis3"/>
        <w:keepLines w:val="0"/>
        <w:spacing w:before="0" w:line="276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32"/>
          <w:szCs w:val="32"/>
        </w:rPr>
      </w:pPr>
      <w:r w:rsidRPr="00A611DE">
        <w:rPr>
          <w:rFonts w:asciiTheme="minorHAnsi" w:eastAsia="Times New Roman" w:hAnsiTheme="minorHAnsi" w:cstheme="minorHAnsi"/>
          <w:b/>
          <w:bCs/>
          <w:color w:val="auto"/>
          <w:sz w:val="32"/>
          <w:szCs w:val="32"/>
        </w:rPr>
        <w:t xml:space="preserve">ZADÁVACÍ </w:t>
      </w:r>
      <w:proofErr w:type="gramStart"/>
      <w:r w:rsidRPr="00A611DE">
        <w:rPr>
          <w:rFonts w:asciiTheme="minorHAnsi" w:eastAsia="Times New Roman" w:hAnsiTheme="minorHAnsi" w:cstheme="minorHAnsi"/>
          <w:b/>
          <w:bCs/>
          <w:color w:val="auto"/>
          <w:sz w:val="32"/>
          <w:szCs w:val="32"/>
        </w:rPr>
        <w:t>DOKUMENTACE - VÝZVA</w:t>
      </w:r>
      <w:proofErr w:type="gramEnd"/>
      <w:r w:rsidRPr="00A611DE">
        <w:rPr>
          <w:rFonts w:asciiTheme="minorHAnsi" w:eastAsia="Times New Roman" w:hAnsiTheme="minorHAnsi" w:cstheme="minorHAnsi"/>
          <w:b/>
          <w:bCs/>
          <w:color w:val="auto"/>
          <w:sz w:val="32"/>
          <w:szCs w:val="32"/>
        </w:rPr>
        <w:t xml:space="preserve"> K PODÁNÍ NABÍDKY</w:t>
      </w:r>
    </w:p>
    <w:p w14:paraId="5F113717" w14:textId="77777777" w:rsidR="00A611DE" w:rsidRPr="00A611DE" w:rsidRDefault="00A611DE" w:rsidP="00A611DE">
      <w:pPr>
        <w:pStyle w:val="Nadpis3"/>
        <w:spacing w:before="0" w:line="276" w:lineRule="auto"/>
        <w:jc w:val="both"/>
        <w:rPr>
          <w:rFonts w:asciiTheme="minorHAnsi" w:eastAsia="Times New Roman" w:hAnsiTheme="minorHAnsi" w:cstheme="minorHAnsi"/>
          <w:b/>
          <w:bCs/>
          <w:color w:val="FF0000"/>
          <w:sz w:val="28"/>
          <w:szCs w:val="28"/>
          <w:u w:val="single"/>
        </w:rPr>
      </w:pPr>
      <w:r w:rsidRPr="00A611DE">
        <w:rPr>
          <w:rFonts w:asciiTheme="minorHAnsi" w:eastAsia="Times New Roman" w:hAnsiTheme="minorHAnsi" w:cstheme="minorHAnsi"/>
          <w:b/>
          <w:bCs/>
          <w:color w:val="FF0000"/>
          <w:sz w:val="28"/>
          <w:szCs w:val="28"/>
          <w:u w:val="single"/>
        </w:rPr>
        <w:t xml:space="preserve">Vážený dodavateli, děkujeme za Váš zájem o účast v naší veřejné zakázce. Zdvořile žádáme, abyste zvýšenou pozornost věnovali této Výzvě. Tato Výzva určuje průběh zadávacího řízení včetně formy nabídky a lhůty pro její podání. </w:t>
      </w:r>
    </w:p>
    <w:p w14:paraId="327B555C" w14:textId="77777777" w:rsidR="00A611DE" w:rsidRPr="00684DBB" w:rsidRDefault="00A611DE" w:rsidP="00A611DE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A611DE" w:rsidRPr="00215F00" w14:paraId="7FD72F2B" w14:textId="77777777" w:rsidTr="00DF0CC6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0866DDC" w14:textId="77777777" w:rsidR="00A611DE" w:rsidRPr="00215F00" w:rsidRDefault="00A611DE" w:rsidP="00DF0CC6">
            <w:pPr>
              <w:rPr>
                <w:rFonts w:cstheme="minorHAnsi"/>
                <w:b/>
              </w:rPr>
            </w:pPr>
            <w:r w:rsidRPr="00215F00">
              <w:rPr>
                <w:rFonts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003156AF" w14:textId="452D81E9" w:rsidR="00A611DE" w:rsidRPr="00B74BEE" w:rsidRDefault="00251287" w:rsidP="00DF0CC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Generální opravy brzdových boxů </w:t>
            </w:r>
            <w:proofErr w:type="spellStart"/>
            <w:r>
              <w:rPr>
                <w:rFonts w:cstheme="minorHAnsi"/>
                <w:b/>
              </w:rPr>
              <w:t>Faiveley</w:t>
            </w:r>
            <w:proofErr w:type="spellEnd"/>
          </w:p>
        </w:tc>
      </w:tr>
      <w:tr w:rsidR="00A611DE" w:rsidRPr="00215F00" w14:paraId="3E4A3D1F" w14:textId="77777777" w:rsidTr="00DF0CC6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D397C48" w14:textId="77777777" w:rsidR="00A611DE" w:rsidRPr="00215F00" w:rsidRDefault="00A611DE" w:rsidP="00DF0CC6">
            <w:pPr>
              <w:rPr>
                <w:rFonts w:cstheme="minorHAnsi"/>
                <w:b/>
              </w:rPr>
            </w:pPr>
            <w:r w:rsidRPr="00215F00">
              <w:rPr>
                <w:rFonts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161C188" w14:textId="77777777" w:rsidR="00A611DE" w:rsidRPr="00432DD7" w:rsidRDefault="00A611DE" w:rsidP="00DF0CC6">
            <w:pPr>
              <w:jc w:val="both"/>
              <w:rPr>
                <w:rFonts w:cstheme="minorHAnsi"/>
                <w:b/>
                <w:highlight w:val="yellow"/>
              </w:rPr>
            </w:pPr>
            <w:r w:rsidRPr="0048108E">
              <w:rPr>
                <w:rFonts w:cstheme="minorHAnsi"/>
                <w:b/>
              </w:rPr>
              <w:t xml:space="preserve">Sektorová podlimitní veřejná zakázka, zadávaná při výkonu relevantní podlimitní činnosti, realizovaná dle </w:t>
            </w:r>
            <w:proofErr w:type="spellStart"/>
            <w:r w:rsidRPr="0048108E">
              <w:rPr>
                <w:rFonts w:cstheme="minorHAnsi"/>
                <w:b/>
              </w:rPr>
              <w:t>ust</w:t>
            </w:r>
            <w:proofErr w:type="spellEnd"/>
            <w:r w:rsidRPr="0048108E">
              <w:rPr>
                <w:rFonts w:cstheme="minorHAnsi"/>
                <w:b/>
              </w:rPr>
              <w:t>. § 158 odst. 1 mimo režim zákona č. 134/2016 Sb., o zadávání veřejných zakázek, ve znění pozdějších právních předpisů (dále jen „zákon“).</w:t>
            </w:r>
          </w:p>
        </w:tc>
      </w:tr>
    </w:tbl>
    <w:p w14:paraId="4117A960" w14:textId="77777777" w:rsidR="00A611DE" w:rsidRPr="00215F00" w:rsidRDefault="00A611DE" w:rsidP="00A611DE">
      <w:pPr>
        <w:rPr>
          <w:rFonts w:asciiTheme="minorHAnsi" w:hAnsiTheme="minorHAnsi" w:cstheme="minorHAnsi"/>
        </w:rPr>
      </w:pPr>
    </w:p>
    <w:p w14:paraId="43C99CEB" w14:textId="77777777" w:rsidR="00A611DE" w:rsidRPr="00215F00" w:rsidRDefault="00A611DE" w:rsidP="00A611DE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A611DE" w:rsidRPr="00215F00" w14:paraId="3A354F33" w14:textId="77777777" w:rsidTr="00DF0CC6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895C36E" w14:textId="77777777" w:rsidR="00A611DE" w:rsidRPr="00215F00" w:rsidRDefault="00A611DE" w:rsidP="00DF0CC6">
            <w:pPr>
              <w:spacing w:line="276" w:lineRule="auto"/>
              <w:rPr>
                <w:rFonts w:cstheme="minorHAnsi"/>
                <w:b/>
              </w:rPr>
            </w:pPr>
            <w:r w:rsidRPr="00215F00">
              <w:rPr>
                <w:rFonts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477278F" w14:textId="77777777" w:rsidR="00A611DE" w:rsidRPr="00215F00" w:rsidRDefault="00A611DE" w:rsidP="00DF0CC6">
            <w:pPr>
              <w:spacing w:line="276" w:lineRule="auto"/>
              <w:ind w:left="34"/>
              <w:rPr>
                <w:rFonts w:cstheme="minorHAnsi"/>
              </w:rPr>
            </w:pPr>
            <w:r w:rsidRPr="00215F00">
              <w:rPr>
                <w:rFonts w:cstheme="minorHAnsi"/>
                <w:b/>
                <w:bCs/>
              </w:rPr>
              <w:t>DPOV, a.s.</w:t>
            </w:r>
          </w:p>
        </w:tc>
      </w:tr>
      <w:tr w:rsidR="00A611DE" w:rsidRPr="00215F00" w14:paraId="30CB793C" w14:textId="77777777" w:rsidTr="00DF0CC6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2C1E7C" w14:textId="77777777" w:rsidR="00A611DE" w:rsidRPr="00215F00" w:rsidRDefault="00A611DE" w:rsidP="00DF0CC6">
            <w:pPr>
              <w:spacing w:line="276" w:lineRule="auto"/>
              <w:rPr>
                <w:rFonts w:cstheme="minorHAnsi"/>
                <w:b/>
              </w:rPr>
            </w:pPr>
            <w:r w:rsidRPr="00215F00">
              <w:rPr>
                <w:rFonts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99A5568" w14:textId="77777777" w:rsidR="00A611DE" w:rsidRPr="00215F00" w:rsidRDefault="00A611DE" w:rsidP="00DF0CC6">
            <w:pPr>
              <w:spacing w:line="276" w:lineRule="auto"/>
              <w:rPr>
                <w:rFonts w:cstheme="minorHAnsi"/>
              </w:rPr>
            </w:pPr>
            <w:r w:rsidRPr="00AE0E55">
              <w:rPr>
                <w:rFonts w:cstheme="minorHAnsi"/>
              </w:rPr>
              <w:t>Husova 635/</w:t>
            </w:r>
            <w:proofErr w:type="gramStart"/>
            <w:r w:rsidRPr="00AE0E55">
              <w:rPr>
                <w:rFonts w:cstheme="minorHAnsi"/>
              </w:rPr>
              <w:t>1b</w:t>
            </w:r>
            <w:proofErr w:type="gramEnd"/>
            <w:r w:rsidRPr="00AE0E55">
              <w:rPr>
                <w:rFonts w:cstheme="minorHAnsi"/>
              </w:rPr>
              <w:t>, Přerov I - město, PSČ 750 02, Přerov</w:t>
            </w:r>
            <w:r w:rsidRPr="00215F00">
              <w:rPr>
                <w:rFonts w:cstheme="minorHAnsi"/>
              </w:rPr>
              <w:t>, Česká republika</w:t>
            </w:r>
          </w:p>
        </w:tc>
      </w:tr>
      <w:tr w:rsidR="00A611DE" w:rsidRPr="00215F00" w14:paraId="72073E7E" w14:textId="77777777" w:rsidTr="00DF0CC6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8F6AF6B" w14:textId="77777777" w:rsidR="00A611DE" w:rsidRPr="00215F00" w:rsidRDefault="00A611DE" w:rsidP="00DF0CC6">
            <w:pPr>
              <w:spacing w:line="276" w:lineRule="auto"/>
              <w:rPr>
                <w:rFonts w:cstheme="minorHAnsi"/>
                <w:b/>
              </w:rPr>
            </w:pPr>
            <w:r w:rsidRPr="00215F00">
              <w:rPr>
                <w:rFonts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AB44D52" w14:textId="77777777" w:rsidR="00A611DE" w:rsidRPr="00215F00" w:rsidRDefault="00A611DE" w:rsidP="00DF0CC6">
            <w:pPr>
              <w:spacing w:line="276" w:lineRule="auto"/>
              <w:rPr>
                <w:rFonts w:cstheme="minorHAnsi"/>
                <w:b/>
              </w:rPr>
            </w:pPr>
            <w:r w:rsidRPr="00215F00">
              <w:rPr>
                <w:rFonts w:cstheme="minorHAnsi"/>
              </w:rPr>
              <w:t>27786331</w:t>
            </w:r>
          </w:p>
        </w:tc>
      </w:tr>
      <w:tr w:rsidR="00A611DE" w:rsidRPr="00215F00" w14:paraId="04687829" w14:textId="77777777" w:rsidTr="00DF0CC6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AF563C8" w14:textId="77777777" w:rsidR="00A611DE" w:rsidRPr="00215F00" w:rsidRDefault="00A611DE" w:rsidP="00DF0CC6">
            <w:pPr>
              <w:spacing w:line="276" w:lineRule="auto"/>
              <w:rPr>
                <w:rFonts w:cstheme="minorHAnsi"/>
                <w:b/>
              </w:rPr>
            </w:pPr>
            <w:r w:rsidRPr="00215F00">
              <w:rPr>
                <w:rFonts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301BACF" w14:textId="77777777" w:rsidR="00A611DE" w:rsidRPr="00215F00" w:rsidRDefault="00A611DE" w:rsidP="00DF0CC6">
            <w:pPr>
              <w:spacing w:line="276" w:lineRule="auto"/>
              <w:rPr>
                <w:rFonts w:cstheme="minorHAnsi"/>
                <w:b/>
              </w:rPr>
            </w:pPr>
            <w:r w:rsidRPr="00215F00">
              <w:rPr>
                <w:rFonts w:cstheme="minorHAnsi"/>
              </w:rPr>
              <w:t>Bc. Jiří Jarkovský, předseda představenstva a</w:t>
            </w:r>
            <w:r>
              <w:rPr>
                <w:rFonts w:cstheme="minorHAnsi"/>
              </w:rPr>
              <w:t xml:space="preserve"> Ing. Martin Krejčík</w:t>
            </w:r>
            <w:r w:rsidRPr="00215F00">
              <w:rPr>
                <w:rFonts w:cstheme="minorHAnsi"/>
              </w:rPr>
              <w:t>, člen představenstva</w:t>
            </w:r>
          </w:p>
        </w:tc>
      </w:tr>
    </w:tbl>
    <w:p w14:paraId="1EC9ED44" w14:textId="77777777" w:rsidR="00A611DE" w:rsidRPr="00215F00" w:rsidRDefault="00A611DE" w:rsidP="00A611DE">
      <w:pPr>
        <w:rPr>
          <w:rFonts w:asciiTheme="minorHAnsi" w:hAnsiTheme="minorHAnsi" w:cstheme="minorHAnsi"/>
          <w:b/>
        </w:rPr>
      </w:pPr>
    </w:p>
    <w:p w14:paraId="43A008B8" w14:textId="77777777" w:rsidR="00A611DE" w:rsidRPr="00215F00" w:rsidRDefault="00A611DE" w:rsidP="00A611DE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6D7B4B77" w14:textId="77777777" w:rsidR="00A611DE" w:rsidRPr="00215F00" w:rsidRDefault="00A611DE" w:rsidP="00A611DE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</w:p>
    <w:p w14:paraId="2E0AFF28" w14:textId="77777777" w:rsidR="00A611DE" w:rsidRPr="00215F00" w:rsidRDefault="00A611DE" w:rsidP="00A611DE">
      <w:pPr>
        <w:rPr>
          <w:rFonts w:asciiTheme="minorHAnsi" w:hAnsiTheme="minorHAnsi" w:cstheme="minorHAnsi"/>
          <w:bCs/>
        </w:rPr>
      </w:pPr>
    </w:p>
    <w:p w14:paraId="76EB5CCC" w14:textId="77777777" w:rsidR="00A611DE" w:rsidRPr="00A20EAB" w:rsidRDefault="00A611DE" w:rsidP="00A611DE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A20EAB">
        <w:rPr>
          <w:rFonts w:asciiTheme="minorHAnsi" w:hAnsiTheme="minorHAnsi" w:cstheme="minorHAnsi"/>
          <w:bCs/>
        </w:rPr>
        <w:t>Common</w:t>
      </w:r>
      <w:proofErr w:type="spellEnd"/>
      <w:r w:rsidRPr="00A20EAB">
        <w:rPr>
          <w:rFonts w:asciiTheme="minorHAnsi" w:hAnsiTheme="minorHAnsi" w:cstheme="minorHAnsi"/>
          <w:bCs/>
        </w:rPr>
        <w:t xml:space="preserve"> </w:t>
      </w:r>
      <w:proofErr w:type="spellStart"/>
      <w:r w:rsidRPr="00A20EAB">
        <w:rPr>
          <w:rFonts w:asciiTheme="minorHAnsi" w:hAnsiTheme="minorHAnsi" w:cstheme="minorHAnsi"/>
          <w:bCs/>
        </w:rPr>
        <w:t>Procurement</w:t>
      </w:r>
      <w:proofErr w:type="spellEnd"/>
      <w:r w:rsidRPr="00A20EAB">
        <w:rPr>
          <w:rFonts w:asciiTheme="minorHAnsi" w:hAnsiTheme="minorHAnsi" w:cstheme="minorHAnsi"/>
          <w:bCs/>
        </w:rPr>
        <w:t xml:space="preserve"> </w:t>
      </w:r>
      <w:proofErr w:type="spellStart"/>
      <w:r w:rsidRPr="00A20EAB">
        <w:rPr>
          <w:rFonts w:asciiTheme="minorHAnsi" w:hAnsiTheme="minorHAnsi" w:cstheme="minorHAnsi"/>
          <w:bCs/>
        </w:rPr>
        <w:t>Vocabulary</w:t>
      </w:r>
      <w:proofErr w:type="spellEnd"/>
      <w:r w:rsidRPr="00A20EAB">
        <w:rPr>
          <w:rFonts w:asciiTheme="minorHAnsi" w:hAnsiTheme="minorHAnsi" w:cstheme="minorHAnsi"/>
          <w:bCs/>
        </w:rPr>
        <w:t>:</w:t>
      </w:r>
    </w:p>
    <w:p w14:paraId="3E53F1F3" w14:textId="77777777" w:rsidR="00A611DE" w:rsidRDefault="00A611DE" w:rsidP="00A611DE">
      <w:pPr>
        <w:rPr>
          <w:rFonts w:asciiTheme="minorHAnsi" w:hAnsiTheme="minorHAnsi" w:cstheme="minorHAnsi"/>
          <w:bCs/>
        </w:rPr>
      </w:pPr>
      <w:bookmarkStart w:id="0" w:name="_Hlk105501906"/>
      <w:r w:rsidRPr="002612CB">
        <w:rPr>
          <w:rFonts w:asciiTheme="minorHAnsi" w:hAnsiTheme="minorHAnsi" w:cstheme="minorHAnsi"/>
          <w:bCs/>
        </w:rPr>
        <w:t>346</w:t>
      </w:r>
      <w:r w:rsidRPr="00A20EAB">
        <w:rPr>
          <w:rFonts w:asciiTheme="minorHAnsi" w:hAnsiTheme="minorHAnsi" w:cstheme="minorHAnsi"/>
          <w:bCs/>
        </w:rPr>
        <w:t xml:space="preserve">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661E9FF8" w14:textId="6463212D" w:rsidR="001A00FF" w:rsidRDefault="001A00FF" w:rsidP="00A611D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34322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Brzdy a jejich díly</w:t>
      </w:r>
    </w:p>
    <w:bookmarkEnd w:id="0"/>
    <w:p w14:paraId="02DBC979" w14:textId="77777777" w:rsidR="00A611DE" w:rsidRDefault="00A611DE" w:rsidP="00A611DE">
      <w:pPr>
        <w:rPr>
          <w:rFonts w:asciiTheme="minorHAnsi" w:hAnsiTheme="minorHAnsi" w:cstheme="minorHAnsi"/>
          <w:bCs/>
        </w:rPr>
      </w:pPr>
    </w:p>
    <w:p w14:paraId="44CCD57D" w14:textId="77777777" w:rsidR="00A611DE" w:rsidRPr="00215F00" w:rsidRDefault="00A611DE" w:rsidP="00A611DE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0126EE8A" w14:textId="32290871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>uzavření rámcové</w:t>
      </w:r>
      <w:r>
        <w:rPr>
          <w:rFonts w:asciiTheme="minorHAnsi" w:hAnsiTheme="minorHAnsi" w:cstheme="minorHAnsi"/>
          <w:bCs/>
        </w:rPr>
        <w:t xml:space="preserve"> </w:t>
      </w:r>
      <w:r w:rsidRPr="000278BA">
        <w:rPr>
          <w:rFonts w:asciiTheme="minorHAnsi" w:hAnsiTheme="minorHAnsi" w:cstheme="minorHAnsi"/>
          <w:bCs/>
        </w:rPr>
        <w:t>smlouvy</w:t>
      </w:r>
      <w:r>
        <w:rPr>
          <w:rFonts w:asciiTheme="minorHAnsi" w:hAnsiTheme="minorHAnsi" w:cstheme="minorHAnsi"/>
          <w:bCs/>
        </w:rPr>
        <w:t xml:space="preserve"> o dílo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Pr="008F43B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SOD</w:t>
      </w:r>
      <w:r w:rsidRPr="008F43B8">
        <w:rPr>
          <w:rFonts w:asciiTheme="minorHAnsi" w:hAnsiTheme="minorHAnsi" w:cstheme="minorHAnsi"/>
          <w:bCs/>
        </w:rPr>
        <w:t>“) s</w:t>
      </w:r>
      <w:r>
        <w:rPr>
          <w:rFonts w:asciiTheme="minorHAnsi" w:hAnsiTheme="minorHAnsi" w:cstheme="minorHAnsi"/>
          <w:bCs/>
        </w:rPr>
        <w:t> </w:t>
      </w:r>
      <w:r w:rsidRPr="008F43B8">
        <w:rPr>
          <w:rFonts w:asciiTheme="minorHAnsi" w:hAnsiTheme="minorHAnsi" w:cstheme="minorHAnsi"/>
          <w:bCs/>
        </w:rPr>
        <w:t>jedním</w:t>
      </w:r>
      <w:r>
        <w:rPr>
          <w:rFonts w:asciiTheme="minorHAnsi" w:hAnsiTheme="minorHAnsi" w:cstheme="minorHAnsi"/>
          <w:bCs/>
        </w:rPr>
        <w:t xml:space="preserve"> účastníkem dle výsledku zadávacího řízení </w:t>
      </w:r>
      <w:r w:rsidRPr="008F43B8">
        <w:rPr>
          <w:rFonts w:asciiTheme="minorHAnsi" w:hAnsiTheme="minorHAnsi" w:cstheme="minorHAnsi"/>
          <w:bCs/>
        </w:rPr>
        <w:t xml:space="preserve">za účelem </w:t>
      </w:r>
      <w:r w:rsidR="00251287">
        <w:rPr>
          <w:rFonts w:asciiTheme="minorHAnsi" w:hAnsiTheme="minorHAnsi" w:cstheme="minorHAnsi"/>
          <w:bCs/>
        </w:rPr>
        <w:t xml:space="preserve">generálních oprav brzdových boxů </w:t>
      </w:r>
      <w:proofErr w:type="spellStart"/>
      <w:r w:rsidR="00251287">
        <w:rPr>
          <w:rFonts w:asciiTheme="minorHAnsi" w:hAnsiTheme="minorHAnsi" w:cstheme="minorHAnsi"/>
          <w:bCs/>
        </w:rPr>
        <w:t>Faiveley</w:t>
      </w:r>
      <w:proofErr w:type="spellEnd"/>
      <w:r w:rsidR="00251287">
        <w:rPr>
          <w:rFonts w:asciiTheme="minorHAnsi" w:hAnsiTheme="minorHAnsi" w:cstheme="minorHAnsi"/>
          <w:bCs/>
        </w:rPr>
        <w:t xml:space="preserve"> pro el. Jednotky ř. 680,</w:t>
      </w:r>
      <w:r>
        <w:rPr>
          <w:rFonts w:asciiTheme="minorHAnsi" w:hAnsiTheme="minorHAnsi" w:cstheme="minorHAnsi"/>
          <w:bCs/>
        </w:rPr>
        <w:t xml:space="preserve"> dle potřeb zadavatele za podmínek a v rozsahu dle Rámcové smlouvy o dílo, která tvoří P</w:t>
      </w:r>
      <w:r w:rsidRPr="008F43B8">
        <w:rPr>
          <w:rFonts w:asciiTheme="minorHAnsi" w:hAnsiTheme="minorHAnsi" w:cstheme="minorHAnsi"/>
          <w:bCs/>
        </w:rPr>
        <w:t>řílohu č. 1 a je nedílnou součástí této zadávací dokumentace.</w:t>
      </w:r>
    </w:p>
    <w:p w14:paraId="4D99CB3F" w14:textId="77777777" w:rsidR="00A611DE" w:rsidRDefault="00A611DE" w:rsidP="00A611DE">
      <w:pPr>
        <w:spacing w:before="60"/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 </w:t>
      </w:r>
    </w:p>
    <w:p w14:paraId="201702B0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2DCECDDD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71BC6C67" w14:textId="77777777" w:rsidR="00A611DE" w:rsidRPr="00215F00" w:rsidRDefault="00A611DE" w:rsidP="00A611DE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 Doba</w:t>
      </w:r>
      <w:r>
        <w:rPr>
          <w:rFonts w:asciiTheme="minorHAnsi" w:hAnsiTheme="minorHAnsi" w:cstheme="minorHAnsi"/>
          <w:b/>
        </w:rPr>
        <w:t xml:space="preserve"> (termín) a </w:t>
      </w:r>
      <w:r w:rsidRPr="00215F00">
        <w:rPr>
          <w:rFonts w:asciiTheme="minorHAnsi" w:hAnsiTheme="minorHAnsi" w:cstheme="minorHAnsi"/>
          <w:b/>
        </w:rPr>
        <w:t>místo plnění VZ</w:t>
      </w:r>
      <w:r>
        <w:rPr>
          <w:rFonts w:asciiTheme="minorHAnsi" w:hAnsiTheme="minorHAnsi" w:cstheme="minorHAnsi"/>
          <w:b/>
        </w:rPr>
        <w:t xml:space="preserve">, obchodní a platební podmínky </w:t>
      </w:r>
    </w:p>
    <w:p w14:paraId="64979271" w14:textId="77777777" w:rsidR="00A611DE" w:rsidRPr="00CE60B1" w:rsidRDefault="00A611DE" w:rsidP="00A611DE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lastRenderedPageBreak/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8F43B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SOD</w:t>
      </w:r>
      <w:r w:rsidRPr="000278BA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5D9EFF7" w14:textId="77777777" w:rsidR="00A611DE" w:rsidRPr="00215F00" w:rsidRDefault="00A611DE" w:rsidP="00A611DE">
      <w:pPr>
        <w:rPr>
          <w:rFonts w:asciiTheme="minorHAnsi" w:hAnsiTheme="minorHAnsi" w:cstheme="minorHAnsi"/>
          <w:bCs/>
        </w:rPr>
      </w:pPr>
    </w:p>
    <w:p w14:paraId="34D79453" w14:textId="77777777" w:rsidR="00A611DE" w:rsidRPr="00215F00" w:rsidRDefault="00A611DE" w:rsidP="00A611D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Žádost o vysvětlení ZD</w:t>
      </w:r>
    </w:p>
    <w:p w14:paraId="4D61F377" w14:textId="209F136A" w:rsidR="00A611DE" w:rsidRDefault="00A611DE" w:rsidP="00A611DE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Pokud účastníkovi vznikne potřeba cokoliv vysvětlit, doplnit nebo se bude účastník domnívat, že je ZD nesprávná nebo v ní něco chybí, může se zadavatele dotázat skrze zprávu zaslanou prostřednictvím </w:t>
      </w:r>
      <w:r w:rsidR="001A00FF">
        <w:rPr>
          <w:rFonts w:asciiTheme="minorHAnsi" w:hAnsiTheme="minorHAnsi" w:cstheme="minorHAnsi"/>
          <w:bCs/>
        </w:rPr>
        <w:t>portálu JOSEPHINE</w:t>
      </w:r>
      <w:r>
        <w:rPr>
          <w:rFonts w:asciiTheme="minorHAnsi" w:hAnsiTheme="minorHAnsi" w:cstheme="minorHAnsi"/>
          <w:bCs/>
        </w:rPr>
        <w:t xml:space="preserve">. Stejným způsobem mu bude odpovězeno a odpověď bude navíc odeslána i ostatním účastníkům v anonymizované podobě. Zadavatel nemusí odpovědět, pokud mu dotaz je doručen méně než tři dny před koncem lhůty pro podání nabídek. </w:t>
      </w:r>
      <w:r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>
        <w:rPr>
          <w:rFonts w:asciiTheme="minorHAnsi" w:hAnsiTheme="minorHAnsi" w:cstheme="minorHAnsi"/>
          <w:b/>
          <w:u w:val="single"/>
        </w:rPr>
        <w:t xml:space="preserve">, a to pouze ve výše uvedeném termínu. </w:t>
      </w:r>
    </w:p>
    <w:p w14:paraId="41C608BA" w14:textId="77777777" w:rsidR="00A611DE" w:rsidRDefault="00A611DE" w:rsidP="00A611DE">
      <w:pPr>
        <w:jc w:val="both"/>
        <w:rPr>
          <w:rFonts w:asciiTheme="minorHAnsi" w:hAnsiTheme="minorHAnsi" w:cstheme="minorHAnsi"/>
          <w:b/>
          <w:u w:val="single"/>
        </w:rPr>
      </w:pPr>
    </w:p>
    <w:p w14:paraId="6549A202" w14:textId="77777777" w:rsidR="00A611DE" w:rsidRPr="00CE60B1" w:rsidRDefault="00A611DE" w:rsidP="00A611DE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54D909C8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25591C71" w14:textId="2EF458D7" w:rsidR="00A611DE" w:rsidRPr="00A7286F" w:rsidRDefault="00A611DE" w:rsidP="00A611DE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5F038F">
        <w:rPr>
          <w:rFonts w:asciiTheme="minorHAnsi" w:hAnsiTheme="minorHAnsi" w:cstheme="minorHAnsi"/>
          <w:bCs/>
        </w:rPr>
        <w:t xml:space="preserve">§ </w:t>
      </w:r>
      <w:r w:rsidRPr="00A7286F">
        <w:rPr>
          <w:rFonts w:asciiTheme="minorHAnsi" w:hAnsiTheme="minorHAnsi" w:cstheme="minorHAnsi"/>
          <w:bCs/>
        </w:rPr>
        <w:t>75 odst. 1 zákona, prokázání majetkových vazeb a sociálně odpovědného plnění předmětu veřejné zakázky</w:t>
      </w:r>
    </w:p>
    <w:p w14:paraId="66A4EC45" w14:textId="77777777" w:rsidR="00A611DE" w:rsidRDefault="00A611DE" w:rsidP="00A611DE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60090F5F" w14:textId="77777777" w:rsidR="00A611DE" w:rsidRDefault="00A611DE" w:rsidP="00A611DE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569F9676" w14:textId="15C97D83" w:rsidR="00A611DE" w:rsidRDefault="00A611DE" w:rsidP="00A611DE">
      <w:pPr>
        <w:pStyle w:val="Odstavecseseznamem"/>
        <w:jc w:val="both"/>
        <w:rPr>
          <w:rStyle w:val="Siln"/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054580">
        <w:rPr>
          <w:rFonts w:asciiTheme="minorHAnsi" w:hAnsiTheme="minorHAnsi" w:cstheme="minorHAnsi"/>
          <w:bCs/>
        </w:rPr>
        <w:t>pojištění</w:t>
      </w:r>
      <w:r w:rsidRPr="002612CB">
        <w:rPr>
          <w:rFonts w:asciiTheme="minorHAnsi" w:hAnsiTheme="minorHAnsi" w:cstheme="minorHAnsi"/>
          <w:b/>
        </w:rPr>
        <w:t xml:space="preserve"> </w:t>
      </w:r>
      <w:r w:rsidRPr="002612CB">
        <w:rPr>
          <w:rStyle w:val="Siln"/>
          <w:rFonts w:asciiTheme="minorHAnsi" w:hAnsiTheme="minorHAnsi" w:cstheme="minorHAnsi"/>
          <w:b w:val="0"/>
          <w:bCs w:val="0"/>
        </w:rPr>
        <w:t xml:space="preserve">odpovědnosti za škodu způsobenou výkonem podnikání nebo doklad prokazující jiné obdobné pojištění v minimálním rozsahu </w:t>
      </w:r>
      <w:r w:rsidR="00002545" w:rsidRPr="002612CB">
        <w:rPr>
          <w:rStyle w:val="Siln"/>
          <w:rFonts w:asciiTheme="minorHAnsi" w:hAnsiTheme="minorHAnsi" w:cstheme="minorHAnsi"/>
          <w:b w:val="0"/>
          <w:bCs w:val="0"/>
        </w:rPr>
        <w:t>10</w:t>
      </w:r>
      <w:r w:rsidRPr="002612CB">
        <w:rPr>
          <w:rStyle w:val="Siln"/>
          <w:rFonts w:asciiTheme="minorHAnsi" w:hAnsiTheme="minorHAnsi" w:cstheme="minorHAnsi"/>
          <w:b w:val="0"/>
          <w:bCs w:val="0"/>
        </w:rPr>
        <w:t xml:space="preserve"> mil. Kč,</w:t>
      </w:r>
    </w:p>
    <w:p w14:paraId="05409767" w14:textId="7EC6BF27" w:rsidR="00054580" w:rsidRPr="00054580" w:rsidRDefault="00054580" w:rsidP="00054580">
      <w:pPr>
        <w:pStyle w:val="Odstavecseseznamem"/>
        <w:jc w:val="both"/>
        <w:rPr>
          <w:rStyle w:val="Siln"/>
          <w:rFonts w:asciiTheme="minorHAnsi" w:hAnsiTheme="minorHAnsi" w:cstheme="minorHAnsi"/>
          <w:b w:val="0"/>
        </w:rPr>
      </w:pPr>
      <w:r w:rsidRPr="0057312C">
        <w:rPr>
          <w:rFonts w:asciiTheme="minorHAnsi" w:hAnsiTheme="minorHAnsi" w:cstheme="minorHAnsi"/>
          <w:bCs/>
        </w:rPr>
        <w:t>- prokázání splnění podmínek předpisu V6/1 a V6/2</w:t>
      </w:r>
    </w:p>
    <w:p w14:paraId="58F20DD7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5909E0BF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 a) prostřednictvím čestného prohlášení, podepsaného oprávněnou osobou, které je přílohou č. 2 této ZD</w:t>
      </w:r>
    </w:p>
    <w:p w14:paraId="6AFFF1F3" w14:textId="11B87CD6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b) výpisem z obchodního nebo živnostenského rejstříku, předložím kopie pojistné smlouvy </w:t>
      </w:r>
      <w:r w:rsidRPr="0057312C">
        <w:rPr>
          <w:rFonts w:asciiTheme="minorHAnsi" w:hAnsiTheme="minorHAnsi" w:cstheme="minorHAnsi"/>
          <w:bCs/>
        </w:rPr>
        <w:t>nebo prohlášení pojišťovny</w:t>
      </w:r>
      <w:r w:rsidR="00054580">
        <w:rPr>
          <w:rFonts w:asciiTheme="minorHAnsi" w:hAnsiTheme="minorHAnsi" w:cstheme="minorHAnsi"/>
          <w:bCs/>
        </w:rPr>
        <w:t xml:space="preserve">, </w:t>
      </w:r>
      <w:r w:rsidR="00054580" w:rsidRPr="0057312C">
        <w:rPr>
          <w:rFonts w:asciiTheme="minorHAnsi" w:hAnsiTheme="minorHAnsi" w:cstheme="minorHAnsi"/>
          <w:bCs/>
        </w:rPr>
        <w:t>předložením kopie Osvědčení V6 vydávaném Českými drahami,</w:t>
      </w:r>
      <w:r w:rsidR="00054580">
        <w:rPr>
          <w:rFonts w:asciiTheme="minorHAnsi" w:hAnsiTheme="minorHAnsi" w:cstheme="minorHAnsi"/>
          <w:bCs/>
        </w:rPr>
        <w:t xml:space="preserve"> a.s.</w:t>
      </w:r>
      <w:r w:rsidRPr="00292472">
        <w:rPr>
          <w:rFonts w:asciiTheme="minorHAnsi" w:hAnsiTheme="minorHAnsi" w:cstheme="minorHAnsi"/>
          <w:bCs/>
        </w:rPr>
        <w:t xml:space="preserve"> </w:t>
      </w:r>
      <w:r w:rsidRPr="00292472">
        <w:rPr>
          <w:rFonts w:asciiTheme="minorHAnsi" w:hAnsiTheme="minorHAnsi" w:cstheme="minorHAnsi"/>
          <w:bCs/>
          <w:u w:val="single"/>
        </w:rPr>
        <w:t>Kvalifikaci</w:t>
      </w:r>
      <w:r w:rsidRPr="00A7286F">
        <w:rPr>
          <w:rFonts w:asciiTheme="minorHAnsi" w:hAnsiTheme="minorHAnsi" w:cstheme="minorHAnsi"/>
          <w:bCs/>
          <w:u w:val="single"/>
        </w:rPr>
        <w:t xml:space="preserve"> dle </w:t>
      </w:r>
      <w:r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77F1ED10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17206D56" w14:textId="77777777" w:rsidR="00A611DE" w:rsidRDefault="00A611DE" w:rsidP="00A611DE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Požadavky na způsob zpracování</w:t>
      </w:r>
      <w:r>
        <w:rPr>
          <w:rFonts w:asciiTheme="minorHAnsi" w:hAnsiTheme="minorHAnsi" w:cstheme="minorHAnsi"/>
          <w:b/>
        </w:rPr>
        <w:t xml:space="preserve"> a obsah</w:t>
      </w:r>
      <w:r w:rsidRPr="00215F00">
        <w:rPr>
          <w:rFonts w:asciiTheme="minorHAnsi" w:hAnsiTheme="minorHAnsi" w:cstheme="minorHAnsi"/>
          <w:b/>
        </w:rPr>
        <w:t xml:space="preserve"> n</w:t>
      </w:r>
      <w:r>
        <w:rPr>
          <w:rFonts w:asciiTheme="minorHAnsi" w:hAnsiTheme="minorHAnsi" w:cstheme="minorHAnsi"/>
          <w:b/>
        </w:rPr>
        <w:t>abídky, lhůty</w:t>
      </w:r>
    </w:p>
    <w:p w14:paraId="520F2CB8" w14:textId="77777777" w:rsidR="00A611DE" w:rsidRPr="00A7286F" w:rsidRDefault="00A611DE" w:rsidP="00A611D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2B337CB1" w14:textId="6D99E17A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Pr="00215F00">
        <w:rPr>
          <w:rFonts w:asciiTheme="minorHAnsi" w:hAnsiTheme="minorHAnsi" w:cstheme="minorHAnsi"/>
          <w:bCs/>
        </w:rPr>
        <w:t>častník vyplňuje</w:t>
      </w:r>
      <w:r w:rsidRPr="00F036C7">
        <w:rPr>
          <w:rFonts w:asciiTheme="minorHAnsi" w:hAnsiTheme="minorHAnsi" w:cstheme="minorHAnsi"/>
          <w:bCs/>
        </w:rPr>
        <w:t xml:space="preserve"> buňky ceníku v RS</w:t>
      </w:r>
      <w:r>
        <w:rPr>
          <w:rFonts w:asciiTheme="minorHAnsi" w:hAnsiTheme="minorHAnsi" w:cstheme="minorHAnsi"/>
          <w:bCs/>
        </w:rPr>
        <w:t>OD</w:t>
      </w:r>
      <w:r w:rsidRPr="00F036C7">
        <w:rPr>
          <w:rFonts w:asciiTheme="minorHAnsi" w:hAnsiTheme="minorHAnsi" w:cstheme="minorHAnsi"/>
          <w:bCs/>
        </w:rPr>
        <w:t xml:space="preserve"> (Příloha č. </w:t>
      </w:r>
      <w:r w:rsidR="00054580">
        <w:rPr>
          <w:rFonts w:asciiTheme="minorHAnsi" w:hAnsiTheme="minorHAnsi" w:cstheme="minorHAnsi"/>
          <w:bCs/>
        </w:rPr>
        <w:t>6</w:t>
      </w:r>
      <w:r w:rsidR="00054580" w:rsidRPr="00F036C7">
        <w:rPr>
          <w:rFonts w:asciiTheme="minorHAnsi" w:hAnsiTheme="minorHAnsi" w:cstheme="minorHAnsi"/>
          <w:bCs/>
        </w:rPr>
        <w:t xml:space="preserve"> </w:t>
      </w:r>
      <w:r w:rsidRPr="00F036C7">
        <w:rPr>
          <w:rFonts w:asciiTheme="minorHAnsi" w:hAnsiTheme="minorHAnsi" w:cstheme="minorHAnsi"/>
          <w:bCs/>
        </w:rPr>
        <w:t>„Ceník</w:t>
      </w:r>
      <w:r w:rsidR="00054580">
        <w:rPr>
          <w:rFonts w:asciiTheme="minorHAnsi" w:hAnsiTheme="minorHAnsi" w:cstheme="minorHAnsi"/>
          <w:bCs/>
        </w:rPr>
        <w:t xml:space="preserve"> materiálu</w:t>
      </w:r>
      <w:r w:rsidRPr="00F036C7">
        <w:rPr>
          <w:rFonts w:asciiTheme="minorHAnsi" w:hAnsiTheme="minorHAnsi" w:cstheme="minorHAnsi"/>
          <w:bCs/>
        </w:rPr>
        <w:t>“). Dodavatel do Ceníku doplní ceny i termíny plnění jednotlivých položek. Cenu zaokrouhlí na dvě desetinná místa. Cena obsahuje veškeré náklady spojené</w:t>
      </w:r>
      <w:r>
        <w:rPr>
          <w:rFonts w:asciiTheme="minorHAnsi" w:hAnsiTheme="minorHAnsi" w:cstheme="minorHAnsi"/>
          <w:bCs/>
        </w:rPr>
        <w:t xml:space="preserve"> s plněním a je konečná pro celou dobu platnosti a účinnosti </w:t>
      </w:r>
      <w:r w:rsidRPr="008F43B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SOD.   </w:t>
      </w:r>
    </w:p>
    <w:p w14:paraId="714350B7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3E7C6215" w14:textId="77777777" w:rsidR="00A611DE" w:rsidRPr="00B21431" w:rsidRDefault="00A611DE" w:rsidP="00A611DE">
      <w:pPr>
        <w:jc w:val="both"/>
        <w:rPr>
          <w:rFonts w:asciiTheme="minorHAnsi" w:hAnsiTheme="minorHAnsi" w:cstheme="minorHAnsi"/>
          <w:b/>
        </w:rPr>
      </w:pPr>
      <w:bookmarkStart w:id="1" w:name="_Hlk117070470"/>
      <w:r w:rsidRPr="000D586B">
        <w:rPr>
          <w:rFonts w:asciiTheme="minorHAnsi" w:hAnsiTheme="minorHAnsi" w:cstheme="minorHAnsi"/>
          <w:b/>
        </w:rPr>
        <w:t xml:space="preserve">Dodavatel do nabídky uvede ceny, které nabízí. Zadavatel si v rámci zadávací dokumentace vyhrazuje právo neakceptovat podané nabídky na předmět plnění VZ. </w:t>
      </w:r>
    </w:p>
    <w:bookmarkEnd w:id="1"/>
    <w:p w14:paraId="44CBA528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 </w:t>
      </w:r>
    </w:p>
    <w:p w14:paraId="538BCE17" w14:textId="77777777" w:rsidR="00A611DE" w:rsidRDefault="00A611DE" w:rsidP="00A611DE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356E2B09" w14:textId="77777777" w:rsidR="00A611DE" w:rsidRDefault="00A611DE" w:rsidP="00A611DE">
      <w:pPr>
        <w:jc w:val="both"/>
        <w:rPr>
          <w:rFonts w:asciiTheme="minorHAnsi" w:hAnsiTheme="minorHAnsi" w:cstheme="minorHAnsi"/>
          <w:b/>
          <w:u w:val="single"/>
        </w:rPr>
      </w:pPr>
    </w:p>
    <w:p w14:paraId="5E75DA93" w14:textId="77777777" w:rsidR="00A611DE" w:rsidRPr="00523E6B" w:rsidRDefault="00A611DE" w:rsidP="00A611DE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2808F336" w14:textId="60788584" w:rsidR="00002545" w:rsidRDefault="00002545" w:rsidP="00A611DE">
      <w:pPr>
        <w:jc w:val="both"/>
        <w:rPr>
          <w:rFonts w:asciiTheme="minorHAnsi" w:hAnsiTheme="minorHAnsi" w:cstheme="minorHAnsi"/>
          <w:b/>
          <w:u w:val="single"/>
        </w:rPr>
      </w:pPr>
    </w:p>
    <w:p w14:paraId="53699301" w14:textId="77777777" w:rsidR="00054580" w:rsidRDefault="00054580" w:rsidP="00054580">
      <w:pPr>
        <w:tabs>
          <w:tab w:val="left" w:pos="201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Zadání zakázky:</w:t>
      </w:r>
    </w:p>
    <w:p w14:paraId="14397105" w14:textId="77777777" w:rsidR="00054580" w:rsidRPr="000D6338" w:rsidRDefault="00054580" w:rsidP="00054580">
      <w:pPr>
        <w:jc w:val="both"/>
        <w:rPr>
          <w:sz w:val="22"/>
          <w:szCs w:val="22"/>
        </w:rPr>
      </w:pPr>
      <w:r w:rsidRPr="00484EC7">
        <w:rPr>
          <w:b/>
          <w:sz w:val="22"/>
          <w:szCs w:val="22"/>
        </w:rPr>
        <w:t xml:space="preserve">Provádění generálních oprav brzdových boxů </w:t>
      </w:r>
      <w:proofErr w:type="spellStart"/>
      <w:r>
        <w:rPr>
          <w:b/>
          <w:sz w:val="22"/>
          <w:szCs w:val="22"/>
        </w:rPr>
        <w:t>Faiveley</w:t>
      </w:r>
      <w:proofErr w:type="spellEnd"/>
      <w:r>
        <w:rPr>
          <w:b/>
          <w:sz w:val="22"/>
          <w:szCs w:val="22"/>
        </w:rPr>
        <w:t xml:space="preserve"> </w:t>
      </w:r>
      <w:r w:rsidRPr="00484EC7">
        <w:rPr>
          <w:b/>
          <w:sz w:val="22"/>
          <w:szCs w:val="22"/>
        </w:rPr>
        <w:t xml:space="preserve">z el. </w:t>
      </w:r>
      <w:r>
        <w:rPr>
          <w:b/>
          <w:sz w:val="22"/>
          <w:szCs w:val="22"/>
        </w:rPr>
        <w:t>j</w:t>
      </w:r>
      <w:r w:rsidRPr="00484EC7">
        <w:rPr>
          <w:b/>
          <w:sz w:val="22"/>
          <w:szCs w:val="22"/>
        </w:rPr>
        <w:t>ednotek ř. 680 v</w:t>
      </w:r>
      <w:r>
        <w:rPr>
          <w:b/>
          <w:sz w:val="22"/>
          <w:szCs w:val="22"/>
        </w:rPr>
        <w:t> </w:t>
      </w:r>
      <w:r w:rsidRPr="00484EC7">
        <w:rPr>
          <w:b/>
          <w:sz w:val="22"/>
          <w:szCs w:val="22"/>
        </w:rPr>
        <w:t>rozsahu</w:t>
      </w:r>
      <w:r>
        <w:rPr>
          <w:b/>
          <w:sz w:val="22"/>
          <w:szCs w:val="22"/>
        </w:rPr>
        <w:t xml:space="preserve"> </w:t>
      </w:r>
      <w:r w:rsidRPr="000D6338">
        <w:rPr>
          <w:b/>
          <w:sz w:val="22"/>
          <w:szCs w:val="22"/>
        </w:rPr>
        <w:t>(dle údržbového řádu CDT680):</w:t>
      </w:r>
    </w:p>
    <w:p w14:paraId="7AB1969E" w14:textId="77777777" w:rsidR="00054580" w:rsidRPr="000D6338" w:rsidRDefault="00054580" w:rsidP="00054580">
      <w:pPr>
        <w:autoSpaceDE w:val="0"/>
        <w:autoSpaceDN w:val="0"/>
        <w:adjustRightInd w:val="0"/>
        <w:rPr>
          <w:sz w:val="22"/>
          <w:szCs w:val="22"/>
        </w:rPr>
      </w:pPr>
      <w:r w:rsidRPr="00FA64E2">
        <w:rPr>
          <w:sz w:val="22"/>
          <w:szCs w:val="22"/>
        </w:rPr>
        <w:t xml:space="preserve">         </w:t>
      </w:r>
      <w:r>
        <w:rPr>
          <w:sz w:val="22"/>
          <w:szCs w:val="22"/>
        </w:rPr>
        <w:t>-</w:t>
      </w:r>
      <w:r w:rsidRPr="00FA64E2">
        <w:rPr>
          <w:sz w:val="22"/>
          <w:szCs w:val="22"/>
        </w:rPr>
        <w:t xml:space="preserve">      </w:t>
      </w:r>
      <w:r w:rsidRPr="000D6338">
        <w:rPr>
          <w:sz w:val="22"/>
          <w:szCs w:val="22"/>
        </w:rPr>
        <w:t xml:space="preserve">revizní oprava ventilové skupiny rychločinného brzdění     </w:t>
      </w:r>
    </w:p>
    <w:p w14:paraId="09EC2862" w14:textId="77777777" w:rsidR="00054580" w:rsidRPr="000D6338" w:rsidRDefault="00054580" w:rsidP="00054580">
      <w:pPr>
        <w:autoSpaceDE w:val="0"/>
        <w:autoSpaceDN w:val="0"/>
        <w:adjustRightInd w:val="0"/>
        <w:rPr>
          <w:sz w:val="22"/>
          <w:szCs w:val="22"/>
        </w:rPr>
      </w:pPr>
      <w:r w:rsidRPr="000D6338">
        <w:rPr>
          <w:sz w:val="22"/>
          <w:szCs w:val="22"/>
        </w:rPr>
        <w:t xml:space="preserve">         -      revizní oprava tlačítkového ventilu    </w:t>
      </w:r>
    </w:p>
    <w:p w14:paraId="43D5EA2E" w14:textId="77777777" w:rsidR="00054580" w:rsidRPr="000D6338" w:rsidRDefault="00054580" w:rsidP="000545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-</w:t>
      </w:r>
      <w:r w:rsidRPr="00D90352">
        <w:rPr>
          <w:sz w:val="22"/>
          <w:szCs w:val="22"/>
        </w:rPr>
        <w:t xml:space="preserve">     </w:t>
      </w:r>
      <w:r>
        <w:rPr>
          <w:sz w:val="22"/>
          <w:szCs w:val="22"/>
        </w:rPr>
        <w:t>r</w:t>
      </w:r>
      <w:r w:rsidRPr="000D6338">
        <w:rPr>
          <w:sz w:val="22"/>
          <w:szCs w:val="22"/>
        </w:rPr>
        <w:t>evizní oprava ventilu typu E/RP-2 24Vss</w:t>
      </w:r>
      <w:r w:rsidRPr="009334A9">
        <w:rPr>
          <w:sz w:val="22"/>
          <w:szCs w:val="22"/>
        </w:rPr>
        <w:t xml:space="preserve">                   </w:t>
      </w:r>
      <w:r w:rsidRPr="000D6338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0085B17E" w14:textId="77777777" w:rsidR="00054580" w:rsidRDefault="00054580" w:rsidP="0005458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A548F">
        <w:rPr>
          <w:sz w:val="22"/>
          <w:szCs w:val="22"/>
        </w:rPr>
        <w:t xml:space="preserve">-     </w:t>
      </w:r>
      <w:r>
        <w:rPr>
          <w:sz w:val="22"/>
          <w:szCs w:val="22"/>
        </w:rPr>
        <w:t>r</w:t>
      </w:r>
      <w:r w:rsidRPr="000D6338">
        <w:rPr>
          <w:sz w:val="22"/>
          <w:szCs w:val="22"/>
        </w:rPr>
        <w:t xml:space="preserve">evizní oprava ventilu typu E-1 24 </w:t>
      </w:r>
      <w:proofErr w:type="spellStart"/>
      <w:r w:rsidRPr="000D6338">
        <w:rPr>
          <w:sz w:val="22"/>
          <w:szCs w:val="22"/>
        </w:rPr>
        <w:t>Vss</w:t>
      </w:r>
      <w:proofErr w:type="spellEnd"/>
    </w:p>
    <w:p w14:paraId="23F6ECE4" w14:textId="77777777" w:rsidR="00054580" w:rsidRDefault="00054580" w:rsidP="0005458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</w:t>
      </w:r>
      <w:r w:rsidRPr="000A548F">
        <w:rPr>
          <w:sz w:val="22"/>
          <w:szCs w:val="22"/>
        </w:rPr>
        <w:t xml:space="preserve">-     </w:t>
      </w:r>
      <w:r>
        <w:rPr>
          <w:sz w:val="22"/>
          <w:szCs w:val="22"/>
        </w:rPr>
        <w:t>r</w:t>
      </w:r>
      <w:r w:rsidRPr="000D6338">
        <w:rPr>
          <w:sz w:val="22"/>
          <w:szCs w:val="22"/>
        </w:rPr>
        <w:t xml:space="preserve">evizní oprava ventilu typu E/S-7NA-M24 </w:t>
      </w:r>
      <w:proofErr w:type="spellStart"/>
      <w:r w:rsidRPr="000D6338">
        <w:rPr>
          <w:sz w:val="22"/>
          <w:szCs w:val="22"/>
        </w:rPr>
        <w:t>Vss</w:t>
      </w:r>
      <w:proofErr w:type="spellEnd"/>
    </w:p>
    <w:p w14:paraId="52EAB08F" w14:textId="77777777" w:rsidR="00054580" w:rsidRDefault="00054580" w:rsidP="0005458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A548F">
        <w:rPr>
          <w:sz w:val="22"/>
          <w:szCs w:val="22"/>
        </w:rPr>
        <w:t xml:space="preserve">-     </w:t>
      </w:r>
      <w:r>
        <w:rPr>
          <w:sz w:val="22"/>
          <w:szCs w:val="22"/>
        </w:rPr>
        <w:t>r</w:t>
      </w:r>
      <w:r w:rsidRPr="000D6338">
        <w:rPr>
          <w:sz w:val="22"/>
          <w:szCs w:val="22"/>
        </w:rPr>
        <w:t>evizní oprava dvoustavového ventilu</w:t>
      </w:r>
      <w:r>
        <w:rPr>
          <w:sz w:val="22"/>
          <w:szCs w:val="22"/>
        </w:rPr>
        <w:t xml:space="preserve"> </w:t>
      </w:r>
      <w:r w:rsidRPr="000D6338">
        <w:rPr>
          <w:sz w:val="22"/>
          <w:szCs w:val="22"/>
        </w:rPr>
        <w:t xml:space="preserve">24 </w:t>
      </w:r>
      <w:proofErr w:type="spellStart"/>
      <w:r w:rsidRPr="000D6338">
        <w:rPr>
          <w:sz w:val="22"/>
          <w:szCs w:val="22"/>
        </w:rPr>
        <w:t>Vss</w:t>
      </w:r>
      <w:proofErr w:type="spellEnd"/>
      <w:r>
        <w:rPr>
          <w:sz w:val="22"/>
          <w:szCs w:val="22"/>
        </w:rPr>
        <w:t xml:space="preserve"> </w:t>
      </w:r>
    </w:p>
    <w:p w14:paraId="1084391A" w14:textId="77777777" w:rsidR="00054580" w:rsidRPr="004478E7" w:rsidRDefault="00054580" w:rsidP="0005458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4478E7">
        <w:rPr>
          <w:sz w:val="22"/>
          <w:szCs w:val="22"/>
        </w:rPr>
        <w:t xml:space="preserve">-     </w:t>
      </w:r>
      <w:r>
        <w:rPr>
          <w:sz w:val="22"/>
          <w:szCs w:val="22"/>
        </w:rPr>
        <w:t>r</w:t>
      </w:r>
      <w:r w:rsidRPr="000D6338">
        <w:rPr>
          <w:sz w:val="22"/>
          <w:szCs w:val="22"/>
        </w:rPr>
        <w:t>evizní oprava tlakového spínače 4,7÷4,5</w:t>
      </w:r>
      <w:r>
        <w:rPr>
          <w:sz w:val="22"/>
          <w:szCs w:val="22"/>
        </w:rPr>
        <w:t xml:space="preserve"> </w:t>
      </w:r>
      <w:r w:rsidRPr="000D6338">
        <w:rPr>
          <w:sz w:val="22"/>
          <w:szCs w:val="22"/>
        </w:rPr>
        <w:t>bar set</w:t>
      </w:r>
      <w:r w:rsidRPr="004478E7">
        <w:rPr>
          <w:sz w:val="22"/>
          <w:szCs w:val="22"/>
        </w:rPr>
        <w:t xml:space="preserve">    </w:t>
      </w:r>
    </w:p>
    <w:p w14:paraId="3B8F5FD4" w14:textId="77777777" w:rsidR="00054580" w:rsidRPr="000A548F" w:rsidRDefault="00054580" w:rsidP="00054580">
      <w:pPr>
        <w:autoSpaceDE w:val="0"/>
        <w:autoSpaceDN w:val="0"/>
        <w:adjustRightInd w:val="0"/>
        <w:rPr>
          <w:sz w:val="22"/>
          <w:szCs w:val="22"/>
        </w:rPr>
      </w:pPr>
    </w:p>
    <w:p w14:paraId="065C2980" w14:textId="77777777" w:rsidR="00054580" w:rsidRPr="00002545" w:rsidRDefault="00054580" w:rsidP="00054580">
      <w:pPr>
        <w:tabs>
          <w:tab w:val="left" w:pos="2010"/>
        </w:tabs>
        <w:jc w:val="both"/>
        <w:rPr>
          <w:rFonts w:asciiTheme="minorHAnsi" w:hAnsiTheme="minorHAnsi" w:cstheme="minorHAnsi"/>
          <w:b/>
        </w:rPr>
      </w:pPr>
      <w:r w:rsidRPr="00484EC7">
        <w:rPr>
          <w:sz w:val="22"/>
          <w:szCs w:val="22"/>
        </w:rPr>
        <w:t>Ke každé opravené sadě bude dodán dokument kontroly dle předpisu ČD V 6/1.</w:t>
      </w:r>
    </w:p>
    <w:p w14:paraId="597991AB" w14:textId="77777777" w:rsidR="00B0589B" w:rsidRPr="00002545" w:rsidRDefault="00B0589B" w:rsidP="00B0589B">
      <w:pPr>
        <w:tabs>
          <w:tab w:val="left" w:pos="2010"/>
        </w:tabs>
        <w:jc w:val="both"/>
        <w:rPr>
          <w:rFonts w:asciiTheme="minorHAnsi" w:hAnsiTheme="minorHAnsi" w:cstheme="minorHAnsi"/>
          <w:bCs/>
        </w:rPr>
      </w:pPr>
    </w:p>
    <w:p w14:paraId="2C639D10" w14:textId="77777777" w:rsidR="00A611DE" w:rsidRPr="0048776B" w:rsidRDefault="00A611DE" w:rsidP="00A611DE">
      <w:pPr>
        <w:jc w:val="both"/>
        <w:rPr>
          <w:rFonts w:asciiTheme="minorHAnsi" w:hAnsiTheme="minorHAnsi" w:cstheme="minorHAnsi"/>
          <w:bCs/>
        </w:rPr>
      </w:pPr>
      <w:r w:rsidRPr="0048776B">
        <w:rPr>
          <w:rFonts w:asciiTheme="minorHAnsi" w:hAnsiTheme="minorHAnsi" w:cstheme="minorHAnsi"/>
          <w:bCs/>
        </w:rPr>
        <w:t xml:space="preserve">-Dokumenty prokazující splnění kvalifikace dle bodu V. této ZD </w:t>
      </w:r>
    </w:p>
    <w:p w14:paraId="048D2C55" w14:textId="77777777" w:rsidR="00A611DE" w:rsidRPr="0048776B" w:rsidRDefault="00A611DE" w:rsidP="00A611DE">
      <w:pPr>
        <w:jc w:val="both"/>
        <w:rPr>
          <w:rFonts w:asciiTheme="minorHAnsi" w:hAnsiTheme="minorHAnsi" w:cstheme="minorHAnsi"/>
          <w:bCs/>
          <w:u w:val="single"/>
        </w:rPr>
      </w:pPr>
      <w:r w:rsidRPr="0048776B">
        <w:rPr>
          <w:rFonts w:asciiTheme="minorHAnsi" w:hAnsiTheme="minorHAnsi" w:cstheme="minorHAnsi"/>
          <w:bCs/>
        </w:rPr>
        <w:t>-Vyplněný a podepsaný návrh R</w:t>
      </w:r>
      <w:r>
        <w:rPr>
          <w:rFonts w:asciiTheme="minorHAnsi" w:hAnsiTheme="minorHAnsi" w:cstheme="minorHAnsi"/>
          <w:bCs/>
        </w:rPr>
        <w:t>SOD</w:t>
      </w:r>
      <w:r w:rsidRPr="0048776B">
        <w:rPr>
          <w:rFonts w:asciiTheme="minorHAnsi" w:hAnsiTheme="minorHAnsi" w:cstheme="minorHAnsi"/>
          <w:bCs/>
        </w:rPr>
        <w:t xml:space="preserve"> včetně příloh </w:t>
      </w:r>
      <w:r w:rsidRPr="0048776B">
        <w:rPr>
          <w:rFonts w:asciiTheme="minorHAnsi" w:hAnsiTheme="minorHAnsi" w:cstheme="minorHAnsi"/>
          <w:bCs/>
          <w:u w:val="single"/>
        </w:rPr>
        <w:t>(návrh R</w:t>
      </w:r>
      <w:r>
        <w:rPr>
          <w:rFonts w:asciiTheme="minorHAnsi" w:hAnsiTheme="minorHAnsi" w:cstheme="minorHAnsi"/>
          <w:bCs/>
          <w:u w:val="single"/>
        </w:rPr>
        <w:t>SOD</w:t>
      </w:r>
      <w:r w:rsidRPr="0048776B">
        <w:rPr>
          <w:rFonts w:asciiTheme="minorHAnsi" w:hAnsiTheme="minorHAnsi" w:cstheme="minorHAnsi"/>
          <w:bCs/>
          <w:u w:val="single"/>
        </w:rPr>
        <w:t xml:space="preserve"> je závazný a dodavatel jej nesmí upravovat mimo vyznačených míst, změna je možná jen prostřednictvím dotazu dle čl. IV této výzvy!!!!)</w:t>
      </w:r>
    </w:p>
    <w:p w14:paraId="36EA713A" w14:textId="77777777" w:rsidR="00A611DE" w:rsidRPr="0048776B" w:rsidRDefault="00A611DE" w:rsidP="00A611DE">
      <w:pPr>
        <w:jc w:val="both"/>
        <w:rPr>
          <w:rFonts w:asciiTheme="minorHAnsi" w:hAnsiTheme="minorHAnsi" w:cstheme="minorHAnsi"/>
          <w:b/>
          <w:u w:val="single"/>
        </w:rPr>
      </w:pPr>
    </w:p>
    <w:p w14:paraId="5B068853" w14:textId="77777777" w:rsidR="00A611DE" w:rsidRPr="0048776B" w:rsidRDefault="00A611DE" w:rsidP="00A611DE">
      <w:pPr>
        <w:jc w:val="both"/>
        <w:rPr>
          <w:rFonts w:asciiTheme="minorHAnsi" w:hAnsiTheme="minorHAnsi" w:cstheme="minorHAnsi"/>
          <w:bCs/>
        </w:rPr>
      </w:pPr>
      <w:r w:rsidRPr="0048776B">
        <w:rPr>
          <w:rFonts w:asciiTheme="minorHAnsi" w:hAnsiTheme="minorHAnsi" w:cstheme="minorHAnsi"/>
          <w:bCs/>
        </w:rPr>
        <w:t>Zadavatel preferuje elektronický podpis na všech předkládaných dokumentech. V opačném případě bude toto muset vybraný dodavatel předložit před podpisem smlouvy prostřednictvím zaslání poštou, což zadávací řízení prodlouží.</w:t>
      </w:r>
    </w:p>
    <w:p w14:paraId="24A8B238" w14:textId="77777777" w:rsidR="00A611DE" w:rsidRPr="0048776B" w:rsidRDefault="00A611DE" w:rsidP="00A611DE">
      <w:pPr>
        <w:ind w:left="708"/>
        <w:jc w:val="both"/>
        <w:rPr>
          <w:rFonts w:asciiTheme="minorHAnsi" w:hAnsiTheme="minorHAnsi" w:cstheme="minorHAnsi"/>
          <w:bCs/>
        </w:rPr>
      </w:pPr>
    </w:p>
    <w:p w14:paraId="76C9CE8E" w14:textId="77777777" w:rsidR="00A611DE" w:rsidRPr="00A7286F" w:rsidRDefault="00A611DE" w:rsidP="00A611D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370610FA" w14:textId="5530B316" w:rsidR="00A611DE" w:rsidRPr="000D586B" w:rsidRDefault="00A611DE" w:rsidP="00A611DE">
      <w:pPr>
        <w:jc w:val="both"/>
        <w:rPr>
          <w:rFonts w:asciiTheme="minorHAnsi" w:hAnsiTheme="minorHAnsi" w:cstheme="minorHAnsi"/>
          <w:bCs/>
        </w:rPr>
      </w:pPr>
      <w:r w:rsidRPr="000D586B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054580" w:rsidRPr="002612CB">
        <w:rPr>
          <w:rFonts w:asciiTheme="minorHAnsi" w:hAnsiTheme="minorHAnsi" w:cstheme="minorHAnsi"/>
          <w:bCs/>
          <w:highlight w:val="yellow"/>
        </w:rPr>
        <w:t>3</w:t>
      </w:r>
      <w:r w:rsidRPr="00054580">
        <w:rPr>
          <w:rFonts w:asciiTheme="minorHAnsi" w:hAnsiTheme="minorHAnsi" w:cstheme="minorHAnsi"/>
          <w:bCs/>
          <w:highlight w:val="yellow"/>
        </w:rPr>
        <w:t>1</w:t>
      </w:r>
      <w:r w:rsidRPr="00C72112">
        <w:rPr>
          <w:rFonts w:asciiTheme="minorHAnsi" w:hAnsiTheme="minorHAnsi" w:cstheme="minorHAnsi"/>
          <w:bCs/>
          <w:highlight w:val="yellow"/>
        </w:rPr>
        <w:t>.</w:t>
      </w:r>
      <w:r w:rsidR="00711CD9">
        <w:rPr>
          <w:rFonts w:asciiTheme="minorHAnsi" w:hAnsiTheme="minorHAnsi" w:cstheme="minorHAnsi"/>
          <w:bCs/>
          <w:highlight w:val="yellow"/>
        </w:rPr>
        <w:t>10</w:t>
      </w:r>
      <w:r w:rsidRPr="00991FB3">
        <w:rPr>
          <w:rFonts w:asciiTheme="minorHAnsi" w:hAnsiTheme="minorHAnsi" w:cstheme="minorHAnsi"/>
          <w:bCs/>
          <w:highlight w:val="yellow"/>
        </w:rPr>
        <w:t>.2023</w:t>
      </w:r>
      <w:r w:rsidRPr="000D586B">
        <w:rPr>
          <w:rFonts w:asciiTheme="minorHAnsi" w:hAnsiTheme="minorHAnsi" w:cstheme="minorHAnsi"/>
          <w:bCs/>
        </w:rPr>
        <w:t xml:space="preserve"> v 11:00:00 hodin</w:t>
      </w:r>
    </w:p>
    <w:p w14:paraId="7EC6162A" w14:textId="77777777" w:rsidR="00A611DE" w:rsidRPr="000D586B" w:rsidRDefault="00A611DE" w:rsidP="00A611DE">
      <w:pPr>
        <w:jc w:val="both"/>
        <w:rPr>
          <w:rFonts w:asciiTheme="minorHAnsi" w:hAnsiTheme="minorHAnsi" w:cstheme="minorHAnsi"/>
          <w:bCs/>
        </w:rPr>
      </w:pPr>
      <w:r w:rsidRPr="000D586B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04D572D" w14:textId="48533CA4" w:rsidR="00A611DE" w:rsidRPr="000D586B" w:rsidRDefault="00A611DE" w:rsidP="00A611DE">
      <w:pPr>
        <w:jc w:val="both"/>
        <w:rPr>
          <w:rFonts w:asciiTheme="minorHAnsi" w:hAnsiTheme="minorHAnsi" w:cstheme="minorHAnsi"/>
          <w:bCs/>
        </w:rPr>
      </w:pPr>
      <w:r w:rsidRPr="000D586B">
        <w:rPr>
          <w:rFonts w:asciiTheme="minorHAnsi" w:hAnsiTheme="minorHAnsi" w:cstheme="minorHAnsi"/>
          <w:bCs/>
        </w:rPr>
        <w:t xml:space="preserve">„NABÍDKA – </w:t>
      </w:r>
      <w:r w:rsidR="00054580">
        <w:rPr>
          <w:rFonts w:cstheme="minorHAnsi"/>
          <w:b/>
        </w:rPr>
        <w:t xml:space="preserve">Generální opravy brzdových boxů </w:t>
      </w:r>
      <w:proofErr w:type="spellStart"/>
      <w:r w:rsidR="00054580">
        <w:rPr>
          <w:rFonts w:cstheme="minorHAnsi"/>
          <w:b/>
        </w:rPr>
        <w:t>Faiveley</w:t>
      </w:r>
      <w:proofErr w:type="spellEnd"/>
      <w:r w:rsidR="00054580" w:rsidRPr="00711CD9" w:rsidDel="0050444B">
        <w:rPr>
          <w:rFonts w:asciiTheme="minorHAnsi" w:hAnsiTheme="minorHAnsi" w:cstheme="minorHAnsi"/>
          <w:b/>
        </w:rPr>
        <w:t xml:space="preserve"> </w:t>
      </w:r>
      <w:r w:rsidRPr="000D586B">
        <w:rPr>
          <w:rFonts w:asciiTheme="minorHAnsi" w:hAnsiTheme="minorHAnsi" w:cstheme="minorHAnsi"/>
          <w:bCs/>
        </w:rPr>
        <w:t>– název dodavatele“.</w:t>
      </w:r>
    </w:p>
    <w:p w14:paraId="02160E07" w14:textId="77777777" w:rsidR="00A611DE" w:rsidRPr="000D586B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2324CA42" w14:textId="0730480C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 w:rsidRPr="000D586B">
        <w:rPr>
          <w:rFonts w:asciiTheme="minorHAnsi" w:hAnsiTheme="minorHAnsi" w:cstheme="minorHAnsi"/>
          <w:bCs/>
        </w:rPr>
        <w:t>Zadavatel požaduje, aby nabídka dodavatele byla platná do</w:t>
      </w:r>
      <w:r w:rsidRPr="00714640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31.</w:t>
      </w:r>
      <w:r w:rsidR="00054580">
        <w:rPr>
          <w:rFonts w:asciiTheme="minorHAnsi" w:hAnsiTheme="minorHAnsi" w:cstheme="minorHAnsi"/>
          <w:bCs/>
        </w:rPr>
        <w:t>3</w:t>
      </w:r>
      <w:r w:rsidRPr="00B26020">
        <w:rPr>
          <w:rFonts w:asciiTheme="minorHAnsi" w:hAnsiTheme="minorHAnsi" w:cstheme="minorHAnsi"/>
          <w:bCs/>
        </w:rPr>
        <w:t>.202</w:t>
      </w:r>
      <w:r w:rsidR="00054580">
        <w:rPr>
          <w:rFonts w:asciiTheme="minorHAnsi" w:hAnsiTheme="minorHAnsi" w:cstheme="minorHAnsi"/>
          <w:bCs/>
        </w:rPr>
        <w:t>4</w:t>
      </w:r>
      <w:r w:rsidRPr="00714640">
        <w:rPr>
          <w:rFonts w:asciiTheme="minorHAnsi" w:hAnsiTheme="minorHAnsi" w:cstheme="minorHAnsi"/>
          <w:bCs/>
        </w:rPr>
        <w:t>.</w:t>
      </w:r>
    </w:p>
    <w:p w14:paraId="557003CB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454E6DF8" w14:textId="77777777" w:rsidR="00A611DE" w:rsidRPr="00ED62C7" w:rsidRDefault="00A611DE" w:rsidP="00A611DE">
      <w:pPr>
        <w:jc w:val="both"/>
        <w:rPr>
          <w:rFonts w:asciiTheme="minorHAnsi" w:hAnsiTheme="minorHAnsi" w:cstheme="minorHAnsi"/>
          <w:b/>
          <w:u w:val="single"/>
        </w:rPr>
      </w:pPr>
      <w:r w:rsidRPr="00041F7A">
        <w:rPr>
          <w:rFonts w:asciiTheme="minorHAnsi" w:hAnsiTheme="minorHAnsi" w:cstheme="minorHAnsi"/>
          <w:b/>
          <w:u w:val="single"/>
        </w:rPr>
        <w:t>Svou nabídku dodavatel zašle zadavateli prostřednictvím elektronického nástroje JOSEPHINE.</w:t>
      </w:r>
      <w:r w:rsidRPr="00ED62C7">
        <w:rPr>
          <w:rFonts w:asciiTheme="minorHAnsi" w:hAnsiTheme="minorHAnsi" w:cstheme="minorHAnsi"/>
          <w:b/>
          <w:u w:val="single"/>
        </w:rPr>
        <w:t xml:space="preserve"> </w:t>
      </w:r>
    </w:p>
    <w:p w14:paraId="6CDD9A28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0C6FF349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3DD4E9A6" w14:textId="77777777" w:rsidR="00A611DE" w:rsidRDefault="00A611DE" w:rsidP="00A611D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592E12C3" w14:textId="0DAF2EC7" w:rsidR="00A611DE" w:rsidRDefault="00A611DE" w:rsidP="00A611D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5792A85E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3051FCB6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54588E6F" w14:textId="77777777" w:rsidR="00A611DE" w:rsidRPr="00E81E13" w:rsidRDefault="00A611DE" w:rsidP="00A611D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následujícího </w:t>
      </w:r>
      <w:r w:rsidRPr="00E81E13">
        <w:rPr>
          <w:rFonts w:asciiTheme="minorHAnsi" w:hAnsiTheme="minorHAnsi" w:cstheme="minorHAnsi"/>
          <w:bCs/>
        </w:rPr>
        <w:t>hodnotícího kritéria:</w:t>
      </w:r>
    </w:p>
    <w:p w14:paraId="14743F04" w14:textId="77777777" w:rsidR="00054580" w:rsidRDefault="00054580" w:rsidP="0005458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E81E13">
        <w:rPr>
          <w:rFonts w:asciiTheme="minorHAnsi" w:hAnsiTheme="minorHAnsi" w:cstheme="minorHAnsi"/>
          <w:bCs/>
        </w:rPr>
        <w:t>podle nejnižší nabídkové ceny v</w:t>
      </w:r>
      <w:r>
        <w:rPr>
          <w:rFonts w:asciiTheme="minorHAnsi" w:hAnsiTheme="minorHAnsi" w:cstheme="minorHAnsi"/>
          <w:bCs/>
        </w:rPr>
        <w:t> </w:t>
      </w:r>
      <w:r w:rsidRPr="00E81E13">
        <w:rPr>
          <w:rFonts w:asciiTheme="minorHAnsi" w:hAnsiTheme="minorHAnsi" w:cstheme="minorHAnsi"/>
          <w:bCs/>
        </w:rPr>
        <w:t>Kč</w:t>
      </w:r>
      <w:r>
        <w:rPr>
          <w:rFonts w:asciiTheme="minorHAnsi" w:hAnsiTheme="minorHAnsi" w:cstheme="minorHAnsi"/>
          <w:bCs/>
        </w:rPr>
        <w:t xml:space="preserve"> za hod práce</w:t>
      </w:r>
      <w:r w:rsidRPr="00E81E13">
        <w:rPr>
          <w:rFonts w:asciiTheme="minorHAnsi" w:hAnsiTheme="minorHAnsi" w:cstheme="minorHAnsi"/>
          <w:bCs/>
        </w:rPr>
        <w:t xml:space="preserve"> bez DPH – maximální hodnota tohoto kritéria je </w:t>
      </w:r>
      <w:r>
        <w:rPr>
          <w:rFonts w:asciiTheme="minorHAnsi" w:hAnsiTheme="minorHAnsi" w:cstheme="minorHAnsi"/>
          <w:bCs/>
        </w:rPr>
        <w:t>75</w:t>
      </w:r>
      <w:r w:rsidRPr="00E81E13">
        <w:rPr>
          <w:rFonts w:asciiTheme="minorHAnsi" w:hAnsiTheme="minorHAnsi" w:cstheme="minorHAnsi"/>
          <w:bCs/>
        </w:rPr>
        <w:t xml:space="preserve"> bodů</w:t>
      </w:r>
      <w:r w:rsidRPr="00F036C7">
        <w:rPr>
          <w:rFonts w:asciiTheme="minorHAnsi" w:hAnsiTheme="minorHAnsi" w:cstheme="minorHAnsi"/>
          <w:bCs/>
        </w:rPr>
        <w:t>,</w:t>
      </w:r>
    </w:p>
    <w:p w14:paraId="4AA22AD5" w14:textId="77777777" w:rsidR="00054580" w:rsidRDefault="00054580" w:rsidP="0005458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E81E13">
        <w:rPr>
          <w:rFonts w:asciiTheme="minorHAnsi" w:hAnsiTheme="minorHAnsi" w:cstheme="minorHAnsi"/>
          <w:bCs/>
        </w:rPr>
        <w:t xml:space="preserve">podle nejkratšího možného termínu dodání plnění v kalendářních dnech – maximální hodnota kritéria je </w:t>
      </w:r>
      <w:r>
        <w:rPr>
          <w:rFonts w:asciiTheme="minorHAnsi" w:hAnsiTheme="minorHAnsi" w:cstheme="minorHAnsi"/>
          <w:bCs/>
        </w:rPr>
        <w:t>25</w:t>
      </w:r>
      <w:r w:rsidRPr="00E81E13">
        <w:rPr>
          <w:rFonts w:asciiTheme="minorHAnsi" w:hAnsiTheme="minorHAnsi" w:cstheme="minorHAnsi"/>
          <w:bCs/>
        </w:rPr>
        <w:t xml:space="preserve"> bodů</w:t>
      </w:r>
    </w:p>
    <w:p w14:paraId="65BB8F7E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677CCD55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39DE19AF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188C2651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3A6BFCD" w14:textId="77777777" w:rsidR="00A611DE" w:rsidRPr="00215F00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3F18F52A" w14:textId="3259F098" w:rsidR="00A611DE" w:rsidRPr="00215F00" w:rsidRDefault="00711CD9" w:rsidP="00A611D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VII</w:t>
      </w:r>
      <w:r w:rsidR="00A611DE">
        <w:rPr>
          <w:rFonts w:asciiTheme="minorHAnsi" w:hAnsiTheme="minorHAnsi" w:cstheme="minorHAnsi"/>
          <w:b/>
        </w:rPr>
        <w:t>I</w:t>
      </w:r>
      <w:r w:rsidR="00A611DE" w:rsidRPr="00215F00">
        <w:rPr>
          <w:rFonts w:asciiTheme="minorHAnsi" w:hAnsiTheme="minorHAnsi" w:cstheme="minorHAnsi"/>
          <w:b/>
        </w:rPr>
        <w:t>. Výsledek zadávacího řízení</w:t>
      </w:r>
    </w:p>
    <w:p w14:paraId="3B820FFE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 a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</w:t>
      </w:r>
      <w:r>
        <w:rPr>
          <w:rFonts w:asciiTheme="minorHAnsi" w:hAnsiTheme="minorHAnsi" w:cstheme="minorHAnsi"/>
          <w:bCs/>
        </w:rPr>
        <w:t>rozešle prostřednictvím elektronického portálu JOSEPHINE.</w:t>
      </w:r>
    </w:p>
    <w:p w14:paraId="07AC64E9" w14:textId="77777777" w:rsidR="00A611DE" w:rsidRPr="00215F00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7BA7E5C1" w14:textId="77777777" w:rsidR="00A611DE" w:rsidRPr="00215F00" w:rsidRDefault="00A611DE" w:rsidP="00A611DE">
      <w:pPr>
        <w:jc w:val="both"/>
        <w:rPr>
          <w:rFonts w:asciiTheme="minorHAnsi" w:hAnsiTheme="minorHAnsi" w:cstheme="minorHAnsi"/>
          <w:b/>
        </w:rPr>
      </w:pPr>
    </w:p>
    <w:p w14:paraId="73261645" w14:textId="14A24A9C" w:rsidR="00A611DE" w:rsidRPr="00215F00" w:rsidRDefault="00711CD9" w:rsidP="00A611D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A611DE">
        <w:rPr>
          <w:rFonts w:asciiTheme="minorHAnsi" w:hAnsiTheme="minorHAnsi" w:cstheme="minorHAnsi"/>
          <w:b/>
        </w:rPr>
        <w:t>X</w:t>
      </w:r>
      <w:r w:rsidR="00A611DE" w:rsidRPr="00215F00">
        <w:rPr>
          <w:rFonts w:asciiTheme="minorHAnsi" w:hAnsiTheme="minorHAnsi" w:cstheme="minorHAnsi"/>
          <w:b/>
        </w:rPr>
        <w:t>. Další podmínky a práva zadavatele</w:t>
      </w:r>
    </w:p>
    <w:p w14:paraId="17314A55" w14:textId="77777777" w:rsidR="00A611DE" w:rsidRPr="00215F00" w:rsidRDefault="00A611DE" w:rsidP="00A611DE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58FD5CB2" w14:textId="77777777" w:rsidR="00A611DE" w:rsidRPr="00215F00" w:rsidRDefault="00A611DE" w:rsidP="00A611DE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0AD9ECE3" w14:textId="77777777" w:rsidR="00A611DE" w:rsidRPr="00215F00" w:rsidRDefault="00A611DE" w:rsidP="00A611DE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Nabídka účastníka musí být podána v souladu s ustanoveními této ZD a v souladu s ustanoveními závazného návrhu </w:t>
      </w:r>
      <w:r w:rsidRPr="008F43B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SOD</w:t>
      </w:r>
      <w:r w:rsidRPr="00215F00">
        <w:rPr>
          <w:rFonts w:asciiTheme="minorHAnsi" w:hAnsiTheme="minorHAnsi" w:cstheme="minorHAnsi"/>
          <w:bCs/>
        </w:rPr>
        <w:t>.</w:t>
      </w:r>
    </w:p>
    <w:p w14:paraId="65617A3C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 povinen mu v tomto ohledu poskytnout veškerou potřebnou součinnost.</w:t>
      </w:r>
    </w:p>
    <w:p w14:paraId="5D8030BD" w14:textId="27088A52" w:rsidR="00711CD9" w:rsidRDefault="00711CD9" w:rsidP="00A611DE">
      <w:pPr>
        <w:jc w:val="both"/>
        <w:rPr>
          <w:rFonts w:asciiTheme="minorHAnsi" w:hAnsiTheme="minorHAnsi" w:cstheme="minorHAnsi"/>
          <w:bCs/>
        </w:rPr>
      </w:pPr>
      <w:r w:rsidRPr="002612CB">
        <w:rPr>
          <w:rFonts w:asciiTheme="minorHAnsi" w:hAnsiTheme="minorHAnsi" w:cstheme="minorHAnsi"/>
          <w:bCs/>
        </w:rPr>
        <w:t xml:space="preserve">Zadavatel si vyhrazuje právo realizovat posouzení a hodnocení podaných nabídek </w:t>
      </w:r>
      <w:proofErr w:type="spellStart"/>
      <w:r w:rsidRPr="002612CB">
        <w:rPr>
          <w:rFonts w:asciiTheme="minorHAnsi" w:hAnsiTheme="minorHAnsi" w:cstheme="minorHAnsi"/>
          <w:bCs/>
        </w:rPr>
        <w:t>vícekolově</w:t>
      </w:r>
      <w:proofErr w:type="spellEnd"/>
      <w:r w:rsidRPr="00054580">
        <w:rPr>
          <w:rFonts w:asciiTheme="minorHAnsi" w:hAnsiTheme="minorHAnsi" w:cstheme="minorHAnsi"/>
          <w:bCs/>
        </w:rPr>
        <w:t>.</w:t>
      </w:r>
    </w:p>
    <w:p w14:paraId="679B2B5B" w14:textId="0567573E" w:rsidR="00A611DE" w:rsidRPr="00215F00" w:rsidRDefault="00A611DE" w:rsidP="00A611D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 takovém případě Zadavatel vyzve účastníky, kteří podali nabídku do kola prvního, k podání nabídek se sníženou cenou nebo potvrzení původní nabídky. Hodnocení proběhne stejným způsobem jako v případě kola prvního (dle čl. VII. této zadávací dokumentace). </w:t>
      </w:r>
    </w:p>
    <w:p w14:paraId="46DB40E9" w14:textId="77777777" w:rsidR="00A611DE" w:rsidRPr="00215F00" w:rsidRDefault="00A611DE" w:rsidP="00A611DE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>
        <w:rPr>
          <w:rFonts w:asciiTheme="minorHAnsi" w:hAnsiTheme="minorHAnsi" w:cstheme="minorHAnsi"/>
          <w:bCs/>
        </w:rPr>
        <w:t xml:space="preserve">až do okamžiku uzavření smlouvy. </w:t>
      </w:r>
    </w:p>
    <w:p w14:paraId="64561856" w14:textId="77777777" w:rsidR="00A611DE" w:rsidRPr="00215F00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55F09872" w14:textId="77777777" w:rsidR="00A611DE" w:rsidRPr="00215F00" w:rsidRDefault="00A611DE" w:rsidP="00A611DE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. Přílohy ZD</w:t>
      </w:r>
    </w:p>
    <w:p w14:paraId="0A153B43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 xml:space="preserve">1 – Závazný návrh </w:t>
      </w:r>
      <w:r w:rsidRPr="008F43B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SOD včetně příloh</w:t>
      </w:r>
    </w:p>
    <w:p w14:paraId="6B8F37C1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705ACCB7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Příloha č. 3 – </w:t>
      </w:r>
      <w:r w:rsidRPr="008A2343">
        <w:rPr>
          <w:rFonts w:asciiTheme="minorHAnsi" w:hAnsiTheme="minorHAnsi" w:cstheme="minorHAnsi"/>
          <w:bCs/>
        </w:rPr>
        <w:t>Pověření zaměstnance</w:t>
      </w:r>
    </w:p>
    <w:p w14:paraId="68C5215C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6D9DB011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  <w:r w:rsidRPr="00C43C0C">
        <w:rPr>
          <w:rFonts w:asciiTheme="minorHAnsi" w:hAnsiTheme="minorHAnsi" w:cstheme="minorHAnsi"/>
          <w:bCs/>
        </w:rPr>
        <w:t xml:space="preserve">V Přerově </w:t>
      </w:r>
    </w:p>
    <w:p w14:paraId="557880B9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0AEF1F7D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1297AF91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60370725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3A19FC7F" w14:textId="77777777" w:rsidR="00A611DE" w:rsidRPr="008A2343" w:rsidRDefault="00A611DE" w:rsidP="00A611DE">
      <w:pPr>
        <w:ind w:left="4956" w:firstLine="708"/>
        <w:jc w:val="center"/>
        <w:rPr>
          <w:rFonts w:asciiTheme="minorHAnsi" w:hAnsiTheme="minorHAnsi" w:cstheme="minorHAnsi"/>
          <w:b/>
        </w:rPr>
      </w:pPr>
      <w:r w:rsidRPr="008A2343">
        <w:rPr>
          <w:rFonts w:asciiTheme="minorHAnsi" w:hAnsiTheme="minorHAnsi" w:cstheme="minorHAnsi"/>
          <w:b/>
        </w:rPr>
        <w:t>Mgr. Tereza Kittlerová</w:t>
      </w:r>
    </w:p>
    <w:p w14:paraId="11F856C0" w14:textId="77777777" w:rsidR="00A611DE" w:rsidRPr="008A2343" w:rsidRDefault="00A611DE" w:rsidP="00A611DE">
      <w:pPr>
        <w:jc w:val="right"/>
        <w:rPr>
          <w:rFonts w:asciiTheme="minorHAnsi" w:hAnsiTheme="minorHAnsi" w:cstheme="minorHAnsi"/>
          <w:b/>
        </w:rPr>
      </w:pPr>
      <w:r w:rsidRPr="008A2343">
        <w:rPr>
          <w:rFonts w:asciiTheme="minorHAnsi" w:hAnsiTheme="minorHAnsi" w:cstheme="minorHAnsi"/>
          <w:b/>
        </w:rPr>
        <w:t>Za DPOV, a.s. na základě pověření</w:t>
      </w:r>
    </w:p>
    <w:p w14:paraId="7F24C994" w14:textId="77777777" w:rsidR="00A611DE" w:rsidRDefault="00A611DE" w:rsidP="00A611DE">
      <w:pPr>
        <w:jc w:val="right"/>
        <w:rPr>
          <w:rFonts w:asciiTheme="minorHAnsi" w:hAnsiTheme="minorHAnsi" w:cstheme="minorHAnsi"/>
          <w:bCs/>
        </w:rPr>
      </w:pPr>
    </w:p>
    <w:p w14:paraId="41563E0F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249792B4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65E3C148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6D7AC257" w14:textId="77777777" w:rsidR="00A611DE" w:rsidRDefault="00A611DE" w:rsidP="00A611DE">
      <w:pPr>
        <w:jc w:val="both"/>
        <w:rPr>
          <w:rFonts w:asciiTheme="minorHAnsi" w:hAnsiTheme="minorHAnsi" w:cstheme="minorHAnsi"/>
          <w:bCs/>
        </w:rPr>
      </w:pPr>
    </w:p>
    <w:p w14:paraId="2CB75854" w14:textId="77777777" w:rsidR="004A7972" w:rsidRDefault="004A7972" w:rsidP="00A611DE">
      <w:pPr>
        <w:pStyle w:val="Nadpis3"/>
        <w:spacing w:before="0" w:line="276" w:lineRule="auto"/>
        <w:jc w:val="center"/>
        <w:rPr>
          <w:sz w:val="20"/>
        </w:rPr>
      </w:pPr>
    </w:p>
    <w:sectPr w:rsidR="004A7972" w:rsidSect="00EB4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8" w:right="1274" w:bottom="1418" w:left="1418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6BA8" w14:textId="77777777" w:rsidR="002714DC" w:rsidRDefault="002714DC">
      <w:r>
        <w:separator/>
      </w:r>
    </w:p>
  </w:endnote>
  <w:endnote w:type="continuationSeparator" w:id="0">
    <w:p w14:paraId="6C99F045" w14:textId="77777777" w:rsidR="002714DC" w:rsidRDefault="0027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2BD6" w14:textId="77777777" w:rsidR="0001096F" w:rsidRDefault="00010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ACF9" w14:textId="6038DB78" w:rsidR="004A7972" w:rsidRPr="001F081C" w:rsidRDefault="0001096F" w:rsidP="001F081C">
    <w:pPr>
      <w:pStyle w:val="Zpat"/>
    </w:pPr>
    <w:r>
      <w:rPr>
        <w:noProof/>
      </w:rPr>
      <w:drawing>
        <wp:inline distT="0" distB="0" distL="0" distR="0" wp14:anchorId="00486A0E" wp14:editId="1C7DF62A">
          <wp:extent cx="5850890" cy="873125"/>
          <wp:effectExtent l="0" t="0" r="0" b="3175"/>
          <wp:docPr id="1073721550" name="Obrázek 1073721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35721" name="Obrázek 277335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00EB" w14:textId="77777777" w:rsidR="0001096F" w:rsidRDefault="00010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1419" w14:textId="77777777" w:rsidR="002714DC" w:rsidRDefault="002714DC">
      <w:r>
        <w:separator/>
      </w:r>
    </w:p>
  </w:footnote>
  <w:footnote w:type="continuationSeparator" w:id="0">
    <w:p w14:paraId="2C2A45E2" w14:textId="77777777" w:rsidR="002714DC" w:rsidRDefault="0027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4D08" w14:textId="77777777" w:rsidR="0001096F" w:rsidRDefault="00010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D957" w14:textId="77777777" w:rsidR="0001096F" w:rsidRDefault="000109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7FAB" w14:textId="77777777" w:rsidR="0001096F" w:rsidRDefault="000109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4C"/>
    <w:multiLevelType w:val="hybridMultilevel"/>
    <w:tmpl w:val="E7007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A1093"/>
    <w:multiLevelType w:val="hybridMultilevel"/>
    <w:tmpl w:val="08E6D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D014F"/>
    <w:multiLevelType w:val="hybridMultilevel"/>
    <w:tmpl w:val="DE8AF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04DDC"/>
    <w:multiLevelType w:val="hybridMultilevel"/>
    <w:tmpl w:val="F09C2BFE"/>
    <w:lvl w:ilvl="0" w:tplc="59CA0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07BC8"/>
    <w:multiLevelType w:val="hybridMultilevel"/>
    <w:tmpl w:val="1382A680"/>
    <w:lvl w:ilvl="0" w:tplc="DAA0C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484136">
    <w:abstractNumId w:val="1"/>
  </w:num>
  <w:num w:numId="2" w16cid:durableId="2099400414">
    <w:abstractNumId w:val="4"/>
  </w:num>
  <w:num w:numId="3" w16cid:durableId="1826511346">
    <w:abstractNumId w:val="0"/>
  </w:num>
  <w:num w:numId="4" w16cid:durableId="1685470239">
    <w:abstractNumId w:val="2"/>
  </w:num>
  <w:num w:numId="5" w16cid:durableId="996423681">
    <w:abstractNumId w:val="5"/>
  </w:num>
  <w:num w:numId="6" w16cid:durableId="257370186">
    <w:abstractNumId w:val="6"/>
  </w:num>
  <w:num w:numId="7" w16cid:durableId="250235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57"/>
  <w:drawingGridVerticalSpacing w:val="284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C2"/>
    <w:rsid w:val="00002545"/>
    <w:rsid w:val="0001096F"/>
    <w:rsid w:val="00040084"/>
    <w:rsid w:val="00054580"/>
    <w:rsid w:val="000709C2"/>
    <w:rsid w:val="00131130"/>
    <w:rsid w:val="00181E03"/>
    <w:rsid w:val="001A00FF"/>
    <w:rsid w:val="001F081C"/>
    <w:rsid w:val="00251287"/>
    <w:rsid w:val="002612CB"/>
    <w:rsid w:val="002714DC"/>
    <w:rsid w:val="00305D73"/>
    <w:rsid w:val="00335213"/>
    <w:rsid w:val="0048656C"/>
    <w:rsid w:val="004A7972"/>
    <w:rsid w:val="005F038F"/>
    <w:rsid w:val="00642FE9"/>
    <w:rsid w:val="006A309F"/>
    <w:rsid w:val="006B6E97"/>
    <w:rsid w:val="00711CD9"/>
    <w:rsid w:val="0086180C"/>
    <w:rsid w:val="008745A4"/>
    <w:rsid w:val="00A611DE"/>
    <w:rsid w:val="00B0589B"/>
    <w:rsid w:val="00C85B85"/>
    <w:rsid w:val="00DE6A89"/>
    <w:rsid w:val="00E47032"/>
    <w:rsid w:val="00EB4AED"/>
    <w:rsid w:val="00EE2D7C"/>
    <w:rsid w:val="00F3286D"/>
    <w:rsid w:val="00F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79FA114"/>
  <w15:chartTrackingRefBased/>
  <w15:docId w15:val="{E9761F01-D8B2-40C0-B5BA-184BE1D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642F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qFormat/>
    <w:rsid w:val="00642F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642FE9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42FE9"/>
    <w:pPr>
      <w:ind w:left="720"/>
      <w:contextualSpacing/>
    </w:pPr>
  </w:style>
  <w:style w:type="character" w:styleId="Siln">
    <w:name w:val="Strong"/>
    <w:uiPriority w:val="22"/>
    <w:qFormat/>
    <w:rsid w:val="00642FE9"/>
    <w:rPr>
      <w:b/>
      <w:bCs/>
    </w:rPr>
  </w:style>
  <w:style w:type="paragraph" w:styleId="Revize">
    <w:name w:val="Revision"/>
    <w:hidden/>
    <w:uiPriority w:val="99"/>
    <w:semiHidden/>
    <w:rsid w:val="005F03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1200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8604</CharactersWithSpaces>
  <SharedDoc>false</SharedDoc>
  <HLinks>
    <vt:vector size="30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mailto:sek@dpov.cd.cz</vt:lpwstr>
      </vt:variant>
      <vt:variant>
        <vt:lpwstr/>
      </vt:variant>
      <vt:variant>
        <vt:i4>14483605</vt:i4>
      </vt:variant>
      <vt:variant>
        <vt:i4>1024</vt:i4>
      </vt:variant>
      <vt:variant>
        <vt:i4>1025</vt:i4>
      </vt:variant>
      <vt:variant>
        <vt:i4>1</vt:i4>
      </vt:variant>
      <vt:variant>
        <vt:lpwstr>záhlaví DPOV</vt:lpwstr>
      </vt:variant>
      <vt:variant>
        <vt:lpwstr/>
      </vt:variant>
      <vt:variant>
        <vt:i4>2883599</vt:i4>
      </vt:variant>
      <vt:variant>
        <vt:i4>-1</vt:i4>
      </vt:variant>
      <vt:variant>
        <vt:i4>2049</vt:i4>
      </vt:variant>
      <vt:variant>
        <vt:i4>1</vt:i4>
      </vt:variant>
      <vt:variant>
        <vt:lpwstr>URS_9001</vt:lpwstr>
      </vt:variant>
      <vt:variant>
        <vt:lpwstr/>
      </vt:variant>
      <vt:variant>
        <vt:i4>7995459</vt:i4>
      </vt:variant>
      <vt:variant>
        <vt:i4>-1</vt:i4>
      </vt:variant>
      <vt:variant>
        <vt:i4>2050</vt:i4>
      </vt:variant>
      <vt:variant>
        <vt:i4>1</vt:i4>
      </vt:variant>
      <vt:variant>
        <vt:lpwstr>ISO 14001_URS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cp:lastModifiedBy>Kiesewetterová Lucie, Ing.</cp:lastModifiedBy>
  <cp:revision>5</cp:revision>
  <cp:lastPrinted>2010-12-15T10:15:00Z</cp:lastPrinted>
  <dcterms:created xsi:type="dcterms:W3CDTF">2023-10-05T10:52:00Z</dcterms:created>
  <dcterms:modified xsi:type="dcterms:W3CDTF">2023-10-20T07:20:00Z</dcterms:modified>
</cp:coreProperties>
</file>