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776DF" w14:textId="77777777" w:rsidR="00230777" w:rsidRPr="001B6404" w:rsidRDefault="00230777" w:rsidP="00230777">
      <w:pPr>
        <w:pStyle w:val="Zkladntext"/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t xml:space="preserve">Príloha č. </w:t>
      </w:r>
      <w:r>
        <w:rPr>
          <w:rFonts w:ascii="Arial Narrow" w:hAnsi="Arial Narrow"/>
          <w:lang w:val="sk-SK"/>
        </w:rPr>
        <w:t>4</w:t>
      </w:r>
      <w:r w:rsidRPr="001B6404">
        <w:rPr>
          <w:rFonts w:ascii="Arial Narrow" w:hAnsi="Arial Narrow"/>
          <w:lang w:val="sk-SK"/>
        </w:rPr>
        <w:t xml:space="preserve"> Výzvy - Návrh na plnenie kritéria na vyhodnotenie ponúk</w:t>
      </w:r>
    </w:p>
    <w:p w14:paraId="455801E2" w14:textId="77777777" w:rsidR="00230777" w:rsidRPr="00303815" w:rsidRDefault="00230777" w:rsidP="00230777">
      <w:pPr>
        <w:pStyle w:val="Zkladntext"/>
        <w:rPr>
          <w:rFonts w:ascii="Arial Narrow" w:hAnsi="Arial Narrow"/>
          <w:lang w:val="sk-SK"/>
        </w:rPr>
      </w:pPr>
    </w:p>
    <w:p w14:paraId="5C4D0FC5" w14:textId="77777777" w:rsidR="00230777" w:rsidRPr="00F11110" w:rsidRDefault="00230777" w:rsidP="00230777">
      <w:pPr>
        <w:rPr>
          <w:rFonts w:ascii="Arial Narrow" w:hAnsi="Arial Narrow"/>
          <w:b/>
          <w:bCs/>
          <w:smallCaps/>
          <w:lang w:val="sk-SK"/>
        </w:rPr>
      </w:pPr>
    </w:p>
    <w:p w14:paraId="1362DC26" w14:textId="77777777" w:rsidR="00230777" w:rsidRPr="00C16A74" w:rsidRDefault="00230777" w:rsidP="00230777">
      <w:pPr>
        <w:jc w:val="both"/>
        <w:rPr>
          <w:rFonts w:ascii="Arial Narrow" w:hAnsi="Arial Narrow"/>
          <w:lang w:val="sk-SK"/>
        </w:rPr>
      </w:pPr>
      <w:r w:rsidRPr="006F2FBD">
        <w:rPr>
          <w:rFonts w:ascii="Arial Narrow" w:hAnsi="Arial Narrow"/>
          <w:b/>
          <w:lang w:val="sk-SK"/>
        </w:rPr>
        <w:t>Návrh na plnenie kritéria</w:t>
      </w:r>
      <w:r>
        <w:rPr>
          <w:rFonts w:ascii="Arial Narrow" w:hAnsi="Arial Narrow"/>
          <w:b/>
          <w:lang w:val="sk-SK"/>
        </w:rPr>
        <w:t xml:space="preserve"> - </w:t>
      </w:r>
      <w:r w:rsidRPr="008C3D93">
        <w:rPr>
          <w:rFonts w:ascii="Arial Narrow" w:hAnsi="Arial Narrow"/>
          <w:b/>
          <w:lang w:val="sk-SK"/>
        </w:rPr>
        <w:t xml:space="preserve">2.časť – Dodávka zemného plynu na rok 2024 </w:t>
      </w:r>
    </w:p>
    <w:p w14:paraId="52A460A4" w14:textId="77777777" w:rsidR="00230777" w:rsidRPr="00F11110" w:rsidRDefault="00230777" w:rsidP="00230777">
      <w:pPr>
        <w:rPr>
          <w:rFonts w:ascii="Arial Narrow" w:hAnsi="Arial Narrow"/>
          <w:lang w:val="sk-SK"/>
        </w:rPr>
      </w:pPr>
    </w:p>
    <w:p w14:paraId="071C4E52" w14:textId="77777777" w:rsidR="00230777" w:rsidRPr="00F11110" w:rsidRDefault="00230777" w:rsidP="00230777">
      <w:pPr>
        <w:rPr>
          <w:rFonts w:ascii="Arial Narrow" w:hAnsi="Arial Narrow"/>
          <w:lang w:val="sk-SK"/>
        </w:rPr>
      </w:pPr>
    </w:p>
    <w:p w14:paraId="63F551FD" w14:textId="77777777" w:rsidR="00230777" w:rsidRPr="00F11110" w:rsidRDefault="00230777" w:rsidP="00230777">
      <w:pPr>
        <w:rPr>
          <w:rFonts w:ascii="Arial Narrow" w:hAnsi="Arial Narrow"/>
          <w:lang w:val="sk-SK"/>
        </w:rPr>
      </w:pPr>
    </w:p>
    <w:p w14:paraId="55574B93" w14:textId="77777777" w:rsidR="00230777" w:rsidRPr="00F11110" w:rsidRDefault="00230777" w:rsidP="00230777">
      <w:pPr>
        <w:rPr>
          <w:rFonts w:ascii="Arial Narrow" w:hAnsi="Arial Narrow"/>
          <w:lang w:val="sk-SK"/>
        </w:rPr>
      </w:pPr>
    </w:p>
    <w:p w14:paraId="10FB1920" w14:textId="77777777" w:rsidR="00230777" w:rsidRPr="00F11110" w:rsidRDefault="00230777" w:rsidP="00230777">
      <w:pPr>
        <w:rPr>
          <w:rFonts w:ascii="Arial Narrow" w:hAnsi="Arial Narrow"/>
          <w:lang w:val="sk-SK"/>
        </w:rPr>
      </w:pPr>
    </w:p>
    <w:p w14:paraId="0BFFA87C" w14:textId="77777777" w:rsidR="00230777" w:rsidRPr="00F11110" w:rsidRDefault="00230777" w:rsidP="00230777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2977"/>
      </w:tblGrid>
      <w:tr w:rsidR="00230777" w:rsidRPr="000C494C" w14:paraId="4BB7824A" w14:textId="77777777" w:rsidTr="00BD3E40">
        <w:trPr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69EF57F0" w14:textId="77777777" w:rsidR="00230777" w:rsidRPr="00F11110" w:rsidRDefault="00230777" w:rsidP="00BD3E40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E0D898D" w14:textId="77777777" w:rsidR="00230777" w:rsidRDefault="00230777" w:rsidP="00BD3E40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Jednotková cena </w:t>
            </w:r>
          </w:p>
          <w:p w14:paraId="0862A744" w14:textId="77777777" w:rsidR="00230777" w:rsidRPr="00F11110" w:rsidRDefault="00230777" w:rsidP="00BD3E40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/MWh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230777" w:rsidRPr="000C494C" w14:paraId="247B01CA" w14:textId="77777777" w:rsidTr="00BD3E40">
        <w:trPr>
          <w:trHeight w:val="443"/>
          <w:jc w:val="center"/>
        </w:trPr>
        <w:tc>
          <w:tcPr>
            <w:tcW w:w="5240" w:type="dxa"/>
            <w:vAlign w:val="center"/>
          </w:tcPr>
          <w:p w14:paraId="5A0E3FA0" w14:textId="77777777" w:rsidR="00230777" w:rsidRPr="00F11110" w:rsidRDefault="00230777" w:rsidP="00BD3E40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Cena za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dodávku plynu</w:t>
            </w:r>
          </w:p>
        </w:tc>
        <w:tc>
          <w:tcPr>
            <w:tcW w:w="2977" w:type="dxa"/>
          </w:tcPr>
          <w:p w14:paraId="6FABC8CB" w14:textId="77777777" w:rsidR="00230777" w:rsidRPr="00F11110" w:rsidRDefault="00230777" w:rsidP="00BD3E40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  <w:p w14:paraId="2C4314A0" w14:textId="77777777" w:rsidR="00230777" w:rsidRPr="00F11110" w:rsidRDefault="00230777" w:rsidP="00BD3E40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  <w:tr w:rsidR="00230777" w14:paraId="0E0A492D" w14:textId="77777777" w:rsidTr="00BD3E40">
        <w:trPr>
          <w:trHeight w:val="443"/>
          <w:jc w:val="center"/>
        </w:trPr>
        <w:tc>
          <w:tcPr>
            <w:tcW w:w="8217" w:type="dxa"/>
            <w:gridSpan w:val="2"/>
            <w:vAlign w:val="center"/>
          </w:tcPr>
          <w:p w14:paraId="1E0056AF" w14:textId="77777777" w:rsidR="00230777" w:rsidRDefault="00230777" w:rsidP="00BD3E40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7150E55">
              <w:rPr>
                <w:rFonts w:ascii="Arial Narrow" w:hAnsi="Arial Narrow"/>
                <w:b/>
                <w:bCs/>
                <w:lang w:val="sk-SK"/>
              </w:rPr>
              <w:t>Informatívne položky</w:t>
            </w:r>
          </w:p>
        </w:tc>
      </w:tr>
      <w:tr w:rsidR="00230777" w14:paraId="538F2C5E" w14:textId="77777777" w:rsidTr="00BD3E40">
        <w:trPr>
          <w:trHeight w:val="443"/>
          <w:jc w:val="center"/>
        </w:trPr>
        <w:tc>
          <w:tcPr>
            <w:tcW w:w="5240" w:type="dxa"/>
            <w:vAlign w:val="center"/>
          </w:tcPr>
          <w:p w14:paraId="3BA5EF68" w14:textId="77777777" w:rsidR="00230777" w:rsidRDefault="00230777" w:rsidP="00BD3E40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7150E55">
              <w:rPr>
                <w:rFonts w:ascii="Arial Narrow" w:hAnsi="Arial Narrow"/>
                <w:b/>
                <w:bCs/>
                <w:lang w:val="sk-SK"/>
              </w:rPr>
              <w:t>Cena za odobratie množstva plynu nižšie ako 90%     dohodnutého zmluvného množstva</w:t>
            </w:r>
          </w:p>
        </w:tc>
        <w:tc>
          <w:tcPr>
            <w:tcW w:w="2977" w:type="dxa"/>
          </w:tcPr>
          <w:p w14:paraId="67DE3B20" w14:textId="77777777" w:rsidR="00230777" w:rsidRDefault="00230777" w:rsidP="00BD3E40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  <w:tr w:rsidR="00230777" w14:paraId="4E228A9B" w14:textId="77777777" w:rsidTr="00BD3E40">
        <w:trPr>
          <w:trHeight w:val="443"/>
          <w:jc w:val="center"/>
        </w:trPr>
        <w:tc>
          <w:tcPr>
            <w:tcW w:w="5240" w:type="dxa"/>
            <w:vAlign w:val="center"/>
          </w:tcPr>
          <w:p w14:paraId="36A5E1A6" w14:textId="77777777" w:rsidR="00230777" w:rsidRDefault="00230777" w:rsidP="00BD3E40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7150E55">
              <w:rPr>
                <w:rFonts w:ascii="Arial Narrow" w:hAnsi="Arial Narrow"/>
                <w:b/>
                <w:bCs/>
                <w:lang w:val="sk-SK"/>
              </w:rPr>
              <w:t xml:space="preserve">Cena za odobratie množstva plynu presahujúceho 110% dohodnutého zmluvného množstva </w:t>
            </w:r>
          </w:p>
        </w:tc>
        <w:tc>
          <w:tcPr>
            <w:tcW w:w="2977" w:type="dxa"/>
          </w:tcPr>
          <w:p w14:paraId="14CE6C6F" w14:textId="77777777" w:rsidR="00230777" w:rsidRDefault="00230777" w:rsidP="00BD3E40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</w:tbl>
    <w:p w14:paraId="1E2C4390" w14:textId="77777777" w:rsidR="00230777" w:rsidRPr="00F11110" w:rsidRDefault="00230777" w:rsidP="00230777">
      <w:pPr>
        <w:rPr>
          <w:rFonts w:ascii="Arial Narrow" w:hAnsi="Arial Narrow"/>
          <w:lang w:val="sk-SK"/>
        </w:rPr>
      </w:pPr>
    </w:p>
    <w:p w14:paraId="2328AA54" w14:textId="77777777" w:rsidR="00230777" w:rsidRPr="00F11110" w:rsidRDefault="00230777" w:rsidP="00230777">
      <w:pPr>
        <w:rPr>
          <w:rFonts w:ascii="Arial Narrow" w:hAnsi="Arial Narrow"/>
          <w:lang w:val="sk-SK"/>
        </w:rPr>
      </w:pPr>
    </w:p>
    <w:p w14:paraId="6A1B2923" w14:textId="77777777" w:rsidR="00230777" w:rsidRPr="00F11110" w:rsidRDefault="00230777" w:rsidP="00230777">
      <w:pPr>
        <w:rPr>
          <w:rFonts w:ascii="Arial Narrow" w:hAnsi="Arial Narrow"/>
          <w:lang w:val="sk-SK"/>
        </w:rPr>
      </w:pPr>
    </w:p>
    <w:p w14:paraId="2F060EA4" w14:textId="77777777" w:rsidR="00230777" w:rsidRPr="00F11110" w:rsidRDefault="00230777" w:rsidP="0023077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166C64C6" w14:textId="77777777" w:rsidR="00230777" w:rsidRPr="00F11110" w:rsidRDefault="00230777" w:rsidP="00230777">
      <w:pPr>
        <w:rPr>
          <w:rFonts w:ascii="Arial Narrow" w:hAnsi="Arial Narrow"/>
          <w:lang w:val="sk-SK"/>
        </w:rPr>
      </w:pPr>
    </w:p>
    <w:p w14:paraId="5762C670" w14:textId="77777777" w:rsidR="00230777" w:rsidRPr="00F11110" w:rsidRDefault="00230777" w:rsidP="00230777">
      <w:pPr>
        <w:rPr>
          <w:rFonts w:ascii="Arial Narrow" w:hAnsi="Arial Narrow"/>
          <w:lang w:val="sk-SK"/>
        </w:rPr>
      </w:pPr>
    </w:p>
    <w:p w14:paraId="03638D9C" w14:textId="77777777" w:rsidR="00230777" w:rsidRPr="00F11110" w:rsidRDefault="00230777" w:rsidP="00230777">
      <w:pPr>
        <w:rPr>
          <w:rFonts w:ascii="Arial Narrow" w:hAnsi="Arial Narrow"/>
          <w:lang w:val="sk-SK"/>
        </w:rPr>
      </w:pPr>
    </w:p>
    <w:p w14:paraId="1D3C41C3" w14:textId="77777777" w:rsidR="00230777" w:rsidRPr="00F11110" w:rsidRDefault="00230777" w:rsidP="0023077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2BB39023" w14:textId="77777777" w:rsidR="00230777" w:rsidRPr="00F11110" w:rsidRDefault="00230777" w:rsidP="0023077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22AD4E55" w14:textId="77777777" w:rsidR="00230777" w:rsidRPr="00F11110" w:rsidRDefault="00230777" w:rsidP="0023077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6DA2CE85" w14:textId="77777777" w:rsidR="00230777" w:rsidRPr="00F11110" w:rsidRDefault="00230777" w:rsidP="0023077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19D9B4A3" w14:textId="77777777" w:rsidR="00230777" w:rsidRPr="00F11110" w:rsidRDefault="00230777" w:rsidP="00230777">
      <w:pPr>
        <w:rPr>
          <w:rFonts w:ascii="Arial Narrow" w:hAnsi="Arial Narrow"/>
          <w:lang w:val="sk-SK"/>
        </w:rPr>
      </w:pPr>
    </w:p>
    <w:p w14:paraId="4FF38F7B" w14:textId="77777777" w:rsidR="00230777" w:rsidRPr="00F11110" w:rsidRDefault="00230777" w:rsidP="00230777">
      <w:pPr>
        <w:rPr>
          <w:rFonts w:ascii="Arial Narrow" w:hAnsi="Arial Narrow"/>
          <w:lang w:val="sk-SK"/>
        </w:rPr>
      </w:pPr>
    </w:p>
    <w:p w14:paraId="4DD43959" w14:textId="77777777" w:rsidR="00230777" w:rsidRPr="00F11110" w:rsidRDefault="00230777" w:rsidP="00230777">
      <w:pPr>
        <w:rPr>
          <w:rFonts w:ascii="Arial Narrow" w:hAnsi="Arial Narrow"/>
          <w:lang w:val="sk-SK"/>
        </w:rPr>
      </w:pPr>
    </w:p>
    <w:p w14:paraId="61A8F91A" w14:textId="77777777" w:rsidR="00230777" w:rsidRPr="00F11110" w:rsidRDefault="00230777" w:rsidP="00230777">
      <w:pPr>
        <w:rPr>
          <w:rFonts w:ascii="Arial Narrow" w:hAnsi="Arial Narrow"/>
          <w:lang w:val="sk-SK"/>
        </w:rPr>
      </w:pPr>
    </w:p>
    <w:p w14:paraId="2A693842" w14:textId="77777777" w:rsidR="00230777" w:rsidRPr="00F11110" w:rsidRDefault="00230777" w:rsidP="00230777">
      <w:pPr>
        <w:rPr>
          <w:rFonts w:ascii="Arial Narrow" w:hAnsi="Arial Narrow"/>
          <w:lang w:val="sk-SK"/>
        </w:rPr>
      </w:pPr>
    </w:p>
    <w:p w14:paraId="219FFF57" w14:textId="77777777" w:rsidR="00230777" w:rsidRDefault="00230777" w:rsidP="00230777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FBFD32D" w14:textId="1BCD3BA3" w:rsidR="009E0D65" w:rsidRPr="00230777" w:rsidRDefault="009E0D65" w:rsidP="00230777">
      <w:pPr>
        <w:widowControl/>
        <w:autoSpaceDE/>
        <w:autoSpaceDN/>
        <w:spacing w:after="160" w:line="259" w:lineRule="auto"/>
        <w:rPr>
          <w:rFonts w:ascii="Arial Narrow" w:hAnsi="Arial Narrow"/>
          <w:lang w:val="sk-SK"/>
        </w:rPr>
      </w:pPr>
    </w:p>
    <w:sectPr w:rsidR="009E0D65" w:rsidRPr="00230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77"/>
    <w:rsid w:val="00230777"/>
    <w:rsid w:val="009E0D65"/>
    <w:rsid w:val="00A30F62"/>
    <w:rsid w:val="00B8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83A6"/>
  <w15:chartTrackingRefBased/>
  <w15:docId w15:val="{051F98E6-729E-409A-892F-975798F6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2307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230777"/>
  </w:style>
  <w:style w:type="character" w:customStyle="1" w:styleId="ZkladntextChar">
    <w:name w:val="Základný text Char"/>
    <w:basedOn w:val="Predvolenpsmoodseku"/>
    <w:link w:val="Zkladntext"/>
    <w:uiPriority w:val="1"/>
    <w:rsid w:val="00230777"/>
    <w:rPr>
      <w:rFonts w:ascii="Times New Roman" w:eastAsia="Times New Roman" w:hAnsi="Times New Roman" w:cs="Times New Roman"/>
      <w:kern w:val="0"/>
      <w:lang w:val="en-US"/>
      <w14:ligatures w14:val="none"/>
    </w:rPr>
  </w:style>
  <w:style w:type="table" w:styleId="Mriekatabuky">
    <w:name w:val="Table Grid"/>
    <w:basedOn w:val="Normlnatabuka"/>
    <w:uiPriority w:val="39"/>
    <w:rsid w:val="002307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Sestakova</dc:creator>
  <cp:keywords/>
  <dc:description/>
  <cp:lastModifiedBy>Veronika Sestakova</cp:lastModifiedBy>
  <cp:revision>1</cp:revision>
  <dcterms:created xsi:type="dcterms:W3CDTF">2023-11-22T15:27:00Z</dcterms:created>
  <dcterms:modified xsi:type="dcterms:W3CDTF">2023-11-22T15:27:00Z</dcterms:modified>
</cp:coreProperties>
</file>