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06A9" w14:textId="77777777" w:rsidR="00984BB0" w:rsidRPr="00FD172E" w:rsidRDefault="00984BB0" w:rsidP="00984BB0">
      <w:pPr>
        <w:pStyle w:val="Zkladntext31"/>
        <w:rPr>
          <w:rFonts w:ascii="Arial" w:hAnsi="Arial" w:cs="Arial"/>
          <w:b/>
          <w:bCs/>
          <w:caps/>
          <w:color w:val="auto"/>
          <w:sz w:val="18"/>
          <w:szCs w:val="18"/>
        </w:rPr>
      </w:pPr>
    </w:p>
    <w:p w14:paraId="490B4714" w14:textId="77777777" w:rsidR="00984BB0" w:rsidRPr="00FD172E" w:rsidRDefault="00984BB0" w:rsidP="00984BB0">
      <w:pPr>
        <w:pStyle w:val="Zkladntext31"/>
        <w:jc w:val="left"/>
        <w:rPr>
          <w:rFonts w:ascii="Arial" w:hAnsi="Arial" w:cs="Arial"/>
          <w:b/>
          <w:bCs/>
          <w:caps/>
          <w:color w:val="auto"/>
          <w:sz w:val="18"/>
          <w:szCs w:val="18"/>
        </w:rPr>
      </w:pPr>
    </w:p>
    <w:p w14:paraId="50B2A142" w14:textId="77777777" w:rsidR="00984BB0" w:rsidRPr="00FD172E" w:rsidRDefault="00984BB0" w:rsidP="00984BB0">
      <w:pPr>
        <w:pStyle w:val="Zkladntext31"/>
        <w:jc w:val="left"/>
        <w:rPr>
          <w:rFonts w:ascii="Arial" w:hAnsi="Arial" w:cs="Arial"/>
          <w:b/>
          <w:bCs/>
          <w:caps/>
          <w:color w:val="auto"/>
          <w:sz w:val="18"/>
          <w:szCs w:val="18"/>
        </w:rPr>
      </w:pPr>
    </w:p>
    <w:p w14:paraId="6FE13664"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2DF09D3B" w14:textId="77777777" w:rsidR="00984BB0" w:rsidRPr="00FD172E" w:rsidRDefault="00984BB0" w:rsidP="00984BB0">
      <w:pPr>
        <w:pStyle w:val="Zkladntext31"/>
        <w:jc w:val="left"/>
        <w:rPr>
          <w:rFonts w:ascii="Arial" w:hAnsi="Arial" w:cs="Arial"/>
          <w:b/>
          <w:bCs/>
          <w:caps/>
          <w:color w:val="auto"/>
          <w:sz w:val="18"/>
          <w:szCs w:val="18"/>
        </w:rPr>
      </w:pPr>
    </w:p>
    <w:p w14:paraId="02CCA080" w14:textId="77777777" w:rsidR="00984BB0" w:rsidRPr="00FD172E" w:rsidRDefault="00984BB0" w:rsidP="00984BB0">
      <w:pPr>
        <w:pStyle w:val="Zkladntext31"/>
        <w:jc w:val="left"/>
        <w:rPr>
          <w:rFonts w:ascii="Arial" w:hAnsi="Arial" w:cs="Arial"/>
          <w:b/>
          <w:bCs/>
          <w:caps/>
          <w:color w:val="auto"/>
          <w:sz w:val="18"/>
          <w:szCs w:val="18"/>
        </w:rPr>
      </w:pPr>
    </w:p>
    <w:p w14:paraId="7F360D96" w14:textId="77777777" w:rsidR="00984BB0" w:rsidRPr="00FD172E" w:rsidRDefault="00984BB0" w:rsidP="00984BB0">
      <w:pPr>
        <w:pStyle w:val="Zkladntext31"/>
        <w:rPr>
          <w:rFonts w:ascii="Arial" w:hAnsi="Arial" w:cs="Arial"/>
          <w:b/>
          <w:bCs/>
          <w:caps/>
          <w:color w:val="auto"/>
          <w:sz w:val="18"/>
          <w:szCs w:val="18"/>
        </w:rPr>
      </w:pPr>
    </w:p>
    <w:p w14:paraId="57B43173" w14:textId="77777777"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14:paraId="36D9E038" w14:textId="77777777"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14:paraId="5F7B9D35" w14:textId="77777777" w:rsidR="00984BB0" w:rsidRPr="00FD172E" w:rsidRDefault="00984BB0" w:rsidP="00984BB0">
      <w:pPr>
        <w:pStyle w:val="Zkladntext31"/>
        <w:jc w:val="left"/>
        <w:rPr>
          <w:rFonts w:ascii="Arial" w:hAnsi="Arial" w:cs="Arial"/>
          <w:b/>
          <w:bCs/>
          <w:caps/>
          <w:color w:val="auto"/>
          <w:sz w:val="32"/>
          <w:szCs w:val="32"/>
        </w:rPr>
      </w:pPr>
    </w:p>
    <w:p w14:paraId="244AE46E"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682A1232" w14:textId="77777777" w:rsidR="00984BB0" w:rsidRPr="00FD172E" w:rsidRDefault="00984BB0" w:rsidP="00984BB0">
      <w:pPr>
        <w:pStyle w:val="Zkladntext31"/>
        <w:jc w:val="left"/>
        <w:rPr>
          <w:rFonts w:ascii="Arial" w:hAnsi="Arial" w:cs="Arial"/>
          <w:color w:val="auto"/>
          <w:sz w:val="18"/>
          <w:szCs w:val="18"/>
        </w:rPr>
      </w:pPr>
    </w:p>
    <w:p w14:paraId="3108F7E2" w14:textId="77777777" w:rsidR="00984BB0" w:rsidRPr="0045073C" w:rsidRDefault="00984BB0" w:rsidP="00984BB0">
      <w:pPr>
        <w:pStyle w:val="Zkladntext31"/>
        <w:rPr>
          <w:rFonts w:ascii="Arial" w:hAnsi="Arial" w:cs="Arial"/>
          <w:b/>
          <w:bCs/>
          <w:color w:val="000000" w:themeColor="text1"/>
          <w:sz w:val="24"/>
          <w:szCs w:val="24"/>
        </w:rPr>
      </w:pPr>
    </w:p>
    <w:p w14:paraId="4AEBEFFD" w14:textId="77777777" w:rsidR="0045073C" w:rsidRPr="0045073C" w:rsidRDefault="0045073C" w:rsidP="0045073C">
      <w:pPr>
        <w:widowControl/>
        <w:suppressAutoHyphens w:val="0"/>
        <w:autoSpaceDE w:val="0"/>
        <w:autoSpaceDN w:val="0"/>
        <w:adjustRightInd w:val="0"/>
        <w:jc w:val="center"/>
        <w:rPr>
          <w:rFonts w:ascii="Arial" w:eastAsiaTheme="minorHAnsi" w:hAnsi="Arial" w:cs="Arial"/>
          <w:b/>
          <w:bCs/>
          <w:color w:val="000000" w:themeColor="text1"/>
          <w:lang w:eastAsia="en-US"/>
        </w:rPr>
      </w:pPr>
      <w:r w:rsidRPr="0045073C">
        <w:rPr>
          <w:rFonts w:ascii="Arial" w:eastAsiaTheme="minorHAnsi" w:hAnsi="Arial" w:cs="Arial"/>
          <w:b/>
          <w:bCs/>
          <w:color w:val="000000" w:themeColor="text1"/>
          <w:lang w:eastAsia="en-US"/>
        </w:rPr>
        <w:t xml:space="preserve">Organizácia: </w:t>
      </w:r>
      <w:r w:rsidRPr="0045073C">
        <w:rPr>
          <w:rFonts w:ascii="Arial" w:eastAsiaTheme="minorHAnsi" w:hAnsi="Arial" w:cs="Arial"/>
          <w:color w:val="000000" w:themeColor="text1"/>
          <w:lang w:eastAsia="en-US"/>
        </w:rPr>
        <w:t>Spojená škola, Jarmočná 108, Stará Ľubovňa (ID: 87030)</w:t>
      </w:r>
    </w:p>
    <w:p w14:paraId="3AE03C9D" w14:textId="5862A429" w:rsidR="00F6122C" w:rsidRPr="0045073C" w:rsidRDefault="0045073C" w:rsidP="0045073C">
      <w:pPr>
        <w:pStyle w:val="Zkladntext31"/>
        <w:rPr>
          <w:rFonts w:ascii="Arial" w:hAnsi="Arial" w:cs="Arial"/>
          <w:b/>
          <w:bCs/>
          <w:color w:val="000000" w:themeColor="text1"/>
          <w:sz w:val="24"/>
          <w:szCs w:val="24"/>
        </w:rPr>
      </w:pPr>
      <w:r w:rsidRPr="0045073C">
        <w:rPr>
          <w:rFonts w:ascii="Arial" w:eastAsiaTheme="minorHAnsi" w:hAnsi="Arial" w:cs="Arial"/>
          <w:b/>
          <w:bCs/>
          <w:color w:val="000000" w:themeColor="text1"/>
          <w:sz w:val="24"/>
          <w:szCs w:val="24"/>
          <w:lang w:eastAsia="en-US"/>
        </w:rPr>
        <w:t xml:space="preserve">Zákazka: </w:t>
      </w:r>
      <w:r w:rsidRPr="0045073C">
        <w:rPr>
          <w:rFonts w:ascii="Arial" w:eastAsiaTheme="minorHAnsi" w:hAnsi="Arial" w:cs="Arial"/>
          <w:color w:val="000000" w:themeColor="text1"/>
          <w:sz w:val="24"/>
          <w:szCs w:val="24"/>
          <w:lang w:eastAsia="en-US"/>
        </w:rPr>
        <w:t>Vybavenie SŠ Stará Ľubovňa - Lyofilizátor_2023 (ID: 486758)</w:t>
      </w:r>
    </w:p>
    <w:p w14:paraId="47821772" w14:textId="77777777" w:rsidR="00F6122C" w:rsidRPr="0045073C" w:rsidRDefault="00F6122C" w:rsidP="00984BB0">
      <w:pPr>
        <w:pStyle w:val="Zkladntext31"/>
        <w:rPr>
          <w:rFonts w:ascii="Arial" w:hAnsi="Arial" w:cs="Arial"/>
          <w:b/>
          <w:bCs/>
          <w:color w:val="000000" w:themeColor="text1"/>
          <w:sz w:val="24"/>
          <w:szCs w:val="24"/>
        </w:rPr>
      </w:pPr>
    </w:p>
    <w:p w14:paraId="64CA4408" w14:textId="77777777" w:rsidR="00984BB0" w:rsidRPr="00FD172E" w:rsidRDefault="00984BB0" w:rsidP="00984BB0">
      <w:pPr>
        <w:pStyle w:val="Zkladntext31"/>
        <w:rPr>
          <w:rFonts w:ascii="Arial" w:hAnsi="Arial" w:cs="Arial"/>
          <w:color w:val="auto"/>
          <w:sz w:val="18"/>
          <w:szCs w:val="18"/>
        </w:rPr>
      </w:pPr>
    </w:p>
    <w:p w14:paraId="3EA0DC05" w14:textId="77777777" w:rsidR="00984BB0" w:rsidRPr="00FD172E" w:rsidRDefault="00984BB0" w:rsidP="00984BB0">
      <w:pPr>
        <w:pStyle w:val="Zkladntext31"/>
        <w:jc w:val="left"/>
        <w:rPr>
          <w:rFonts w:ascii="Arial" w:hAnsi="Arial" w:cs="Arial"/>
          <w:color w:val="auto"/>
          <w:sz w:val="18"/>
          <w:szCs w:val="18"/>
        </w:rPr>
      </w:pPr>
    </w:p>
    <w:p w14:paraId="3C2581FC" w14:textId="77777777" w:rsidR="00984BB0" w:rsidRPr="00FD172E" w:rsidRDefault="00984BB0" w:rsidP="00984BB0">
      <w:pPr>
        <w:pStyle w:val="Zkladntext31"/>
        <w:rPr>
          <w:rFonts w:ascii="Arial" w:hAnsi="Arial" w:cs="Arial"/>
          <w:color w:val="auto"/>
          <w:sz w:val="18"/>
          <w:szCs w:val="18"/>
        </w:rPr>
      </w:pPr>
    </w:p>
    <w:p w14:paraId="05F8760B" w14:textId="77777777" w:rsidR="00984BB0" w:rsidRPr="00FD172E" w:rsidRDefault="00984BB0" w:rsidP="00984BB0">
      <w:pPr>
        <w:pStyle w:val="Zkladntext31"/>
        <w:rPr>
          <w:rFonts w:ascii="Arial" w:hAnsi="Arial" w:cs="Arial"/>
          <w:color w:val="auto"/>
          <w:sz w:val="18"/>
          <w:szCs w:val="18"/>
        </w:rPr>
      </w:pPr>
    </w:p>
    <w:p w14:paraId="27D54124" w14:textId="77777777" w:rsidR="00984BB0" w:rsidRPr="00FD172E" w:rsidRDefault="00984BB0" w:rsidP="00984BB0">
      <w:pPr>
        <w:pStyle w:val="Zkladntext31"/>
        <w:rPr>
          <w:rFonts w:ascii="Arial" w:hAnsi="Arial" w:cs="Arial"/>
          <w:color w:val="auto"/>
          <w:sz w:val="18"/>
          <w:szCs w:val="18"/>
        </w:rPr>
      </w:pPr>
    </w:p>
    <w:p w14:paraId="3B30BDF2" w14:textId="77777777" w:rsidR="00984BB0" w:rsidRPr="00FD172E" w:rsidRDefault="00984BB0" w:rsidP="00984BB0">
      <w:pPr>
        <w:pStyle w:val="Zkladntext31"/>
        <w:rPr>
          <w:rFonts w:ascii="Arial" w:hAnsi="Arial" w:cs="Arial"/>
          <w:color w:val="auto"/>
          <w:sz w:val="18"/>
          <w:szCs w:val="18"/>
        </w:rPr>
      </w:pPr>
    </w:p>
    <w:p w14:paraId="57F3CBC6" w14:textId="77777777" w:rsidR="00984BB0" w:rsidRPr="00FD172E" w:rsidRDefault="00984BB0" w:rsidP="00984BB0">
      <w:pPr>
        <w:pStyle w:val="Zkladntext31"/>
        <w:rPr>
          <w:rFonts w:ascii="Arial" w:hAnsi="Arial" w:cs="Arial"/>
          <w:color w:val="auto"/>
          <w:sz w:val="18"/>
          <w:szCs w:val="18"/>
        </w:rPr>
      </w:pPr>
    </w:p>
    <w:p w14:paraId="3EDD431F"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2"/>
        <w:gridCol w:w="4565"/>
      </w:tblGrid>
      <w:tr w:rsidR="00564DA0" w:rsidRPr="00905F96" w14:paraId="100996FD" w14:textId="77777777" w:rsidTr="00E66605">
        <w:trPr>
          <w:trHeight w:val="1001"/>
        </w:trPr>
        <w:tc>
          <w:tcPr>
            <w:tcW w:w="5176" w:type="dxa"/>
          </w:tcPr>
          <w:p w14:paraId="4964CE15" w14:textId="77777777"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14:paraId="3B42E2F5" w14:textId="77777777"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w:t>
            </w:r>
            <w:proofErr w:type="spellStart"/>
            <w:r w:rsidRPr="00E80C48">
              <w:rPr>
                <w:rFonts w:ascii="Calibri" w:hAnsi="Calibri" w:cs="Calibri"/>
                <w:bCs/>
                <w:sz w:val="22"/>
                <w:szCs w:val="22"/>
              </w:rPr>
              <w:t>ust</w:t>
            </w:r>
            <w:proofErr w:type="spellEnd"/>
            <w:r w:rsidRPr="00E80C48">
              <w:rPr>
                <w:rFonts w:ascii="Calibri" w:hAnsi="Calibri" w:cs="Calibri"/>
                <w:bCs/>
                <w:sz w:val="22"/>
                <w:szCs w:val="22"/>
              </w:rPr>
              <w:t xml:space="preserve">.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14:paraId="5AF23469" w14:textId="77777777" w:rsidR="00564DA0" w:rsidRDefault="00564DA0" w:rsidP="00984BB0">
      <w:pPr>
        <w:rPr>
          <w:rFonts w:ascii="Arial" w:hAnsi="Arial" w:cs="Arial"/>
          <w:b/>
          <w:bCs/>
        </w:rPr>
      </w:pPr>
    </w:p>
    <w:p w14:paraId="18D18B72" w14:textId="77777777" w:rsidR="00564DA0" w:rsidRDefault="00564DA0" w:rsidP="00984BB0">
      <w:pPr>
        <w:rPr>
          <w:rFonts w:ascii="Arial" w:hAnsi="Arial" w:cs="Arial"/>
          <w:b/>
          <w:bCs/>
        </w:rPr>
      </w:pPr>
    </w:p>
    <w:p w14:paraId="39DF4C16" w14:textId="77777777" w:rsidR="00564DA0" w:rsidRDefault="00564DA0" w:rsidP="00984BB0">
      <w:pPr>
        <w:rPr>
          <w:rFonts w:ascii="Arial" w:hAnsi="Arial" w:cs="Arial"/>
          <w:b/>
          <w:bCs/>
        </w:rPr>
      </w:pPr>
    </w:p>
    <w:p w14:paraId="4676C042" w14:textId="77777777" w:rsidR="00564DA0" w:rsidRDefault="00564DA0" w:rsidP="00984BB0">
      <w:pPr>
        <w:rPr>
          <w:rFonts w:ascii="Arial" w:hAnsi="Arial" w:cs="Arial"/>
          <w:b/>
          <w:bCs/>
        </w:rPr>
      </w:pPr>
    </w:p>
    <w:p w14:paraId="54BA7CC4" w14:textId="77777777" w:rsidR="00564DA0" w:rsidRPr="00705BF2" w:rsidRDefault="00564DA0" w:rsidP="00984BB0">
      <w:pPr>
        <w:rPr>
          <w:rFonts w:asciiTheme="minorHAnsi" w:hAnsiTheme="minorHAnsi" w:cstheme="minorHAnsi"/>
          <w:b/>
          <w:bCs/>
        </w:rPr>
      </w:pPr>
    </w:p>
    <w:p w14:paraId="11514E69" w14:textId="3B0E8879" w:rsidR="00705BF2" w:rsidRPr="00705BF2" w:rsidRDefault="00705BF2" w:rsidP="00705BF2">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sidR="00616AC1">
        <w:rPr>
          <w:rFonts w:asciiTheme="minorHAnsi" w:hAnsiTheme="minorHAnsi" w:cstheme="minorHAnsi"/>
          <w:lang w:val="sk-SK"/>
        </w:rPr>
        <w:t>Ing. Peter Lupták</w:t>
      </w:r>
      <w:r w:rsidR="00A10FA6">
        <w:rPr>
          <w:rFonts w:asciiTheme="minorHAnsi" w:hAnsiTheme="minorHAnsi" w:cstheme="minorHAnsi"/>
          <w:lang w:val="sk-SK"/>
        </w:rPr>
        <w:t xml:space="preserve"> </w:t>
      </w:r>
    </w:p>
    <w:p w14:paraId="7739D880" w14:textId="77777777" w:rsidR="00705BF2" w:rsidRPr="00705BF2" w:rsidRDefault="00705BF2" w:rsidP="00705BF2">
      <w:pPr>
        <w:jc w:val="both"/>
        <w:rPr>
          <w:rFonts w:asciiTheme="minorHAnsi" w:hAnsiTheme="minorHAnsi" w:cstheme="minorHAnsi"/>
          <w:b/>
          <w:bCs/>
          <w:kern w:val="32"/>
        </w:rPr>
      </w:pPr>
    </w:p>
    <w:p w14:paraId="013395D9" w14:textId="77777777" w:rsidR="00705BF2" w:rsidRPr="00705BF2" w:rsidRDefault="00705BF2" w:rsidP="00705BF2">
      <w:pPr>
        <w:pStyle w:val="Hlavika"/>
        <w:tabs>
          <w:tab w:val="clear" w:pos="4536"/>
          <w:tab w:val="clear" w:pos="9072"/>
        </w:tabs>
        <w:ind w:left="4248"/>
        <w:rPr>
          <w:rFonts w:asciiTheme="minorHAnsi" w:hAnsiTheme="minorHAnsi" w:cstheme="minorHAnsi"/>
        </w:rPr>
      </w:pPr>
      <w:r w:rsidRPr="00705BF2">
        <w:rPr>
          <w:rFonts w:asciiTheme="minorHAnsi" w:hAnsiTheme="minorHAnsi" w:cstheme="minorHAnsi"/>
        </w:rPr>
        <w:t>Osoba vykonávajúca proces verejného obstarávania</w:t>
      </w:r>
    </w:p>
    <w:p w14:paraId="33085650" w14:textId="77777777"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14:paraId="3131C6B4" w14:textId="77777777" w:rsidTr="00E66605">
        <w:trPr>
          <w:trHeight w:val="87"/>
        </w:trPr>
        <w:tc>
          <w:tcPr>
            <w:tcW w:w="9170" w:type="dxa"/>
          </w:tcPr>
          <w:p w14:paraId="61E4028B" w14:textId="77777777"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14:paraId="03427EC8" w14:textId="77777777"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14:paraId="29066638" w14:textId="77777777" w:rsidR="00984BB0" w:rsidRPr="00FD172E" w:rsidRDefault="00984BB0" w:rsidP="00E66605">
            <w:pPr>
              <w:tabs>
                <w:tab w:val="left" w:pos="540"/>
              </w:tabs>
              <w:ind w:left="540"/>
              <w:rPr>
                <w:rFonts w:ascii="Arial" w:hAnsi="Arial" w:cs="Arial"/>
                <w:b/>
                <w:bCs/>
                <w:sz w:val="18"/>
                <w:szCs w:val="18"/>
              </w:rPr>
            </w:pPr>
          </w:p>
          <w:p w14:paraId="758C4896"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21C995F5"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4D8AAE6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5C51431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3487A08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2250B7E"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36B51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37CD344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65B5F3C"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A6159AA"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3B99291" w14:textId="77777777" w:rsidR="00984BB0" w:rsidRPr="00FD172E" w:rsidRDefault="00984BB0" w:rsidP="00E66605">
            <w:pPr>
              <w:tabs>
                <w:tab w:val="left" w:pos="0"/>
              </w:tabs>
              <w:ind w:hanging="427"/>
              <w:rPr>
                <w:rFonts w:ascii="Arial" w:hAnsi="Arial" w:cs="Arial"/>
                <w:sz w:val="18"/>
                <w:szCs w:val="18"/>
              </w:rPr>
            </w:pPr>
          </w:p>
          <w:p w14:paraId="1138AD47"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465C4626"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5CFBF2F9"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48A52C1F"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039A9029"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B9921C6" w14:textId="77777777" w:rsidR="00984BB0" w:rsidRPr="00FD172E" w:rsidRDefault="00984BB0" w:rsidP="00E66605">
            <w:pPr>
              <w:tabs>
                <w:tab w:val="left" w:pos="540"/>
              </w:tabs>
              <w:ind w:left="567" w:hanging="427"/>
              <w:rPr>
                <w:rFonts w:ascii="Arial" w:hAnsi="Arial" w:cs="Arial"/>
                <w:b/>
                <w:bCs/>
                <w:sz w:val="18"/>
                <w:szCs w:val="18"/>
              </w:rPr>
            </w:pPr>
          </w:p>
          <w:p w14:paraId="1CB1A191"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658FFC15"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5FC6AB9C"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63B274C8"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50371930"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CCE1BEE" w14:textId="77777777"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14:paraId="3A125CF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D8551F6"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2EA6293A"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37886E69" w14:textId="77777777" w:rsidR="00984BB0" w:rsidRPr="00FD172E" w:rsidRDefault="00984BB0" w:rsidP="00E66605">
            <w:pPr>
              <w:tabs>
                <w:tab w:val="left" w:pos="567"/>
              </w:tabs>
              <w:rPr>
                <w:rFonts w:ascii="Arial" w:hAnsi="Arial" w:cs="Arial"/>
                <w:sz w:val="18"/>
                <w:szCs w:val="18"/>
              </w:rPr>
            </w:pPr>
          </w:p>
          <w:p w14:paraId="080091E8"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18EA2A01"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6A5A2F18" w14:textId="77777777"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14:paraId="20CD978B"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0A3B7196" w14:textId="77777777"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14:paraId="258142EA"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6AF0C00E"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3104CA01"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1FC65804"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172B482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727BCA92"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12172B0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1DDAFCF8"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752783DE" w14:textId="77777777" w:rsidR="00984BB0" w:rsidRPr="00FD172E" w:rsidRDefault="00984BB0" w:rsidP="00E66605">
            <w:pPr>
              <w:tabs>
                <w:tab w:val="left" w:pos="567"/>
              </w:tabs>
              <w:rPr>
                <w:rFonts w:ascii="Arial" w:hAnsi="Arial" w:cs="Arial"/>
                <w:b/>
                <w:bCs/>
                <w:sz w:val="18"/>
                <w:szCs w:val="18"/>
              </w:rPr>
            </w:pPr>
          </w:p>
          <w:p w14:paraId="07FACA52"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3B306A34"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4B67327E" w14:textId="77777777" w:rsidR="00984BB0" w:rsidRPr="002970E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Dôvernosť procesu verejného obstarávania </w:t>
            </w:r>
          </w:p>
          <w:p w14:paraId="5108F14D" w14:textId="77777777" w:rsidR="00984BB0" w:rsidRPr="00FD172E" w:rsidRDefault="00984BB0" w:rsidP="00E66605">
            <w:pPr>
              <w:tabs>
                <w:tab w:val="left" w:pos="567"/>
              </w:tabs>
              <w:ind w:left="1410" w:hanging="843"/>
              <w:rPr>
                <w:rFonts w:ascii="Arial" w:hAnsi="Arial" w:cs="Arial"/>
                <w:b/>
                <w:bCs/>
                <w:sz w:val="18"/>
                <w:szCs w:val="18"/>
              </w:rPr>
            </w:pPr>
          </w:p>
          <w:p w14:paraId="5F1DF588"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1B61451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7DA43F4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211D2C70"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Uzavretie zmluvy </w:t>
            </w:r>
          </w:p>
          <w:p w14:paraId="773E98D4"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subdodávateľoch  </w:t>
            </w:r>
          </w:p>
          <w:p w14:paraId="3779FC8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Zrušenie použitého postupu zadávania zákazky</w:t>
            </w:r>
          </w:p>
          <w:p w14:paraId="5DDA4054" w14:textId="77777777" w:rsidR="00984BB0" w:rsidRPr="00FD172E" w:rsidRDefault="00984BB0" w:rsidP="002970EE">
            <w:pPr>
              <w:numPr>
                <w:ilvl w:val="0"/>
                <w:numId w:val="3"/>
              </w:numPr>
              <w:tabs>
                <w:tab w:val="left" w:pos="567"/>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18E2BC92" w14:textId="77777777" w:rsidR="00984BB0" w:rsidRPr="00FD172E" w:rsidRDefault="00984BB0" w:rsidP="00E66605">
            <w:pPr>
              <w:tabs>
                <w:tab w:val="left" w:pos="540"/>
              </w:tabs>
              <w:rPr>
                <w:rFonts w:ascii="Arial" w:hAnsi="Arial" w:cs="Arial"/>
                <w:sz w:val="18"/>
                <w:szCs w:val="18"/>
              </w:rPr>
            </w:pPr>
          </w:p>
          <w:p w14:paraId="4D68EFA6"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DBE9F80"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24F9D66E"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1FA40724"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72B2A6FF"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4ABD8A4F"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646FD456" w14:textId="77777777"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bl>
    <w:p w14:paraId="5DA0AA9A" w14:textId="77777777" w:rsidR="00984BB0" w:rsidRPr="00FD172E" w:rsidRDefault="00984BB0" w:rsidP="00984BB0">
      <w:pPr>
        <w:jc w:val="center"/>
        <w:rPr>
          <w:rFonts w:ascii="Arial" w:hAnsi="Arial" w:cs="Arial"/>
          <w:color w:val="FF0000"/>
          <w:sz w:val="28"/>
          <w:szCs w:val="28"/>
        </w:rPr>
      </w:pPr>
    </w:p>
    <w:p w14:paraId="77BDAD29" w14:textId="77777777" w:rsidR="00984BB0" w:rsidRPr="00FD172E" w:rsidRDefault="00984BB0" w:rsidP="00984BB0">
      <w:pPr>
        <w:widowControl/>
        <w:suppressAutoHyphens w:val="0"/>
        <w:rPr>
          <w:rFonts w:ascii="Arial" w:hAnsi="Arial" w:cs="Arial"/>
          <w:color w:val="FF0000"/>
          <w:sz w:val="28"/>
          <w:szCs w:val="28"/>
        </w:rPr>
      </w:pPr>
    </w:p>
    <w:p w14:paraId="42A8E838"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64E17C97" w14:textId="77777777" w:rsidR="00984BB0" w:rsidRPr="00FD172E" w:rsidRDefault="00984BB0" w:rsidP="00984BB0">
      <w:pPr>
        <w:jc w:val="center"/>
        <w:rPr>
          <w:rFonts w:ascii="Arial" w:hAnsi="Arial" w:cs="Arial"/>
          <w:b/>
          <w:bCs/>
          <w:caps/>
          <w:sz w:val="28"/>
          <w:szCs w:val="28"/>
        </w:rPr>
      </w:pPr>
    </w:p>
    <w:p w14:paraId="39759B4D"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6FD3A8C5"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25FE7891"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2E6414D7" w14:textId="77777777" w:rsidR="00984BB0" w:rsidRPr="00D8466E" w:rsidRDefault="00984BB0" w:rsidP="00984BB0">
      <w:pPr>
        <w:jc w:val="both"/>
        <w:rPr>
          <w:rFonts w:ascii="Arial" w:hAnsi="Arial" w:cs="Arial"/>
          <w:sz w:val="20"/>
          <w:szCs w:val="20"/>
        </w:rPr>
      </w:pPr>
    </w:p>
    <w:p w14:paraId="50803E7E"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62EA3F10" w14:textId="77777777" w:rsidR="00984BB0" w:rsidRPr="00D8466E" w:rsidRDefault="00984BB0" w:rsidP="00984BB0">
      <w:pPr>
        <w:jc w:val="both"/>
        <w:rPr>
          <w:rFonts w:ascii="Arial" w:hAnsi="Arial" w:cs="Arial"/>
          <w:sz w:val="20"/>
          <w:szCs w:val="20"/>
        </w:rPr>
      </w:pPr>
    </w:p>
    <w:p w14:paraId="4F823A1A"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1FBE9DC" w14:textId="77777777" w:rsidR="00984BB0" w:rsidRPr="00D8466E" w:rsidRDefault="00984BB0" w:rsidP="00984BB0">
      <w:pPr>
        <w:jc w:val="both"/>
        <w:rPr>
          <w:rFonts w:ascii="Arial" w:hAnsi="Arial" w:cs="Arial"/>
          <w:sz w:val="20"/>
          <w:szCs w:val="20"/>
        </w:rPr>
      </w:pPr>
    </w:p>
    <w:p w14:paraId="484784C6"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14:paraId="7ABD7053"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Zároveň berú v zreteľ, že pre dané dielo je spracovaná Projektová dokumentácia a výkaz výmer, ktoré pre uchádzačov (skupinu dodávateľov) bude tvoriť spolu so súťažnými podkladmi podklad na vypracovanie ponuky.</w:t>
      </w:r>
    </w:p>
    <w:p w14:paraId="508B1C88"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03D27B54"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3CD20AE6" w14:textId="77777777" w:rsidR="00984BB0" w:rsidRPr="00D8466E" w:rsidRDefault="00984BB0" w:rsidP="00984BB0">
      <w:pPr>
        <w:ind w:left="360"/>
        <w:jc w:val="both"/>
        <w:rPr>
          <w:rFonts w:ascii="Arial" w:hAnsi="Arial" w:cs="Arial"/>
          <w:sz w:val="20"/>
          <w:szCs w:val="20"/>
        </w:rPr>
      </w:pPr>
    </w:p>
    <w:p w14:paraId="60F8FB09"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4AC36E2C" w14:textId="77777777"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46666906"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1D7D941"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30B676CB"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63A26CDD" w14:textId="77777777" w:rsidR="00984BB0" w:rsidRDefault="00984BB0" w:rsidP="00984BB0">
      <w:pPr>
        <w:tabs>
          <w:tab w:val="left" w:pos="540"/>
        </w:tabs>
        <w:jc w:val="center"/>
        <w:rPr>
          <w:rFonts w:ascii="Arial" w:hAnsi="Arial" w:cs="Arial"/>
          <w:b/>
          <w:bCs/>
          <w:caps/>
          <w:color w:val="2E74B5"/>
          <w:sz w:val="28"/>
          <w:szCs w:val="28"/>
        </w:rPr>
      </w:pPr>
    </w:p>
    <w:p w14:paraId="693735D8"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06199E54"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1FDB9D7D"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473574E3" w14:textId="12470DB8"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317575">
        <w:rPr>
          <w:rFonts w:ascii="Arial" w:hAnsi="Arial" w:cs="Arial"/>
          <w:b/>
          <w:bCs/>
          <w:caps/>
          <w:color w:val="2E74B5"/>
          <w:sz w:val="20"/>
          <w:szCs w:val="20"/>
        </w:rPr>
        <w:t>D</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68D2164F" w14:textId="77777777" w:rsidR="003B773C" w:rsidRDefault="003B773C" w:rsidP="003B773C">
      <w:pPr>
        <w:tabs>
          <w:tab w:val="left" w:pos="284"/>
        </w:tabs>
        <w:jc w:val="both"/>
        <w:rPr>
          <w:rFonts w:ascii="Arial" w:hAnsi="Arial" w:cs="Arial"/>
          <w:b/>
          <w:bCs/>
          <w:caps/>
          <w:color w:val="2E74B5"/>
          <w:sz w:val="20"/>
          <w:szCs w:val="20"/>
        </w:rPr>
      </w:pPr>
    </w:p>
    <w:p w14:paraId="5EAEB97A" w14:textId="58068CA9" w:rsidR="001A1F41" w:rsidRPr="00786124" w:rsidRDefault="001A1F41" w:rsidP="00A94695">
      <w:pPr>
        <w:pStyle w:val="Odsekzoznamu"/>
        <w:autoSpaceDE w:val="0"/>
        <w:autoSpaceDN w:val="0"/>
        <w:adjustRightInd w:val="0"/>
        <w:spacing w:after="0" w:line="24" w:lineRule="atLeast"/>
        <w:ind w:hanging="436"/>
        <w:rPr>
          <w:rFonts w:ascii="Arial" w:eastAsia="Calibri" w:hAnsi="Arial" w:cs="Arial"/>
          <w:sz w:val="20"/>
          <w:szCs w:val="20"/>
          <w:lang w:eastAsia="en-US"/>
        </w:rPr>
      </w:pPr>
      <w:r w:rsidRPr="001A1F41">
        <w:rPr>
          <w:rFonts w:ascii="Arial" w:eastAsia="Calibri" w:hAnsi="Arial" w:cs="Arial"/>
          <w:b/>
          <w:bCs/>
          <w:color w:val="000000"/>
          <w:sz w:val="20"/>
          <w:szCs w:val="20"/>
          <w:lang w:eastAsia="en-US"/>
        </w:rPr>
        <w:t xml:space="preserve">Názov verejného obstarávateľa: </w:t>
      </w:r>
      <w:r w:rsidR="00A462D2">
        <w:rPr>
          <w:rFonts w:ascii="Arial" w:eastAsia="Calibri" w:hAnsi="Arial" w:cs="Arial"/>
          <w:b/>
          <w:bCs/>
          <w:color w:val="000000"/>
          <w:sz w:val="20"/>
          <w:szCs w:val="20"/>
          <w:lang w:val="sk-SK" w:eastAsia="en-US"/>
        </w:rPr>
        <w:t xml:space="preserve"> </w:t>
      </w:r>
      <w:r w:rsidR="00786124" w:rsidRPr="00A10FA6">
        <w:rPr>
          <w:rFonts w:ascii="Arial" w:eastAsia="Calibri" w:hAnsi="Arial" w:cs="Arial"/>
          <w:b/>
          <w:bCs/>
          <w:color w:val="000000"/>
          <w:sz w:val="20"/>
          <w:szCs w:val="20"/>
          <w:lang w:val="sk-SK" w:eastAsia="en-US"/>
        </w:rPr>
        <w:tab/>
      </w:r>
      <w:r w:rsidR="00317575" w:rsidRPr="00317575">
        <w:rPr>
          <w:rFonts w:ascii="Arial" w:hAnsi="Arial" w:cs="Arial"/>
          <w:sz w:val="20"/>
          <w:szCs w:val="20"/>
          <w:lang w:val="sk-SK"/>
        </w:rPr>
        <w:t>Spojená škola</w:t>
      </w:r>
    </w:p>
    <w:p w14:paraId="7A280C55" w14:textId="77777777" w:rsidR="006D1F0C" w:rsidRDefault="006D1F0C" w:rsidP="00A94695">
      <w:pPr>
        <w:ind w:firstLine="284"/>
        <w:rPr>
          <w:rFonts w:ascii="Arial" w:hAnsi="Arial" w:cs="Arial"/>
          <w:bCs/>
          <w:sz w:val="20"/>
          <w:szCs w:val="20"/>
        </w:rPr>
      </w:pPr>
    </w:p>
    <w:p w14:paraId="35C41695" w14:textId="3881484B" w:rsidR="00A94695" w:rsidRPr="00A10FA6" w:rsidRDefault="00A94695" w:rsidP="00A94695">
      <w:pPr>
        <w:ind w:firstLine="284"/>
        <w:rPr>
          <w:rFonts w:ascii="Arial" w:hAnsi="Arial" w:cs="Arial"/>
          <w:bCs/>
          <w:sz w:val="20"/>
          <w:szCs w:val="20"/>
          <w:u w:val="single"/>
        </w:rPr>
      </w:pPr>
      <w:r w:rsidRPr="00A94695">
        <w:rPr>
          <w:rFonts w:ascii="Arial" w:hAnsi="Arial" w:cs="Arial"/>
          <w:bCs/>
          <w:sz w:val="20"/>
          <w:szCs w:val="20"/>
        </w:rPr>
        <w:t>Sídlo organizácie:</w:t>
      </w:r>
      <w:r w:rsidRPr="00A94695">
        <w:rPr>
          <w:rFonts w:ascii="Arial" w:hAnsi="Arial" w:cs="Arial"/>
          <w:bCs/>
          <w:sz w:val="20"/>
          <w:szCs w:val="20"/>
        </w:rPr>
        <w:tab/>
      </w:r>
      <w:r w:rsidRPr="00A94695">
        <w:rPr>
          <w:rFonts w:ascii="Arial" w:hAnsi="Arial" w:cs="Arial"/>
          <w:bCs/>
          <w:sz w:val="20"/>
          <w:szCs w:val="20"/>
        </w:rPr>
        <w:tab/>
      </w:r>
      <w:r w:rsidR="00317575">
        <w:rPr>
          <w:rFonts w:ascii="Arial" w:hAnsi="Arial" w:cs="Arial"/>
          <w:bCs/>
          <w:sz w:val="20"/>
          <w:szCs w:val="20"/>
        </w:rPr>
        <w:t>J</w:t>
      </w:r>
      <w:r w:rsidR="00317575" w:rsidRPr="00317575">
        <w:rPr>
          <w:rFonts w:ascii="Arial" w:hAnsi="Arial" w:cs="Arial"/>
          <w:sz w:val="20"/>
          <w:szCs w:val="20"/>
        </w:rPr>
        <w:t xml:space="preserve">armočná 108 , </w:t>
      </w:r>
      <w:r w:rsidR="00317575">
        <w:rPr>
          <w:rFonts w:ascii="Arial" w:hAnsi="Arial" w:cs="Arial"/>
          <w:sz w:val="20"/>
          <w:szCs w:val="20"/>
        </w:rPr>
        <w:t xml:space="preserve">064 01 </w:t>
      </w:r>
      <w:r w:rsidR="00317575" w:rsidRPr="00317575">
        <w:rPr>
          <w:rFonts w:ascii="Arial" w:hAnsi="Arial" w:cs="Arial"/>
          <w:sz w:val="20"/>
          <w:szCs w:val="20"/>
        </w:rPr>
        <w:t>Stará Ľubovňa</w:t>
      </w:r>
    </w:p>
    <w:p w14:paraId="3EA3102C" w14:textId="028E3389" w:rsidR="00A94695" w:rsidRPr="00A10FA6" w:rsidRDefault="00A94695" w:rsidP="00A94695">
      <w:pPr>
        <w:ind w:firstLine="284"/>
        <w:jc w:val="both"/>
        <w:rPr>
          <w:rFonts w:ascii="Arial" w:hAnsi="Arial" w:cs="Arial"/>
          <w:bCs/>
          <w:sz w:val="20"/>
          <w:szCs w:val="20"/>
          <w:lang w:eastAsia="sk-SK"/>
        </w:rPr>
      </w:pPr>
      <w:r w:rsidRPr="00A10FA6">
        <w:rPr>
          <w:rFonts w:ascii="Arial" w:hAnsi="Arial" w:cs="Arial"/>
          <w:bCs/>
          <w:sz w:val="20"/>
          <w:szCs w:val="20"/>
        </w:rPr>
        <w:t>IČO:</w:t>
      </w:r>
      <w:r w:rsidRPr="00A10FA6">
        <w:rPr>
          <w:rFonts w:ascii="Arial" w:hAnsi="Arial" w:cs="Arial"/>
          <w:bCs/>
          <w:sz w:val="20"/>
          <w:szCs w:val="20"/>
        </w:rPr>
        <w:tab/>
      </w:r>
      <w:r w:rsidRPr="00A10FA6">
        <w:rPr>
          <w:rFonts w:ascii="Arial" w:hAnsi="Arial" w:cs="Arial"/>
          <w:bCs/>
          <w:sz w:val="20"/>
          <w:szCs w:val="20"/>
        </w:rPr>
        <w:tab/>
      </w:r>
      <w:r w:rsidRPr="00A10FA6">
        <w:rPr>
          <w:rFonts w:ascii="Arial" w:hAnsi="Arial" w:cs="Arial"/>
          <w:bCs/>
          <w:sz w:val="20"/>
          <w:szCs w:val="20"/>
        </w:rPr>
        <w:tab/>
      </w:r>
      <w:r w:rsidRPr="00A10FA6">
        <w:rPr>
          <w:rFonts w:ascii="Arial" w:hAnsi="Arial" w:cs="Arial"/>
          <w:bCs/>
          <w:sz w:val="20"/>
          <w:szCs w:val="20"/>
        </w:rPr>
        <w:tab/>
      </w:r>
      <w:r w:rsidR="00317575">
        <w:rPr>
          <w:rFonts w:ascii="Arial" w:hAnsi="Arial" w:cs="Arial"/>
          <w:bCs/>
          <w:sz w:val="20"/>
          <w:szCs w:val="20"/>
          <w:lang w:eastAsia="sk-SK"/>
        </w:rPr>
        <w:t>53265301</w:t>
      </w:r>
      <w:r w:rsidRPr="00A10FA6">
        <w:rPr>
          <w:rFonts w:ascii="Arial" w:hAnsi="Arial" w:cs="Arial"/>
          <w:bCs/>
          <w:sz w:val="20"/>
          <w:szCs w:val="20"/>
        </w:rPr>
        <w:tab/>
      </w:r>
      <w:r w:rsidRPr="00A10FA6">
        <w:rPr>
          <w:rFonts w:ascii="Arial" w:hAnsi="Arial" w:cs="Arial"/>
          <w:bCs/>
          <w:sz w:val="20"/>
          <w:szCs w:val="20"/>
        </w:rPr>
        <w:tab/>
      </w:r>
      <w:r w:rsidRPr="00A10FA6">
        <w:rPr>
          <w:rFonts w:ascii="Arial" w:hAnsi="Arial" w:cs="Arial"/>
          <w:bCs/>
          <w:sz w:val="20"/>
          <w:szCs w:val="20"/>
          <w:lang w:eastAsia="en-US"/>
        </w:rPr>
        <w:t xml:space="preserve"> </w:t>
      </w:r>
    </w:p>
    <w:p w14:paraId="10B02AC0" w14:textId="26EBD1CF" w:rsidR="00A94695" w:rsidRPr="00A10FA6" w:rsidRDefault="00A94695" w:rsidP="00A94695">
      <w:pPr>
        <w:ind w:firstLine="284"/>
        <w:jc w:val="both"/>
        <w:rPr>
          <w:rFonts w:ascii="Arial" w:hAnsi="Arial" w:cs="Arial"/>
          <w:bCs/>
          <w:sz w:val="20"/>
          <w:szCs w:val="20"/>
          <w:lang w:eastAsia="sk-SK"/>
        </w:rPr>
      </w:pPr>
      <w:r w:rsidRPr="00A10FA6">
        <w:rPr>
          <w:rFonts w:ascii="Arial" w:hAnsi="Arial" w:cs="Arial"/>
          <w:bCs/>
          <w:sz w:val="20"/>
          <w:szCs w:val="20"/>
          <w:lang w:eastAsia="sk-SK"/>
        </w:rPr>
        <w:t xml:space="preserve">DIČ:                          </w:t>
      </w:r>
      <w:r w:rsidRPr="00A10FA6">
        <w:rPr>
          <w:rFonts w:ascii="Arial" w:hAnsi="Arial" w:cs="Arial"/>
          <w:bCs/>
          <w:sz w:val="20"/>
          <w:szCs w:val="20"/>
          <w:lang w:eastAsia="sk-SK"/>
        </w:rPr>
        <w:tab/>
      </w:r>
      <w:r w:rsidR="00317575">
        <w:rPr>
          <w:rFonts w:ascii="Arial" w:hAnsi="Arial" w:cs="Arial"/>
          <w:sz w:val="20"/>
          <w:szCs w:val="20"/>
        </w:rPr>
        <w:t>2121317979</w:t>
      </w:r>
    </w:p>
    <w:p w14:paraId="4100B42C" w14:textId="40644D84" w:rsidR="002443C6" w:rsidRPr="00A10FA6" w:rsidRDefault="00A94695" w:rsidP="002443C6">
      <w:pPr>
        <w:ind w:firstLine="284"/>
        <w:jc w:val="both"/>
        <w:rPr>
          <w:rFonts w:ascii="Arial" w:hAnsi="Arial" w:cs="Arial"/>
          <w:sz w:val="20"/>
          <w:szCs w:val="20"/>
        </w:rPr>
      </w:pPr>
      <w:r w:rsidRPr="00A10FA6">
        <w:rPr>
          <w:rFonts w:ascii="Arial" w:hAnsi="Arial" w:cs="Arial"/>
          <w:bCs/>
          <w:sz w:val="20"/>
          <w:szCs w:val="20"/>
        </w:rPr>
        <w:t>Štatutárny zástupca:</w:t>
      </w:r>
      <w:r w:rsidRPr="00A10FA6">
        <w:rPr>
          <w:rFonts w:ascii="Arial" w:hAnsi="Arial" w:cs="Arial"/>
          <w:bCs/>
          <w:sz w:val="20"/>
          <w:szCs w:val="20"/>
        </w:rPr>
        <w:tab/>
      </w:r>
      <w:r w:rsidRPr="00A10FA6">
        <w:rPr>
          <w:rFonts w:ascii="Arial" w:hAnsi="Arial" w:cs="Arial"/>
          <w:bCs/>
          <w:sz w:val="20"/>
          <w:szCs w:val="20"/>
        </w:rPr>
        <w:tab/>
      </w:r>
      <w:r w:rsidR="00B41F3A">
        <w:rPr>
          <w:rFonts w:ascii="Arial" w:hAnsi="Arial" w:cs="Arial"/>
          <w:sz w:val="20"/>
          <w:szCs w:val="20"/>
        </w:rPr>
        <w:t xml:space="preserve">Mgr. Ján </w:t>
      </w:r>
      <w:proofErr w:type="spellStart"/>
      <w:r w:rsidR="00B41F3A">
        <w:rPr>
          <w:rFonts w:ascii="Arial" w:hAnsi="Arial" w:cs="Arial"/>
          <w:sz w:val="20"/>
          <w:szCs w:val="20"/>
        </w:rPr>
        <w:t>Bondra</w:t>
      </w:r>
      <w:proofErr w:type="spellEnd"/>
      <w:r w:rsidR="00945627">
        <w:rPr>
          <w:rFonts w:ascii="Arial" w:hAnsi="Arial" w:cs="Arial"/>
          <w:sz w:val="20"/>
          <w:szCs w:val="20"/>
        </w:rPr>
        <w:t xml:space="preserve">, </w:t>
      </w:r>
      <w:r w:rsidR="00B41F3A">
        <w:rPr>
          <w:rFonts w:ascii="Arial" w:hAnsi="Arial" w:cs="Arial"/>
          <w:sz w:val="20"/>
          <w:szCs w:val="20"/>
        </w:rPr>
        <w:t>riaditeľ školy</w:t>
      </w:r>
      <w:r w:rsidR="002443C6" w:rsidRPr="00A10FA6">
        <w:rPr>
          <w:rFonts w:ascii="Arial" w:hAnsi="Arial" w:cs="Arial"/>
          <w:sz w:val="20"/>
          <w:szCs w:val="20"/>
        </w:rPr>
        <w:t xml:space="preserve"> </w:t>
      </w:r>
      <w:r w:rsidR="00945627">
        <w:rPr>
          <w:rFonts w:ascii="Arial" w:hAnsi="Arial" w:cs="Arial"/>
          <w:sz w:val="20"/>
          <w:szCs w:val="20"/>
        </w:rPr>
        <w:t xml:space="preserve"> </w:t>
      </w:r>
    </w:p>
    <w:p w14:paraId="2FB5C2D7" w14:textId="04948A39" w:rsidR="00A94695" w:rsidRPr="00A10FA6" w:rsidRDefault="00A94695" w:rsidP="00A94695">
      <w:pPr>
        <w:pStyle w:val="Default"/>
        <w:ind w:left="2832" w:right="1134"/>
        <w:rPr>
          <w:sz w:val="20"/>
          <w:szCs w:val="20"/>
        </w:rPr>
      </w:pPr>
      <w:r w:rsidRPr="00A10FA6">
        <w:rPr>
          <w:sz w:val="20"/>
          <w:szCs w:val="20"/>
        </w:rPr>
        <w:t xml:space="preserve"> </w:t>
      </w:r>
    </w:p>
    <w:p w14:paraId="1FF049DF" w14:textId="226DF451" w:rsidR="00A94695" w:rsidRPr="00A10FA6" w:rsidRDefault="00A94695" w:rsidP="00A94695">
      <w:pPr>
        <w:ind w:firstLine="284"/>
        <w:jc w:val="both"/>
        <w:rPr>
          <w:rFonts w:ascii="Arial" w:hAnsi="Arial" w:cs="Arial"/>
          <w:bCs/>
          <w:sz w:val="20"/>
          <w:szCs w:val="20"/>
          <w:lang w:eastAsia="en-US"/>
        </w:rPr>
      </w:pPr>
      <w:r w:rsidRPr="00A10FA6">
        <w:rPr>
          <w:rFonts w:ascii="Arial" w:hAnsi="Arial" w:cs="Arial"/>
          <w:bCs/>
          <w:sz w:val="20"/>
          <w:szCs w:val="20"/>
        </w:rPr>
        <w:t>Kontaktné miesto:</w:t>
      </w:r>
      <w:r w:rsidRPr="00A10FA6">
        <w:rPr>
          <w:rFonts w:ascii="Arial" w:hAnsi="Arial" w:cs="Arial"/>
          <w:bCs/>
          <w:sz w:val="20"/>
          <w:szCs w:val="20"/>
        </w:rPr>
        <w:tab/>
      </w:r>
      <w:r w:rsidRPr="00A10FA6">
        <w:rPr>
          <w:rFonts w:ascii="Arial" w:hAnsi="Arial" w:cs="Arial"/>
          <w:bCs/>
          <w:sz w:val="20"/>
          <w:szCs w:val="20"/>
        </w:rPr>
        <w:tab/>
      </w:r>
      <w:r w:rsidRPr="00A10FA6">
        <w:rPr>
          <w:rFonts w:ascii="Arial" w:hAnsi="Arial" w:cs="Arial"/>
          <w:bCs/>
          <w:sz w:val="20"/>
          <w:szCs w:val="20"/>
          <w:lang w:eastAsia="en-US"/>
        </w:rPr>
        <w:t xml:space="preserve">Agentúra regionálneho rozvoja PSK, </w:t>
      </w:r>
    </w:p>
    <w:p w14:paraId="1F869C38" w14:textId="4736E4B2" w:rsidR="00A94695" w:rsidRPr="00A10FA6" w:rsidRDefault="00A94695" w:rsidP="00A94695">
      <w:pPr>
        <w:ind w:left="2124" w:firstLine="708"/>
        <w:jc w:val="both"/>
        <w:rPr>
          <w:rFonts w:ascii="Arial" w:hAnsi="Arial" w:cs="Arial"/>
          <w:bCs/>
          <w:sz w:val="20"/>
          <w:szCs w:val="20"/>
          <w:lang w:eastAsia="en-US"/>
        </w:rPr>
      </w:pPr>
      <w:proofErr w:type="spellStart"/>
      <w:r w:rsidRPr="00A10FA6">
        <w:rPr>
          <w:rFonts w:ascii="Arial" w:hAnsi="Arial" w:cs="Arial"/>
          <w:bCs/>
          <w:sz w:val="20"/>
          <w:szCs w:val="20"/>
          <w:lang w:eastAsia="en-US"/>
        </w:rPr>
        <w:t>Prostějovská</w:t>
      </w:r>
      <w:proofErr w:type="spellEnd"/>
      <w:r w:rsidRPr="00A10FA6">
        <w:rPr>
          <w:rFonts w:ascii="Arial" w:hAnsi="Arial" w:cs="Arial"/>
          <w:bCs/>
          <w:sz w:val="20"/>
          <w:szCs w:val="20"/>
          <w:lang w:eastAsia="en-US"/>
        </w:rPr>
        <w:t xml:space="preserve"> 117/A , 080 01 Prešov</w:t>
      </w:r>
    </w:p>
    <w:p w14:paraId="0A23DE46" w14:textId="1AEEBF25" w:rsidR="00A94695" w:rsidRPr="00A10FA6" w:rsidRDefault="00A94695" w:rsidP="00A94695">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 xml:space="preserve">Kontaktná osoba: </w:t>
      </w:r>
      <w:r w:rsidRPr="00A10FA6">
        <w:rPr>
          <w:rFonts w:ascii="Arial" w:hAnsi="Arial" w:cs="Arial"/>
          <w:bCs/>
          <w:sz w:val="20"/>
          <w:szCs w:val="20"/>
          <w:lang w:eastAsia="sk-SK"/>
        </w:rPr>
        <w:tab/>
      </w:r>
      <w:r w:rsidRPr="00A10FA6">
        <w:rPr>
          <w:rFonts w:ascii="Arial" w:hAnsi="Arial" w:cs="Arial"/>
          <w:bCs/>
          <w:sz w:val="20"/>
          <w:szCs w:val="20"/>
          <w:lang w:eastAsia="sk-SK"/>
        </w:rPr>
        <w:tab/>
      </w:r>
      <w:r w:rsidR="00616AC1">
        <w:rPr>
          <w:rFonts w:ascii="Arial" w:hAnsi="Arial" w:cs="Arial"/>
          <w:bCs/>
          <w:sz w:val="20"/>
          <w:szCs w:val="20"/>
          <w:lang w:eastAsia="sk-SK"/>
        </w:rPr>
        <w:t>Ing. Peter Lupták</w:t>
      </w:r>
    </w:p>
    <w:p w14:paraId="1D12D350" w14:textId="7065C47C" w:rsidR="00A94695" w:rsidRPr="00A10FA6" w:rsidRDefault="00A94695" w:rsidP="00A94695">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 xml:space="preserve">Telefón: </w:t>
      </w:r>
      <w:r w:rsidRPr="00A10FA6">
        <w:rPr>
          <w:rFonts w:ascii="Arial" w:hAnsi="Arial" w:cs="Arial"/>
          <w:bCs/>
          <w:sz w:val="20"/>
          <w:szCs w:val="20"/>
          <w:lang w:eastAsia="sk-SK"/>
        </w:rPr>
        <w:tab/>
      </w:r>
      <w:r w:rsidRPr="00A10FA6">
        <w:rPr>
          <w:rFonts w:ascii="Arial" w:hAnsi="Arial" w:cs="Arial"/>
          <w:bCs/>
          <w:sz w:val="20"/>
          <w:szCs w:val="20"/>
          <w:lang w:eastAsia="sk-SK"/>
        </w:rPr>
        <w:tab/>
      </w:r>
      <w:r w:rsidRPr="00A10FA6">
        <w:rPr>
          <w:rFonts w:ascii="Arial" w:hAnsi="Arial" w:cs="Arial"/>
          <w:bCs/>
          <w:sz w:val="20"/>
          <w:szCs w:val="20"/>
          <w:lang w:eastAsia="sk-SK"/>
        </w:rPr>
        <w:tab/>
        <w:t>+421 915</w:t>
      </w:r>
      <w:r w:rsidR="00616AC1">
        <w:rPr>
          <w:rFonts w:ascii="Arial" w:hAnsi="Arial" w:cs="Arial"/>
          <w:bCs/>
          <w:sz w:val="20"/>
          <w:szCs w:val="20"/>
          <w:lang w:eastAsia="sk-SK"/>
        </w:rPr>
        <w:t>963032</w:t>
      </w:r>
    </w:p>
    <w:p w14:paraId="76415A28" w14:textId="7F138573" w:rsidR="00A94695" w:rsidRDefault="00A94695" w:rsidP="00A94695">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Email:</w:t>
      </w:r>
      <w:r w:rsidRPr="00A10FA6">
        <w:rPr>
          <w:rFonts w:ascii="Arial" w:hAnsi="Arial" w:cs="Arial"/>
          <w:bCs/>
          <w:sz w:val="20"/>
          <w:szCs w:val="20"/>
          <w:lang w:eastAsia="sk-SK"/>
        </w:rPr>
        <w:tab/>
      </w:r>
      <w:r w:rsidRPr="00A10FA6">
        <w:rPr>
          <w:rFonts w:ascii="Arial" w:hAnsi="Arial" w:cs="Arial"/>
          <w:bCs/>
          <w:sz w:val="20"/>
          <w:szCs w:val="20"/>
          <w:lang w:eastAsia="sk-SK"/>
        </w:rPr>
        <w:tab/>
      </w:r>
      <w:r w:rsidRPr="00A10FA6">
        <w:rPr>
          <w:rFonts w:ascii="Arial" w:hAnsi="Arial" w:cs="Arial"/>
          <w:bCs/>
          <w:sz w:val="20"/>
          <w:szCs w:val="20"/>
          <w:lang w:eastAsia="sk-SK"/>
        </w:rPr>
        <w:tab/>
      </w:r>
      <w:hyperlink r:id="rId9" w:history="1">
        <w:r w:rsidR="00616AC1" w:rsidRPr="00F27A44">
          <w:rPr>
            <w:rStyle w:val="Hypertextovprepojenie"/>
            <w:rFonts w:ascii="Arial" w:hAnsi="Arial" w:cs="Arial"/>
            <w:bCs/>
            <w:sz w:val="20"/>
            <w:szCs w:val="20"/>
            <w:lang w:eastAsia="sk-SK"/>
          </w:rPr>
          <w:t>luptak@arrpsk.sk</w:t>
        </w:r>
      </w:hyperlink>
    </w:p>
    <w:p w14:paraId="376DC442" w14:textId="77777777" w:rsidR="00984BB0" w:rsidRDefault="00984BB0" w:rsidP="00FB70C4">
      <w:pPr>
        <w:tabs>
          <w:tab w:val="right" w:leader="dot" w:pos="10033"/>
        </w:tabs>
        <w:jc w:val="both"/>
        <w:rPr>
          <w:rFonts w:ascii="Arial" w:hAnsi="Arial" w:cs="Arial"/>
          <w:sz w:val="20"/>
          <w:szCs w:val="20"/>
        </w:rPr>
      </w:pPr>
    </w:p>
    <w:p w14:paraId="1D17D3D5"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6265FB5"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037AB3" w:rsidRPr="0064755C" w14:paraId="14D8C6FC" w14:textId="77777777" w:rsidTr="008038E1">
        <w:tc>
          <w:tcPr>
            <w:tcW w:w="2977" w:type="dxa"/>
            <w:shd w:val="clear" w:color="auto" w:fill="D5DCE4"/>
          </w:tcPr>
          <w:p w14:paraId="7932679C"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1DBDC91B" w14:textId="77777777"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037AB3" w:rsidRPr="0064755C" w14:paraId="7B2EB137" w14:textId="77777777" w:rsidTr="008038E1">
        <w:tc>
          <w:tcPr>
            <w:tcW w:w="2977" w:type="dxa"/>
            <w:shd w:val="clear" w:color="auto" w:fill="D5DCE4"/>
          </w:tcPr>
          <w:p w14:paraId="5B567189"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42A86053" w14:textId="42E246DE" w:rsidR="00037AB3" w:rsidRPr="00616AC1" w:rsidRDefault="00037AB3" w:rsidP="001A2D2D">
            <w:pPr>
              <w:snapToGrid w:val="0"/>
              <w:spacing w:line="276" w:lineRule="auto"/>
              <w:jc w:val="both"/>
              <w:rPr>
                <w:rFonts w:ascii="Arial" w:eastAsia="Arial" w:hAnsi="Arial" w:cs="Arial"/>
                <w:sz w:val="20"/>
                <w:szCs w:val="20"/>
              </w:rPr>
            </w:pPr>
            <w:r w:rsidRPr="00616AC1">
              <w:rPr>
                <w:rFonts w:ascii="Arial" w:eastAsia="Arial" w:hAnsi="Arial" w:cs="Arial"/>
                <w:sz w:val="20"/>
                <w:szCs w:val="20"/>
              </w:rPr>
              <w:t>„</w:t>
            </w:r>
            <w:r w:rsidR="00616AC1" w:rsidRPr="00616AC1">
              <w:rPr>
                <w:rFonts w:ascii="Arial" w:eastAsiaTheme="minorHAnsi" w:hAnsi="Arial" w:cs="Arial"/>
                <w:sz w:val="20"/>
                <w:szCs w:val="20"/>
                <w:lang w:eastAsia="en-US"/>
              </w:rPr>
              <w:t>Vybavenie SŠ Stará Ľubovňa - Lyofilizátor</w:t>
            </w:r>
            <w:r w:rsidR="00201CA3">
              <w:rPr>
                <w:rFonts w:ascii="Arial" w:eastAsiaTheme="minorHAnsi" w:hAnsi="Arial" w:cs="Arial"/>
                <w:sz w:val="20"/>
                <w:szCs w:val="20"/>
                <w:lang w:eastAsia="en-US"/>
              </w:rPr>
              <w:t>_2023</w:t>
            </w:r>
            <w:r w:rsidRPr="00616AC1">
              <w:rPr>
                <w:rFonts w:ascii="Arial" w:eastAsia="Arial" w:hAnsi="Arial" w:cs="Arial"/>
                <w:sz w:val="20"/>
                <w:szCs w:val="20"/>
              </w:rPr>
              <w:t>“</w:t>
            </w:r>
          </w:p>
          <w:p w14:paraId="50843694" w14:textId="77777777" w:rsidR="00037AB3" w:rsidRPr="00786124" w:rsidRDefault="00037AB3" w:rsidP="00786124">
            <w:pPr>
              <w:pStyle w:val="Hlavika"/>
              <w:pBdr>
                <w:bottom w:val="single" w:sz="4" w:space="1" w:color="auto"/>
              </w:pBdr>
              <w:jc w:val="both"/>
              <w:rPr>
                <w:rFonts w:ascii="Arial" w:hAnsi="Arial" w:cs="Arial"/>
                <w:i/>
                <w:sz w:val="20"/>
                <w:szCs w:val="20"/>
              </w:rPr>
            </w:pPr>
          </w:p>
        </w:tc>
      </w:tr>
      <w:tr w:rsidR="00037AB3" w:rsidRPr="0064755C" w14:paraId="5BFA65C3" w14:textId="77777777" w:rsidTr="008038E1">
        <w:trPr>
          <w:trHeight w:val="205"/>
        </w:trPr>
        <w:tc>
          <w:tcPr>
            <w:tcW w:w="2977" w:type="dxa"/>
            <w:shd w:val="clear" w:color="auto" w:fill="D5DCE4"/>
          </w:tcPr>
          <w:p w14:paraId="495188EF" w14:textId="77777777"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57FF1FB3" w14:textId="77777777" w:rsidR="00037AB3" w:rsidRPr="0064755C" w:rsidRDefault="00037AB3" w:rsidP="00E66605">
            <w:pPr>
              <w:snapToGrid w:val="0"/>
              <w:spacing w:line="276" w:lineRule="auto"/>
              <w:rPr>
                <w:rFonts w:ascii="Calibri" w:hAnsi="Calibri" w:cs="Calibri"/>
                <w:b/>
                <w:sz w:val="20"/>
                <w:szCs w:val="20"/>
              </w:rPr>
            </w:pPr>
          </w:p>
        </w:tc>
        <w:tc>
          <w:tcPr>
            <w:tcW w:w="5778" w:type="dxa"/>
            <w:shd w:val="clear" w:color="auto" w:fill="auto"/>
          </w:tcPr>
          <w:p w14:paraId="54EC6362" w14:textId="77777777" w:rsidR="00F42197" w:rsidRPr="001A2D2D" w:rsidRDefault="00F42197" w:rsidP="001A2D2D">
            <w:pPr>
              <w:pStyle w:val="Zarkazkladnhotextu21"/>
              <w:tabs>
                <w:tab w:val="left" w:pos="360"/>
                <w:tab w:val="left" w:pos="576"/>
              </w:tabs>
              <w:ind w:left="0"/>
              <w:rPr>
                <w:rFonts w:ascii="Arial" w:hAnsi="Arial" w:cs="Arial"/>
                <w:sz w:val="20"/>
                <w:szCs w:val="20"/>
              </w:rPr>
            </w:pPr>
          </w:p>
          <w:p w14:paraId="7FBF7C12" w14:textId="77777777" w:rsidR="00616AC1" w:rsidRPr="00616AC1" w:rsidRDefault="00616AC1" w:rsidP="00616AC1">
            <w:pPr>
              <w:widowControl/>
              <w:suppressAutoHyphens w:val="0"/>
              <w:autoSpaceDE w:val="0"/>
              <w:autoSpaceDN w:val="0"/>
              <w:adjustRightInd w:val="0"/>
              <w:rPr>
                <w:rFonts w:ascii="Arial" w:eastAsiaTheme="minorHAnsi" w:hAnsi="Arial" w:cs="Arial"/>
                <w:sz w:val="20"/>
                <w:szCs w:val="20"/>
                <w:lang w:eastAsia="en-US"/>
              </w:rPr>
            </w:pPr>
            <w:r w:rsidRPr="00616AC1">
              <w:rPr>
                <w:rFonts w:ascii="Arial" w:eastAsiaTheme="minorHAnsi" w:hAnsi="Arial" w:cs="Arial"/>
                <w:sz w:val="20"/>
                <w:szCs w:val="20"/>
                <w:lang w:eastAsia="en-US"/>
              </w:rPr>
              <w:t xml:space="preserve">Predmetom zákazky je obstaranie "Vybavenie SŠ Stará Ľubovňa - </w:t>
            </w:r>
            <w:proofErr w:type="spellStart"/>
            <w:r w:rsidRPr="00616AC1">
              <w:rPr>
                <w:rFonts w:ascii="Arial" w:eastAsiaTheme="minorHAnsi" w:hAnsi="Arial" w:cs="Arial"/>
                <w:sz w:val="20"/>
                <w:szCs w:val="20"/>
                <w:lang w:eastAsia="en-US"/>
              </w:rPr>
              <w:t>Lyofilizátor</w:t>
            </w:r>
            <w:proofErr w:type="spellEnd"/>
            <w:r w:rsidRPr="00616AC1">
              <w:rPr>
                <w:rFonts w:ascii="Arial" w:eastAsiaTheme="minorHAnsi" w:hAnsi="Arial" w:cs="Arial"/>
                <w:sz w:val="20"/>
                <w:szCs w:val="20"/>
                <w:lang w:eastAsia="en-US"/>
              </w:rPr>
              <w:t>".</w:t>
            </w:r>
          </w:p>
          <w:p w14:paraId="7EC2404B" w14:textId="42EFD8F6" w:rsidR="00FB70C4" w:rsidRPr="00E85427" w:rsidRDefault="001A2D2D" w:rsidP="001A2D2D">
            <w:pPr>
              <w:pStyle w:val="Zarkazkladnhotextu21"/>
              <w:tabs>
                <w:tab w:val="left" w:pos="360"/>
                <w:tab w:val="left" w:pos="576"/>
              </w:tabs>
              <w:ind w:left="0"/>
              <w:rPr>
                <w:rFonts w:ascii="Arial" w:hAnsi="Arial" w:cs="Arial"/>
                <w:sz w:val="20"/>
                <w:szCs w:val="20"/>
              </w:rPr>
            </w:pPr>
            <w:r>
              <w:rPr>
                <w:rFonts w:ascii="Arial" w:hAnsi="Arial" w:cs="Arial"/>
                <w:sz w:val="20"/>
                <w:szCs w:val="20"/>
              </w:rPr>
              <w:t>B</w:t>
            </w:r>
            <w:r w:rsidR="00E85427" w:rsidRPr="00E85427">
              <w:rPr>
                <w:rFonts w:ascii="Arial" w:hAnsi="Arial" w:cs="Arial"/>
                <w:sz w:val="20"/>
                <w:szCs w:val="20"/>
              </w:rPr>
              <w:t>ližšie informácie a opis sú uvedené v súťažných podkladoch.</w:t>
            </w:r>
          </w:p>
          <w:p w14:paraId="7D297368" w14:textId="77777777" w:rsidR="00037AB3" w:rsidRPr="001A2D2D" w:rsidRDefault="00037AB3" w:rsidP="001A2D2D">
            <w:pPr>
              <w:pStyle w:val="Zarkazkladnhotextu21"/>
              <w:tabs>
                <w:tab w:val="left" w:pos="360"/>
                <w:tab w:val="left" w:pos="576"/>
              </w:tabs>
              <w:ind w:left="0"/>
              <w:rPr>
                <w:rFonts w:ascii="Arial" w:hAnsi="Arial" w:cs="Arial"/>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3A3D47DB" w14:textId="77777777" w:rsidR="00037AB3" w:rsidRPr="001A2D2D" w:rsidRDefault="00037AB3" w:rsidP="001A2D2D">
            <w:pPr>
              <w:pStyle w:val="Zarkazkladnhotextu21"/>
              <w:tabs>
                <w:tab w:val="left" w:pos="360"/>
                <w:tab w:val="left" w:pos="576"/>
              </w:tabs>
              <w:ind w:left="0"/>
              <w:rPr>
                <w:rFonts w:ascii="Arial" w:hAnsi="Arial" w:cs="Arial"/>
                <w:sz w:val="20"/>
                <w:szCs w:val="20"/>
              </w:rPr>
            </w:pPr>
          </w:p>
        </w:tc>
      </w:tr>
    </w:tbl>
    <w:p w14:paraId="301ED570"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29EEFD3C" w14:textId="77777777"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4DB73E0E" w14:textId="77777777" w:rsidTr="00FB70C4">
        <w:tc>
          <w:tcPr>
            <w:tcW w:w="9039" w:type="dxa"/>
            <w:shd w:val="clear" w:color="auto" w:fill="D5DCE4"/>
          </w:tcPr>
          <w:p w14:paraId="5075AE94" w14:textId="77777777"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9D47435" w14:textId="77777777" w:rsidR="00FB70C4" w:rsidRDefault="00FB70C4" w:rsidP="00FB70C4">
      <w:pPr>
        <w:tabs>
          <w:tab w:val="left" w:pos="1276"/>
        </w:tabs>
        <w:autoSpaceDE w:val="0"/>
        <w:autoSpaceDN w:val="0"/>
        <w:adjustRightInd w:val="0"/>
        <w:rPr>
          <w:rFonts w:ascii="Arial" w:hAnsi="Arial" w:cs="Arial"/>
          <w:bCs/>
          <w:sz w:val="20"/>
          <w:szCs w:val="20"/>
        </w:rPr>
      </w:pPr>
    </w:p>
    <w:p w14:paraId="367AD5EB" w14:textId="0BAD99C5" w:rsidR="00647554" w:rsidRPr="00616AC1" w:rsidRDefault="00647554" w:rsidP="00FB70C4">
      <w:pPr>
        <w:tabs>
          <w:tab w:val="left" w:pos="1276"/>
        </w:tabs>
        <w:autoSpaceDE w:val="0"/>
        <w:autoSpaceDN w:val="0"/>
        <w:adjustRightInd w:val="0"/>
        <w:rPr>
          <w:rFonts w:ascii="Arial" w:hAnsi="Arial" w:cs="Arial"/>
          <w:b/>
          <w:sz w:val="20"/>
          <w:szCs w:val="20"/>
        </w:rPr>
      </w:pPr>
      <w:r w:rsidRPr="00616AC1">
        <w:rPr>
          <w:rFonts w:ascii="Arial" w:hAnsi="Arial" w:cs="Arial"/>
          <w:b/>
          <w:sz w:val="20"/>
          <w:szCs w:val="20"/>
        </w:rPr>
        <w:t xml:space="preserve">Hlavný slovník: </w:t>
      </w:r>
      <w:r w:rsidRPr="00616AC1">
        <w:rPr>
          <w:rFonts w:ascii="Arial" w:hAnsi="Arial" w:cs="Arial"/>
          <w:b/>
          <w:sz w:val="20"/>
          <w:szCs w:val="20"/>
        </w:rPr>
        <w:tab/>
        <w:t xml:space="preserve"> </w:t>
      </w:r>
    </w:p>
    <w:p w14:paraId="268AD587" w14:textId="2CE1972B" w:rsidR="00B41F3A" w:rsidRPr="00616AC1" w:rsidRDefault="00616AC1" w:rsidP="00B41F3A">
      <w:pPr>
        <w:pStyle w:val="Zarkazkladnhotextu21"/>
        <w:tabs>
          <w:tab w:val="left" w:pos="360"/>
          <w:tab w:val="left" w:pos="576"/>
        </w:tabs>
        <w:ind w:left="0"/>
        <w:rPr>
          <w:rFonts w:ascii="Arial" w:hAnsi="Arial" w:cs="Arial"/>
          <w:color w:val="000000"/>
          <w:sz w:val="20"/>
          <w:szCs w:val="20"/>
          <w:shd w:val="clear" w:color="auto" w:fill="FFFFFF"/>
        </w:rPr>
      </w:pPr>
      <w:r w:rsidRPr="00616AC1">
        <w:rPr>
          <w:rFonts w:ascii="Arial" w:eastAsiaTheme="minorHAnsi" w:hAnsi="Arial" w:cs="Arial"/>
          <w:sz w:val="20"/>
          <w:szCs w:val="20"/>
          <w:lang w:eastAsia="en-US"/>
        </w:rPr>
        <w:t>39221000-7 Kuchynské vybavenie</w:t>
      </w:r>
    </w:p>
    <w:p w14:paraId="2169B325" w14:textId="043B46A6" w:rsidR="00F42197" w:rsidRPr="00616AC1" w:rsidRDefault="00F42197" w:rsidP="00F42197">
      <w:pPr>
        <w:widowControl/>
        <w:suppressAutoHyphens w:val="0"/>
        <w:autoSpaceDE w:val="0"/>
        <w:autoSpaceDN w:val="0"/>
        <w:adjustRightInd w:val="0"/>
        <w:rPr>
          <w:rFonts w:ascii="Arial" w:eastAsiaTheme="minorHAnsi" w:hAnsi="Arial" w:cs="Arial"/>
          <w:color w:val="000000"/>
          <w:sz w:val="20"/>
          <w:szCs w:val="20"/>
          <w:lang w:eastAsia="en-US"/>
        </w:rPr>
      </w:pPr>
      <w:r w:rsidRPr="00616AC1">
        <w:rPr>
          <w:rFonts w:ascii="Arial" w:eastAsiaTheme="minorHAnsi" w:hAnsi="Arial" w:cs="Arial"/>
          <w:b/>
          <w:bCs/>
          <w:color w:val="000000"/>
          <w:sz w:val="20"/>
          <w:szCs w:val="20"/>
          <w:lang w:eastAsia="en-US"/>
        </w:rPr>
        <w:t>Dodatočné kódy CPV</w:t>
      </w:r>
      <w:r w:rsidR="00616AC1" w:rsidRPr="00616AC1">
        <w:rPr>
          <w:rFonts w:ascii="Arial" w:eastAsiaTheme="minorHAnsi" w:hAnsi="Arial" w:cs="Arial"/>
          <w:b/>
          <w:bCs/>
          <w:color w:val="000000"/>
          <w:sz w:val="20"/>
          <w:szCs w:val="20"/>
          <w:lang w:eastAsia="en-US"/>
        </w:rPr>
        <w:t xml:space="preserve"> -</w:t>
      </w:r>
    </w:p>
    <w:p w14:paraId="7B2815BE" w14:textId="77777777" w:rsidR="00B41F3A" w:rsidRPr="00992116" w:rsidRDefault="00B41F3A" w:rsidP="00FB70C4">
      <w:pPr>
        <w:pStyle w:val="Zarkazkladnhotextu21"/>
        <w:tabs>
          <w:tab w:val="left" w:pos="360"/>
          <w:tab w:val="left" w:pos="576"/>
        </w:tabs>
        <w:ind w:left="0"/>
        <w:rPr>
          <w:rFonts w:ascii="Arial" w:hAnsi="Arial" w:cs="Arial"/>
          <w:bCs/>
          <w:sz w:val="22"/>
          <w:szCs w:val="22"/>
        </w:rPr>
      </w:pPr>
    </w:p>
    <w:tbl>
      <w:tblPr>
        <w:tblW w:w="9039" w:type="dxa"/>
        <w:shd w:val="clear" w:color="auto" w:fill="EDEDED"/>
        <w:tblLayout w:type="fixed"/>
        <w:tblLook w:val="0000" w:firstRow="0" w:lastRow="0" w:firstColumn="0" w:lastColumn="0" w:noHBand="0" w:noVBand="0"/>
      </w:tblPr>
      <w:tblGrid>
        <w:gridCol w:w="9039"/>
      </w:tblGrid>
      <w:tr w:rsidR="00647554" w:rsidRPr="0064755C" w14:paraId="62A52CF6" w14:textId="77777777" w:rsidTr="00FB70C4">
        <w:tc>
          <w:tcPr>
            <w:tcW w:w="9039" w:type="dxa"/>
            <w:shd w:val="clear" w:color="auto" w:fill="D5DCE4"/>
          </w:tcPr>
          <w:p w14:paraId="710B8974" w14:textId="77777777"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75BAC317"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18DB2E83"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6ABB4E5C" w14:textId="77777777" w:rsidR="00414943" w:rsidRDefault="00414943" w:rsidP="00984BB0">
      <w:pPr>
        <w:autoSpaceDE w:val="0"/>
        <w:autoSpaceDN w:val="0"/>
        <w:adjustRightInd w:val="0"/>
        <w:rPr>
          <w:rFonts w:ascii="Arial" w:hAnsi="Arial" w:cs="Arial"/>
          <w:bCs/>
          <w:sz w:val="20"/>
          <w:szCs w:val="20"/>
        </w:rPr>
      </w:pPr>
    </w:p>
    <w:p w14:paraId="1C2DFA84" w14:textId="6615B76E" w:rsidR="00414943" w:rsidRDefault="00034040" w:rsidP="00034040">
      <w:pPr>
        <w:autoSpaceDE w:val="0"/>
        <w:autoSpaceDN w:val="0"/>
        <w:adjustRightInd w:val="0"/>
        <w:rPr>
          <w:rFonts w:ascii="Arial" w:hAnsi="Arial" w:cs="Arial"/>
          <w:bCs/>
          <w:sz w:val="20"/>
          <w:szCs w:val="20"/>
        </w:rPr>
      </w:pPr>
      <w:r>
        <w:rPr>
          <w:rFonts w:ascii="Arial" w:hAnsi="Arial" w:cs="Arial"/>
          <w:bCs/>
          <w:sz w:val="20"/>
          <w:szCs w:val="20"/>
        </w:rPr>
        <w:t>Celková predpokladaná hodnota zákazky, h</w:t>
      </w:r>
      <w:r w:rsidRPr="00034040">
        <w:rPr>
          <w:rFonts w:ascii="Arial" w:hAnsi="Arial" w:cs="Arial"/>
          <w:bCs/>
          <w:sz w:val="20"/>
          <w:szCs w:val="20"/>
        </w:rPr>
        <w:t xml:space="preserve">odnota bez DPH: </w:t>
      </w:r>
      <w:r w:rsidR="00616AC1" w:rsidRPr="00616AC1">
        <w:rPr>
          <w:rFonts w:ascii="Arial" w:eastAsiaTheme="minorHAnsi" w:hAnsi="Arial" w:cs="Arial"/>
          <w:sz w:val="20"/>
          <w:szCs w:val="20"/>
          <w:lang w:eastAsia="en-US"/>
        </w:rPr>
        <w:t>18 866,67</w:t>
      </w:r>
      <w:r w:rsidR="00616AC1">
        <w:rPr>
          <w:rFonts w:ascii="Tahoma" w:eastAsiaTheme="minorHAnsi" w:hAnsi="Tahoma" w:cs="Tahoma"/>
          <w:sz w:val="18"/>
          <w:szCs w:val="18"/>
          <w:lang w:eastAsia="en-US"/>
        </w:rPr>
        <w:t xml:space="preserve"> </w:t>
      </w:r>
      <w:r w:rsidRPr="00034040">
        <w:rPr>
          <w:rFonts w:ascii="Arial" w:hAnsi="Arial" w:cs="Arial"/>
          <w:bCs/>
          <w:sz w:val="20"/>
          <w:szCs w:val="20"/>
        </w:rPr>
        <w:t>EUR</w:t>
      </w:r>
    </w:p>
    <w:p w14:paraId="05C9D272" w14:textId="77777777" w:rsidR="00034040" w:rsidRDefault="00034040" w:rsidP="00034040">
      <w:pPr>
        <w:autoSpaceDE w:val="0"/>
        <w:autoSpaceDN w:val="0"/>
        <w:adjustRightInd w:val="0"/>
        <w:rPr>
          <w:rFonts w:ascii="Arial" w:hAnsi="Arial" w:cs="Arial"/>
          <w:bCs/>
          <w:sz w:val="20"/>
          <w:szCs w:val="20"/>
        </w:rPr>
      </w:pPr>
    </w:p>
    <w:p w14:paraId="2DAD2101" w14:textId="77777777" w:rsidR="00724379" w:rsidRPr="00414943" w:rsidRDefault="00724379" w:rsidP="00984BB0">
      <w:pPr>
        <w:autoSpaceDE w:val="0"/>
        <w:autoSpaceDN w:val="0"/>
        <w:adjustRightInd w:val="0"/>
        <w:rPr>
          <w:rFonts w:ascii="Arial" w:hAnsi="Arial" w:cs="Arial"/>
          <w:bCs/>
          <w:sz w:val="20"/>
          <w:szCs w:val="20"/>
        </w:rPr>
      </w:pPr>
    </w:p>
    <w:p w14:paraId="2AF06183"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85E4F31" w14:textId="77777777" w:rsidR="00616AC1" w:rsidRPr="00616AC1" w:rsidRDefault="00220CF9" w:rsidP="00616AC1">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Zákazka</w:t>
      </w:r>
      <w:r w:rsidR="00616AC1">
        <w:rPr>
          <w:rFonts w:ascii="Arial" w:hAnsi="Arial" w:cs="Arial"/>
          <w:sz w:val="20"/>
          <w:szCs w:val="20"/>
          <w:lang w:val="sk-SK"/>
        </w:rPr>
        <w:t xml:space="preserve"> nie</w:t>
      </w:r>
      <w:r w:rsidRPr="00220CF9">
        <w:rPr>
          <w:rFonts w:ascii="Arial" w:hAnsi="Arial" w:cs="Arial"/>
          <w:sz w:val="20"/>
          <w:szCs w:val="20"/>
        </w:rPr>
        <w:t xml:space="preserve"> </w:t>
      </w:r>
      <w:r w:rsidR="00265102">
        <w:rPr>
          <w:rFonts w:ascii="Arial" w:hAnsi="Arial" w:cs="Arial"/>
          <w:sz w:val="20"/>
          <w:szCs w:val="20"/>
          <w:lang w:val="sk-SK"/>
        </w:rPr>
        <w:t>je rozdelená na</w:t>
      </w:r>
      <w:r w:rsidR="00E94ADE">
        <w:rPr>
          <w:rFonts w:ascii="Arial" w:hAnsi="Arial" w:cs="Arial"/>
          <w:sz w:val="20"/>
          <w:szCs w:val="20"/>
          <w:lang w:val="sk-SK"/>
        </w:rPr>
        <w:t xml:space="preserve"> </w:t>
      </w:r>
      <w:r w:rsidR="00265102">
        <w:rPr>
          <w:rFonts w:ascii="Arial" w:hAnsi="Arial" w:cs="Arial"/>
          <w:sz w:val="20"/>
          <w:szCs w:val="20"/>
          <w:lang w:val="sk-SK"/>
        </w:rPr>
        <w:t>časti</w:t>
      </w:r>
      <w:r w:rsidR="00616AC1">
        <w:rPr>
          <w:rFonts w:ascii="Arial" w:hAnsi="Arial" w:cs="Arial"/>
          <w:sz w:val="20"/>
          <w:szCs w:val="20"/>
          <w:lang w:val="sk-SK"/>
        </w:rPr>
        <w:t>.</w:t>
      </w:r>
    </w:p>
    <w:p w14:paraId="38769D20" w14:textId="77777777" w:rsidR="00616AC1" w:rsidRPr="00616AC1" w:rsidRDefault="00616AC1" w:rsidP="00616AC1">
      <w:pPr>
        <w:pStyle w:val="Odsekzoznamu"/>
        <w:numPr>
          <w:ilvl w:val="1"/>
          <w:numId w:val="4"/>
        </w:numPr>
        <w:tabs>
          <w:tab w:val="left" w:pos="567"/>
        </w:tabs>
        <w:ind w:left="567" w:hanging="567"/>
        <w:jc w:val="both"/>
        <w:rPr>
          <w:rFonts w:ascii="Arial" w:hAnsi="Arial" w:cs="Arial"/>
          <w:sz w:val="20"/>
          <w:szCs w:val="20"/>
        </w:rPr>
      </w:pPr>
      <w:r w:rsidRPr="00616AC1">
        <w:rPr>
          <w:rFonts w:ascii="Arial" w:eastAsiaTheme="minorHAnsi" w:hAnsi="Arial" w:cs="Arial"/>
          <w:color w:val="000000"/>
          <w:sz w:val="20"/>
          <w:szCs w:val="20"/>
          <w:lang w:eastAsia="en-US"/>
        </w:rPr>
        <w:t xml:space="preserve">Uchádzač predloží cenovú ponuku na celý predmet zákazky. </w:t>
      </w:r>
    </w:p>
    <w:p w14:paraId="6E1DC8FC" w14:textId="33DCCB79" w:rsidR="00616AC1" w:rsidRPr="00616AC1" w:rsidRDefault="00616AC1" w:rsidP="00616AC1">
      <w:pPr>
        <w:pStyle w:val="Odsekzoznamu"/>
        <w:numPr>
          <w:ilvl w:val="1"/>
          <w:numId w:val="4"/>
        </w:numPr>
        <w:tabs>
          <w:tab w:val="left" w:pos="567"/>
        </w:tabs>
        <w:ind w:left="567" w:hanging="567"/>
        <w:jc w:val="both"/>
        <w:rPr>
          <w:rFonts w:ascii="Arial" w:hAnsi="Arial" w:cs="Arial"/>
          <w:sz w:val="20"/>
          <w:szCs w:val="20"/>
        </w:rPr>
      </w:pPr>
      <w:r w:rsidRPr="00616AC1">
        <w:rPr>
          <w:rFonts w:ascii="Arial" w:eastAsiaTheme="minorHAnsi" w:hAnsi="Arial" w:cs="Arial"/>
          <w:color w:val="000000"/>
          <w:sz w:val="20"/>
          <w:szCs w:val="20"/>
          <w:lang w:eastAsia="en-US"/>
        </w:rPr>
        <w:t xml:space="preserve">Zákazka nie je rozdelená na časti – zdôvodnenie: </w:t>
      </w:r>
    </w:p>
    <w:p w14:paraId="07B44F5B" w14:textId="77777777" w:rsidR="00616AC1" w:rsidRPr="00616AC1" w:rsidRDefault="00616AC1" w:rsidP="00616AC1">
      <w:pPr>
        <w:widowControl/>
        <w:suppressAutoHyphens w:val="0"/>
        <w:autoSpaceDE w:val="0"/>
        <w:autoSpaceDN w:val="0"/>
        <w:adjustRightInd w:val="0"/>
        <w:rPr>
          <w:rFonts w:ascii="Arial" w:eastAsiaTheme="minorHAnsi" w:hAnsi="Arial" w:cs="Arial"/>
          <w:color w:val="000000"/>
          <w:sz w:val="20"/>
          <w:szCs w:val="20"/>
          <w:lang w:eastAsia="en-US"/>
        </w:rPr>
      </w:pPr>
    </w:p>
    <w:p w14:paraId="2B550770"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Predmetom zákazky je komplexná dodávka tovaru podľa požiadaviek verejného obstarávateľa, kedy má verejný obstarávateľ za to, že nerozdelením predmetu zákazky na časti neuprie ani neobmedzí účasť záujemcov v danom verejnom obstarávaní, nakoľko zákon o verejnom obstarávaní umožňuje viacero spôsobov, ktorými je možná účasť v danom verejnom obstarávaní aj tých hospodárskych subjektov, ktoré by z rôznych dôvodov neboli schopné plniť predmet zákazky v postavení generálneho dodávateľa. Požiadavku na generálneho dodávateľa, požiadavku na plnenie predmetu zákazky ako celku s cieľom dosiahnuť cieľ verejného obstarávania a plnenie predmetu zákazky v celom rozsahu bez rozdelenia na časti, nemožno so zohľadnením ekonomických dôvodov, funkčných dôvodov a splnenia cieľa plnenia predmetu zákazky a účelu predmetu zákazky, na ktorý je určený, považovať za obmedzujúci prvok v predmetnom verejnom obstarávaní. </w:t>
      </w:r>
    </w:p>
    <w:p w14:paraId="780B220F"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Verejný obstarávateľ postupoval v súlade so zákonom o verejnom obstarávaní. Verejný obstarávateľ pred zadaním zákazky uvažoval nad všetkými okolnosťami, výhodami a nevýhodami rozdelenia/nerozdelenia zákazky, kde podstatnými skutočnosťami pre konečné riešenie boli predovšetkým nasledovné skutočnosti: </w:t>
      </w:r>
    </w:p>
    <w:p w14:paraId="5E269980"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 v rámci procesu zadávania zákazky pri zisťovaní predpokladanej hodnoty zákazky oslovení uchádzači vedeli </w:t>
      </w:r>
      <w:proofErr w:type="spellStart"/>
      <w:r w:rsidRPr="00616AC1">
        <w:rPr>
          <w:rFonts w:ascii="Arial" w:eastAsiaTheme="minorHAnsi" w:hAnsi="Arial" w:cs="Arial"/>
          <w:color w:val="000000"/>
          <w:sz w:val="20"/>
          <w:szCs w:val="20"/>
          <w:lang w:eastAsia="en-US"/>
        </w:rPr>
        <w:t>naceniť</w:t>
      </w:r>
      <w:proofErr w:type="spellEnd"/>
      <w:r w:rsidRPr="00616AC1">
        <w:rPr>
          <w:rFonts w:ascii="Arial" w:eastAsiaTheme="minorHAnsi" w:hAnsi="Arial" w:cs="Arial"/>
          <w:color w:val="000000"/>
          <w:sz w:val="20"/>
          <w:szCs w:val="20"/>
          <w:lang w:eastAsia="en-US"/>
        </w:rPr>
        <w:t xml:space="preserve"> uvedený predmet zákazky ako súbor tvoriaci jeden celok. </w:t>
      </w:r>
    </w:p>
    <w:p w14:paraId="09DBADAD" w14:textId="77777777" w:rsid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 verejný obstarávateľ taktiež prihliadal aj na možné praktické dôsledky rozdelenia/nerozdelenia zákazky na časti v súvislosti s následným plnením zákazky, ktorými sú v prípade rozdelenia zákazky na časti podľa jeho názoru možné predraženie, komplikovaná koordinácia plnenia jednotlivých uchádzačov, previazanosť čiastkových plnení v nadväznosti na obmedzenie možnosti uplatnenia zodpovednostných vzťahov za vady čiastkových plnení a iné. </w:t>
      </w:r>
    </w:p>
    <w:p w14:paraId="08F74F0D" w14:textId="723F0D4A" w:rsidR="00616AC1" w:rsidRPr="00616AC1" w:rsidRDefault="00616AC1" w:rsidP="00616AC1">
      <w:pPr>
        <w:widowControl/>
        <w:suppressAutoHyphens w:val="0"/>
        <w:autoSpaceDE w:val="0"/>
        <w:autoSpaceDN w:val="0"/>
        <w:adjustRightInd w:val="0"/>
        <w:ind w:left="567"/>
        <w:jc w:val="both"/>
        <w:rPr>
          <w:rFonts w:ascii="Arial" w:eastAsiaTheme="minorHAnsi" w:hAnsi="Arial" w:cs="Arial"/>
          <w:sz w:val="20"/>
          <w:szCs w:val="20"/>
          <w:lang w:eastAsia="en-US"/>
        </w:rPr>
      </w:pPr>
      <w:r w:rsidRPr="00616AC1">
        <w:rPr>
          <w:rFonts w:ascii="Arial" w:hAnsi="Arial" w:cs="Arial"/>
          <w:sz w:val="20"/>
          <w:szCs w:val="20"/>
          <w:shd w:val="clear" w:color="auto" w:fill="FFFFFF"/>
        </w:rPr>
        <w:t>Verejný obstarávateľ uskutočňuje proces zadávania zákazky- dodanie tovaru, na rovnaký charakter tovaru, aj v zmysle zahrnutia pod jednotný CPV kód zákazky:</w:t>
      </w:r>
      <w:r w:rsidRPr="00616AC1">
        <w:rPr>
          <w:rFonts w:ascii="Arial" w:hAnsi="Arial" w:cs="Arial"/>
          <w:sz w:val="20"/>
          <w:szCs w:val="20"/>
        </w:rPr>
        <w:br/>
      </w:r>
      <w:r w:rsidRPr="00616AC1">
        <w:rPr>
          <w:rFonts w:ascii="Arial" w:hAnsi="Arial" w:cs="Arial"/>
          <w:sz w:val="20"/>
          <w:szCs w:val="20"/>
          <w:shd w:val="clear" w:color="auto" w:fill="FFFFFF"/>
        </w:rPr>
        <w:t>39221000-7 Kuchynské vybavenie.</w:t>
      </w:r>
    </w:p>
    <w:p w14:paraId="3429EED1"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sz w:val="20"/>
          <w:szCs w:val="20"/>
          <w:lang w:eastAsia="en-US"/>
        </w:rPr>
      </w:pPr>
    </w:p>
    <w:p w14:paraId="6C05990C" w14:textId="77777777" w:rsidR="00616AC1" w:rsidRPr="00616AC1" w:rsidRDefault="00616AC1" w:rsidP="00616AC1">
      <w:pPr>
        <w:pStyle w:val="Odsekzoznamu"/>
        <w:numPr>
          <w:ilvl w:val="0"/>
          <w:numId w:val="4"/>
        </w:numPr>
        <w:tabs>
          <w:tab w:val="left" w:pos="567"/>
          <w:tab w:val="right" w:leader="dot" w:pos="10033"/>
        </w:tabs>
        <w:spacing w:after="0" w:line="240" w:lineRule="auto"/>
        <w:ind w:hanging="1410"/>
        <w:jc w:val="both"/>
        <w:rPr>
          <w:rFonts w:ascii="Arial" w:hAnsi="Arial" w:cs="Arial"/>
          <w:b/>
          <w:bCs/>
          <w:caps/>
          <w:color w:val="2E74B5"/>
          <w:sz w:val="20"/>
          <w:szCs w:val="20"/>
        </w:rPr>
      </w:pPr>
      <w:r w:rsidRPr="00E94ADE">
        <w:rPr>
          <w:rFonts w:ascii="Arial" w:hAnsi="Arial" w:cs="Arial"/>
          <w:b/>
          <w:bCs/>
          <w:caps/>
          <w:color w:val="2E74B5"/>
          <w:sz w:val="20"/>
          <w:szCs w:val="20"/>
        </w:rPr>
        <w:t>Variantné riešenie</w:t>
      </w:r>
      <w:r w:rsidRPr="00616AC1">
        <w:rPr>
          <w:rFonts w:ascii="Arial" w:eastAsiaTheme="minorHAnsi" w:hAnsi="Arial" w:cs="Arial"/>
          <w:color w:val="000000"/>
          <w:sz w:val="20"/>
          <w:szCs w:val="20"/>
          <w:lang w:val="sk-SK" w:eastAsia="en-US"/>
        </w:rPr>
        <w:t xml:space="preserve"> </w:t>
      </w:r>
    </w:p>
    <w:p w14:paraId="0967EE2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732859C2"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6E085086"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500617FE" w14:textId="77777777"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4D35A18" w14:textId="6B3BFEEB" w:rsidR="00BB51A4" w:rsidRPr="0034032F" w:rsidRDefault="00984BB0" w:rsidP="00984BB0">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zákazky:  </w:t>
      </w:r>
    </w:p>
    <w:p w14:paraId="2E6822CF" w14:textId="25AE7727" w:rsidR="00265102" w:rsidRPr="003B631B" w:rsidRDefault="00E94ADE" w:rsidP="00265102">
      <w:pPr>
        <w:pStyle w:val="Zarkazkladnhotextu21"/>
        <w:tabs>
          <w:tab w:val="left" w:pos="567"/>
          <w:tab w:val="right" w:leader="dot" w:pos="10033"/>
        </w:tabs>
        <w:spacing w:line="276" w:lineRule="auto"/>
        <w:ind w:left="567"/>
        <w:rPr>
          <w:rFonts w:ascii="Arial" w:hAnsi="Arial" w:cs="Arial"/>
          <w:color w:val="FF0000"/>
          <w:sz w:val="22"/>
          <w:szCs w:val="22"/>
        </w:rPr>
      </w:pPr>
      <w:r>
        <w:rPr>
          <w:rFonts w:ascii="Arial" w:hAnsi="Arial" w:cs="Arial"/>
          <w:sz w:val="20"/>
          <w:szCs w:val="20"/>
        </w:rPr>
        <w:t>Spojená škola</w:t>
      </w:r>
      <w:r w:rsidR="008D77CD">
        <w:rPr>
          <w:rFonts w:ascii="Arial" w:hAnsi="Arial" w:cs="Arial"/>
          <w:sz w:val="20"/>
          <w:szCs w:val="20"/>
        </w:rPr>
        <w:t>, Jarmočná 108, Stará Ľubovňa.</w:t>
      </w:r>
    </w:p>
    <w:p w14:paraId="63A33CB9" w14:textId="1F2375BA" w:rsidR="0034032F" w:rsidRPr="00265102"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65102">
        <w:rPr>
          <w:rFonts w:ascii="Arial" w:hAnsi="Arial" w:cs="Arial"/>
          <w:sz w:val="20"/>
          <w:szCs w:val="20"/>
        </w:rPr>
        <w:t>Lehota  dodania tovaru</w:t>
      </w:r>
      <w:r w:rsidR="0034032F" w:rsidRPr="00265102">
        <w:rPr>
          <w:rFonts w:ascii="Arial" w:hAnsi="Arial" w:cs="Arial"/>
          <w:sz w:val="20"/>
          <w:szCs w:val="20"/>
        </w:rPr>
        <w:t>:</w:t>
      </w:r>
    </w:p>
    <w:p w14:paraId="78F35C70" w14:textId="2766D135" w:rsidR="00E94ADE" w:rsidRPr="00616AC1" w:rsidRDefault="00616AC1" w:rsidP="00E94ADE">
      <w:pPr>
        <w:pStyle w:val="Odsekzoznamu"/>
        <w:numPr>
          <w:ilvl w:val="0"/>
          <w:numId w:val="47"/>
        </w:numPr>
        <w:tabs>
          <w:tab w:val="left" w:pos="567"/>
          <w:tab w:val="right" w:leader="dot" w:pos="10033"/>
        </w:tabs>
        <w:suppressAutoHyphens w:val="0"/>
        <w:autoSpaceDE w:val="0"/>
        <w:autoSpaceDN w:val="0"/>
        <w:adjustRightInd w:val="0"/>
        <w:rPr>
          <w:rFonts w:ascii="Arial" w:eastAsiaTheme="minorHAnsi" w:hAnsi="Arial" w:cs="Arial"/>
          <w:color w:val="000000"/>
          <w:sz w:val="20"/>
          <w:szCs w:val="20"/>
          <w:lang w:eastAsia="en-US"/>
        </w:rPr>
      </w:pPr>
      <w:r w:rsidRPr="00616AC1">
        <w:rPr>
          <w:rFonts w:ascii="Arial" w:eastAsiaTheme="minorHAnsi" w:hAnsi="Arial" w:cs="Arial"/>
          <w:sz w:val="20"/>
          <w:szCs w:val="20"/>
          <w:lang w:eastAsia="en-US"/>
        </w:rPr>
        <w:t xml:space="preserve">Lehota dodania je </w:t>
      </w:r>
      <w:r w:rsidRPr="00616AC1">
        <w:rPr>
          <w:rFonts w:ascii="Arial" w:eastAsiaTheme="minorHAnsi" w:hAnsi="Arial" w:cs="Arial"/>
          <w:b/>
          <w:bCs/>
          <w:sz w:val="20"/>
          <w:szCs w:val="20"/>
          <w:lang w:eastAsia="en-US"/>
        </w:rPr>
        <w:t xml:space="preserve">do </w:t>
      </w:r>
      <w:r w:rsidR="00201CA3">
        <w:rPr>
          <w:rFonts w:ascii="Arial" w:eastAsiaTheme="minorHAnsi" w:hAnsi="Arial" w:cs="Arial"/>
          <w:b/>
          <w:bCs/>
          <w:sz w:val="20"/>
          <w:szCs w:val="20"/>
          <w:lang w:val="sk-SK" w:eastAsia="en-US"/>
        </w:rPr>
        <w:t>14 kalendárnych dní</w:t>
      </w:r>
      <w:r w:rsidRPr="00616AC1">
        <w:rPr>
          <w:rFonts w:ascii="Arial" w:eastAsiaTheme="minorHAnsi" w:hAnsi="Arial" w:cs="Arial"/>
          <w:b/>
          <w:bCs/>
          <w:sz w:val="20"/>
          <w:szCs w:val="20"/>
          <w:lang w:eastAsia="en-US"/>
        </w:rPr>
        <w:t xml:space="preserve"> odo dňa účinnosti kúpnej zmluvy</w:t>
      </w:r>
      <w:r w:rsidRPr="00616AC1">
        <w:rPr>
          <w:rFonts w:ascii="Arial" w:eastAsiaTheme="minorHAnsi" w:hAnsi="Arial" w:cs="Arial"/>
          <w:sz w:val="20"/>
          <w:szCs w:val="20"/>
          <w:lang w:eastAsia="en-US"/>
        </w:rPr>
        <w:t xml:space="preserve">, avšak </w:t>
      </w:r>
      <w:r w:rsidRPr="00616AC1">
        <w:rPr>
          <w:rFonts w:ascii="Arial" w:eastAsiaTheme="minorHAnsi" w:hAnsi="Arial" w:cs="Arial"/>
          <w:b/>
          <w:bCs/>
          <w:sz w:val="20"/>
          <w:szCs w:val="20"/>
          <w:lang w:eastAsia="en-US"/>
        </w:rPr>
        <w:t xml:space="preserve">najneskôr do </w:t>
      </w:r>
      <w:r w:rsidR="00201CA3">
        <w:rPr>
          <w:rFonts w:ascii="Arial" w:eastAsiaTheme="minorHAnsi" w:hAnsi="Arial" w:cs="Arial"/>
          <w:b/>
          <w:bCs/>
          <w:sz w:val="20"/>
          <w:szCs w:val="20"/>
          <w:lang w:val="sk-SK" w:eastAsia="en-US"/>
        </w:rPr>
        <w:t>22</w:t>
      </w:r>
      <w:r w:rsidRPr="00616AC1">
        <w:rPr>
          <w:rFonts w:ascii="Arial" w:eastAsiaTheme="minorHAnsi" w:hAnsi="Arial" w:cs="Arial"/>
          <w:b/>
          <w:bCs/>
          <w:sz w:val="20"/>
          <w:szCs w:val="20"/>
          <w:lang w:eastAsia="en-US"/>
        </w:rPr>
        <w:t>.12.2023</w:t>
      </w:r>
      <w:r w:rsidRPr="00616AC1">
        <w:rPr>
          <w:rFonts w:ascii="Arial" w:eastAsiaTheme="minorHAnsi" w:hAnsi="Arial" w:cs="Arial"/>
          <w:sz w:val="20"/>
          <w:szCs w:val="20"/>
          <w:lang w:val="sk-SK" w:eastAsia="en-US"/>
        </w:rPr>
        <w:t xml:space="preserve"> </w:t>
      </w:r>
      <w:r w:rsidR="00E94ADE" w:rsidRPr="00616AC1">
        <w:rPr>
          <w:rFonts w:ascii="Arial" w:eastAsiaTheme="minorHAnsi" w:hAnsi="Arial" w:cs="Arial"/>
          <w:color w:val="000000"/>
          <w:sz w:val="20"/>
          <w:szCs w:val="20"/>
          <w:lang w:eastAsia="en-US"/>
        </w:rPr>
        <w:t>a to na základe objednávky od kupujúceho.</w:t>
      </w:r>
    </w:p>
    <w:p w14:paraId="7F5F8352"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2A59D81F" w14:textId="14896FA6" w:rsidR="00984BB0" w:rsidRPr="00724379" w:rsidRDefault="00984BB0" w:rsidP="00724379">
      <w:pPr>
        <w:pStyle w:val="Zarkazkladnhotextu21"/>
        <w:widowControl/>
        <w:numPr>
          <w:ilvl w:val="1"/>
          <w:numId w:val="4"/>
        </w:numPr>
        <w:suppressAutoHyphens w:val="0"/>
        <w:autoSpaceDE w:val="0"/>
        <w:autoSpaceDN w:val="0"/>
        <w:adjustRightInd w:val="0"/>
        <w:ind w:left="567" w:hanging="567"/>
        <w:rPr>
          <w:rFonts w:ascii="Liberation Sans" w:eastAsiaTheme="minorHAnsi" w:hAnsi="Liberation Sans" w:cs="Liberation Sans"/>
          <w:color w:val="000000"/>
          <w:sz w:val="20"/>
          <w:szCs w:val="20"/>
          <w:lang w:eastAsia="en-US"/>
        </w:rPr>
      </w:pPr>
      <w:r w:rsidRPr="00724379">
        <w:rPr>
          <w:rFonts w:ascii="Arial" w:hAnsi="Arial" w:cs="Arial"/>
          <w:sz w:val="20"/>
          <w:szCs w:val="20"/>
        </w:rPr>
        <w:t xml:space="preserve">Predmet zákazky </w:t>
      </w:r>
      <w:r w:rsidR="00062DA3" w:rsidRPr="00724379">
        <w:rPr>
          <w:rFonts w:ascii="Arial" w:hAnsi="Arial" w:cs="Arial"/>
          <w:sz w:val="20"/>
          <w:szCs w:val="20"/>
        </w:rPr>
        <w:t xml:space="preserve">sa bude </w:t>
      </w:r>
      <w:r w:rsidRPr="00724379">
        <w:rPr>
          <w:rFonts w:ascii="Arial" w:hAnsi="Arial" w:cs="Arial"/>
          <w:sz w:val="20"/>
          <w:szCs w:val="20"/>
        </w:rPr>
        <w:t xml:space="preserve">financovať </w:t>
      </w:r>
      <w:r w:rsidRPr="00616AC1">
        <w:rPr>
          <w:rFonts w:ascii="Arial" w:hAnsi="Arial" w:cs="Arial"/>
          <w:sz w:val="20"/>
          <w:szCs w:val="20"/>
        </w:rPr>
        <w:t>zo zdrojov ŠF EÚ</w:t>
      </w:r>
      <w:r w:rsidR="00724379" w:rsidRPr="00616AC1">
        <w:rPr>
          <w:rFonts w:ascii="Arial" w:hAnsi="Arial" w:cs="Arial"/>
          <w:sz w:val="20"/>
          <w:szCs w:val="20"/>
        </w:rPr>
        <w:t>:</w:t>
      </w:r>
      <w:r w:rsidRPr="00616AC1">
        <w:rPr>
          <w:rFonts w:ascii="Arial" w:hAnsi="Arial" w:cs="Arial"/>
          <w:sz w:val="20"/>
          <w:szCs w:val="20"/>
        </w:rPr>
        <w:t xml:space="preserve"> </w:t>
      </w:r>
      <w:r w:rsidR="00616AC1" w:rsidRPr="00616AC1">
        <w:rPr>
          <w:rFonts w:ascii="Arial" w:eastAsiaTheme="minorHAnsi" w:hAnsi="Arial" w:cs="Arial"/>
          <w:sz w:val="20"/>
          <w:szCs w:val="20"/>
          <w:lang w:eastAsia="en-US"/>
        </w:rPr>
        <w:t>IROP, kód projektu ITMS2014+: 302021BPL7</w:t>
      </w:r>
      <w:r w:rsidR="00724379" w:rsidRPr="00CB76C4">
        <w:rPr>
          <w:rFonts w:ascii="Arial" w:hAnsi="Arial" w:cs="Arial"/>
          <w:sz w:val="20"/>
          <w:szCs w:val="20"/>
        </w:rPr>
        <w:t xml:space="preserve"> </w:t>
      </w:r>
      <w:r w:rsidRPr="00724379">
        <w:rPr>
          <w:rFonts w:ascii="Arial" w:hAnsi="Arial" w:cs="Arial"/>
          <w:sz w:val="20"/>
          <w:szCs w:val="20"/>
        </w:rPr>
        <w:t>a</w:t>
      </w:r>
      <w:r w:rsidR="00DC0738" w:rsidRPr="00724379">
        <w:rPr>
          <w:rFonts w:ascii="Arial" w:hAnsi="Arial" w:cs="Arial"/>
          <w:sz w:val="20"/>
          <w:szCs w:val="20"/>
        </w:rPr>
        <w:t> </w:t>
      </w:r>
      <w:r w:rsidRPr="00724379">
        <w:rPr>
          <w:rFonts w:ascii="Arial" w:hAnsi="Arial" w:cs="Arial"/>
          <w:sz w:val="20"/>
          <w:szCs w:val="20"/>
        </w:rPr>
        <w:t>zo</w:t>
      </w:r>
      <w:r w:rsidR="00DC0738" w:rsidRPr="00724379">
        <w:rPr>
          <w:rFonts w:ascii="Arial" w:hAnsi="Arial" w:cs="Arial"/>
          <w:sz w:val="20"/>
          <w:szCs w:val="20"/>
        </w:rPr>
        <w:t xml:space="preserve"> </w:t>
      </w:r>
      <w:r w:rsidRPr="00724379">
        <w:rPr>
          <w:rFonts w:ascii="Arial" w:hAnsi="Arial" w:cs="Arial"/>
          <w:sz w:val="20"/>
          <w:szCs w:val="20"/>
        </w:rPr>
        <w:t>zdrojov</w:t>
      </w:r>
      <w:r w:rsidR="00DC0738" w:rsidRPr="00724379">
        <w:rPr>
          <w:rFonts w:ascii="Arial" w:hAnsi="Arial" w:cs="Arial"/>
          <w:sz w:val="20"/>
          <w:szCs w:val="20"/>
        </w:rPr>
        <w:t xml:space="preserve"> </w:t>
      </w:r>
      <w:r w:rsidRPr="00724379">
        <w:rPr>
          <w:rFonts w:ascii="Arial" w:hAnsi="Arial" w:cs="Arial"/>
          <w:sz w:val="20"/>
          <w:szCs w:val="20"/>
        </w:rPr>
        <w:t xml:space="preserve">verejného obstarávateľa. </w:t>
      </w:r>
    </w:p>
    <w:p w14:paraId="53C4DE60"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4293DCCB"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3D8A425F"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7C20FC31" w14:textId="77777777"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1877E129" w14:textId="40C78A5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Pr="00062DA3">
        <w:rPr>
          <w:rFonts w:ascii="Arial" w:hAnsi="Arial" w:cs="Arial"/>
          <w:sz w:val="20"/>
          <w:szCs w:val="20"/>
        </w:rPr>
        <w:t xml:space="preserve">. </w:t>
      </w:r>
    </w:p>
    <w:p w14:paraId="4A059106"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29976AF" w14:textId="396B1D01" w:rsid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5D446FF3" w14:textId="3FCEFC81" w:rsidR="003B631B" w:rsidRPr="00062DA3" w:rsidRDefault="003B631B"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3B631B">
        <w:rPr>
          <w:rFonts w:ascii="Arial" w:eastAsia="Arial" w:hAnsi="Arial" w:cs="Arial"/>
          <w:sz w:val="20"/>
        </w:rPr>
        <w:t>V prípade, ak nebude VO doručené oznámenie o kladnom výsledku kontroly dokumentácie z verejného obstarávania poskytovateľom pomoci, VO si vyhradzuje právo odstúpiť od uzavretej kúpnej zmluvy</w:t>
      </w:r>
      <w:r>
        <w:t xml:space="preserve">. </w:t>
      </w:r>
    </w:p>
    <w:p w14:paraId="76FE32B1"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10EBAEDC"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3C9FD975" w14:textId="413D8052" w:rsidR="00984BB0" w:rsidRPr="00201CA3" w:rsidRDefault="00201CA3" w:rsidP="008F7DBC">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201CA3">
        <w:rPr>
          <w:rFonts w:ascii="Arial" w:hAnsi="Arial" w:cs="Arial"/>
          <w:sz w:val="20"/>
          <w:szCs w:val="20"/>
        </w:rPr>
        <w:t>Ponuka musí platiť do:</w:t>
      </w:r>
      <w:r w:rsidR="00984BB0" w:rsidRPr="00201CA3">
        <w:rPr>
          <w:rFonts w:ascii="Arial" w:hAnsi="Arial" w:cs="Arial"/>
          <w:sz w:val="20"/>
          <w:szCs w:val="20"/>
        </w:rPr>
        <w:t xml:space="preserve"> </w:t>
      </w:r>
      <w:r w:rsidRPr="00201CA3">
        <w:rPr>
          <w:rFonts w:ascii="Arial" w:hAnsi="Arial" w:cs="Arial"/>
          <w:b/>
          <w:sz w:val="20"/>
          <w:szCs w:val="20"/>
        </w:rPr>
        <w:t>22</w:t>
      </w:r>
      <w:r w:rsidR="00984BB0" w:rsidRPr="00201CA3">
        <w:rPr>
          <w:rFonts w:ascii="Arial" w:hAnsi="Arial" w:cs="Arial"/>
          <w:b/>
          <w:sz w:val="20"/>
          <w:szCs w:val="20"/>
        </w:rPr>
        <w:t>.</w:t>
      </w:r>
      <w:r w:rsidR="00551D74" w:rsidRPr="00201CA3">
        <w:rPr>
          <w:rFonts w:ascii="Arial" w:hAnsi="Arial" w:cs="Arial"/>
          <w:b/>
          <w:sz w:val="20"/>
          <w:szCs w:val="20"/>
        </w:rPr>
        <w:t>1</w:t>
      </w:r>
      <w:r w:rsidR="00616AC1" w:rsidRPr="00201CA3">
        <w:rPr>
          <w:rFonts w:ascii="Arial" w:hAnsi="Arial" w:cs="Arial"/>
          <w:b/>
          <w:sz w:val="20"/>
          <w:szCs w:val="20"/>
        </w:rPr>
        <w:t>2</w:t>
      </w:r>
      <w:r w:rsidR="00984BB0" w:rsidRPr="00201CA3">
        <w:rPr>
          <w:rFonts w:ascii="Arial" w:hAnsi="Arial" w:cs="Arial"/>
          <w:b/>
          <w:sz w:val="20"/>
          <w:szCs w:val="20"/>
        </w:rPr>
        <w:t>.20</w:t>
      </w:r>
      <w:r w:rsidR="000A34FA" w:rsidRPr="00201CA3">
        <w:rPr>
          <w:rFonts w:ascii="Arial" w:hAnsi="Arial" w:cs="Arial"/>
          <w:b/>
          <w:sz w:val="20"/>
          <w:szCs w:val="20"/>
        </w:rPr>
        <w:t>2</w:t>
      </w:r>
      <w:r w:rsidR="00265102" w:rsidRPr="00201CA3">
        <w:rPr>
          <w:rFonts w:ascii="Arial" w:hAnsi="Arial" w:cs="Arial"/>
          <w:b/>
          <w:sz w:val="20"/>
          <w:szCs w:val="20"/>
        </w:rPr>
        <w:t>3</w:t>
      </w:r>
    </w:p>
    <w:p w14:paraId="23B23002"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05E89419" w14:textId="77777777" w:rsidR="008F7DBC" w:rsidRDefault="008F7DBC" w:rsidP="00984BB0">
      <w:pPr>
        <w:widowControl/>
        <w:tabs>
          <w:tab w:val="left" w:pos="7655"/>
        </w:tabs>
        <w:suppressAutoHyphens w:val="0"/>
        <w:jc w:val="center"/>
        <w:rPr>
          <w:rFonts w:ascii="Arial" w:hAnsi="Arial" w:cs="Arial"/>
          <w:b/>
          <w:bCs/>
          <w:caps/>
          <w:color w:val="2E74B5"/>
        </w:rPr>
      </w:pPr>
    </w:p>
    <w:p w14:paraId="46862E9E"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24B72B55" w14:textId="77777777"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14:paraId="22061DBE" w14:textId="77777777" w:rsidR="00984BB0" w:rsidRPr="00FD172E" w:rsidRDefault="00984BB0" w:rsidP="00984BB0">
      <w:pPr>
        <w:jc w:val="center"/>
        <w:rPr>
          <w:rFonts w:ascii="Arial" w:hAnsi="Arial" w:cs="Arial"/>
          <w:b/>
          <w:bCs/>
          <w:caps/>
          <w:color w:val="2E74B5"/>
          <w:sz w:val="20"/>
          <w:szCs w:val="20"/>
        </w:rPr>
      </w:pPr>
    </w:p>
    <w:p w14:paraId="5FAFCEE6" w14:textId="77777777" w:rsidR="00984BB0" w:rsidRPr="00FD172E" w:rsidRDefault="00984BB0" w:rsidP="00984BB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76A13554" w14:textId="77777777" w:rsidR="00AC48AC" w:rsidRPr="00AC48AC" w:rsidRDefault="00AC48AC" w:rsidP="00AC48AC">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AFF040E" w14:textId="77777777" w:rsidR="000460C1" w:rsidRDefault="00AC48AC"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8D85E1F" w14:textId="77777777"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b/>
          <w:bCs/>
          <w:sz w:val="20"/>
          <w:szCs w:val="20"/>
        </w:rPr>
        <w:t>Pravidlá pre doručovanie</w:t>
      </w:r>
      <w:r w:rsidRPr="000460C1">
        <w:rPr>
          <w:rFonts w:ascii="Arial" w:hAnsi="Arial" w:cs="Arial"/>
          <w:sz w:val="20"/>
          <w:szCs w:val="20"/>
        </w:rPr>
        <w:t xml:space="preserv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930C60F" w14:textId="77777777"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DE7E09A" w14:textId="77777777"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3D76563" w14:textId="43A066A9"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EAB619E" w14:textId="77777777" w:rsidR="00AC48AC" w:rsidRPr="000460C1"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0460C1">
        <w:rPr>
          <w:rFonts w:ascii="Arial" w:hAnsi="Arial"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FCCD7CB" w14:textId="77777777" w:rsidR="00AC48AC" w:rsidRPr="000460C1"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0460C1">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07F6814" w14:textId="77777777"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22C89F3C"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05917DB8" w14:textId="77777777" w:rsidR="00551D74"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14:paraId="049F3A00" w14:textId="1C39A29C" w:rsidR="000460C1" w:rsidRDefault="00000000" w:rsidP="000A34FA">
      <w:pPr>
        <w:pStyle w:val="Zarkazkladnhotextu21"/>
        <w:tabs>
          <w:tab w:val="left" w:pos="993"/>
          <w:tab w:val="right" w:leader="dot" w:pos="10033"/>
        </w:tabs>
        <w:ind w:left="567"/>
      </w:pPr>
      <w:hyperlink r:id="rId10" w:history="1">
        <w:r w:rsidR="00201CA3" w:rsidRPr="00446F8D">
          <w:rPr>
            <w:rStyle w:val="Hypertextovprepojenie"/>
          </w:rPr>
          <w:t>https://josephine.proebiz.com/sk/tender/48738/summary</w:t>
        </w:r>
      </w:hyperlink>
    </w:p>
    <w:p w14:paraId="24DABB07" w14:textId="77777777" w:rsidR="00201CA3" w:rsidRDefault="00201CA3" w:rsidP="000A34FA">
      <w:pPr>
        <w:pStyle w:val="Zarkazkladnhotextu21"/>
        <w:tabs>
          <w:tab w:val="left" w:pos="993"/>
          <w:tab w:val="right" w:leader="dot" w:pos="10033"/>
        </w:tabs>
        <w:ind w:left="567"/>
      </w:pPr>
    </w:p>
    <w:p w14:paraId="6D7341FF" w14:textId="77777777" w:rsidR="000E7211" w:rsidRPr="000A34FA" w:rsidRDefault="000E7211" w:rsidP="000A34FA">
      <w:pPr>
        <w:pStyle w:val="Zarkazkladnhotextu21"/>
        <w:tabs>
          <w:tab w:val="left" w:pos="993"/>
          <w:tab w:val="right" w:leader="dot" w:pos="10033"/>
        </w:tabs>
        <w:ind w:left="567"/>
        <w:rPr>
          <w:rFonts w:ascii="Arial" w:hAnsi="Arial" w:cs="Arial"/>
          <w:b/>
          <w:bCs/>
          <w:sz w:val="20"/>
          <w:szCs w:val="20"/>
        </w:rPr>
      </w:pPr>
    </w:p>
    <w:p w14:paraId="7CC2A40E"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14:paraId="521CAA84"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14:paraId="4656AFC3"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w:t>
      </w:r>
      <w:proofErr w:type="spellStart"/>
      <w:r w:rsidRPr="004612AB">
        <w:rPr>
          <w:rFonts w:ascii="Arial" w:hAnsi="Arial" w:cs="Arial"/>
          <w:sz w:val="20"/>
          <w:szCs w:val="20"/>
        </w:rPr>
        <w:t>Mozilla</w:t>
      </w:r>
      <w:proofErr w:type="spellEnd"/>
      <w:r w:rsidRPr="004612AB">
        <w:rPr>
          <w:rFonts w:ascii="Arial" w:hAnsi="Arial" w:cs="Arial"/>
          <w:sz w:val="20"/>
          <w:szCs w:val="20"/>
        </w:rPr>
        <w:t xml:space="preserve"> Firefox verzia 13.0 a vyššia alebo </w:t>
      </w:r>
    </w:p>
    <w:p w14:paraId="06A1AA54"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14:paraId="03100DDE"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w:t>
      </w:r>
      <w:proofErr w:type="spellStart"/>
      <w:r w:rsidRPr="004612AB">
        <w:rPr>
          <w:rFonts w:ascii="Arial" w:hAnsi="Arial" w:cs="Arial"/>
          <w:sz w:val="20"/>
          <w:szCs w:val="20"/>
        </w:rPr>
        <w:t>Edge</w:t>
      </w:r>
      <w:proofErr w:type="spellEnd"/>
    </w:p>
    <w:p w14:paraId="19F0BDB7"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43AAD493"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0BA9D3A3" w14:textId="704E696B"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w:t>
      </w:r>
    </w:p>
    <w:p w14:paraId="0D28CB97"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71171C3F"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14:paraId="1EA3862A" w14:textId="77777777" w:rsidR="00EA58DF" w:rsidRPr="00B95ABF" w:rsidRDefault="00EA58DF" w:rsidP="00EA58DF">
      <w:pPr>
        <w:tabs>
          <w:tab w:val="left" w:pos="567"/>
        </w:tabs>
        <w:jc w:val="both"/>
        <w:rPr>
          <w:rFonts w:ascii="Arial" w:hAnsi="Arial" w:cs="Arial"/>
          <w:color w:val="0070C0"/>
          <w:sz w:val="20"/>
          <w:szCs w:val="20"/>
        </w:rPr>
      </w:pPr>
    </w:p>
    <w:p w14:paraId="025EB4AE" w14:textId="77777777" w:rsidR="00984BB0" w:rsidRPr="00FD172E" w:rsidRDefault="00984BB0" w:rsidP="00984BB0">
      <w:pPr>
        <w:tabs>
          <w:tab w:val="left" w:pos="567"/>
        </w:tabs>
        <w:jc w:val="both"/>
        <w:rPr>
          <w:rFonts w:ascii="Arial" w:hAnsi="Arial" w:cs="Arial"/>
          <w:sz w:val="20"/>
          <w:szCs w:val="20"/>
        </w:rPr>
      </w:pPr>
    </w:p>
    <w:p w14:paraId="06462C44" w14:textId="77777777" w:rsidR="00984BB0" w:rsidRPr="00FD172E" w:rsidRDefault="00984BB0" w:rsidP="00984BB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6C01E988" w14:textId="77777777" w:rsid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Verejný obstarávateľ umožní záujemcom vykonať obhliadku miesta plnenia predmetu zákazky. V prípade požiadavky o obhliadku miesta realizácie predmetu zákazky si môžu záujemcovia dohodnúť termín obhliadky spôsobom podľa komunikácie uvedenej v bode 9. týchto súťažných podkladov.</w:t>
      </w:r>
      <w:r>
        <w:rPr>
          <w:rFonts w:ascii="Arial" w:hAnsi="Arial" w:cs="Arial"/>
          <w:sz w:val="20"/>
          <w:szCs w:val="20"/>
        </w:rPr>
        <w:t xml:space="preserve"> </w:t>
      </w:r>
    </w:p>
    <w:p w14:paraId="6D9C031A" w14:textId="77777777" w:rsid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Počas obhliadky nebudú záujemcom poskytované iné informácie ako tie, ktoré sú uvedené v súťažných podkladoch a ich prílohách a ďalších dokumentoch potrebných na vypracovanie ponuky už poskytnutých verejným obstarávateľom.</w:t>
      </w:r>
    </w:p>
    <w:p w14:paraId="51C139FA" w14:textId="152FE832" w:rsidR="00C0320E" w:rsidRP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Verejný obstarávateľ pri vykonaní obhliadky miesta plnenia predmetu zákazky dodrží princíp transparentnosti a rovnakého zaobchádzania voči záujemcom.</w:t>
      </w:r>
    </w:p>
    <w:p w14:paraId="6586C7C2" w14:textId="34538B24" w:rsidR="00E24BDC" w:rsidRDefault="00E24BDC" w:rsidP="00984BB0">
      <w:pPr>
        <w:tabs>
          <w:tab w:val="left" w:pos="426"/>
        </w:tabs>
        <w:jc w:val="center"/>
        <w:rPr>
          <w:rFonts w:ascii="Arial" w:hAnsi="Arial" w:cs="Arial"/>
          <w:b/>
          <w:bCs/>
          <w:caps/>
          <w:color w:val="2E74B5"/>
        </w:rPr>
      </w:pPr>
    </w:p>
    <w:p w14:paraId="040DB59B" w14:textId="77777777" w:rsidR="00724379" w:rsidRDefault="00724379" w:rsidP="00984BB0">
      <w:pPr>
        <w:tabs>
          <w:tab w:val="left" w:pos="426"/>
        </w:tabs>
        <w:jc w:val="center"/>
        <w:rPr>
          <w:rFonts w:ascii="Arial" w:hAnsi="Arial" w:cs="Arial"/>
          <w:b/>
          <w:bCs/>
          <w:caps/>
          <w:color w:val="2E74B5"/>
        </w:rPr>
      </w:pPr>
    </w:p>
    <w:p w14:paraId="64A2BE61"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526E7391"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25463D4" w14:textId="77777777" w:rsidR="00984BB0" w:rsidRPr="00FD172E" w:rsidRDefault="00984BB0" w:rsidP="00984BB0">
      <w:pPr>
        <w:tabs>
          <w:tab w:val="left" w:pos="426"/>
        </w:tabs>
        <w:jc w:val="center"/>
        <w:rPr>
          <w:rFonts w:ascii="Arial" w:hAnsi="Arial" w:cs="Arial"/>
          <w:b/>
          <w:bCs/>
          <w:caps/>
          <w:color w:val="2E74B5"/>
        </w:rPr>
      </w:pPr>
    </w:p>
    <w:p w14:paraId="2A86BA45" w14:textId="77777777" w:rsidR="00984BB0" w:rsidRPr="00FD172E" w:rsidRDefault="00EA58DF" w:rsidP="00984BB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14:paraId="0DA4C575"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537CB8F"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14:paraId="4888ED50" w14:textId="4B1EA845" w:rsidR="00EA58DF" w:rsidRDefault="00EA58DF" w:rsidP="000A34FA">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p>
    <w:p w14:paraId="264271CB" w14:textId="5574F944" w:rsidR="00724379" w:rsidRDefault="00000000" w:rsidP="000A34FA">
      <w:pPr>
        <w:pStyle w:val="Zarkazkladnhotextu21"/>
        <w:tabs>
          <w:tab w:val="left" w:pos="993"/>
          <w:tab w:val="right" w:leader="dot" w:pos="10033"/>
        </w:tabs>
        <w:ind w:left="567"/>
      </w:pPr>
      <w:hyperlink r:id="rId11" w:history="1">
        <w:r w:rsidR="00201CA3" w:rsidRPr="00446F8D">
          <w:rPr>
            <w:rStyle w:val="Hypertextovprepojenie"/>
          </w:rPr>
          <w:t>https://josephine.proebiz.com/sk/tender/48738/summary</w:t>
        </w:r>
      </w:hyperlink>
    </w:p>
    <w:p w14:paraId="1645E7F0" w14:textId="77777777" w:rsidR="00201CA3" w:rsidRPr="000A34FA" w:rsidRDefault="00201CA3" w:rsidP="000A34FA">
      <w:pPr>
        <w:pStyle w:val="Zarkazkladnhotextu21"/>
        <w:tabs>
          <w:tab w:val="left" w:pos="993"/>
          <w:tab w:val="right" w:leader="dot" w:pos="10033"/>
        </w:tabs>
        <w:ind w:left="567"/>
        <w:rPr>
          <w:rFonts w:ascii="Arial" w:hAnsi="Arial" w:cs="Arial"/>
          <w:b/>
          <w:bCs/>
          <w:sz w:val="20"/>
          <w:szCs w:val="20"/>
        </w:rPr>
      </w:pPr>
    </w:p>
    <w:p w14:paraId="4804F106"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009F60A7"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14:paraId="7D4BA89A"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14:paraId="64AEC56F" w14:textId="6CD32EF2" w:rsidR="00F778F1" w:rsidRPr="00F778F1" w:rsidRDefault="00CD6DBD" w:rsidP="00F778F1">
      <w:pPr>
        <w:pStyle w:val="Zarkazkladnhotextu21"/>
        <w:numPr>
          <w:ilvl w:val="1"/>
          <w:numId w:val="4"/>
        </w:numPr>
        <w:tabs>
          <w:tab w:val="left" w:pos="993"/>
          <w:tab w:val="right" w:leader="dot" w:pos="10033"/>
        </w:tabs>
        <w:ind w:left="567" w:hanging="567"/>
        <w:rPr>
          <w:rFonts w:ascii="Arial" w:hAnsi="Arial" w:cs="Arial"/>
          <w:sz w:val="20"/>
          <w:szCs w:val="20"/>
        </w:rPr>
      </w:pPr>
      <w:r>
        <w:rPr>
          <w:rFonts w:ascii="Arial" w:hAnsi="Arial" w:cs="Arial"/>
          <w:sz w:val="20"/>
          <w:szCs w:val="20"/>
        </w:rPr>
        <w:t xml:space="preserve">Uchádzač môže v ponuke predložiť aj kópie dokladov vrátane kópii v elektronickej podobe. Verejný obstarávateľ môže postupovať v súlade s §49 ods. 7 ZVO. </w:t>
      </w:r>
    </w:p>
    <w:p w14:paraId="1FD9296A" w14:textId="0F2B101C" w:rsid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14:paraId="4486D8CA" w14:textId="1CB53699" w:rsidR="00A82884" w:rsidRPr="00A82884" w:rsidRDefault="00A82884" w:rsidP="00A82884">
      <w:pPr>
        <w:pStyle w:val="Default"/>
        <w:ind w:left="567"/>
        <w:rPr>
          <w:b/>
          <w:bCs/>
          <w:sz w:val="20"/>
          <w:szCs w:val="20"/>
        </w:rPr>
      </w:pPr>
    </w:p>
    <w:p w14:paraId="1FFFD5A2"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34B369DD" w14:textId="1425E61E"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r w:rsidR="00CD6DBD">
        <w:rPr>
          <w:rFonts w:ascii="Arial" w:hAnsi="Arial" w:cs="Arial"/>
          <w:sz w:val="20"/>
          <w:szCs w:val="20"/>
        </w:rPr>
        <w:t xml:space="preserve"> alebo v českom jazyku</w:t>
      </w:r>
      <w:r w:rsidRPr="00FD172E">
        <w:rPr>
          <w:rFonts w:ascii="Arial" w:hAnsi="Arial" w:cs="Arial"/>
          <w:sz w:val="20"/>
          <w:szCs w:val="20"/>
        </w:rPr>
        <w:t>.</w:t>
      </w:r>
    </w:p>
    <w:p w14:paraId="61F11E19" w14:textId="77777777"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7A1C849D" w14:textId="77777777" w:rsidR="00984BB0" w:rsidRPr="00FD172E" w:rsidRDefault="00984BB0" w:rsidP="00984BB0">
      <w:pPr>
        <w:tabs>
          <w:tab w:val="left" w:pos="567"/>
        </w:tabs>
        <w:ind w:left="567"/>
        <w:jc w:val="both"/>
        <w:rPr>
          <w:rFonts w:ascii="Arial" w:hAnsi="Arial" w:cs="Arial"/>
          <w:sz w:val="20"/>
          <w:szCs w:val="20"/>
        </w:rPr>
      </w:pPr>
    </w:p>
    <w:p w14:paraId="33186B94" w14:textId="77777777"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14:paraId="4AE3E003" w14:textId="693DC326" w:rsidR="00F778F1" w:rsidRPr="00F778F1" w:rsidRDefault="00F778F1" w:rsidP="00F778F1">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w:t>
      </w:r>
      <w:r w:rsidRPr="00BA5F04">
        <w:rPr>
          <w:rFonts w:ascii="Arial" w:hAnsi="Arial" w:cs="Arial"/>
          <w:b/>
          <w:sz w:val="20"/>
          <w:szCs w:val="20"/>
        </w:rPr>
        <w:t>musí byť v ponuke vyjadrená v mene EUR</w:t>
      </w:r>
      <w:r w:rsidR="00CD6DBD">
        <w:rPr>
          <w:rFonts w:ascii="Arial" w:hAnsi="Arial" w:cs="Arial"/>
          <w:b/>
          <w:sz w:val="20"/>
          <w:szCs w:val="20"/>
        </w:rPr>
        <w:t xml:space="preserve">. </w:t>
      </w:r>
      <w:r w:rsidRPr="00BA5F04">
        <w:rPr>
          <w:rFonts w:ascii="Arial" w:hAnsi="Arial" w:cs="Arial"/>
          <w:b/>
          <w:sz w:val="20"/>
          <w:szCs w:val="20"/>
        </w:rPr>
        <w:t xml:space="preserve"> </w:t>
      </w:r>
    </w:p>
    <w:p w14:paraId="2315A55D" w14:textId="77777777"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1075A533" w14:textId="77777777"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0C4F42C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57C1E7C5"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44E546BC"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2AD76FCB" w14:textId="77777777"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5E87BE4"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62E595B2"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14:paraId="1CACAC8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76368DF"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14:paraId="2BBB04D6"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40B546B5" w14:textId="02D9FAF9" w:rsidR="00984BB0" w:rsidRDefault="00984BB0" w:rsidP="00984BB0">
      <w:pPr>
        <w:tabs>
          <w:tab w:val="left" w:pos="567"/>
        </w:tabs>
        <w:ind w:left="567"/>
        <w:jc w:val="both"/>
        <w:rPr>
          <w:rFonts w:ascii="Arial" w:hAnsi="Arial" w:cs="Arial"/>
          <w:sz w:val="20"/>
          <w:szCs w:val="20"/>
        </w:rPr>
      </w:pPr>
    </w:p>
    <w:p w14:paraId="13A40211" w14:textId="7C55DD01" w:rsidR="005D212A" w:rsidRPr="005D212A" w:rsidRDefault="00984BB0" w:rsidP="00075A39">
      <w:pPr>
        <w:numPr>
          <w:ilvl w:val="0"/>
          <w:numId w:val="14"/>
        </w:numPr>
        <w:ind w:left="510" w:hanging="510"/>
        <w:jc w:val="both"/>
        <w:rPr>
          <w:rFonts w:ascii="Arial" w:hAnsi="Arial" w:cs="Arial"/>
          <w:sz w:val="20"/>
          <w:szCs w:val="20"/>
        </w:rPr>
      </w:pPr>
      <w:r w:rsidRPr="005D212A">
        <w:rPr>
          <w:rFonts w:ascii="Arial" w:hAnsi="Arial" w:cs="Arial"/>
          <w:b/>
          <w:color w:val="2E74B5"/>
          <w:sz w:val="20"/>
          <w:szCs w:val="20"/>
        </w:rPr>
        <w:t xml:space="preserve">ZÁBEZPEKA </w:t>
      </w:r>
      <w:r w:rsidR="001730C1" w:rsidRPr="005D212A">
        <w:rPr>
          <w:rFonts w:ascii="Arial" w:eastAsia="Calibri" w:hAnsi="Arial" w:cs="Arial"/>
          <w:color w:val="000000"/>
          <w:sz w:val="20"/>
          <w:szCs w:val="20"/>
        </w:rPr>
        <w:t xml:space="preserve">            </w:t>
      </w:r>
    </w:p>
    <w:p w14:paraId="33FE39AF" w14:textId="60C0B4F4" w:rsidR="005D212A" w:rsidRPr="005D212A" w:rsidRDefault="005D212A" w:rsidP="005D212A">
      <w:pPr>
        <w:pStyle w:val="Nadpis2"/>
        <w:numPr>
          <w:ilvl w:val="1"/>
          <w:numId w:val="14"/>
        </w:numPr>
        <w:ind w:left="851" w:hanging="562"/>
        <w:jc w:val="both"/>
        <w:rPr>
          <w:rFonts w:ascii="Arial" w:hAnsi="Arial" w:cs="Arial"/>
          <w:b w:val="0"/>
          <w:i/>
          <w:color w:val="auto"/>
          <w:sz w:val="20"/>
          <w:szCs w:val="20"/>
          <w:lang w:val="sk-SK"/>
        </w:rPr>
      </w:pPr>
      <w:r w:rsidRPr="005D212A">
        <w:rPr>
          <w:rFonts w:ascii="Arial" w:hAnsi="Arial" w:cs="Arial"/>
          <w:b w:val="0"/>
          <w:color w:val="auto"/>
          <w:sz w:val="20"/>
          <w:szCs w:val="20"/>
          <w:lang w:val="sk-SK"/>
        </w:rPr>
        <w:t xml:space="preserve">Verejný obstarávateľ </w:t>
      </w:r>
      <w:r w:rsidR="00201CA3">
        <w:rPr>
          <w:rFonts w:ascii="Arial" w:hAnsi="Arial" w:cs="Arial"/>
          <w:b w:val="0"/>
          <w:color w:val="auto"/>
          <w:sz w:val="20"/>
          <w:szCs w:val="20"/>
          <w:lang w:val="sk-SK"/>
        </w:rPr>
        <w:t>ne</w:t>
      </w:r>
      <w:r w:rsidRPr="005D212A">
        <w:rPr>
          <w:rFonts w:ascii="Arial" w:hAnsi="Arial" w:cs="Arial"/>
          <w:b w:val="0"/>
          <w:color w:val="auto"/>
          <w:sz w:val="20"/>
          <w:szCs w:val="20"/>
          <w:lang w:val="sk-SK"/>
        </w:rPr>
        <w:t>vyžaduje od uchádzača na zabezpečenie ponuky zloženie zábezpeky.</w:t>
      </w:r>
    </w:p>
    <w:p w14:paraId="493B7E31" w14:textId="45A3DCB5" w:rsidR="00984BB0" w:rsidRPr="00FD172E" w:rsidRDefault="00984BB0" w:rsidP="00201CA3">
      <w:pPr>
        <w:pStyle w:val="Nadpis2"/>
        <w:ind w:left="289"/>
        <w:jc w:val="both"/>
        <w:rPr>
          <w:rFonts w:ascii="Arial" w:eastAsia="Calibri" w:hAnsi="Arial" w:cs="Arial"/>
          <w:color w:val="000000"/>
        </w:rPr>
      </w:pPr>
    </w:p>
    <w:p w14:paraId="0A64FBD7"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20B23A85" w14:textId="77777777" w:rsidR="00E64301" w:rsidRPr="00E64301" w:rsidRDefault="00E64301"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E64301">
        <w:rPr>
          <w:rFonts w:ascii="Arial" w:hAnsi="Arial" w:cs="Arial"/>
          <w:sz w:val="20"/>
          <w:szCs w:val="20"/>
        </w:rPr>
        <w:t xml:space="preserve">Ponuka predložená uchádzačom musí obsahovať doklady, dokumenty a vyhlásenia podľa týchto súťažných podkladov vo forme uvedenej v týchto súťažných podkladoch a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E64301">
        <w:rPr>
          <w:rFonts w:ascii="Arial" w:hAnsi="Arial" w:cs="Arial"/>
          <w:sz w:val="20"/>
          <w:szCs w:val="20"/>
        </w:rPr>
        <w:t xml:space="preserve"> doplnené tak, ako je to stanovené v týchto bodoch súťažných podkladoch. </w:t>
      </w:r>
    </w:p>
    <w:p w14:paraId="707BBD28" w14:textId="77777777" w:rsidR="00984BB0" w:rsidRPr="00112E5D" w:rsidRDefault="00E64301" w:rsidP="008D75D3">
      <w:pPr>
        <w:pStyle w:val="Odsekzoznamu"/>
        <w:numPr>
          <w:ilvl w:val="1"/>
          <w:numId w:val="14"/>
        </w:numPr>
        <w:tabs>
          <w:tab w:val="left" w:pos="567"/>
          <w:tab w:val="left" w:pos="2977"/>
          <w:tab w:val="left" w:pos="3119"/>
        </w:tabs>
        <w:ind w:left="567" w:hanging="567"/>
        <w:jc w:val="both"/>
        <w:rPr>
          <w:rFonts w:ascii="Arial" w:hAnsi="Arial" w:cs="Arial"/>
          <w:bCs/>
          <w:caps/>
          <w:sz w:val="20"/>
          <w:szCs w:val="20"/>
        </w:rPr>
      </w:pPr>
      <w:r w:rsidRPr="00BF5752">
        <w:rPr>
          <w:rFonts w:ascii="Arial" w:hAnsi="Arial" w:cs="Arial"/>
          <w:color w:val="000000"/>
          <w:sz w:val="20"/>
          <w:szCs w:val="20"/>
          <w:lang w:eastAsia="sk-SK"/>
        </w:rPr>
        <w:t>Ponuka sa predkladá tak, aby obsahovala nasledovné dokumenty a</w:t>
      </w:r>
      <w:r w:rsidR="00D71B39">
        <w:rPr>
          <w:rFonts w:ascii="Arial" w:hAnsi="Arial" w:cs="Arial"/>
          <w:color w:val="000000"/>
          <w:sz w:val="20"/>
          <w:szCs w:val="20"/>
          <w:lang w:eastAsia="sk-SK"/>
        </w:rPr>
        <w:t> </w:t>
      </w:r>
      <w:r w:rsidRPr="00BF5752">
        <w:rPr>
          <w:rFonts w:ascii="Arial" w:hAnsi="Arial" w:cs="Arial"/>
          <w:color w:val="000000"/>
          <w:sz w:val="20"/>
          <w:szCs w:val="20"/>
          <w:lang w:eastAsia="sk-SK"/>
        </w:rPr>
        <w:t>doklady</w:t>
      </w:r>
      <w:r w:rsidR="00D71B39">
        <w:rPr>
          <w:rFonts w:ascii="Arial" w:hAnsi="Arial" w:cs="Arial"/>
          <w:color w:val="000000"/>
          <w:sz w:val="20"/>
          <w:szCs w:val="20"/>
          <w:lang w:val="sk-SK" w:eastAsia="sk-SK"/>
        </w:rPr>
        <w:t>:</w:t>
      </w:r>
      <w:r w:rsidR="00984BB0" w:rsidRPr="00112E5D">
        <w:rPr>
          <w:rFonts w:ascii="Arial" w:hAnsi="Arial" w:cs="Arial"/>
          <w:sz w:val="20"/>
          <w:szCs w:val="20"/>
        </w:rPr>
        <w:t xml:space="preserve"> </w:t>
      </w:r>
    </w:p>
    <w:p w14:paraId="56149440" w14:textId="591E29CB"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w:t>
      </w:r>
      <w:r w:rsidR="000F47A7" w:rsidRPr="000F47A7">
        <w:rPr>
          <w:rFonts w:ascii="Arial" w:hAnsi="Arial" w:cs="Arial"/>
          <w:b/>
          <w:bCs/>
          <w:sz w:val="20"/>
          <w:szCs w:val="20"/>
          <w:lang w:val="sk-SK"/>
        </w:rPr>
        <w:t>(Príloha č. 1)</w:t>
      </w:r>
      <w:r w:rsidR="000F47A7">
        <w:rPr>
          <w:rFonts w:ascii="Arial" w:hAnsi="Arial" w:cs="Arial"/>
          <w:sz w:val="20"/>
          <w:szCs w:val="20"/>
          <w:lang w:val="sk-SK"/>
        </w:rPr>
        <w:t xml:space="preserve"> </w:t>
      </w:r>
      <w:r w:rsidR="00112E5D" w:rsidRPr="00112E5D">
        <w:rPr>
          <w:rFonts w:ascii="Arial" w:hAnsi="Arial" w:cs="Arial"/>
          <w:sz w:val="20"/>
          <w:szCs w:val="20"/>
        </w:rPr>
        <w:t xml:space="preserve">–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lang w:val="sk-SK"/>
        </w:rPr>
        <w:t>.</w:t>
      </w:r>
    </w:p>
    <w:p w14:paraId="6E884AAA"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7DA55FC7"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4C585798" w14:textId="572415C4" w:rsidR="00984BB0" w:rsidRPr="007C7A91" w:rsidRDefault="00984BB0"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2</w:t>
      </w:r>
      <w:r w:rsidR="002C3278" w:rsidRPr="006B1A2A">
        <w:rPr>
          <w:rFonts w:ascii="Calibri Light" w:hAnsi="Calibri Light" w:cs="Calibri Light"/>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lang w:val="sk-SK"/>
        </w:rPr>
        <w:t>,</w:t>
      </w:r>
      <w:r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p>
    <w:p w14:paraId="74253742" w14:textId="77777777" w:rsidR="00984BB0" w:rsidRPr="00D23CE8"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14:paraId="52C5E566" w14:textId="77777777" w:rsidR="00984BB0" w:rsidRPr="001614F6" w:rsidRDefault="00984BB0" w:rsidP="00984BB0">
      <w:pPr>
        <w:pStyle w:val="Odsekzoznamu"/>
        <w:tabs>
          <w:tab w:val="left" w:pos="567"/>
        </w:tabs>
        <w:spacing w:after="0" w:line="240" w:lineRule="auto"/>
        <w:ind w:left="1418"/>
        <w:jc w:val="both"/>
        <w:rPr>
          <w:rFonts w:ascii="Arial" w:hAnsi="Arial" w:cs="Arial"/>
          <w:bCs/>
          <w:caps/>
          <w:strike/>
          <w:sz w:val="20"/>
          <w:szCs w:val="20"/>
        </w:rPr>
      </w:pPr>
    </w:p>
    <w:p w14:paraId="0CFE4ECD"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1321D2A9" w14:textId="77323AD2" w:rsidR="002C3278" w:rsidRPr="002C3278"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zmluvy</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5</w:t>
      </w:r>
      <w:r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lang w:val="sk-SK"/>
        </w:rPr>
        <w:t xml:space="preserve"> </w:t>
      </w:r>
      <w:r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Pr="00C21898">
        <w:rPr>
          <w:rFonts w:ascii="Arial" w:hAnsi="Arial" w:cs="Arial"/>
          <w:sz w:val="20"/>
          <w:szCs w:val="20"/>
        </w:rPr>
        <w:t xml:space="preserve">zmluvy </w:t>
      </w:r>
      <w:r w:rsidR="002C3278">
        <w:rPr>
          <w:rFonts w:ascii="Arial" w:hAnsi="Arial" w:cs="Arial"/>
          <w:sz w:val="20"/>
          <w:szCs w:val="20"/>
          <w:lang w:val="sk-SK"/>
        </w:rPr>
        <w:t xml:space="preserve"> </w:t>
      </w:r>
      <w:r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Pr="00C21898">
        <w:rPr>
          <w:rFonts w:ascii="Arial" w:hAnsi="Arial" w:cs="Arial"/>
          <w:sz w:val="20"/>
          <w:szCs w:val="20"/>
        </w:rPr>
        <w:t xml:space="preserve"> </w:t>
      </w:r>
    </w:p>
    <w:p w14:paraId="139B5C1D" w14:textId="5D077788" w:rsidR="006C0A1E" w:rsidRPr="000736E6"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Návrh na plnenie kritéria</w:t>
      </w:r>
      <w:r w:rsidR="000F47A7">
        <w:rPr>
          <w:rFonts w:ascii="Arial" w:hAnsi="Arial" w:cs="Arial"/>
          <w:b/>
          <w:bCs/>
          <w:sz w:val="20"/>
          <w:szCs w:val="20"/>
          <w:lang w:val="sk-SK"/>
        </w:rPr>
        <w:t xml:space="preserve"> </w:t>
      </w:r>
      <w:r w:rsidR="00752E0F">
        <w:rPr>
          <w:rFonts w:ascii="Arial" w:hAnsi="Arial" w:cs="Arial"/>
          <w:b/>
          <w:bCs/>
          <w:sz w:val="20"/>
          <w:szCs w:val="20"/>
          <w:lang w:val="sk-SK"/>
        </w:rPr>
        <w:t>-</w:t>
      </w:r>
      <w:r w:rsidR="002C3278" w:rsidRPr="002C3278">
        <w:rPr>
          <w:rFonts w:ascii="Arial" w:hAnsi="Arial" w:cs="Arial"/>
          <w:b/>
          <w:bCs/>
          <w:sz w:val="20"/>
          <w:szCs w:val="20"/>
          <w:lang w:val="sk-SK"/>
        </w:rPr>
        <w:t xml:space="preserve">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4</w:t>
      </w:r>
      <w:r w:rsidR="009F2481">
        <w:rPr>
          <w:rFonts w:ascii="Arial" w:hAnsi="Arial" w:cs="Arial"/>
          <w:b/>
          <w:bCs/>
          <w:sz w:val="20"/>
          <w:szCs w:val="20"/>
          <w:lang w:val="sk-SK"/>
        </w:rPr>
        <w:t xml:space="preserve"> </w:t>
      </w:r>
      <w:r w:rsidRPr="002C3278">
        <w:rPr>
          <w:rFonts w:ascii="Arial" w:hAnsi="Arial" w:cs="Arial"/>
          <w:sz w:val="20"/>
          <w:szCs w:val="20"/>
        </w:rPr>
        <w:t>-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p>
    <w:p w14:paraId="57C747CC" w14:textId="1EA4C999" w:rsidR="00E16E0A" w:rsidRPr="00E16E0A" w:rsidRDefault="00345648"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eastAsia="Arial" w:hAnsi="Arial" w:cs="Arial"/>
          <w:b/>
          <w:sz w:val="20"/>
          <w:szCs w:val="20"/>
          <w:lang w:val="sk-SK"/>
        </w:rPr>
        <w:t>T</w:t>
      </w:r>
      <w:r w:rsidR="00034040">
        <w:rPr>
          <w:rFonts w:ascii="Arial" w:eastAsia="Arial" w:hAnsi="Arial" w:cs="Arial"/>
          <w:b/>
          <w:sz w:val="20"/>
          <w:szCs w:val="20"/>
          <w:lang w:val="sk-SK"/>
        </w:rPr>
        <w:t>echnická špecifikácia, cenový formulár</w:t>
      </w:r>
      <w:r w:rsidR="006C0A1E" w:rsidRPr="002D1DC5">
        <w:rPr>
          <w:rFonts w:ascii="Arial" w:eastAsia="Arial" w:hAnsi="Arial" w:cs="Arial"/>
          <w:b/>
          <w:sz w:val="20"/>
          <w:szCs w:val="20"/>
          <w:lang w:val="sk-SK"/>
        </w:rPr>
        <w:t xml:space="preserve"> </w:t>
      </w:r>
      <w:r w:rsidR="00752E0F">
        <w:rPr>
          <w:rFonts w:ascii="Arial" w:hAnsi="Arial" w:cs="Arial"/>
          <w:sz w:val="20"/>
          <w:szCs w:val="20"/>
          <w:lang w:val="sk-SK"/>
        </w:rPr>
        <w:t xml:space="preserve">- </w:t>
      </w:r>
      <w:r w:rsidR="00752E0F" w:rsidRPr="000F47A7">
        <w:rPr>
          <w:rFonts w:ascii="Arial" w:hAnsi="Arial" w:cs="Arial"/>
          <w:b/>
          <w:bCs/>
          <w:sz w:val="20"/>
          <w:szCs w:val="20"/>
          <w:lang w:val="sk-SK"/>
        </w:rPr>
        <w:t>Príloha č.</w:t>
      </w:r>
      <w:r w:rsidR="00752E0F">
        <w:rPr>
          <w:rFonts w:ascii="Arial" w:hAnsi="Arial" w:cs="Arial"/>
          <w:b/>
          <w:bCs/>
          <w:sz w:val="20"/>
          <w:szCs w:val="20"/>
          <w:lang w:val="sk-SK"/>
        </w:rPr>
        <w:t xml:space="preserve"> 3</w:t>
      </w:r>
      <w:r w:rsidR="00D7257C">
        <w:rPr>
          <w:rFonts w:ascii="Arial" w:hAnsi="Arial" w:cs="Arial"/>
          <w:sz w:val="20"/>
          <w:szCs w:val="20"/>
          <w:lang w:val="sk-SK"/>
        </w:rPr>
        <w:t xml:space="preserve"> </w:t>
      </w:r>
      <w:r w:rsidR="006C0A1E" w:rsidRPr="002D1DC5">
        <w:rPr>
          <w:rFonts w:ascii="Arial" w:eastAsia="Arial" w:hAnsi="Arial" w:cs="Arial"/>
          <w:b/>
          <w:sz w:val="20"/>
          <w:szCs w:val="20"/>
        </w:rPr>
        <w:t>– vyplnená  tabuľka</w:t>
      </w:r>
      <w:r w:rsidR="003E1D4B" w:rsidRPr="002D1DC5">
        <w:rPr>
          <w:rFonts w:ascii="Arial" w:eastAsia="Arial" w:hAnsi="Arial" w:cs="Arial"/>
          <w:sz w:val="20"/>
          <w:szCs w:val="20"/>
          <w:lang w:val="sk-SK"/>
        </w:rPr>
        <w:t xml:space="preserve">, </w:t>
      </w:r>
      <w:r w:rsidR="00034040" w:rsidRPr="002C3278">
        <w:rPr>
          <w:rFonts w:ascii="Arial" w:hAnsi="Arial" w:cs="Arial"/>
          <w:sz w:val="20"/>
          <w:szCs w:val="20"/>
        </w:rPr>
        <w:t>podpísaný uchádzačom alebo osobou oprávnenou konať za uchádzača</w:t>
      </w:r>
      <w:r w:rsidR="00034040">
        <w:rPr>
          <w:rFonts w:ascii="Arial" w:eastAsia="Arial" w:hAnsi="Arial" w:cs="Arial"/>
          <w:sz w:val="20"/>
          <w:szCs w:val="20"/>
          <w:lang w:val="sk-SK"/>
        </w:rPr>
        <w:t xml:space="preserve">, </w:t>
      </w:r>
      <w:r w:rsidR="003E1D4B" w:rsidRPr="002D1DC5">
        <w:rPr>
          <w:rFonts w:ascii="Arial" w:eastAsia="Arial" w:hAnsi="Arial" w:cs="Arial"/>
          <w:sz w:val="20"/>
          <w:szCs w:val="20"/>
          <w:lang w:val="sk-SK"/>
        </w:rPr>
        <w:t>formulár v</w:t>
      </w:r>
      <w:r w:rsidR="006C0A1E" w:rsidRPr="002D1DC5">
        <w:rPr>
          <w:rFonts w:ascii="Arial" w:hAnsi="Arial" w:cs="Arial"/>
          <w:sz w:val="20"/>
          <w:szCs w:val="20"/>
        </w:rPr>
        <w:t xml:space="preserve"> časti súťažných podkladov  C. Prílohy.</w:t>
      </w:r>
    </w:p>
    <w:p w14:paraId="3CAE4312" w14:textId="77777777" w:rsidR="00E16E0A" w:rsidRPr="00A204F8" w:rsidRDefault="00E16E0A" w:rsidP="00A204F8">
      <w:pPr>
        <w:tabs>
          <w:tab w:val="left" w:pos="567"/>
        </w:tabs>
        <w:jc w:val="both"/>
        <w:rPr>
          <w:rFonts w:ascii="Arial" w:hAnsi="Arial" w:cs="Arial"/>
          <w:bCs/>
          <w:caps/>
          <w:sz w:val="20"/>
          <w:szCs w:val="20"/>
        </w:rPr>
      </w:pPr>
    </w:p>
    <w:p w14:paraId="75493F1A" w14:textId="50F6A78A"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lang w:val="sk-SK"/>
        </w:rPr>
        <w:t>7</w:t>
      </w:r>
      <w:r w:rsidRPr="00CA368C">
        <w:rPr>
          <w:rFonts w:ascii="Arial" w:hAnsi="Arial" w:cs="Arial"/>
          <w:sz w:val="20"/>
          <w:szCs w:val="20"/>
        </w:rPr>
        <w:t>.</w:t>
      </w:r>
      <w:r w:rsidR="00251D82">
        <w:rPr>
          <w:rFonts w:ascii="Arial" w:hAnsi="Arial" w:cs="Arial"/>
          <w:sz w:val="20"/>
          <w:szCs w:val="20"/>
          <w:lang w:val="sk-SK"/>
        </w:rPr>
        <w:t>2</w:t>
      </w:r>
      <w:r w:rsidRPr="00CA368C">
        <w:rPr>
          <w:rFonts w:ascii="Arial" w:hAnsi="Arial" w:cs="Arial"/>
          <w:sz w:val="20"/>
          <w:szCs w:val="20"/>
        </w:rPr>
        <w:t xml:space="preserve">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14:paraId="1606CB6C" w14:textId="77777777" w:rsidR="00984BB0" w:rsidRPr="00CA368C" w:rsidRDefault="00984BB0" w:rsidP="00CA368C">
      <w:pPr>
        <w:tabs>
          <w:tab w:val="left" w:pos="567"/>
        </w:tabs>
        <w:ind w:left="1418"/>
        <w:jc w:val="both"/>
        <w:rPr>
          <w:rFonts w:ascii="Arial" w:hAnsi="Arial" w:cs="Arial"/>
          <w:sz w:val="20"/>
          <w:szCs w:val="20"/>
        </w:rPr>
      </w:pPr>
    </w:p>
    <w:p w14:paraId="1DB6B532"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0551F32B"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33EA6E59" w14:textId="77777777" w:rsidR="00984BB0" w:rsidRDefault="00984BB0" w:rsidP="00984BB0">
      <w:pPr>
        <w:tabs>
          <w:tab w:val="left" w:pos="567"/>
        </w:tabs>
        <w:ind w:left="567"/>
        <w:jc w:val="both"/>
        <w:rPr>
          <w:rFonts w:ascii="Arial" w:hAnsi="Arial" w:cs="Arial"/>
          <w:sz w:val="20"/>
          <w:szCs w:val="20"/>
        </w:rPr>
      </w:pPr>
    </w:p>
    <w:p w14:paraId="439808E0" w14:textId="77777777" w:rsidR="003E1D4B" w:rsidRPr="00FD172E" w:rsidRDefault="003E1D4B" w:rsidP="00984BB0">
      <w:pPr>
        <w:tabs>
          <w:tab w:val="left" w:pos="567"/>
        </w:tabs>
        <w:ind w:left="567"/>
        <w:jc w:val="both"/>
        <w:rPr>
          <w:rFonts w:ascii="Arial" w:hAnsi="Arial" w:cs="Arial"/>
          <w:sz w:val="20"/>
          <w:szCs w:val="20"/>
        </w:rPr>
      </w:pPr>
    </w:p>
    <w:p w14:paraId="3A994A39"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25C1462C"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02ADDB2F" w14:textId="77777777" w:rsidR="00984BB0" w:rsidRPr="00FD172E" w:rsidRDefault="00984BB0" w:rsidP="00984BB0">
      <w:pPr>
        <w:jc w:val="center"/>
        <w:rPr>
          <w:rFonts w:ascii="Arial" w:hAnsi="Arial" w:cs="Arial"/>
          <w:b/>
          <w:bCs/>
          <w:caps/>
          <w:color w:val="2E74B5"/>
          <w:sz w:val="20"/>
          <w:szCs w:val="20"/>
        </w:rPr>
      </w:pPr>
    </w:p>
    <w:p w14:paraId="62BE3B57" w14:textId="77777777"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14:paraId="36F76B53"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14:paraId="4CDD1D27" w14:textId="36B16598"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r w:rsidR="00C21758">
        <w:rPr>
          <w:rFonts w:ascii="Arial" w:hAnsi="Arial" w:cs="Arial"/>
          <w:sz w:val="20"/>
          <w:szCs w:val="20"/>
        </w:rPr>
        <w:t xml:space="preserve"> V prípade ak uchádzač predloží viac ponúk, bude sa postupovať v súlade s §49 ods. 6.</w:t>
      </w:r>
    </w:p>
    <w:p w14:paraId="59B43E61"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46C5F886" w14:textId="77777777"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14:paraId="33DC0BEA"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1BC1E4AE" w14:textId="77777777"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86EA46D" w14:textId="77777777"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47A6D2CC" w14:textId="77777777" w:rsidR="00984BB0" w:rsidRPr="00677494" w:rsidRDefault="00984BB0" w:rsidP="00677494">
      <w:pPr>
        <w:tabs>
          <w:tab w:val="left" w:pos="567"/>
        </w:tabs>
        <w:ind w:left="567"/>
        <w:jc w:val="both"/>
        <w:rPr>
          <w:rFonts w:ascii="Arial" w:hAnsi="Arial" w:cs="Arial"/>
          <w:sz w:val="20"/>
          <w:szCs w:val="20"/>
        </w:rPr>
      </w:pPr>
    </w:p>
    <w:p w14:paraId="65F1B6D8"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05007B67" w14:textId="3CE89E62" w:rsidR="00A066B1"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C21758">
        <w:rPr>
          <w:rFonts w:ascii="Arial" w:hAnsi="Arial" w:cs="Arial"/>
          <w:sz w:val="20"/>
          <w:szCs w:val="20"/>
          <w:lang w:eastAsia="sk-SK"/>
        </w:rPr>
        <w:t xml:space="preserve">. </w:t>
      </w:r>
      <w:r w:rsidR="00C21758">
        <w:rPr>
          <w:rFonts w:ascii="Arial" w:hAnsi="Arial" w:cs="Arial"/>
          <w:sz w:val="20"/>
          <w:szCs w:val="20"/>
        </w:rPr>
        <w:t>V prípade ak uchádzač predloží viac ponúk, bude sa postupovať v súlade s §49 ods. 6.</w:t>
      </w:r>
    </w:p>
    <w:p w14:paraId="7E8AC65A" w14:textId="3ADF3586" w:rsidR="00386896" w:rsidRPr="00B85446" w:rsidRDefault="00386896"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 xml:space="preserve">Ponuka môže byť tvorená jedným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xml:space="preserve"> dokumentom obsahujúcim všetky doklady a dokumenty podľa bodu 1</w:t>
      </w:r>
      <w:r w:rsidR="00673FAB">
        <w:rPr>
          <w:rFonts w:ascii="Arial" w:hAnsi="Arial" w:cs="Arial"/>
          <w:sz w:val="20"/>
          <w:szCs w:val="20"/>
          <w:lang w:eastAsia="sk-SK"/>
        </w:rPr>
        <w:t>7</w:t>
      </w:r>
      <w:r w:rsidRPr="00B85446">
        <w:rPr>
          <w:rFonts w:ascii="Arial" w:hAnsi="Arial" w:cs="Arial"/>
          <w:sz w:val="20"/>
          <w:szCs w:val="20"/>
          <w:lang w:eastAsia="sk-SK"/>
        </w:rPr>
        <w:t>.</w:t>
      </w:r>
      <w:r w:rsidR="00251D82">
        <w:rPr>
          <w:rFonts w:ascii="Arial" w:hAnsi="Arial" w:cs="Arial"/>
          <w:sz w:val="20"/>
          <w:szCs w:val="20"/>
          <w:lang w:eastAsia="sk-SK"/>
        </w:rPr>
        <w:t>2</w:t>
      </w:r>
      <w:r w:rsidRPr="00B85446">
        <w:rPr>
          <w:rFonts w:ascii="Arial" w:hAnsi="Arial" w:cs="Arial"/>
          <w:sz w:val="20"/>
          <w:szCs w:val="20"/>
          <w:lang w:eastAsia="sk-SK"/>
        </w:rPr>
        <w:t xml:space="preserve"> týchto súťažných podkladov alebo môže byť ponuka tvorená viacerými samostatnými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dokumentami podľa bodu 1</w:t>
      </w:r>
      <w:r w:rsidR="00673FAB">
        <w:rPr>
          <w:rFonts w:ascii="Arial" w:hAnsi="Arial" w:cs="Arial"/>
          <w:sz w:val="20"/>
          <w:szCs w:val="20"/>
          <w:lang w:eastAsia="sk-SK"/>
        </w:rPr>
        <w:t>7</w:t>
      </w:r>
      <w:r w:rsidRPr="00B85446">
        <w:rPr>
          <w:rFonts w:ascii="Arial" w:hAnsi="Arial" w:cs="Arial"/>
          <w:sz w:val="20"/>
          <w:szCs w:val="20"/>
          <w:lang w:eastAsia="sk-SK"/>
        </w:rPr>
        <w:t>.</w:t>
      </w:r>
      <w:r w:rsidR="00251D82">
        <w:rPr>
          <w:rFonts w:ascii="Arial" w:hAnsi="Arial" w:cs="Arial"/>
          <w:sz w:val="20"/>
          <w:szCs w:val="20"/>
          <w:lang w:eastAsia="sk-SK"/>
        </w:rPr>
        <w:t>2</w:t>
      </w:r>
      <w:r w:rsidRPr="00B85446">
        <w:rPr>
          <w:rFonts w:ascii="Arial" w:hAnsi="Arial" w:cs="Arial"/>
          <w:sz w:val="20"/>
          <w:szCs w:val="20"/>
          <w:lang w:eastAsia="sk-SK"/>
        </w:rPr>
        <w:t>. týchto súťažných podkladov (systém JOSEPHINE umožní nahrať do ponuky jeden súhrnný dokument aj viacero dokumentov samostatne)</w:t>
      </w:r>
    </w:p>
    <w:p w14:paraId="6977D95E" w14:textId="77777777" w:rsidR="00C21758" w:rsidRPr="00C21758" w:rsidRDefault="00C21758" w:rsidP="00C2175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C21758">
        <w:rPr>
          <w:rFonts w:ascii="Arial" w:hAnsi="Arial" w:cs="Arial"/>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4F6916E6"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V prípade, že uchádzač predloží listinnú ponuku, verejný obstarávateľ na ňu nebude prihliadať. </w:t>
      </w:r>
    </w:p>
    <w:p w14:paraId="0DA06234" w14:textId="77777777" w:rsid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Uchádzač má možnosť sa registrovať do systému JOSEPHINE pomocou hesla alebo aj pomocou občianskeho preukazom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w:t>
      </w:r>
    </w:p>
    <w:p w14:paraId="5CE426E7" w14:textId="77777777" w:rsidR="00AC48AC" w:rsidRP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 xml:space="preserve">Predkladanie ponúk je umožnené iba autentifikovaným uchádzačom. Autentifikáciu je možné vykonať týmito spôsobmi </w:t>
      </w:r>
    </w:p>
    <w:p w14:paraId="37B546BB"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a)</w:t>
      </w:r>
      <w:r w:rsidRPr="00AC48AC">
        <w:rPr>
          <w:rFonts w:ascii="Arial" w:hAnsi="Arial" w:cs="Arial"/>
          <w:sz w:val="20"/>
          <w:szCs w:val="20"/>
          <w:lang w:val="sk-SK"/>
        </w:rPr>
        <w:t xml:space="preserve"> </w:t>
      </w:r>
      <w:r w:rsidRPr="00AC48AC">
        <w:rPr>
          <w:rFonts w:ascii="Arial" w:hAnsi="Arial" w:cs="Arial"/>
          <w:sz w:val="20"/>
          <w:szCs w:val="20"/>
        </w:rPr>
        <w:t>v systéme JOSEPHINE registráciou a prihlásením pomocou občianskeho preukazu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xml:space="preserve">). V systéme je autentifikovaná spoločnosť, ktorú pomocou </w:t>
      </w:r>
      <w:proofErr w:type="spellStart"/>
      <w:r w:rsidRPr="00AC48AC">
        <w:rPr>
          <w:rFonts w:ascii="Arial" w:hAnsi="Arial" w:cs="Arial"/>
          <w:sz w:val="20"/>
          <w:szCs w:val="20"/>
        </w:rPr>
        <w:t>eID</w:t>
      </w:r>
      <w:proofErr w:type="spellEnd"/>
      <w:r w:rsidRPr="00AC48AC">
        <w:rPr>
          <w:rFonts w:ascii="Arial" w:hAnsi="Arial" w:cs="Arial"/>
          <w:sz w:val="20"/>
          <w:szCs w:val="20"/>
        </w:rPr>
        <w:t xml:space="preserve"> registruje štatutár danej spoločnosti. Autentifikáciu vykonáva poskytovateľ systému JOSEPHINE a to v pracovných dňoch v čase 8.00 – 16.00 hod. </w:t>
      </w:r>
    </w:p>
    <w:p w14:paraId="40675378"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b) nahraním kvalifikovaného elektronického podpisu (napríklad podpisu </w:t>
      </w:r>
      <w:proofErr w:type="spellStart"/>
      <w:r w:rsidRPr="00AC48AC">
        <w:rPr>
          <w:rFonts w:ascii="Arial" w:hAnsi="Arial" w:cs="Arial"/>
          <w:sz w:val="20"/>
          <w:szCs w:val="20"/>
        </w:rPr>
        <w:t>eID</w:t>
      </w:r>
      <w:proofErr w:type="spellEnd"/>
      <w:r w:rsidRPr="00AC48AC">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56F9ECC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CFD3B0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d)</w:t>
      </w:r>
      <w:r w:rsidRPr="00AC48AC">
        <w:rPr>
          <w:rFonts w:ascii="Arial" w:hAnsi="Arial" w:cs="Arial"/>
          <w:sz w:val="20"/>
          <w:szCs w:val="20"/>
          <w:lang w:val="sk-SK"/>
        </w:rPr>
        <w:t xml:space="preserve"> </w:t>
      </w:r>
      <w:r w:rsidRPr="00AC48AC">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9CE3FE1"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8756763" w14:textId="4E9B0656" w:rsidR="00E64301" w:rsidRPr="00B3536B" w:rsidRDefault="00E64301" w:rsidP="003906EF">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70C0"/>
          <w:sz w:val="20"/>
          <w:szCs w:val="20"/>
          <w:lang w:eastAsia="sk-SK"/>
        </w:rPr>
      </w:pPr>
      <w:r w:rsidRPr="00B3536B">
        <w:rPr>
          <w:rFonts w:ascii="Arial" w:hAnsi="Arial" w:cs="Arial"/>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005E010C" w:rsidRPr="004A5FED">
          <w:rPr>
            <w:rStyle w:val="Hypertextovprepojenie"/>
            <w:rFonts w:ascii="Arial" w:hAnsi="Arial" w:cs="Arial"/>
            <w:sz w:val="20"/>
            <w:szCs w:val="20"/>
            <w:lang w:eastAsia="sk-SK"/>
          </w:rPr>
          <w:t>https://josephine.proebiz.com</w:t>
        </w:r>
      </w:hyperlink>
      <w:r w:rsidRPr="00B3536B">
        <w:rPr>
          <w:rFonts w:ascii="Arial" w:hAnsi="Arial" w:cs="Arial"/>
          <w:color w:val="0070C0"/>
          <w:sz w:val="20"/>
          <w:szCs w:val="20"/>
          <w:lang w:eastAsia="sk-SK"/>
        </w:rPr>
        <w:t xml:space="preserve"> </w:t>
      </w:r>
    </w:p>
    <w:p w14:paraId="7B0C3A32"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6D35C4" w:rsidRPr="00B3536B">
        <w:rPr>
          <w:rFonts w:ascii="Arial" w:hAnsi="Arial" w:cs="Arial"/>
          <w:sz w:val="20"/>
          <w:szCs w:val="20"/>
          <w:lang w:eastAsia="sk-SK"/>
        </w:rPr>
        <w:t xml:space="preserve">formulára </w:t>
      </w:r>
      <w:r w:rsidRPr="00B3536B">
        <w:rPr>
          <w:rFonts w:ascii="Arial" w:hAnsi="Arial" w:cs="Arial"/>
          <w:sz w:val="20"/>
          <w:szCs w:val="20"/>
          <w:lang w:eastAsia="sk-SK"/>
        </w:rPr>
        <w:t>Výpoč</w:t>
      </w:r>
      <w:r w:rsidR="006D35C4" w:rsidRPr="00B3536B">
        <w:rPr>
          <w:rFonts w:ascii="Arial" w:hAnsi="Arial" w:cs="Arial"/>
          <w:sz w:val="20"/>
          <w:szCs w:val="20"/>
          <w:lang w:eastAsia="sk-SK"/>
        </w:rPr>
        <w:t>et</w:t>
      </w:r>
      <w:r w:rsidRPr="00B3536B">
        <w:rPr>
          <w:rFonts w:ascii="Arial" w:hAnsi="Arial" w:cs="Arial"/>
          <w:sz w:val="20"/>
          <w:szCs w:val="20"/>
          <w:lang w:eastAsia="sk-SK"/>
        </w:rPr>
        <w:t xml:space="preserve"> zmluvnej ceny, ktorý bude obsahovať rovnaký návrh na plnenie kritéria na vyhodnotenie ponúk.</w:t>
      </w:r>
    </w:p>
    <w:p w14:paraId="1F218C53"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 Uchádzačom navrhovaná cena za požadovaný predmet zákazky, uvedená v ponuke uchádzača, bude vyjadrená v EUR (Eurách) s presnosťou na dve desatinné miesta a vložená do systému JOSEPHINE. </w:t>
      </w:r>
    </w:p>
    <w:p w14:paraId="6510FEE0" w14:textId="77777777" w:rsidR="00984BB0" w:rsidRPr="006D35C4" w:rsidRDefault="00984BB0" w:rsidP="00984BB0">
      <w:pPr>
        <w:tabs>
          <w:tab w:val="left" w:pos="567"/>
        </w:tabs>
        <w:ind w:left="567"/>
        <w:jc w:val="both"/>
        <w:rPr>
          <w:rFonts w:ascii="Arial" w:hAnsi="Arial" w:cs="Arial"/>
          <w:sz w:val="20"/>
        </w:rPr>
      </w:pPr>
    </w:p>
    <w:p w14:paraId="580ED674" w14:textId="77777777"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4C45FC60"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3EFDFB8"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14:paraId="14665E74"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14:paraId="36423BFE" w14:textId="77777777"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14:paraId="26044D6D" w14:textId="77777777" w:rsidR="00984BB0" w:rsidRPr="00FD172E" w:rsidRDefault="00984BB0" w:rsidP="00984BB0">
      <w:pPr>
        <w:tabs>
          <w:tab w:val="left" w:pos="567"/>
        </w:tabs>
        <w:ind w:left="567"/>
        <w:jc w:val="both"/>
        <w:rPr>
          <w:rFonts w:ascii="Arial" w:hAnsi="Arial" w:cs="Arial"/>
          <w:sz w:val="20"/>
          <w:szCs w:val="20"/>
        </w:rPr>
      </w:pPr>
    </w:p>
    <w:p w14:paraId="0E1B1363"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3FC366B3" w14:textId="77777777" w:rsidR="00AC48AC"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p>
    <w:p w14:paraId="428A9369" w14:textId="02AE111C" w:rsidR="000460C1" w:rsidRDefault="00000000" w:rsidP="000460C1">
      <w:pPr>
        <w:pStyle w:val="Zarkazkladnhotextu21"/>
        <w:ind w:firstLine="142"/>
      </w:pPr>
      <w:hyperlink r:id="rId13" w:history="1">
        <w:r w:rsidR="00201CA3" w:rsidRPr="00446F8D">
          <w:rPr>
            <w:rStyle w:val="Hypertextovprepojenie"/>
          </w:rPr>
          <w:t>https://josephine.proebiz.com/sk/tender/48738/summary</w:t>
        </w:r>
      </w:hyperlink>
    </w:p>
    <w:p w14:paraId="58FE2C24" w14:textId="77777777" w:rsidR="00724379" w:rsidRPr="00AC48AC" w:rsidRDefault="00724379" w:rsidP="00AC48AC">
      <w:pPr>
        <w:widowControl/>
        <w:suppressAutoHyphens w:val="0"/>
        <w:autoSpaceDE w:val="0"/>
        <w:autoSpaceDN w:val="0"/>
        <w:adjustRightInd w:val="0"/>
        <w:spacing w:line="276" w:lineRule="auto"/>
        <w:ind w:left="502"/>
        <w:jc w:val="both"/>
        <w:rPr>
          <w:rFonts w:ascii="Arial" w:hAnsi="Arial" w:cs="Arial"/>
          <w:b/>
          <w:bCs/>
          <w:sz w:val="20"/>
          <w:szCs w:val="20"/>
          <w:lang w:eastAsia="sk-SK"/>
        </w:rPr>
      </w:pPr>
    </w:p>
    <w:p w14:paraId="49D87CCF" w14:textId="77777777" w:rsidR="006D35C4" w:rsidRPr="00A066B1" w:rsidRDefault="006D35C4" w:rsidP="00AC48AC">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14:paraId="1138FB73" w14:textId="77777777"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14:paraId="521333FB" w14:textId="77777777"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14:paraId="45BE0FC8"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27703F34" w14:textId="77777777"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183575AD" w14:textId="77777777" w:rsidR="00984BB0" w:rsidRPr="00A066B1" w:rsidRDefault="00984BB0" w:rsidP="00984BB0">
      <w:pPr>
        <w:widowControl/>
        <w:suppressAutoHyphens w:val="0"/>
        <w:rPr>
          <w:rFonts w:ascii="Arial" w:hAnsi="Arial" w:cs="Arial"/>
          <w:b/>
          <w:bCs/>
          <w:caps/>
          <w:sz w:val="20"/>
          <w:szCs w:val="20"/>
        </w:rPr>
      </w:pPr>
    </w:p>
    <w:p w14:paraId="55F021C6" w14:textId="77777777" w:rsidR="0054363E" w:rsidRPr="00FD172E" w:rsidRDefault="0054363E" w:rsidP="00984BB0">
      <w:pPr>
        <w:widowControl/>
        <w:suppressAutoHyphens w:val="0"/>
        <w:rPr>
          <w:rFonts w:ascii="Arial" w:hAnsi="Arial" w:cs="Arial"/>
          <w:b/>
          <w:bCs/>
          <w:caps/>
          <w:sz w:val="20"/>
          <w:szCs w:val="20"/>
        </w:rPr>
      </w:pPr>
    </w:p>
    <w:p w14:paraId="784C7E0C"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298C7963"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0D199B84" w14:textId="77777777" w:rsidR="00984BB0" w:rsidRPr="00FD172E" w:rsidRDefault="00984BB0" w:rsidP="00984BB0">
      <w:pPr>
        <w:tabs>
          <w:tab w:val="left" w:pos="426"/>
        </w:tabs>
        <w:jc w:val="center"/>
        <w:rPr>
          <w:rFonts w:ascii="Arial" w:hAnsi="Arial" w:cs="Arial"/>
          <w:b/>
          <w:bCs/>
          <w:caps/>
          <w:color w:val="2E74B5"/>
        </w:rPr>
      </w:pPr>
    </w:p>
    <w:p w14:paraId="2A6FD48C"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1CD7DDA2" w14:textId="10FCEF5E" w:rsidR="003E5EEF" w:rsidRPr="003E5EEF" w:rsidRDefault="003E5EEF" w:rsidP="003E5EEF">
      <w:pPr>
        <w:numPr>
          <w:ilvl w:val="1"/>
          <w:numId w:val="9"/>
        </w:numPr>
        <w:ind w:hanging="502"/>
        <w:jc w:val="both"/>
        <w:rPr>
          <w:rFonts w:asciiTheme="minorHAnsi" w:hAnsiTheme="minorHAnsi" w:cstheme="minorHAnsi"/>
          <w:lang w:eastAsia="sk-SK"/>
        </w:rPr>
      </w:pPr>
      <w:r>
        <w:rPr>
          <w:rFonts w:asciiTheme="minorHAnsi" w:hAnsiTheme="minorHAnsi" w:cstheme="minorHAnsi"/>
          <w:lang w:eastAsia="sk-SK"/>
        </w:rPr>
        <w:t xml:space="preserve"> </w:t>
      </w:r>
      <w:r w:rsidRPr="003E5EEF">
        <w:rPr>
          <w:rFonts w:ascii="Arial" w:hAnsi="Arial" w:cs="Arial"/>
          <w:color w:val="000000"/>
          <w:sz w:val="20"/>
          <w:szCs w:val="20"/>
          <w:shd w:val="clear" w:color="auto" w:fill="FFFFFF"/>
        </w:rPr>
        <w:t>Otváranie ponúk sa uskutoční elektronicky v mieste a čase uvedenom vo výzve na predkladanie ponúk.</w:t>
      </w:r>
    </w:p>
    <w:p w14:paraId="5277A65D" w14:textId="17A88BEF" w:rsidR="003E5EEF" w:rsidRPr="003E5EEF" w:rsidRDefault="003E5EEF" w:rsidP="003E5EEF">
      <w:pPr>
        <w:numPr>
          <w:ilvl w:val="1"/>
          <w:numId w:val="9"/>
        </w:numPr>
        <w:ind w:hanging="502"/>
        <w:jc w:val="both"/>
        <w:rPr>
          <w:rFonts w:ascii="Arial" w:hAnsi="Arial" w:cs="Arial"/>
          <w:color w:val="000000"/>
          <w:sz w:val="20"/>
          <w:szCs w:val="20"/>
          <w:shd w:val="clear" w:color="auto" w:fill="FFFFFF"/>
        </w:rPr>
      </w:pPr>
      <w:r w:rsidRPr="003E5EEF">
        <w:rPr>
          <w:rFonts w:ascii="Arial" w:hAnsi="Arial" w:cs="Arial"/>
          <w:color w:val="000000"/>
          <w:sz w:val="20"/>
          <w:szCs w:val="20"/>
          <w:shd w:val="clear" w:color="auto" w:fill="FFFFFF"/>
        </w:rPr>
        <w:t xml:space="preserve">Otváranie ponúk sa skutoční podľa §52 ods. 2 ZVO, </w:t>
      </w:r>
      <w:proofErr w:type="spellStart"/>
      <w:r w:rsidRPr="003E5EEF">
        <w:rPr>
          <w:rFonts w:ascii="Arial" w:hAnsi="Arial" w:cs="Arial"/>
          <w:color w:val="000000"/>
          <w:sz w:val="20"/>
          <w:szCs w:val="20"/>
          <w:shd w:val="clear" w:color="auto" w:fill="FFFFFF"/>
        </w:rPr>
        <w:t>t.j</w:t>
      </w:r>
      <w:proofErr w:type="spellEnd"/>
      <w:r w:rsidRPr="003E5EEF">
        <w:rPr>
          <w:rFonts w:ascii="Arial" w:hAnsi="Arial" w:cs="Arial"/>
          <w:color w:val="000000"/>
          <w:sz w:val="20"/>
          <w:szCs w:val="20"/>
          <w:shd w:val="clear" w:color="auto" w:fill="FFFFFF"/>
        </w:rPr>
        <w:t>. sprístupnenie prostredníctvom funkcionality elektronického prostriedku všetkým uchádzačom, ktorí predložili ponuku určeným spôsobom komunikácie, a to v rozsahu podľa §52 ods.</w:t>
      </w:r>
      <w:r>
        <w:rPr>
          <w:rFonts w:ascii="Arial" w:hAnsi="Arial" w:cs="Arial"/>
          <w:color w:val="000000"/>
          <w:sz w:val="20"/>
          <w:szCs w:val="20"/>
          <w:shd w:val="clear" w:color="auto" w:fill="FFFFFF"/>
        </w:rPr>
        <w:t>2 ZVO.</w:t>
      </w:r>
    </w:p>
    <w:p w14:paraId="139C6752" w14:textId="23DD2E87" w:rsidR="00F84A55" w:rsidRPr="00F84A55" w:rsidRDefault="003E5EEF" w:rsidP="003E5EEF">
      <w:pPr>
        <w:numPr>
          <w:ilvl w:val="1"/>
          <w:numId w:val="9"/>
        </w:numPr>
        <w:ind w:hanging="502"/>
        <w:jc w:val="both"/>
        <w:rPr>
          <w:rFonts w:ascii="Arial" w:hAnsi="Arial" w:cs="Arial"/>
          <w:sz w:val="20"/>
          <w:szCs w:val="20"/>
        </w:rPr>
      </w:pPr>
      <w:r>
        <w:rPr>
          <w:rFonts w:ascii="Arial" w:hAnsi="Arial" w:cs="Arial"/>
          <w:color w:val="000000"/>
          <w:sz w:val="20"/>
          <w:szCs w:val="20"/>
          <w:shd w:val="clear" w:color="auto" w:fill="FFFFFF"/>
        </w:rPr>
        <w:t>Verejný obstarávateľ a obstarávateľ najneskôr do piatich pracovných dní odo dňa otvárania ponúk alebo konečných ponúk podľa odseku 2 pošlú všetkým uchádzačom, ktorí predložili ponuky v lehote na predkladanie ponúk alebo v lehote na predkladanie konečných ponúk, zápisnicu z ich otvárania, ktorá obsahuje údaje zverejnené podľa odseku §52 ods.2 ZVO.</w:t>
      </w:r>
    </w:p>
    <w:p w14:paraId="72346D35" w14:textId="77777777" w:rsidR="00984BB0" w:rsidRPr="00FD172E" w:rsidRDefault="00984BB0" w:rsidP="00984BB0">
      <w:pPr>
        <w:ind w:left="720" w:hanging="720"/>
        <w:jc w:val="both"/>
        <w:rPr>
          <w:rFonts w:ascii="Arial" w:hAnsi="Arial" w:cs="Arial"/>
          <w:b/>
          <w:color w:val="FF0000"/>
          <w:sz w:val="20"/>
          <w:szCs w:val="20"/>
        </w:rPr>
      </w:pPr>
    </w:p>
    <w:p w14:paraId="604E81D6" w14:textId="77777777" w:rsidR="00984BB0" w:rsidRPr="00FD172E" w:rsidRDefault="00984BB0" w:rsidP="008D75D3">
      <w:pPr>
        <w:pStyle w:val="Odsekzoznamu"/>
        <w:numPr>
          <w:ilvl w:val="0"/>
          <w:numId w:val="9"/>
        </w:numPr>
        <w:tabs>
          <w:tab w:val="left" w:pos="567"/>
        </w:tabs>
        <w:spacing w:after="0" w:line="240" w:lineRule="auto"/>
        <w:ind w:left="567" w:hanging="567"/>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14:paraId="3ED7EB0C" w14:textId="77777777" w:rsidR="00984BB0" w:rsidRPr="00E17F20" w:rsidRDefault="00820CBF" w:rsidP="008D75D3">
      <w:pPr>
        <w:numPr>
          <w:ilvl w:val="1"/>
          <w:numId w:val="9"/>
        </w:numPr>
        <w:ind w:left="567" w:hanging="567"/>
        <w:jc w:val="both"/>
        <w:rPr>
          <w:rFonts w:ascii="Arial" w:hAnsi="Arial" w:cs="Arial"/>
          <w:color w:val="FF0000"/>
          <w:sz w:val="20"/>
          <w:szCs w:val="20"/>
        </w:rPr>
      </w:pPr>
      <w:r w:rsidRPr="00820CBF">
        <w:rPr>
          <w:rFonts w:ascii="Arial" w:hAnsi="Arial" w:cs="Arial"/>
          <w:sz w:val="20"/>
          <w:szCs w:val="20"/>
        </w:rPr>
        <w:t>Verejný obstarávateľ bude posudzovať splnenie podmienok účastí uchádzačov v súlade s § 40 zákona o verejnom obstarávaní. Ak prichádza do úvahy, použije sa § 152 ods. 4 alebo § 39 zákona o verejnom obstarávaní</w:t>
      </w:r>
      <w:r w:rsidR="00E17F20" w:rsidRPr="00E17F20">
        <w:rPr>
          <w:rFonts w:ascii="Arial" w:hAnsi="Arial" w:cs="Arial"/>
          <w:color w:val="FF0000"/>
          <w:sz w:val="20"/>
          <w:szCs w:val="20"/>
        </w:rPr>
        <w:t>.</w:t>
      </w:r>
    </w:p>
    <w:p w14:paraId="426DED33" w14:textId="77777777" w:rsidR="008C33F3" w:rsidRDefault="008C33F3" w:rsidP="008C33F3">
      <w:pPr>
        <w:numPr>
          <w:ilvl w:val="1"/>
          <w:numId w:val="9"/>
        </w:numPr>
        <w:ind w:left="567" w:hanging="567"/>
        <w:jc w:val="both"/>
        <w:rPr>
          <w:rFonts w:ascii="Arial" w:hAnsi="Arial" w:cs="Arial"/>
          <w:sz w:val="20"/>
          <w:szCs w:val="20"/>
        </w:rPr>
      </w:pPr>
      <w:r w:rsidRPr="00AA4BD9">
        <w:rPr>
          <w:rFonts w:ascii="Arial" w:hAnsi="Arial" w:cs="Arial"/>
          <w:sz w:val="20"/>
          <w:szCs w:val="20"/>
        </w:rPr>
        <w:t>Vyhodnotenie ponúk z hľadiska splnenia požiadaviek na predmet zákazky a vyhodnotenie splnenia podmienok účasti sa uskutoční po vyhodnotení ponúk na základe kritérií na vyhodnotenie ponúk.</w:t>
      </w:r>
    </w:p>
    <w:p w14:paraId="33085091"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Uchádzač, ktorého tvorí skupina dodávateľov zúčastnená vo verejnom obstarávaní, preukazuje splnenie podmienok účasti v zmysle § 37 zákona o verejnom obstarávaní.</w:t>
      </w:r>
    </w:p>
    <w:p w14:paraId="6107ABDB" w14:textId="77777777" w:rsidR="00984BB0" w:rsidRPr="00FD172E" w:rsidRDefault="00984BB0" w:rsidP="00984BB0">
      <w:pPr>
        <w:ind w:left="567"/>
        <w:jc w:val="both"/>
        <w:rPr>
          <w:rFonts w:ascii="Arial" w:hAnsi="Arial" w:cs="Arial"/>
          <w:sz w:val="20"/>
          <w:szCs w:val="20"/>
        </w:rPr>
      </w:pPr>
    </w:p>
    <w:p w14:paraId="7E58E0F3" w14:textId="77777777" w:rsidR="00984BB0" w:rsidRPr="00FD172E" w:rsidRDefault="00984BB0" w:rsidP="008D75D3">
      <w:pPr>
        <w:pStyle w:val="Odsekzoznamu"/>
        <w:numPr>
          <w:ilvl w:val="0"/>
          <w:numId w:val="15"/>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Vyhodnotenie ponúk </w:t>
      </w:r>
      <w:r w:rsidRPr="00FD172E">
        <w:rPr>
          <w:rFonts w:ascii="Arial" w:hAnsi="Arial" w:cs="Arial"/>
          <w:b/>
          <w:bCs/>
          <w:caps/>
          <w:color w:val="2E74B5"/>
          <w:sz w:val="20"/>
          <w:szCs w:val="20"/>
        </w:rPr>
        <w:tab/>
      </w:r>
      <w:r w:rsidRPr="00FD172E">
        <w:rPr>
          <w:rFonts w:ascii="Arial" w:hAnsi="Arial" w:cs="Arial"/>
          <w:b/>
          <w:bCs/>
          <w:caps/>
          <w:color w:val="2E74B5"/>
          <w:sz w:val="20"/>
          <w:szCs w:val="20"/>
        </w:rPr>
        <w:tab/>
      </w:r>
    </w:p>
    <w:p w14:paraId="32BAB5CD" w14:textId="77777777" w:rsidR="00412AB7" w:rsidRPr="00820CBF" w:rsidRDefault="00820CBF" w:rsidP="00412AB7">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Ponuky uchádzačov sa budú vyhodnocovať v súlade s § 53 zákona o verejnom obstarávaní</w:t>
      </w:r>
      <w:r w:rsidR="00412AB7" w:rsidRPr="00820CBF">
        <w:rPr>
          <w:rFonts w:ascii="Arial" w:hAnsi="Arial" w:cs="Arial"/>
          <w:sz w:val="20"/>
          <w:szCs w:val="20"/>
          <w:lang w:eastAsia="sk-SK"/>
        </w:rPr>
        <w:t xml:space="preserve">. </w:t>
      </w:r>
    </w:p>
    <w:p w14:paraId="250F387A" w14:textId="77777777" w:rsidR="00984BB0" w:rsidRPr="00FD172E" w:rsidRDefault="00984BB0" w:rsidP="00984BB0">
      <w:pPr>
        <w:jc w:val="both"/>
        <w:rPr>
          <w:rFonts w:ascii="Arial" w:hAnsi="Arial" w:cs="Arial"/>
          <w:color w:val="00B050"/>
          <w:sz w:val="20"/>
          <w:szCs w:val="20"/>
        </w:rPr>
      </w:pPr>
    </w:p>
    <w:p w14:paraId="53F67211"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3082D689"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266D0FE0" w14:textId="77777777" w:rsidR="00984BB0" w:rsidRPr="00FD172E" w:rsidRDefault="00984BB0" w:rsidP="00984BB0">
      <w:pPr>
        <w:rPr>
          <w:rFonts w:ascii="Arial" w:hAnsi="Arial" w:cs="Arial"/>
          <w:color w:val="2E74B5"/>
        </w:rPr>
      </w:pPr>
    </w:p>
    <w:p w14:paraId="4106D081"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3D79AD52"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7FFAEF10"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58B23591"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7BDE626" w14:textId="77777777" w:rsidR="00984BB0" w:rsidRPr="00FD172E" w:rsidRDefault="00984BB0" w:rsidP="00984BB0">
      <w:pPr>
        <w:tabs>
          <w:tab w:val="left" w:pos="567"/>
        </w:tabs>
        <w:ind w:left="567"/>
        <w:jc w:val="both"/>
        <w:rPr>
          <w:rFonts w:ascii="Arial" w:hAnsi="Arial" w:cs="Arial"/>
          <w:sz w:val="20"/>
          <w:szCs w:val="20"/>
        </w:rPr>
      </w:pPr>
    </w:p>
    <w:p w14:paraId="5B331DEA" w14:textId="77777777" w:rsidR="00984BB0" w:rsidRPr="00FD172E" w:rsidRDefault="00984BB0" w:rsidP="00984BB0">
      <w:pPr>
        <w:widowControl/>
        <w:suppressAutoHyphens w:val="0"/>
        <w:jc w:val="center"/>
        <w:rPr>
          <w:rFonts w:ascii="Arial" w:hAnsi="Arial" w:cs="Arial"/>
          <w:b/>
          <w:bCs/>
          <w:caps/>
          <w:sz w:val="20"/>
          <w:szCs w:val="20"/>
        </w:rPr>
      </w:pPr>
    </w:p>
    <w:p w14:paraId="530F793E"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3AB1432"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5327F62" w14:textId="77777777" w:rsidR="00984BB0" w:rsidRPr="00FD172E" w:rsidRDefault="00984BB0" w:rsidP="00984BB0">
      <w:pPr>
        <w:tabs>
          <w:tab w:val="left" w:pos="567"/>
        </w:tabs>
        <w:rPr>
          <w:rFonts w:ascii="Arial" w:hAnsi="Arial" w:cs="Arial"/>
          <w:b/>
          <w:bCs/>
          <w:caps/>
          <w:color w:val="2E74B5"/>
          <w:sz w:val="20"/>
          <w:szCs w:val="20"/>
        </w:rPr>
      </w:pPr>
    </w:p>
    <w:p w14:paraId="1D4D9571"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446AC46D" w14:textId="77777777" w:rsidR="002719DC" w:rsidRPr="002719DC" w:rsidRDefault="00820CBF" w:rsidP="008D75D3">
      <w:pPr>
        <w:pStyle w:val="Odsekzoznamu"/>
        <w:numPr>
          <w:ilvl w:val="1"/>
          <w:numId w:val="15"/>
        </w:numPr>
        <w:spacing w:after="0" w:line="240" w:lineRule="auto"/>
        <w:ind w:left="567" w:hanging="567"/>
        <w:jc w:val="both"/>
        <w:rPr>
          <w:rFonts w:ascii="Arial" w:hAnsi="Arial" w:cs="Arial"/>
          <w:sz w:val="20"/>
          <w:szCs w:val="20"/>
        </w:rPr>
      </w:pPr>
      <w:r w:rsidRPr="00820CBF">
        <w:rPr>
          <w:rFonts w:ascii="Arial" w:hAnsi="Arial" w:cs="Arial"/>
          <w:sz w:val="20"/>
          <w:szCs w:val="20"/>
        </w:rPr>
        <w:t>Po vyhodnotení ponúk bude verejný obstarávateľ postupovať v súlade s § 55 zákona o verejnom   obstarávaní</w:t>
      </w:r>
      <w:r w:rsidR="002719DC" w:rsidRPr="002719DC">
        <w:rPr>
          <w:rFonts w:ascii="Arial" w:hAnsi="Arial" w:cs="Arial"/>
          <w:sz w:val="20"/>
          <w:szCs w:val="20"/>
        </w:rPr>
        <w:t>.</w:t>
      </w:r>
    </w:p>
    <w:p w14:paraId="4EFE622A" w14:textId="77777777" w:rsidR="00984BB0" w:rsidRPr="00FD172E" w:rsidRDefault="00984BB0" w:rsidP="00984BB0">
      <w:pPr>
        <w:tabs>
          <w:tab w:val="left" w:pos="567"/>
        </w:tabs>
        <w:ind w:left="567"/>
        <w:jc w:val="both"/>
        <w:rPr>
          <w:rFonts w:ascii="Arial" w:hAnsi="Arial" w:cs="Arial"/>
          <w:sz w:val="20"/>
          <w:szCs w:val="20"/>
        </w:rPr>
      </w:pPr>
    </w:p>
    <w:p w14:paraId="1008B390"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38DD47AC" w14:textId="39D9AACC" w:rsidR="002E297C" w:rsidRPr="00FD172E" w:rsidRDefault="002E297C" w:rsidP="008D75D3">
      <w:pPr>
        <w:numPr>
          <w:ilvl w:val="1"/>
          <w:numId w:val="15"/>
        </w:numPr>
        <w:ind w:left="567" w:hanging="567"/>
        <w:jc w:val="both"/>
        <w:rPr>
          <w:rFonts w:ascii="Arial" w:hAnsi="Arial" w:cs="Arial"/>
          <w:sz w:val="20"/>
          <w:szCs w:val="20"/>
        </w:rPr>
      </w:pPr>
      <w:r w:rsidRPr="00B85446">
        <w:rPr>
          <w:rFonts w:ascii="Arial" w:hAnsi="Arial" w:cs="Arial"/>
          <w:sz w:val="20"/>
          <w:szCs w:val="20"/>
        </w:rPr>
        <w:t>Postup pri uzavretí zmluvy s úspešným uchádzačom, ktorého ponuka bude prijatá, sa bude riadiť ustanovením § 56 zákona o verejnom obstarávaní</w:t>
      </w:r>
      <w:r w:rsidR="003B631B">
        <w:rPr>
          <w:rFonts w:ascii="Arial" w:hAnsi="Arial" w:cs="Arial"/>
          <w:sz w:val="20"/>
          <w:szCs w:val="20"/>
        </w:rPr>
        <w:t>(ZVO) v nadväznosti na §11 ZVO.</w:t>
      </w:r>
    </w:p>
    <w:p w14:paraId="2D573FDD"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14:paraId="0739D249" w14:textId="27943A0B"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w:t>
      </w:r>
      <w:r w:rsidR="003B631B">
        <w:rPr>
          <w:rFonts w:ascii="Arial" w:hAnsi="Arial" w:cs="Arial"/>
          <w:sz w:val="20"/>
          <w:szCs w:val="20"/>
        </w:rPr>
        <w:t>EÚ</w:t>
      </w:r>
      <w:r w:rsidRPr="00C4051A">
        <w:rPr>
          <w:rFonts w:ascii="Arial" w:hAnsi="Arial" w:cs="Arial"/>
          <w:sz w:val="20"/>
          <w:szCs w:val="20"/>
        </w:rPr>
        <w:t xml:space="preserve">, ohľadom ktorej sa uzatvára zmluva, bude predmetom  administratívnej finančnej kontroly procesu verejného obstarávania zo strany príslušného Riadiaceho orgánu a/alebo Sprostredkovateľského orgánu pod Riadiacim orgánom. </w:t>
      </w:r>
      <w:r w:rsidR="00E666F0" w:rsidRPr="00E666F0">
        <w:rPr>
          <w:rFonts w:ascii="Arial" w:hAnsi="Arial" w:cs="Arial"/>
          <w:sz w:val="20"/>
          <w:szCs w:val="20"/>
        </w:rPr>
        <w:t>V prípade, ak nebude VO doručené oznámenie o kladnom výsledku kontroly dokumentácie z verejného obstarávania poskytovateľom pomoci, VO si vyhradzuje právo odstúpiť od uzavretej kúpnej zmluvy.</w:t>
      </w:r>
      <w:r w:rsidR="00E666F0">
        <w:t xml:space="preserve"> </w:t>
      </w:r>
    </w:p>
    <w:p w14:paraId="5044FB8E" w14:textId="77777777" w:rsidR="00C4051A" w:rsidRPr="00C4051A" w:rsidRDefault="00C4051A" w:rsidP="00C4051A">
      <w:pPr>
        <w:jc w:val="both"/>
        <w:rPr>
          <w:rFonts w:ascii="Arial" w:hAnsi="Arial" w:cs="Arial"/>
          <w:sz w:val="20"/>
          <w:szCs w:val="20"/>
        </w:rPr>
      </w:pPr>
    </w:p>
    <w:p w14:paraId="017369E8" w14:textId="77777777"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14:paraId="43B28B4C" w14:textId="77777777"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14:paraId="3396CE49"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14:paraId="3B748622"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14:paraId="004AA85D"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14:paraId="4B299B60" w14:textId="77777777" w:rsidR="00C4051A" w:rsidRPr="00752E0F" w:rsidRDefault="00C4051A" w:rsidP="00EA42F6">
      <w:pPr>
        <w:pStyle w:val="Odsekzoznamu"/>
        <w:numPr>
          <w:ilvl w:val="1"/>
          <w:numId w:val="15"/>
        </w:numPr>
        <w:spacing w:after="0" w:line="240" w:lineRule="auto"/>
        <w:ind w:left="567" w:hanging="567"/>
        <w:jc w:val="both"/>
        <w:rPr>
          <w:rFonts w:ascii="Arial" w:hAnsi="Arial" w:cs="Arial"/>
          <w:sz w:val="20"/>
          <w:szCs w:val="20"/>
          <w:lang w:eastAsia="sk-SK"/>
        </w:rPr>
      </w:pPr>
      <w:r w:rsidRPr="00752E0F">
        <w:rPr>
          <w:rFonts w:ascii="Arial" w:hAnsi="Arial" w:cs="Arial"/>
          <w:sz w:val="20"/>
          <w:szCs w:val="20"/>
        </w:rPr>
        <w:t>Všetky</w:t>
      </w:r>
      <w:r w:rsidRPr="00752E0F">
        <w:rPr>
          <w:rFonts w:ascii="Arial" w:hAnsi="Arial" w:cs="Arial"/>
          <w:sz w:val="20"/>
          <w:szCs w:val="20"/>
          <w:lang w:eastAsia="sk-SK"/>
        </w:rPr>
        <w:t xml:space="preserve"> pravidlá týkajúce sa zmeny subdodávateľa sa nachádzajú v návrhu </w:t>
      </w:r>
      <w:r w:rsidRPr="00752E0F">
        <w:rPr>
          <w:rFonts w:ascii="Arial" w:hAnsi="Arial" w:cs="Arial"/>
          <w:sz w:val="20"/>
          <w:szCs w:val="20"/>
          <w:lang w:val="sk-SK" w:eastAsia="sk-SK"/>
        </w:rPr>
        <w:t xml:space="preserve">Kúpnej </w:t>
      </w:r>
      <w:r w:rsidRPr="00752E0F">
        <w:rPr>
          <w:rFonts w:ascii="Arial" w:hAnsi="Arial" w:cs="Arial"/>
          <w:sz w:val="20"/>
          <w:szCs w:val="20"/>
          <w:lang w:eastAsia="sk-SK"/>
        </w:rPr>
        <w:t xml:space="preserve">zmluvy. </w:t>
      </w:r>
    </w:p>
    <w:p w14:paraId="163A966F" w14:textId="77777777" w:rsidR="00C4051A" w:rsidRPr="00C4051A" w:rsidRDefault="00C4051A" w:rsidP="00C4051A">
      <w:pPr>
        <w:jc w:val="both"/>
        <w:rPr>
          <w:rFonts w:ascii="Arial" w:hAnsi="Arial" w:cs="Arial"/>
          <w:b/>
          <w:color w:val="2E74B5"/>
          <w:sz w:val="20"/>
          <w:szCs w:val="20"/>
          <w:highlight w:val="cyan"/>
        </w:rPr>
      </w:pPr>
    </w:p>
    <w:p w14:paraId="60A9D90B" w14:textId="77777777" w:rsidR="00984BB0" w:rsidRPr="00FD172E" w:rsidRDefault="00984BB0" w:rsidP="00984BB0">
      <w:pPr>
        <w:tabs>
          <w:tab w:val="left" w:pos="567"/>
        </w:tabs>
        <w:jc w:val="both"/>
        <w:rPr>
          <w:rFonts w:ascii="Arial" w:hAnsi="Arial" w:cs="Arial"/>
          <w:sz w:val="20"/>
          <w:szCs w:val="20"/>
        </w:rPr>
      </w:pPr>
    </w:p>
    <w:p w14:paraId="6EF86817"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4ABE262D"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7BCB74DF"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474F77C3"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4EB24B48"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28FEE206" w14:textId="77777777"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5531C3FD"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7138A982" w14:textId="77777777"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25CBCFF2" w14:textId="77777777"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16F54A2A"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5B2AD92A" w14:textId="0938BCC9" w:rsidR="008727C4" w:rsidRPr="00361D82" w:rsidRDefault="00984BB0" w:rsidP="00A252D0">
      <w:pPr>
        <w:widowControl/>
        <w:suppressAutoHyphens w:val="0"/>
        <w:autoSpaceDE w:val="0"/>
        <w:autoSpaceDN w:val="0"/>
        <w:adjustRightInd w:val="0"/>
        <w:rPr>
          <w:rFonts w:ascii="Arial" w:hAnsi="Arial" w:cs="Arial"/>
          <w:b/>
          <w:bCs/>
          <w:sz w:val="20"/>
          <w:szCs w:val="20"/>
          <w:u w:val="single"/>
        </w:rPr>
      </w:pPr>
      <w:r w:rsidRPr="00090762">
        <w:rPr>
          <w:rFonts w:ascii="Arial" w:hAnsi="Arial" w:cs="Arial"/>
          <w:color w:val="000000"/>
          <w:sz w:val="20"/>
          <w:szCs w:val="20"/>
        </w:rPr>
        <w:t xml:space="preserve">Informácie týkajúce sa splnenia podmienok účasti uchádzačov vo verejnom obstarávaní verejný obstarávateľ uviedol </w:t>
      </w:r>
      <w:r w:rsidR="00090762">
        <w:rPr>
          <w:rFonts w:ascii="Arial" w:hAnsi="Arial" w:cs="Arial"/>
          <w:color w:val="000000"/>
          <w:sz w:val="20"/>
          <w:szCs w:val="20"/>
        </w:rPr>
        <w:t xml:space="preserve">v </w:t>
      </w:r>
      <w:r w:rsidR="00EA42F6" w:rsidRPr="00090762">
        <w:rPr>
          <w:rFonts w:ascii="Arial" w:hAnsi="Arial" w:cs="Arial"/>
          <w:b/>
          <w:bCs/>
          <w:sz w:val="20"/>
          <w:szCs w:val="20"/>
          <w:lang w:eastAsia="sk-SK"/>
        </w:rPr>
        <w:t xml:space="preserve">Oznámení o vyhlásení verejného obstarávania Oddiel III: Právne, ekonomické, finančné a technické informácie v časti III.1) Podmienky účasti, zverejnenom dňa </w:t>
      </w:r>
      <w:proofErr w:type="spellStart"/>
      <w:r w:rsidR="00201CA3">
        <w:rPr>
          <w:rFonts w:ascii="Arial" w:hAnsi="Arial" w:cs="Arial"/>
          <w:b/>
          <w:bCs/>
          <w:sz w:val="20"/>
          <w:szCs w:val="20"/>
          <w:u w:val="single"/>
        </w:rPr>
        <w:t>xxxxxxxxxxxxxxxxxxxxxxxxxxxxxxxxx</w:t>
      </w:r>
      <w:proofErr w:type="spellEnd"/>
      <w:r w:rsidR="005D5FC6" w:rsidRPr="00361D82">
        <w:rPr>
          <w:rFonts w:ascii="Arial" w:hAnsi="Arial" w:cs="Arial"/>
          <w:b/>
          <w:bCs/>
          <w:sz w:val="20"/>
          <w:szCs w:val="20"/>
          <w:u w:val="single"/>
          <w:lang w:eastAsia="sk-SK"/>
        </w:rPr>
        <w:t>.</w:t>
      </w:r>
    </w:p>
    <w:p w14:paraId="33A8631D" w14:textId="77777777" w:rsidR="00A252D0" w:rsidRPr="00E666F0" w:rsidRDefault="00A252D0" w:rsidP="00A252D0">
      <w:pPr>
        <w:widowControl/>
        <w:suppressAutoHyphens w:val="0"/>
        <w:autoSpaceDE w:val="0"/>
        <w:autoSpaceDN w:val="0"/>
        <w:adjustRightInd w:val="0"/>
        <w:rPr>
          <w:rFonts w:ascii="Arial-BoldMT" w:hAnsi="Arial-BoldMT" w:cs="Arial-BoldMT"/>
          <w:b/>
          <w:bCs/>
          <w:sz w:val="20"/>
          <w:szCs w:val="20"/>
          <w:u w:val="single"/>
        </w:rPr>
      </w:pPr>
    </w:p>
    <w:p w14:paraId="15DA0B09" w14:textId="13A2B9E0" w:rsidR="005D5FC6" w:rsidRDefault="00A252D0" w:rsidP="00A252D0">
      <w:pPr>
        <w:widowControl/>
        <w:suppressAutoHyphens w:val="0"/>
        <w:autoSpaceDE w:val="0"/>
        <w:autoSpaceDN w:val="0"/>
        <w:adjustRightInd w:val="0"/>
      </w:pPr>
      <w:r w:rsidRPr="00A252D0">
        <w:rPr>
          <w:rFonts w:ascii="Liberation Sans" w:eastAsiaTheme="minorHAnsi" w:hAnsi="Liberation Sans" w:cs="Liberation Sans"/>
          <w:color w:val="000000"/>
          <w:lang w:eastAsia="en-US"/>
        </w:rPr>
        <w:t xml:space="preserve"> </w:t>
      </w:r>
    </w:p>
    <w:p w14:paraId="68E60586" w14:textId="77777777"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14:paraId="5B6EDACB" w14:textId="77777777"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14:paraId="4AD776BF" w14:textId="77777777" w:rsidR="00A252D0" w:rsidRPr="00034040" w:rsidRDefault="00A252D0" w:rsidP="00A252D0">
      <w:pPr>
        <w:widowControl/>
        <w:suppressAutoHyphens w:val="0"/>
        <w:autoSpaceDE w:val="0"/>
        <w:autoSpaceDN w:val="0"/>
        <w:adjustRightInd w:val="0"/>
        <w:rPr>
          <w:rFonts w:ascii="Arial" w:eastAsiaTheme="minorHAnsi" w:hAnsi="Arial" w:cs="Arial"/>
          <w:color w:val="000000"/>
          <w:sz w:val="20"/>
          <w:szCs w:val="20"/>
          <w:lang w:eastAsia="en-US"/>
        </w:rPr>
      </w:pPr>
      <w:r w:rsidRPr="00034040">
        <w:rPr>
          <w:rFonts w:ascii="Arial" w:eastAsiaTheme="minorHAnsi" w:hAnsi="Arial" w:cs="Arial"/>
          <w:color w:val="000000"/>
          <w:sz w:val="20"/>
          <w:szCs w:val="20"/>
          <w:lang w:eastAsia="en-US"/>
        </w:rPr>
        <w:t>Zoznam a krátky opis podmienok:</w:t>
      </w:r>
    </w:p>
    <w:p w14:paraId="2C67F431" w14:textId="2DD5E9B8" w:rsidR="00361D82" w:rsidRPr="00361D82" w:rsidRDefault="00361D82" w:rsidP="00361D8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Uchádzač musí splniť podmienky účasti týkajúce sa osobného postavenia podľa § 32 ods. 1 zákona č. 343/2015 Z. z. o verejnom obstarávaní a o zmene a doplnení niektorých zákonov v znení neskorších predpisov (ďalej len "ZVO").</w:t>
      </w:r>
    </w:p>
    <w:p w14:paraId="15A6F2BE" w14:textId="39250044" w:rsidR="00361D82" w:rsidRPr="00361D82" w:rsidRDefault="00361D82" w:rsidP="00361D8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Verejný obstarávateľ nemá prístup k portálu verejnej správy, preto je potrebné doklady preukazujúce splnenie podmienok účasti týkajúce sa osobného postavenia predložiť.</w:t>
      </w:r>
    </w:p>
    <w:p w14:paraId="6670A2CC" w14:textId="77777777" w:rsidR="00361D82" w:rsidRDefault="00361D82" w:rsidP="00361D8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 xml:space="preserve">Splnenie týchto podmienok preukáže dokladmi podľa § 32 ods. 2, resp. ods. 4 a ods. 5 ZVO resp. podľa § 152 ZVO. </w:t>
      </w:r>
    </w:p>
    <w:p w14:paraId="13B90486" w14:textId="7666E1DD" w:rsidR="009F5BB2" w:rsidRPr="00361D82" w:rsidRDefault="009F5BB2" w:rsidP="00361D82">
      <w:pPr>
        <w:widowControl/>
        <w:suppressAutoHyphens w:val="0"/>
        <w:autoSpaceDE w:val="0"/>
        <w:autoSpaceDN w:val="0"/>
        <w:adjustRightInd w:val="0"/>
        <w:jc w:val="both"/>
        <w:rPr>
          <w:rFonts w:ascii="Arial" w:eastAsiaTheme="minorHAnsi" w:hAnsi="Arial" w:cs="Arial"/>
          <w:color w:val="000000"/>
          <w:sz w:val="20"/>
          <w:szCs w:val="20"/>
          <w:lang w:eastAsia="en-US"/>
        </w:rPr>
      </w:pPr>
      <w:r w:rsidRPr="00361D82">
        <w:rPr>
          <w:rFonts w:ascii="Arial" w:eastAsiaTheme="minorHAnsi" w:hAnsi="Arial" w:cs="Arial"/>
          <w:color w:val="000000"/>
          <w:sz w:val="20"/>
          <w:szCs w:val="20"/>
          <w:lang w:eastAsia="en-US"/>
        </w:rP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9FD9FBD" w14:textId="77777777" w:rsidR="00E666F0" w:rsidRDefault="00E666F0" w:rsidP="00501BE5">
      <w:pPr>
        <w:widowControl/>
        <w:suppressAutoHyphens w:val="0"/>
        <w:autoSpaceDE w:val="0"/>
        <w:autoSpaceDN w:val="0"/>
        <w:adjustRightInd w:val="0"/>
        <w:jc w:val="both"/>
        <w:rPr>
          <w:rStyle w:val="Podtitul1"/>
          <w:rFonts w:ascii="Arial" w:hAnsi="Arial" w:cs="Arial"/>
          <w:b/>
          <w:sz w:val="20"/>
          <w:szCs w:val="20"/>
        </w:rPr>
      </w:pPr>
    </w:p>
    <w:p w14:paraId="46F235FF" w14:textId="77777777"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14:paraId="550E54C6"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21D7014E"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p>
    <w:p w14:paraId="5059CADA" w14:textId="77777777" w:rsidR="005F1A79" w:rsidRPr="005F1A79" w:rsidRDefault="005F1A79" w:rsidP="005F1A79">
      <w:pPr>
        <w:widowControl/>
        <w:suppressAutoHyphens w:val="0"/>
        <w:autoSpaceDE w:val="0"/>
        <w:autoSpaceDN w:val="0"/>
        <w:adjustRightInd w:val="0"/>
        <w:jc w:val="both"/>
        <w:rPr>
          <w:rFonts w:ascii="Arial" w:hAnsi="Arial" w:cs="Arial"/>
          <w:b/>
          <w:color w:val="000000"/>
          <w:sz w:val="20"/>
          <w:szCs w:val="20"/>
          <w:lang w:eastAsia="sk-SK"/>
        </w:rPr>
      </w:pPr>
      <w:r w:rsidRPr="005F1A79">
        <w:rPr>
          <w:rStyle w:val="Podtitul1"/>
          <w:rFonts w:ascii="Arial" w:hAnsi="Arial" w:cs="Arial"/>
          <w:b/>
          <w:sz w:val="20"/>
          <w:szCs w:val="20"/>
        </w:rPr>
        <w:t>Technická a odborná spôsobilosť</w:t>
      </w:r>
    </w:p>
    <w:p w14:paraId="192B0DA9" w14:textId="77777777" w:rsidR="00E666F0" w:rsidRPr="00E666F0" w:rsidRDefault="00E666F0" w:rsidP="00E666F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 xml:space="preserve">Zoznam a krátky opis kritérií výberu: Uchádzač preukáže splnenie podmienky účasti podľa § 34 ods. 1 písm. m) ZVO vzorkami, opismi alebo fotografiami. </w:t>
      </w:r>
    </w:p>
    <w:p w14:paraId="23B7C677" w14:textId="77777777" w:rsidR="00E666F0" w:rsidRPr="00E666F0" w:rsidRDefault="00E666F0" w:rsidP="00E666F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p>
    <w:p w14:paraId="5C45944D" w14:textId="77777777" w:rsidR="00E666F0" w:rsidRPr="00E666F0" w:rsidRDefault="00E666F0" w:rsidP="00361D8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 xml:space="preserve">Minimálna požadovaná úroveň štandardov: Verejný obstarávateľ požaduje preukázanie splnenia požadovaných technických parametrov predložením propagačného listu, a/alebo manuálu a/alebo návodu na použitie na všetky položky predloženej cenovej ponuky. </w:t>
      </w:r>
    </w:p>
    <w:p w14:paraId="74573C57" w14:textId="77777777" w:rsidR="00E666F0" w:rsidRPr="00E666F0" w:rsidRDefault="00E666F0" w:rsidP="00361D8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p>
    <w:p w14:paraId="6BF27AD5" w14:textId="6BCD29C2" w:rsidR="005F1A79" w:rsidRPr="00E666F0" w:rsidRDefault="00E666F0" w:rsidP="00361D8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Uchádzač môže v zmysle § 39 zákona o verejnom obstarávaní dočasne nahradiť doklady</w:t>
      </w:r>
      <w:r>
        <w:rPr>
          <w:rFonts w:ascii="Liberation Sans" w:eastAsiaTheme="minorHAnsi" w:hAnsi="Liberation Sans" w:cs="Liberation Sans"/>
          <w:color w:val="000000"/>
          <w:sz w:val="20"/>
          <w:szCs w:val="20"/>
          <w:lang w:eastAsia="en-US"/>
        </w:rPr>
        <w:t xml:space="preserve"> k preukázaniu splnenia podmienok účasti</w:t>
      </w:r>
      <w:r w:rsidRPr="00E666F0">
        <w:rPr>
          <w:rFonts w:ascii="Liberation Sans" w:eastAsiaTheme="minorHAnsi" w:hAnsi="Liberation Sans" w:cs="Liberation Sans"/>
          <w:color w:val="000000"/>
          <w:sz w:val="20"/>
          <w:szCs w:val="20"/>
          <w:lang w:eastAsia="en-US"/>
        </w:rPr>
        <w:t xml:space="preserve"> jednotným európskym dokumentom, v takomto prípade súčasťou jeho ponuky bude vyplnený jednotný európsky dokument. Verejný obstarávateľ umožňuje, aby hospodársky subjekt vyplnil v časti IV Podmienky účasti len oddiel: Globálny údaj pre všetky podmienky účasti</w:t>
      </w:r>
      <w:r w:rsidR="009F5BB2">
        <w:rPr>
          <w:rFonts w:ascii="Liberation Sans" w:eastAsiaTheme="minorHAnsi" w:hAnsi="Liberation Sans" w:cs="Liberation Sans"/>
          <w:color w:val="000000"/>
          <w:sz w:val="20"/>
          <w:szCs w:val="20"/>
          <w:lang w:eastAsia="en-US"/>
        </w:rPr>
        <w:t>.</w:t>
      </w:r>
    </w:p>
    <w:p w14:paraId="10F33BEA"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lang w:eastAsia="en-US"/>
        </w:rPr>
      </w:pPr>
    </w:p>
    <w:p w14:paraId="3FB9DD56" w14:textId="77777777" w:rsidR="005F1A79" w:rsidRDefault="005F1A79" w:rsidP="00984BB0">
      <w:pPr>
        <w:tabs>
          <w:tab w:val="left" w:pos="567"/>
        </w:tabs>
        <w:autoSpaceDE w:val="0"/>
        <w:ind w:right="-45"/>
        <w:rPr>
          <w:rFonts w:ascii="Arial" w:hAnsi="Arial" w:cs="Arial"/>
          <w:caps/>
          <w:sz w:val="28"/>
          <w:szCs w:val="28"/>
        </w:rPr>
      </w:pPr>
    </w:p>
    <w:p w14:paraId="586D1464" w14:textId="77777777" w:rsidR="005F1A79" w:rsidRDefault="005F1A79" w:rsidP="00984BB0">
      <w:pPr>
        <w:tabs>
          <w:tab w:val="left" w:pos="567"/>
        </w:tabs>
        <w:autoSpaceDE w:val="0"/>
        <w:ind w:right="-45"/>
        <w:rPr>
          <w:rFonts w:ascii="Arial" w:hAnsi="Arial" w:cs="Arial"/>
          <w:caps/>
          <w:sz w:val="28"/>
          <w:szCs w:val="28"/>
        </w:rPr>
      </w:pPr>
    </w:p>
    <w:p w14:paraId="6BB42C99" w14:textId="77777777" w:rsidR="005F1A79" w:rsidRDefault="005F1A79" w:rsidP="00984BB0">
      <w:pPr>
        <w:tabs>
          <w:tab w:val="left" w:pos="567"/>
        </w:tabs>
        <w:autoSpaceDE w:val="0"/>
        <w:ind w:right="-45"/>
        <w:rPr>
          <w:rFonts w:ascii="Arial" w:hAnsi="Arial" w:cs="Arial"/>
          <w:caps/>
          <w:sz w:val="28"/>
          <w:szCs w:val="28"/>
        </w:rPr>
      </w:pPr>
    </w:p>
    <w:p w14:paraId="7A1FD57A" w14:textId="77777777" w:rsidR="005F1A79" w:rsidRDefault="005F1A79" w:rsidP="00984BB0">
      <w:pPr>
        <w:tabs>
          <w:tab w:val="left" w:pos="567"/>
        </w:tabs>
        <w:autoSpaceDE w:val="0"/>
        <w:ind w:right="-45"/>
        <w:rPr>
          <w:rFonts w:ascii="Arial" w:hAnsi="Arial" w:cs="Arial"/>
          <w:caps/>
          <w:sz w:val="28"/>
          <w:szCs w:val="28"/>
        </w:rPr>
      </w:pPr>
    </w:p>
    <w:p w14:paraId="324D98BD" w14:textId="77777777" w:rsidR="005F1A79" w:rsidRDefault="005F1A79" w:rsidP="00984BB0">
      <w:pPr>
        <w:tabs>
          <w:tab w:val="left" w:pos="567"/>
        </w:tabs>
        <w:autoSpaceDE w:val="0"/>
        <w:ind w:right="-45"/>
        <w:rPr>
          <w:rFonts w:ascii="Arial" w:hAnsi="Arial" w:cs="Arial"/>
          <w:caps/>
          <w:sz w:val="28"/>
          <w:szCs w:val="28"/>
        </w:rPr>
      </w:pPr>
    </w:p>
    <w:p w14:paraId="65E96865" w14:textId="77777777" w:rsidR="005F1A79" w:rsidRDefault="005F1A79" w:rsidP="00984BB0">
      <w:pPr>
        <w:tabs>
          <w:tab w:val="left" w:pos="567"/>
        </w:tabs>
        <w:autoSpaceDE w:val="0"/>
        <w:ind w:right="-45"/>
        <w:rPr>
          <w:rFonts w:ascii="Arial" w:hAnsi="Arial" w:cs="Arial"/>
          <w:caps/>
          <w:sz w:val="28"/>
          <w:szCs w:val="28"/>
        </w:rPr>
      </w:pPr>
    </w:p>
    <w:p w14:paraId="4656CD72" w14:textId="77777777" w:rsidR="005F1A79" w:rsidRDefault="005F1A79" w:rsidP="00984BB0">
      <w:pPr>
        <w:tabs>
          <w:tab w:val="left" w:pos="567"/>
        </w:tabs>
        <w:autoSpaceDE w:val="0"/>
        <w:ind w:right="-45"/>
        <w:rPr>
          <w:rFonts w:ascii="Arial" w:hAnsi="Arial" w:cs="Arial"/>
          <w:caps/>
          <w:sz w:val="28"/>
          <w:szCs w:val="28"/>
        </w:rPr>
      </w:pPr>
    </w:p>
    <w:p w14:paraId="0B1477B1" w14:textId="4F462716" w:rsidR="005F1A79" w:rsidRDefault="005F1A79" w:rsidP="00984BB0">
      <w:pPr>
        <w:tabs>
          <w:tab w:val="left" w:pos="567"/>
        </w:tabs>
        <w:autoSpaceDE w:val="0"/>
        <w:ind w:right="-45"/>
        <w:rPr>
          <w:rFonts w:ascii="Arial" w:hAnsi="Arial" w:cs="Arial"/>
          <w:caps/>
          <w:sz w:val="28"/>
          <w:szCs w:val="28"/>
        </w:rPr>
      </w:pPr>
    </w:p>
    <w:p w14:paraId="5156454B" w14:textId="75AD20F7" w:rsidR="00A252D0" w:rsidRDefault="00A252D0" w:rsidP="00984BB0">
      <w:pPr>
        <w:tabs>
          <w:tab w:val="left" w:pos="567"/>
        </w:tabs>
        <w:autoSpaceDE w:val="0"/>
        <w:ind w:right="-45"/>
        <w:rPr>
          <w:rFonts w:ascii="Arial" w:hAnsi="Arial" w:cs="Arial"/>
          <w:caps/>
          <w:sz w:val="28"/>
          <w:szCs w:val="28"/>
        </w:rPr>
      </w:pPr>
    </w:p>
    <w:p w14:paraId="0DD691F4" w14:textId="7BA9F89B" w:rsidR="00A252D0" w:rsidRDefault="00A252D0" w:rsidP="00984BB0">
      <w:pPr>
        <w:tabs>
          <w:tab w:val="left" w:pos="567"/>
        </w:tabs>
        <w:autoSpaceDE w:val="0"/>
        <w:ind w:right="-45"/>
        <w:rPr>
          <w:rFonts w:ascii="Arial" w:hAnsi="Arial" w:cs="Arial"/>
          <w:caps/>
          <w:sz w:val="28"/>
          <w:szCs w:val="28"/>
        </w:rPr>
      </w:pPr>
    </w:p>
    <w:p w14:paraId="42B350A3" w14:textId="742960A4" w:rsidR="00A252D0" w:rsidRDefault="00A252D0" w:rsidP="00984BB0">
      <w:pPr>
        <w:tabs>
          <w:tab w:val="left" w:pos="567"/>
        </w:tabs>
        <w:autoSpaceDE w:val="0"/>
        <w:ind w:right="-45"/>
        <w:rPr>
          <w:rFonts w:ascii="Arial" w:hAnsi="Arial" w:cs="Arial"/>
          <w:caps/>
          <w:sz w:val="28"/>
          <w:szCs w:val="28"/>
        </w:rPr>
      </w:pPr>
    </w:p>
    <w:p w14:paraId="726D7534" w14:textId="6C362F05" w:rsidR="00A252D0" w:rsidRDefault="00A252D0" w:rsidP="00984BB0">
      <w:pPr>
        <w:tabs>
          <w:tab w:val="left" w:pos="567"/>
        </w:tabs>
        <w:autoSpaceDE w:val="0"/>
        <w:ind w:right="-45"/>
        <w:rPr>
          <w:rFonts w:ascii="Arial" w:hAnsi="Arial" w:cs="Arial"/>
          <w:caps/>
          <w:sz w:val="28"/>
          <w:szCs w:val="28"/>
        </w:rPr>
      </w:pPr>
    </w:p>
    <w:p w14:paraId="75B6B8A4" w14:textId="7DD66615" w:rsidR="00A252D0" w:rsidRDefault="00A252D0" w:rsidP="00984BB0">
      <w:pPr>
        <w:tabs>
          <w:tab w:val="left" w:pos="567"/>
        </w:tabs>
        <w:autoSpaceDE w:val="0"/>
        <w:ind w:right="-45"/>
        <w:rPr>
          <w:rFonts w:ascii="Arial" w:hAnsi="Arial" w:cs="Arial"/>
          <w:caps/>
          <w:sz w:val="28"/>
          <w:szCs w:val="28"/>
        </w:rPr>
      </w:pPr>
    </w:p>
    <w:p w14:paraId="2517333C" w14:textId="0615452A" w:rsidR="00A252D0" w:rsidRDefault="00A252D0" w:rsidP="00984BB0">
      <w:pPr>
        <w:tabs>
          <w:tab w:val="left" w:pos="567"/>
        </w:tabs>
        <w:autoSpaceDE w:val="0"/>
        <w:ind w:right="-45"/>
        <w:rPr>
          <w:rFonts w:ascii="Arial" w:hAnsi="Arial" w:cs="Arial"/>
          <w:caps/>
          <w:sz w:val="28"/>
          <w:szCs w:val="28"/>
        </w:rPr>
      </w:pPr>
    </w:p>
    <w:p w14:paraId="790B10DB" w14:textId="38928F08" w:rsidR="00A252D0" w:rsidRDefault="00A252D0" w:rsidP="00984BB0">
      <w:pPr>
        <w:tabs>
          <w:tab w:val="left" w:pos="567"/>
        </w:tabs>
        <w:autoSpaceDE w:val="0"/>
        <w:ind w:right="-45"/>
        <w:rPr>
          <w:rFonts w:ascii="Arial" w:hAnsi="Arial" w:cs="Arial"/>
          <w:caps/>
          <w:sz w:val="28"/>
          <w:szCs w:val="28"/>
        </w:rPr>
      </w:pPr>
    </w:p>
    <w:p w14:paraId="77FCE0C6"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bookmarkStart w:id="1" w:name="_Hlk24630236"/>
      <w:r w:rsidRPr="00AA7109">
        <w:rPr>
          <w:rFonts w:ascii="Arial" w:hAnsi="Arial" w:cs="Arial"/>
          <w:b/>
          <w:caps/>
          <w:color w:val="2E74B5"/>
          <w:sz w:val="28"/>
          <w:szCs w:val="28"/>
        </w:rPr>
        <w:t>ČASŤ A3.</w:t>
      </w:r>
    </w:p>
    <w:p w14:paraId="3B480BE8" w14:textId="77777777"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bookmarkEnd w:id="1"/>
    <w:p w14:paraId="55FDA669" w14:textId="77777777"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14:paraId="7EE5EFE5" w14:textId="77777777" w:rsidR="00984BB0" w:rsidRPr="00AA7109" w:rsidRDefault="00984BB0" w:rsidP="00984BB0">
      <w:pPr>
        <w:jc w:val="both"/>
        <w:rPr>
          <w:rFonts w:ascii="Arial" w:hAnsi="Arial" w:cs="Arial"/>
          <w:sz w:val="20"/>
          <w:szCs w:val="20"/>
        </w:rPr>
      </w:pPr>
    </w:p>
    <w:p w14:paraId="563117A8" w14:textId="77777777" w:rsidR="00984BB0" w:rsidRPr="00AA7109" w:rsidRDefault="00984BB0" w:rsidP="00984BB0">
      <w:pPr>
        <w:jc w:val="both"/>
        <w:rPr>
          <w:rFonts w:ascii="Arial" w:hAnsi="Arial" w:cs="Arial"/>
          <w:sz w:val="20"/>
          <w:szCs w:val="20"/>
        </w:rPr>
      </w:pPr>
    </w:p>
    <w:p w14:paraId="34655E6D" w14:textId="77777777"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FE43FA2" w14:textId="77777777" w:rsidR="00AD2C9B" w:rsidRDefault="00AD2C9B" w:rsidP="00984BB0">
      <w:pPr>
        <w:widowControl/>
        <w:jc w:val="both"/>
        <w:rPr>
          <w:rFonts w:ascii="Arial" w:hAnsi="Arial" w:cs="Arial"/>
          <w:sz w:val="20"/>
          <w:szCs w:val="20"/>
        </w:rPr>
      </w:pPr>
    </w:p>
    <w:p w14:paraId="13F33BC9" w14:textId="77777777" w:rsidR="00984BB0" w:rsidRPr="00AA7109" w:rsidRDefault="00984BB0" w:rsidP="00984BB0">
      <w:pPr>
        <w:widowControl/>
        <w:jc w:val="both"/>
        <w:rPr>
          <w:rFonts w:ascii="Arial" w:hAnsi="Arial" w:cs="Arial"/>
          <w:color w:val="00B050"/>
          <w:sz w:val="20"/>
          <w:szCs w:val="20"/>
        </w:rPr>
      </w:pPr>
    </w:p>
    <w:p w14:paraId="75494EC1" w14:textId="35142AA6"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445F80">
        <w:rPr>
          <w:rFonts w:ascii="Arial" w:hAnsi="Arial" w:cs="Arial"/>
          <w:b/>
          <w:bCs/>
          <w:sz w:val="20"/>
          <w:szCs w:val="20"/>
        </w:rPr>
        <w:t>bez</w:t>
      </w:r>
      <w:r w:rsidRPr="000C0F7B">
        <w:rPr>
          <w:rFonts w:ascii="Arial" w:hAnsi="Arial" w:cs="Arial"/>
          <w:b/>
          <w:bCs/>
          <w:color w:val="000000"/>
          <w:sz w:val="20"/>
          <w:szCs w:val="20"/>
          <w:lang w:eastAsia="sk-SK"/>
        </w:rPr>
        <w:t xml:space="preserve"> DPH</w:t>
      </w:r>
    </w:p>
    <w:p w14:paraId="185F3FEC" w14:textId="44E6BA76"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w:t>
      </w:r>
      <w:r w:rsidR="00445F80">
        <w:rPr>
          <w:rFonts w:ascii="Arial" w:hAnsi="Arial" w:cs="Arial"/>
          <w:bCs/>
          <w:sz w:val="20"/>
          <w:szCs w:val="20"/>
        </w:rPr>
        <w:t>bez</w:t>
      </w:r>
      <w:r w:rsidRPr="00AA7109">
        <w:rPr>
          <w:rFonts w:ascii="Arial" w:hAnsi="Arial" w:cs="Arial"/>
          <w:bCs/>
          <w:sz w:val="20"/>
          <w:szCs w:val="20"/>
        </w:rPr>
        <w:t xml:space="preserve">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1923F350" w14:textId="77777777" w:rsidR="00984BB0" w:rsidRPr="00AA7109" w:rsidRDefault="00984BB0" w:rsidP="00984BB0">
      <w:pPr>
        <w:tabs>
          <w:tab w:val="left" w:pos="567"/>
        </w:tabs>
        <w:ind w:left="567"/>
        <w:jc w:val="both"/>
        <w:rPr>
          <w:rFonts w:ascii="Arial" w:hAnsi="Arial" w:cs="Arial"/>
          <w:sz w:val="20"/>
          <w:szCs w:val="20"/>
        </w:rPr>
      </w:pPr>
    </w:p>
    <w:p w14:paraId="133A0ED8"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35583296" w14:textId="42BBC178"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w:t>
      </w:r>
      <w:r w:rsidR="00445F80">
        <w:rPr>
          <w:rFonts w:ascii="Arial" w:hAnsi="Arial" w:cs="Arial"/>
          <w:color w:val="000000"/>
          <w:sz w:val="20"/>
          <w:szCs w:val="20"/>
          <w:lang w:eastAsia="sk-SK"/>
        </w:rPr>
        <w:t>bez</w:t>
      </w:r>
      <w:r w:rsidRPr="00AA7109">
        <w:rPr>
          <w:rFonts w:ascii="Arial" w:hAnsi="Arial" w:cs="Arial"/>
          <w:color w:val="000000"/>
          <w:sz w:val="20"/>
          <w:szCs w:val="20"/>
          <w:lang w:eastAsia="sk-SK"/>
        </w:rPr>
        <w:t xml:space="preserve">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13996E3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0026505C"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14:paraId="58E5901E"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79D6BFA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3E83D325" w14:textId="77777777" w:rsidR="00984BB0" w:rsidRPr="00AA7109" w:rsidRDefault="00984BB0" w:rsidP="00984BB0">
      <w:pPr>
        <w:jc w:val="both"/>
        <w:rPr>
          <w:rFonts w:ascii="Arial" w:hAnsi="Arial" w:cs="Arial"/>
          <w:color w:val="00B050"/>
          <w:sz w:val="20"/>
          <w:szCs w:val="20"/>
        </w:rPr>
      </w:pPr>
    </w:p>
    <w:p w14:paraId="62480BFB" w14:textId="77777777" w:rsidR="00984BB0" w:rsidRPr="00AA7109" w:rsidRDefault="00984BB0" w:rsidP="00984BB0">
      <w:pPr>
        <w:ind w:right="72"/>
        <w:jc w:val="both"/>
        <w:rPr>
          <w:rFonts w:ascii="Arial" w:hAnsi="Arial" w:cs="Arial"/>
          <w:color w:val="00B050"/>
          <w:sz w:val="22"/>
          <w:szCs w:val="22"/>
        </w:rPr>
      </w:pPr>
    </w:p>
    <w:p w14:paraId="01007859" w14:textId="77777777" w:rsidR="00984BB0" w:rsidRPr="00AA7109" w:rsidRDefault="00984BB0" w:rsidP="00984BB0">
      <w:pPr>
        <w:ind w:right="72"/>
        <w:jc w:val="both"/>
        <w:rPr>
          <w:rFonts w:ascii="Arial" w:hAnsi="Arial" w:cs="Arial"/>
          <w:color w:val="00B050"/>
          <w:sz w:val="22"/>
          <w:szCs w:val="22"/>
        </w:rPr>
      </w:pPr>
    </w:p>
    <w:p w14:paraId="0A15B1D9"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7D547831" w14:textId="77777777" w:rsidR="00984BB0" w:rsidRPr="00AA7109" w:rsidRDefault="00984BB0" w:rsidP="00984BB0">
      <w:pPr>
        <w:pStyle w:val="Zkladntext31"/>
        <w:jc w:val="left"/>
        <w:rPr>
          <w:rFonts w:ascii="Arial" w:hAnsi="Arial" w:cs="Arial"/>
          <w:b/>
          <w:bCs/>
          <w:caps/>
          <w:sz w:val="18"/>
          <w:szCs w:val="18"/>
        </w:rPr>
      </w:pPr>
    </w:p>
    <w:p w14:paraId="2C93FB82"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4424644C"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432888AF" w14:textId="77777777"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14:paraId="05106996" w14:textId="77777777" w:rsidR="00984BB0" w:rsidRPr="00AA7109" w:rsidRDefault="00984BB0" w:rsidP="00984BB0">
      <w:pPr>
        <w:autoSpaceDE w:val="0"/>
        <w:autoSpaceDN w:val="0"/>
        <w:adjustRightInd w:val="0"/>
        <w:rPr>
          <w:rFonts w:ascii="Arial" w:hAnsi="Arial" w:cs="Arial"/>
          <w:b/>
          <w:bCs/>
        </w:rPr>
      </w:pPr>
    </w:p>
    <w:p w14:paraId="61AF41F5" w14:textId="77777777" w:rsidR="00984BB0" w:rsidRPr="00AA7109" w:rsidRDefault="00984BB0" w:rsidP="00984BB0">
      <w:pPr>
        <w:autoSpaceDE w:val="0"/>
        <w:autoSpaceDN w:val="0"/>
        <w:adjustRightInd w:val="0"/>
        <w:rPr>
          <w:rFonts w:ascii="Arial" w:hAnsi="Arial" w:cs="Arial"/>
          <w:b/>
          <w:bCs/>
        </w:rPr>
      </w:pPr>
    </w:p>
    <w:p w14:paraId="1B824320"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22ACAFE2" w14:textId="77777777" w:rsidR="00361D82" w:rsidRPr="00361D82" w:rsidRDefault="00361D82" w:rsidP="00361D82">
      <w:pPr>
        <w:widowControl/>
        <w:suppressAutoHyphens w:val="0"/>
        <w:autoSpaceDE w:val="0"/>
        <w:autoSpaceDN w:val="0"/>
        <w:adjustRightInd w:val="0"/>
        <w:rPr>
          <w:rFonts w:ascii="Arial" w:eastAsiaTheme="minorHAnsi" w:hAnsi="Arial" w:cs="Arial"/>
          <w:sz w:val="20"/>
          <w:szCs w:val="20"/>
          <w:lang w:eastAsia="en-US"/>
        </w:rPr>
      </w:pPr>
      <w:r w:rsidRPr="00361D82">
        <w:rPr>
          <w:rFonts w:ascii="Arial" w:eastAsiaTheme="minorHAnsi" w:hAnsi="Arial" w:cs="Arial"/>
          <w:sz w:val="20"/>
          <w:szCs w:val="20"/>
          <w:lang w:eastAsia="en-US"/>
        </w:rPr>
        <w:t xml:space="preserve">Predmetom zákazky je obstaranie "Vybavenie SŠ Stará Ľubovňa - </w:t>
      </w:r>
      <w:proofErr w:type="spellStart"/>
      <w:r w:rsidRPr="00361D82">
        <w:rPr>
          <w:rFonts w:ascii="Arial" w:eastAsiaTheme="minorHAnsi" w:hAnsi="Arial" w:cs="Arial"/>
          <w:sz w:val="20"/>
          <w:szCs w:val="20"/>
          <w:lang w:eastAsia="en-US"/>
        </w:rPr>
        <w:t>Lyofilizátor</w:t>
      </w:r>
      <w:proofErr w:type="spellEnd"/>
      <w:r w:rsidRPr="00361D82">
        <w:rPr>
          <w:rFonts w:ascii="Arial" w:eastAsiaTheme="minorHAnsi" w:hAnsi="Arial" w:cs="Arial"/>
          <w:sz w:val="20"/>
          <w:szCs w:val="20"/>
          <w:lang w:eastAsia="en-US"/>
        </w:rPr>
        <w:t>".</w:t>
      </w:r>
    </w:p>
    <w:p w14:paraId="5B880110" w14:textId="5BF633B1" w:rsidR="005B385C" w:rsidRPr="00361D82" w:rsidRDefault="00503F7B" w:rsidP="00E666F0">
      <w:pPr>
        <w:widowControl/>
        <w:suppressAutoHyphens w:val="0"/>
        <w:autoSpaceDE w:val="0"/>
        <w:autoSpaceDN w:val="0"/>
        <w:adjustRightInd w:val="0"/>
        <w:rPr>
          <w:rFonts w:ascii="Arial" w:hAnsi="Arial" w:cs="Arial"/>
          <w:sz w:val="20"/>
          <w:szCs w:val="20"/>
        </w:rPr>
      </w:pPr>
      <w:r w:rsidRPr="00361D82">
        <w:rPr>
          <w:rFonts w:ascii="Arial" w:hAnsi="Arial" w:cs="Arial"/>
          <w:sz w:val="20"/>
          <w:szCs w:val="20"/>
        </w:rPr>
        <w:t>B</w:t>
      </w:r>
      <w:r w:rsidR="00E666F0" w:rsidRPr="00361D82">
        <w:rPr>
          <w:rFonts w:ascii="Arial" w:hAnsi="Arial" w:cs="Arial"/>
          <w:sz w:val="20"/>
          <w:szCs w:val="20"/>
        </w:rPr>
        <w:t>ližšie informácie a opis sú uvedené v súťažných podkladoch.</w:t>
      </w:r>
    </w:p>
    <w:p w14:paraId="78E3BEB0" w14:textId="54175894" w:rsidR="00E666F0" w:rsidRPr="00361D82" w:rsidRDefault="00E666F0" w:rsidP="00E666F0">
      <w:pPr>
        <w:widowControl/>
        <w:suppressAutoHyphens w:val="0"/>
        <w:autoSpaceDE w:val="0"/>
        <w:autoSpaceDN w:val="0"/>
        <w:adjustRightInd w:val="0"/>
        <w:rPr>
          <w:rFonts w:ascii="Arial" w:hAnsi="Arial" w:cs="Arial"/>
          <w:sz w:val="20"/>
          <w:szCs w:val="20"/>
        </w:rPr>
      </w:pPr>
    </w:p>
    <w:p w14:paraId="1EADFC4F" w14:textId="7BB126CC" w:rsidR="00E666F0" w:rsidRPr="00361D82" w:rsidRDefault="00E666F0" w:rsidP="00E666F0">
      <w:pPr>
        <w:widowControl/>
        <w:suppressAutoHyphens w:val="0"/>
        <w:autoSpaceDE w:val="0"/>
        <w:autoSpaceDN w:val="0"/>
        <w:adjustRightInd w:val="0"/>
        <w:rPr>
          <w:rFonts w:ascii="Arial" w:hAnsi="Arial" w:cs="Arial"/>
          <w:bCs/>
          <w:sz w:val="20"/>
          <w:szCs w:val="20"/>
          <w:u w:val="single"/>
        </w:rPr>
      </w:pPr>
      <w:r w:rsidRPr="00361D82">
        <w:rPr>
          <w:rFonts w:ascii="Arial" w:hAnsi="Arial" w:cs="Arial"/>
          <w:sz w:val="20"/>
          <w:szCs w:val="20"/>
        </w:rPr>
        <w:t xml:space="preserve">Súčasťou dodávky je aj dovoz na miesto </w:t>
      </w:r>
      <w:r w:rsidR="00AB307E" w:rsidRPr="00361D82">
        <w:rPr>
          <w:rFonts w:ascii="Arial" w:hAnsi="Arial" w:cs="Arial"/>
          <w:sz w:val="20"/>
          <w:szCs w:val="20"/>
        </w:rPr>
        <w:t xml:space="preserve">plnenia, montáž a zaškolenie. </w:t>
      </w:r>
    </w:p>
    <w:p w14:paraId="0B9D9935" w14:textId="77777777" w:rsidR="005B385C" w:rsidRPr="00183246" w:rsidRDefault="005B385C" w:rsidP="00984BB0">
      <w:pPr>
        <w:tabs>
          <w:tab w:val="left" w:pos="0"/>
        </w:tabs>
        <w:jc w:val="both"/>
        <w:rPr>
          <w:rFonts w:ascii="Arial" w:hAnsi="Arial" w:cs="Arial"/>
          <w:bCs/>
          <w:sz w:val="20"/>
          <w:szCs w:val="20"/>
          <w:u w:val="single"/>
        </w:rPr>
      </w:pPr>
    </w:p>
    <w:p w14:paraId="380B4A4A"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242DD007"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14:paraId="0C92598A"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14:paraId="6581B110"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14:paraId="3B7299EA" w14:textId="4DAB0B8A"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w:t>
      </w:r>
      <w:r w:rsidR="005B11F8">
        <w:rPr>
          <w:rFonts w:ascii="Arial" w:hAnsi="Arial" w:cs="Arial"/>
          <w:sz w:val="20"/>
          <w:szCs w:val="20"/>
          <w:lang w:val="sk-SK"/>
        </w:rPr>
        <w:t>v zmysle prílohy Špecifikácia predmetu obstarávania.</w:t>
      </w:r>
    </w:p>
    <w:p w14:paraId="4C664FE5" w14:textId="407D537B"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5B11F8">
        <w:rPr>
          <w:rFonts w:ascii="Arial" w:hAnsi="Arial" w:cs="Arial"/>
          <w:sz w:val="20"/>
          <w:szCs w:val="20"/>
        </w:rPr>
        <w:t>Doklady musia byť dodané v slovenskom jazyku</w:t>
      </w:r>
      <w:r w:rsidR="00AB307E">
        <w:rPr>
          <w:rFonts w:ascii="Arial" w:hAnsi="Arial" w:cs="Arial"/>
          <w:sz w:val="20"/>
          <w:szCs w:val="20"/>
          <w:lang w:val="sk-SK"/>
        </w:rPr>
        <w:t>, alebo českom jazyku</w:t>
      </w:r>
      <w:r w:rsidRPr="005B11F8">
        <w:rPr>
          <w:rFonts w:ascii="Arial" w:hAnsi="Arial" w:cs="Arial"/>
          <w:sz w:val="20"/>
          <w:szCs w:val="20"/>
        </w:rPr>
        <w:t>.</w:t>
      </w:r>
    </w:p>
    <w:p w14:paraId="0C13CF7F" w14:textId="77777777" w:rsidR="00984BB0" w:rsidRPr="00183246" w:rsidRDefault="00984BB0" w:rsidP="00984BB0">
      <w:pPr>
        <w:tabs>
          <w:tab w:val="left" w:pos="0"/>
        </w:tabs>
        <w:jc w:val="both"/>
        <w:rPr>
          <w:rFonts w:ascii="Arial" w:hAnsi="Arial" w:cs="Arial"/>
          <w:bCs/>
          <w:sz w:val="20"/>
          <w:szCs w:val="20"/>
        </w:rPr>
      </w:pPr>
    </w:p>
    <w:p w14:paraId="6F0C03AA" w14:textId="77777777" w:rsidR="00984BB0" w:rsidRPr="00183246" w:rsidRDefault="00984BB0" w:rsidP="00984BB0">
      <w:pPr>
        <w:tabs>
          <w:tab w:val="left" w:pos="0"/>
        </w:tabs>
        <w:jc w:val="both"/>
        <w:rPr>
          <w:rFonts w:ascii="Arial" w:hAnsi="Arial" w:cs="Arial"/>
          <w:b/>
          <w:bCs/>
          <w:sz w:val="20"/>
          <w:szCs w:val="20"/>
        </w:rPr>
      </w:pPr>
    </w:p>
    <w:p w14:paraId="3AF58A5E" w14:textId="77777777"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78CA0A7E" w14:textId="4310F788"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7A017583" w14:textId="77777777"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2506189B" w14:textId="77777777"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75EAA914"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46655C00"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39875008"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17160931"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436B5ED0" w14:textId="77777777"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09212C61" w14:textId="77777777"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58B03E68" w14:textId="77777777"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14:paraId="7C570C52" w14:textId="77777777"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14:paraId="32809F40" w14:textId="22F87299"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Ocenenie každej položky uvedenej v tabuľke zákazky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14:paraId="0B6A1EAA"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01270D05"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522B2134"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BA59E0F"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7BAD8667" w14:textId="77777777"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4B0A1F45" w14:textId="77777777" w:rsidR="00984BB0" w:rsidRPr="00AA7109" w:rsidRDefault="00984BB0" w:rsidP="00984BB0">
      <w:pPr>
        <w:tabs>
          <w:tab w:val="left" w:pos="0"/>
        </w:tabs>
        <w:jc w:val="both"/>
        <w:rPr>
          <w:rFonts w:ascii="Arial" w:hAnsi="Arial" w:cs="Arial"/>
          <w:bCs/>
          <w:sz w:val="20"/>
          <w:szCs w:val="20"/>
          <w:u w:val="single"/>
        </w:rPr>
      </w:pPr>
    </w:p>
    <w:p w14:paraId="5E5E6BA9" w14:textId="77777777"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67552B2D" w14:textId="3BEBD84D"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w:t>
      </w:r>
      <w:r w:rsidR="005B11F8">
        <w:rPr>
          <w:rFonts w:ascii="Arial" w:hAnsi="Arial" w:cs="Arial"/>
          <w:sz w:val="20"/>
          <w:szCs w:val="20"/>
          <w:lang w:val="sk-SK"/>
        </w:rPr>
        <w:t>obstarávania</w:t>
      </w:r>
      <w:r w:rsidRPr="009446CA">
        <w:rPr>
          <w:rFonts w:ascii="Arial" w:hAnsi="Arial" w:cs="Arial"/>
          <w:sz w:val="20"/>
          <w:szCs w:val="20"/>
        </w:rPr>
        <w:t xml:space="preserve">,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4966560F" w14:textId="77777777"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14:paraId="760048D3"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3F6BC85" w14:textId="77777777"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2BAAE327" w14:textId="77777777" w:rsidR="00BA4A81" w:rsidRDefault="00BA4A81" w:rsidP="00984BB0">
      <w:pPr>
        <w:jc w:val="center"/>
        <w:rPr>
          <w:rFonts w:ascii="Arial" w:hAnsi="Arial" w:cs="Arial"/>
          <w:bCs/>
          <w:sz w:val="20"/>
          <w:szCs w:val="20"/>
        </w:rPr>
      </w:pPr>
    </w:p>
    <w:p w14:paraId="55D928C8" w14:textId="474269AC" w:rsidR="00BA4A81" w:rsidRPr="003906EF"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lang w:val="sk-SK"/>
        </w:rPr>
        <w:t>Ponúkaný ekvivalent  uchádzač uvedie  v</w:t>
      </w:r>
      <w:r w:rsidR="00154D4A" w:rsidRPr="00154D4A">
        <w:rPr>
          <w:rFonts w:ascii="Arial" w:eastAsia="Arial" w:hAnsi="Arial" w:cs="Arial"/>
          <w:sz w:val="20"/>
          <w:szCs w:val="20"/>
          <w:lang w:val="sk-SK"/>
        </w:rPr>
        <w:t>o formulári</w:t>
      </w:r>
      <w:r w:rsidR="00154D4A">
        <w:rPr>
          <w:rFonts w:ascii="Arial" w:eastAsia="Arial" w:hAnsi="Arial" w:cs="Arial"/>
          <w:b/>
          <w:sz w:val="20"/>
          <w:szCs w:val="20"/>
          <w:lang w:val="sk-SK"/>
        </w:rPr>
        <w:t xml:space="preserve"> </w:t>
      </w:r>
      <w:r w:rsidR="00345648">
        <w:rPr>
          <w:rFonts w:ascii="Arial" w:hAnsi="Arial" w:cs="Arial"/>
          <w:b/>
          <w:bCs/>
          <w:sz w:val="20"/>
          <w:szCs w:val="20"/>
          <w:lang w:val="sk-SK"/>
        </w:rPr>
        <w:t>T</w:t>
      </w:r>
      <w:proofErr w:type="spellStart"/>
      <w:r w:rsidR="00345648" w:rsidRPr="008E7C0B">
        <w:rPr>
          <w:rFonts w:ascii="Arial" w:hAnsi="Arial" w:cs="Arial"/>
          <w:b/>
          <w:bCs/>
          <w:sz w:val="20"/>
          <w:szCs w:val="20"/>
        </w:rPr>
        <w:t>echnická</w:t>
      </w:r>
      <w:proofErr w:type="spellEnd"/>
      <w:r w:rsidR="00345648">
        <w:rPr>
          <w:rFonts w:ascii="Arial" w:hAnsi="Arial" w:cs="Arial"/>
          <w:b/>
          <w:bCs/>
          <w:sz w:val="20"/>
          <w:szCs w:val="20"/>
          <w:lang w:val="sk-SK"/>
        </w:rPr>
        <w:t xml:space="preserve"> </w:t>
      </w:r>
      <w:r w:rsidR="008E7C0B" w:rsidRPr="008E7C0B">
        <w:rPr>
          <w:rFonts w:ascii="Arial" w:hAnsi="Arial" w:cs="Arial"/>
          <w:b/>
          <w:bCs/>
          <w:sz w:val="20"/>
          <w:szCs w:val="20"/>
        </w:rPr>
        <w:t xml:space="preserve"> špecifikácia, cenový formulár</w:t>
      </w:r>
      <w:r w:rsidR="00154D4A" w:rsidRPr="008E7C0B">
        <w:rPr>
          <w:rFonts w:ascii="Arial" w:eastAsia="Arial" w:hAnsi="Arial" w:cs="Arial"/>
          <w:b/>
          <w:bCs/>
          <w:sz w:val="20"/>
          <w:szCs w:val="20"/>
          <w:lang w:val="sk-SK"/>
        </w:rPr>
        <w:t>,</w:t>
      </w:r>
      <w:r w:rsidRPr="003906EF">
        <w:rPr>
          <w:rFonts w:ascii="Arial" w:hAnsi="Arial" w:cs="Arial"/>
          <w:sz w:val="20"/>
          <w:szCs w:val="20"/>
          <w:lang w:val="sk-SK"/>
        </w:rPr>
        <w:t xml:space="preserve"> </w:t>
      </w:r>
      <w:r w:rsidRPr="003906EF">
        <w:rPr>
          <w:rFonts w:ascii="Arial" w:hAnsi="Arial" w:cs="Arial"/>
          <w:bCs/>
          <w:sz w:val="20"/>
          <w:szCs w:val="20"/>
        </w:rPr>
        <w:t xml:space="preserve">vzor v časti súťažných podkladov </w:t>
      </w:r>
      <w:r w:rsidRPr="003906EF">
        <w:rPr>
          <w:rFonts w:ascii="Arial" w:hAnsi="Arial" w:cs="Arial"/>
          <w:bCs/>
          <w:sz w:val="20"/>
          <w:szCs w:val="20"/>
          <w:lang w:val="sk-SK"/>
        </w:rPr>
        <w:t>C.</w:t>
      </w:r>
      <w:r w:rsidRPr="003906EF">
        <w:rPr>
          <w:rFonts w:ascii="Arial" w:hAnsi="Arial" w:cs="Arial"/>
          <w:bCs/>
          <w:sz w:val="20"/>
          <w:szCs w:val="20"/>
        </w:rPr>
        <w:t xml:space="preserve"> Prílohy.</w:t>
      </w:r>
    </w:p>
    <w:p w14:paraId="06FE63CA"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6846FBC5"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0635A809"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537C1139" w14:textId="77777777" w:rsidR="00984BB0" w:rsidRPr="009F6FF5" w:rsidRDefault="00984BB0" w:rsidP="00984BB0">
      <w:pPr>
        <w:jc w:val="center"/>
        <w:rPr>
          <w:rFonts w:ascii="Arial" w:hAnsi="Arial" w:cs="Arial"/>
          <w:sz w:val="20"/>
          <w:szCs w:val="20"/>
        </w:rPr>
      </w:pPr>
    </w:p>
    <w:p w14:paraId="59AD9B23" w14:textId="77777777" w:rsidR="00984BB0" w:rsidRPr="009F6FF5" w:rsidRDefault="00984BB0" w:rsidP="00984BB0">
      <w:pPr>
        <w:jc w:val="center"/>
        <w:rPr>
          <w:rFonts w:ascii="Arial" w:hAnsi="Arial" w:cs="Arial"/>
          <w:sz w:val="20"/>
          <w:szCs w:val="20"/>
        </w:rPr>
      </w:pPr>
    </w:p>
    <w:p w14:paraId="742568FA" w14:textId="317B009A"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Pr="00593499">
        <w:rPr>
          <w:rFonts w:ascii="Arial" w:hAnsi="Arial" w:cs="Arial"/>
          <w:sz w:val="20"/>
          <w:szCs w:val="20"/>
        </w:rPr>
        <w:t xml:space="preserve">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w:t>
      </w:r>
      <w:proofErr w:type="spellStart"/>
      <w:r w:rsidR="004F078E" w:rsidRPr="00593499">
        <w:rPr>
          <w:rFonts w:ascii="Arial" w:hAnsi="Arial" w:cs="Arial"/>
          <w:sz w:val="20"/>
          <w:szCs w:val="20"/>
        </w:rPr>
        <w:t>ov</w:t>
      </w:r>
      <w:proofErr w:type="spellEnd"/>
      <w:r w:rsidR="004F078E" w:rsidRPr="00593499">
        <w:rPr>
          <w:rFonts w:ascii="Arial" w:hAnsi="Arial" w:cs="Arial"/>
          <w:sz w:val="20"/>
          <w:szCs w:val="20"/>
        </w:rPr>
        <w:t xml:space="preserve"> uchádzača, alebo osoby oprávnenej konať v mene uchádzača, cenu</w:t>
      </w:r>
      <w:r w:rsidR="00AB307E">
        <w:rPr>
          <w:rFonts w:ascii="Arial" w:hAnsi="Arial" w:cs="Arial"/>
          <w:sz w:val="20"/>
          <w:szCs w:val="20"/>
        </w:rPr>
        <w:t>.</w:t>
      </w:r>
    </w:p>
    <w:p w14:paraId="5A3921CD" w14:textId="77777777"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14:paraId="5CD28D5D"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14:paraId="1486051A"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14:paraId="747E6187"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2F7062E4"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14:paraId="058E9F92" w14:textId="7777777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4B8C563E"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4D6DC9B0"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a.       Poskytovateľ a ním poverené osoby, </w:t>
      </w:r>
    </w:p>
    <w:p w14:paraId="07DF3B7C"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b.       Útvar vnútorného auditu Riadiaceho orgánu alebo Sprostredkovateľského orgánu a nimi poverené osoby, </w:t>
      </w:r>
    </w:p>
    <w:p w14:paraId="19F9AFA8"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c.       Najvyšší kontrolný úrad SR a ním poverené osoby, </w:t>
      </w:r>
    </w:p>
    <w:p w14:paraId="1AD48EEF"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d.       Orgán auditu, jeho spolupracujúce orgány (Úrad vládneho auditu) a osoby poverené na výkon kontroly/auditu, </w:t>
      </w:r>
    </w:p>
    <w:p w14:paraId="677C2490"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e.       Splnomocnení zástupcovia Európskej Komisie a Európskeho dvora audítorov, </w:t>
      </w:r>
    </w:p>
    <w:p w14:paraId="20939BEE"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f.        Orgán zabezpečujúci ochranu finančných záujmov EÚ, </w:t>
      </w:r>
    </w:p>
    <w:p w14:paraId="59D1B75A"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g.       Osoby prizvané orgánmi uvedenými v písmenách a) až f) v súlade s príslušnými právnymi predpismi SR a právnymi aktmi EÚ.</w:t>
      </w:r>
    </w:p>
    <w:p w14:paraId="483C92DF" w14:textId="4C8AC8D8" w:rsidR="00660ED7" w:rsidRPr="00AB307E" w:rsidRDefault="002A1BBE" w:rsidP="004137FC">
      <w:pPr>
        <w:pStyle w:val="Odsekzoznamu"/>
        <w:numPr>
          <w:ilvl w:val="0"/>
          <w:numId w:val="11"/>
        </w:numPr>
        <w:spacing w:after="0"/>
        <w:ind w:left="567" w:hanging="567"/>
        <w:jc w:val="both"/>
        <w:rPr>
          <w:rFonts w:ascii="Arial" w:hAnsi="Arial" w:cs="Arial"/>
          <w:sz w:val="20"/>
          <w:szCs w:val="20"/>
          <w:lang w:eastAsia="sk-SK"/>
        </w:rPr>
      </w:pPr>
      <w:r w:rsidRPr="00AB307E">
        <w:rPr>
          <w:rFonts w:ascii="Arial" w:hAnsi="Arial" w:cs="Arial"/>
          <w:sz w:val="20"/>
          <w:szCs w:val="20"/>
          <w:lang w:eastAsia="sk-SK"/>
        </w:rPr>
        <w:t>Úspešný u</w:t>
      </w:r>
      <w:r w:rsidRPr="00AB307E">
        <w:rPr>
          <w:rFonts w:ascii="Arial" w:hAnsi="Arial" w:cs="Arial"/>
          <w:bCs/>
          <w:sz w:val="20"/>
          <w:szCs w:val="20"/>
          <w:lang w:eastAsia="sk-SK"/>
        </w:rPr>
        <w:t>chádzač ako dodávateľ musí zobrať na vedomie a rešpektovať</w:t>
      </w:r>
      <w:r w:rsidRPr="00AB307E">
        <w:rPr>
          <w:rFonts w:ascii="Arial" w:hAnsi="Arial" w:cs="Arial"/>
          <w:sz w:val="20"/>
          <w:szCs w:val="20"/>
          <w:lang w:eastAsia="sk-SK"/>
        </w:rPr>
        <w:t xml:space="preserve">, že zákazka financovaná z fondov EÚ, ohľadom ktorej sa uzatvára zmluva, bude predmetom „ex </w:t>
      </w:r>
      <w:proofErr w:type="spellStart"/>
      <w:r w:rsidRPr="00AB307E">
        <w:rPr>
          <w:rFonts w:ascii="Arial" w:hAnsi="Arial" w:cs="Arial"/>
          <w:sz w:val="20"/>
          <w:szCs w:val="20"/>
          <w:lang w:eastAsia="sk-SK"/>
        </w:rPr>
        <w:t>ante</w:t>
      </w:r>
      <w:proofErr w:type="spellEnd"/>
      <w:r w:rsidRPr="00AB307E">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AB307E" w:rsidRPr="00AB307E">
        <w:rPr>
          <w:rFonts w:ascii="Arial" w:hAnsi="Arial" w:cs="Arial"/>
          <w:sz w:val="20"/>
          <w:szCs w:val="20"/>
          <w:lang w:eastAsia="sk-SK"/>
        </w:rPr>
        <w:t>V prípade, ak nebude VO doručené oznámenie o kladnom výsledku kontroly dokumentácie z verejného obstarávania poskytovateľom pomoci, VO si vyhradzuje právo odstúpiť od uzavretej kúpnej zmluvy</w:t>
      </w:r>
      <w:r w:rsidR="00AB307E" w:rsidRPr="00AB307E">
        <w:rPr>
          <w:rFonts w:ascii="Arial" w:hAnsi="Arial" w:cs="Arial"/>
          <w:sz w:val="20"/>
          <w:szCs w:val="20"/>
          <w:lang w:val="sk-SK" w:eastAsia="sk-SK"/>
        </w:rPr>
        <w:t>.</w:t>
      </w:r>
    </w:p>
    <w:p w14:paraId="04C3C22D" w14:textId="64FCD9FD" w:rsidR="00F649A2" w:rsidRDefault="00F649A2" w:rsidP="002A1BBE">
      <w:pPr>
        <w:widowControl/>
        <w:suppressAutoHyphens w:val="0"/>
        <w:rPr>
          <w:rFonts w:ascii="Arial" w:hAnsi="Arial" w:cs="Arial"/>
          <w:sz w:val="20"/>
          <w:szCs w:val="20"/>
        </w:rPr>
      </w:pPr>
    </w:p>
    <w:p w14:paraId="5343AE1A" w14:textId="667B0A90" w:rsidR="00F649A2" w:rsidRDefault="00F649A2" w:rsidP="002A1BBE">
      <w:pPr>
        <w:widowControl/>
        <w:suppressAutoHyphens w:val="0"/>
        <w:rPr>
          <w:rFonts w:ascii="Arial" w:hAnsi="Arial" w:cs="Arial"/>
          <w:sz w:val="20"/>
          <w:szCs w:val="20"/>
        </w:rPr>
      </w:pPr>
    </w:p>
    <w:p w14:paraId="19511E77" w14:textId="580A8123" w:rsidR="00F649A2" w:rsidRDefault="00F649A2" w:rsidP="002A1BBE">
      <w:pPr>
        <w:widowControl/>
        <w:suppressAutoHyphens w:val="0"/>
        <w:rPr>
          <w:rFonts w:ascii="Arial" w:hAnsi="Arial" w:cs="Arial"/>
          <w:sz w:val="20"/>
          <w:szCs w:val="20"/>
        </w:rPr>
      </w:pPr>
    </w:p>
    <w:p w14:paraId="2609079D" w14:textId="4375DB17" w:rsidR="00F649A2" w:rsidRDefault="00F649A2" w:rsidP="002A1BBE">
      <w:pPr>
        <w:widowControl/>
        <w:suppressAutoHyphens w:val="0"/>
        <w:rPr>
          <w:rFonts w:ascii="Arial" w:hAnsi="Arial" w:cs="Arial"/>
          <w:sz w:val="20"/>
          <w:szCs w:val="20"/>
        </w:rPr>
      </w:pPr>
    </w:p>
    <w:p w14:paraId="1B62DF05" w14:textId="77777777" w:rsidR="00F649A2" w:rsidRPr="002A1BBE" w:rsidRDefault="00F649A2" w:rsidP="002A1BBE">
      <w:pPr>
        <w:widowControl/>
        <w:suppressAutoHyphens w:val="0"/>
        <w:rPr>
          <w:rFonts w:ascii="Arial" w:hAnsi="Arial" w:cs="Arial"/>
          <w:sz w:val="20"/>
          <w:szCs w:val="20"/>
        </w:rPr>
      </w:pPr>
    </w:p>
    <w:p w14:paraId="56DB5F09" w14:textId="77777777" w:rsidR="00984BB0" w:rsidRPr="002A1BBE" w:rsidRDefault="00984BB0" w:rsidP="002A1BBE">
      <w:pPr>
        <w:tabs>
          <w:tab w:val="left" w:pos="0"/>
        </w:tabs>
        <w:jc w:val="both"/>
        <w:rPr>
          <w:rFonts w:ascii="Arial" w:hAnsi="Arial" w:cs="Arial"/>
          <w:bCs/>
          <w:sz w:val="20"/>
          <w:szCs w:val="20"/>
        </w:rPr>
      </w:pPr>
    </w:p>
    <w:p w14:paraId="38D9B6EF"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134BC06D" w14:textId="77777777"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5C21C1A7" w14:textId="77777777"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160F1C61" w14:textId="77777777" w:rsidR="00984BB0" w:rsidRPr="009F6FF5" w:rsidRDefault="00984BB0" w:rsidP="00984BB0">
      <w:pPr>
        <w:pStyle w:val="Odrazka15"/>
        <w:numPr>
          <w:ilvl w:val="0"/>
          <w:numId w:val="0"/>
        </w:numPr>
        <w:spacing w:line="240" w:lineRule="auto"/>
        <w:ind w:left="709"/>
        <w:rPr>
          <w:sz w:val="20"/>
          <w:szCs w:val="20"/>
        </w:rPr>
      </w:pPr>
    </w:p>
    <w:p w14:paraId="5CC0809D"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14:paraId="2057CBD0" w14:textId="77777777" w:rsidTr="00705DFA">
        <w:trPr>
          <w:trHeight w:val="680"/>
        </w:trPr>
        <w:tc>
          <w:tcPr>
            <w:tcW w:w="2939" w:type="dxa"/>
            <w:shd w:val="clear" w:color="auto" w:fill="DEEAF6" w:themeFill="accent1" w:themeFillTint="33"/>
            <w:vAlign w:val="center"/>
          </w:tcPr>
          <w:p w14:paraId="6012FCE5"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vAlign w:val="center"/>
          </w:tcPr>
          <w:p w14:paraId="76AB2FDB" w14:textId="43854856" w:rsidR="002561ED" w:rsidRPr="009F6FF5" w:rsidRDefault="00984BB0" w:rsidP="002561ED">
            <w:pPr>
              <w:rPr>
                <w:rFonts w:ascii="Arial" w:hAnsi="Arial" w:cs="Arial"/>
                <w:sz w:val="20"/>
                <w:szCs w:val="20"/>
              </w:rPr>
            </w:pPr>
            <w:r w:rsidRPr="009F6FF5">
              <w:rPr>
                <w:rFonts w:ascii="Arial" w:hAnsi="Arial" w:cs="Arial"/>
                <w:sz w:val="20"/>
                <w:szCs w:val="20"/>
              </w:rPr>
              <w:t>Formulár – predloženie ponuky</w:t>
            </w:r>
          </w:p>
        </w:tc>
      </w:tr>
      <w:tr w:rsidR="00984BB0" w:rsidRPr="009F6FF5" w14:paraId="0E61016E" w14:textId="77777777" w:rsidTr="00705DFA">
        <w:trPr>
          <w:trHeight w:val="680"/>
        </w:trPr>
        <w:tc>
          <w:tcPr>
            <w:tcW w:w="2939" w:type="dxa"/>
            <w:shd w:val="clear" w:color="auto" w:fill="DEEAF6" w:themeFill="accent1" w:themeFillTint="33"/>
            <w:vAlign w:val="center"/>
          </w:tcPr>
          <w:p w14:paraId="6332A9BA"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659E8BAB" w14:textId="6B34EE85" w:rsidR="002561ED" w:rsidRPr="009F6FF5" w:rsidRDefault="00984BB0" w:rsidP="002561ED">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2561ED" w:rsidRPr="009F6FF5" w14:paraId="0651810D" w14:textId="77777777" w:rsidTr="00705DFA">
        <w:trPr>
          <w:trHeight w:val="680"/>
        </w:trPr>
        <w:tc>
          <w:tcPr>
            <w:tcW w:w="2939" w:type="dxa"/>
            <w:shd w:val="clear" w:color="auto" w:fill="DEEAF6" w:themeFill="accent1" w:themeFillTint="33"/>
            <w:vAlign w:val="center"/>
          </w:tcPr>
          <w:p w14:paraId="3A80986D" w14:textId="77777777" w:rsidR="002561ED" w:rsidRDefault="002561ED" w:rsidP="00E66605">
            <w:pPr>
              <w:rPr>
                <w:rFonts w:ascii="Arial" w:hAnsi="Arial" w:cs="Arial"/>
                <w:b/>
                <w:bCs/>
                <w:sz w:val="20"/>
                <w:szCs w:val="20"/>
              </w:rPr>
            </w:pPr>
            <w:r>
              <w:rPr>
                <w:rFonts w:ascii="Arial" w:hAnsi="Arial" w:cs="Arial"/>
                <w:b/>
                <w:bCs/>
                <w:sz w:val="20"/>
                <w:szCs w:val="20"/>
              </w:rPr>
              <w:t>Príloha č. 3</w:t>
            </w:r>
          </w:p>
          <w:p w14:paraId="726461AA" w14:textId="0347DFDD" w:rsidR="00CD0BC5" w:rsidRPr="009F6FF5" w:rsidRDefault="00CD0BC5" w:rsidP="00B4445D">
            <w:pPr>
              <w:rPr>
                <w:rFonts w:ascii="Arial" w:hAnsi="Arial" w:cs="Arial"/>
                <w:b/>
                <w:bCs/>
                <w:sz w:val="20"/>
                <w:szCs w:val="20"/>
              </w:rPr>
            </w:pPr>
          </w:p>
        </w:tc>
        <w:tc>
          <w:tcPr>
            <w:tcW w:w="6120" w:type="dxa"/>
            <w:vAlign w:val="center"/>
          </w:tcPr>
          <w:p w14:paraId="78699A4D" w14:textId="2155A01E" w:rsidR="00B86453" w:rsidRPr="009F6FF5" w:rsidRDefault="00345648" w:rsidP="00CD0BC5">
            <w:pPr>
              <w:rPr>
                <w:rFonts w:ascii="Arial" w:hAnsi="Arial" w:cs="Arial"/>
                <w:sz w:val="20"/>
                <w:szCs w:val="20"/>
              </w:rPr>
            </w:pPr>
            <w:r>
              <w:rPr>
                <w:rFonts w:ascii="Arial" w:hAnsi="Arial" w:cs="Arial"/>
                <w:sz w:val="20"/>
                <w:szCs w:val="20"/>
              </w:rPr>
              <w:t>T</w:t>
            </w:r>
            <w:r w:rsidR="005E010C">
              <w:rPr>
                <w:rFonts w:ascii="Arial" w:hAnsi="Arial" w:cs="Arial"/>
                <w:sz w:val="20"/>
                <w:szCs w:val="20"/>
              </w:rPr>
              <w:t>echnická špecifikácia, cenový formulár</w:t>
            </w:r>
          </w:p>
        </w:tc>
      </w:tr>
      <w:tr w:rsidR="002561ED" w:rsidRPr="009F6FF5" w14:paraId="14CD393D" w14:textId="77777777" w:rsidTr="00705DFA">
        <w:trPr>
          <w:trHeight w:val="680"/>
        </w:trPr>
        <w:tc>
          <w:tcPr>
            <w:tcW w:w="2939" w:type="dxa"/>
            <w:shd w:val="clear" w:color="auto" w:fill="DEEAF6" w:themeFill="accent1" w:themeFillTint="33"/>
            <w:vAlign w:val="center"/>
          </w:tcPr>
          <w:p w14:paraId="2BBAF965" w14:textId="77777777" w:rsidR="002561ED" w:rsidRDefault="002561ED" w:rsidP="002561ED">
            <w:pPr>
              <w:rPr>
                <w:rFonts w:ascii="Arial" w:hAnsi="Arial" w:cs="Arial"/>
                <w:b/>
                <w:bCs/>
                <w:sz w:val="20"/>
                <w:szCs w:val="20"/>
              </w:rPr>
            </w:pPr>
            <w:r w:rsidRPr="009F6FF5">
              <w:rPr>
                <w:rFonts w:ascii="Arial" w:hAnsi="Arial" w:cs="Arial"/>
                <w:b/>
                <w:bCs/>
                <w:sz w:val="20"/>
                <w:szCs w:val="20"/>
              </w:rPr>
              <w:t>Príloha č. 4</w:t>
            </w:r>
          </w:p>
          <w:p w14:paraId="7FD0739C" w14:textId="7763C925" w:rsidR="000F47A7" w:rsidRPr="009F6FF5" w:rsidRDefault="000F47A7" w:rsidP="002561ED">
            <w:pPr>
              <w:rPr>
                <w:rFonts w:ascii="Arial" w:hAnsi="Arial" w:cs="Arial"/>
                <w:b/>
                <w:bCs/>
                <w:sz w:val="20"/>
                <w:szCs w:val="20"/>
              </w:rPr>
            </w:pPr>
          </w:p>
        </w:tc>
        <w:tc>
          <w:tcPr>
            <w:tcW w:w="6120" w:type="dxa"/>
            <w:vAlign w:val="center"/>
          </w:tcPr>
          <w:p w14:paraId="6A3F2DCE" w14:textId="4523AEB0" w:rsidR="002561ED" w:rsidRPr="009F6FF5" w:rsidRDefault="009F2ECB" w:rsidP="009F2ECB">
            <w:pPr>
              <w:rPr>
                <w:rFonts w:ascii="Arial" w:hAnsi="Arial" w:cs="Arial"/>
                <w:sz w:val="20"/>
                <w:szCs w:val="20"/>
              </w:rPr>
            </w:pPr>
            <w:r w:rsidRPr="009F6FF5">
              <w:rPr>
                <w:rFonts w:ascii="Arial" w:hAnsi="Arial" w:cs="Arial"/>
                <w:sz w:val="20"/>
                <w:szCs w:val="20"/>
              </w:rPr>
              <w:t>Návrh na plnenie kritéria</w:t>
            </w:r>
          </w:p>
        </w:tc>
      </w:tr>
      <w:tr w:rsidR="002561ED" w:rsidRPr="009F6FF5" w14:paraId="5F253859" w14:textId="77777777" w:rsidTr="00705DFA">
        <w:trPr>
          <w:trHeight w:val="680"/>
        </w:trPr>
        <w:tc>
          <w:tcPr>
            <w:tcW w:w="2939" w:type="dxa"/>
            <w:shd w:val="clear" w:color="auto" w:fill="DEEAF6" w:themeFill="accent1" w:themeFillTint="33"/>
            <w:vAlign w:val="center"/>
          </w:tcPr>
          <w:p w14:paraId="2152150A" w14:textId="0F258AEF" w:rsidR="000F47A7"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sidR="000F47A7">
              <w:rPr>
                <w:rFonts w:ascii="Arial" w:hAnsi="Arial" w:cs="Arial"/>
                <w:b/>
                <w:bCs/>
                <w:sz w:val="20"/>
                <w:szCs w:val="20"/>
              </w:rPr>
              <w:t>5</w:t>
            </w:r>
          </w:p>
        </w:tc>
        <w:tc>
          <w:tcPr>
            <w:tcW w:w="6120" w:type="dxa"/>
            <w:vAlign w:val="center"/>
          </w:tcPr>
          <w:p w14:paraId="7A711450" w14:textId="44C48DEB" w:rsidR="002561ED" w:rsidRPr="009F6FF5" w:rsidRDefault="002561ED" w:rsidP="002561ED">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2561ED" w:rsidRPr="009F6FF5" w14:paraId="3F7759CD" w14:textId="77777777" w:rsidTr="00705DFA">
        <w:trPr>
          <w:trHeight w:val="680"/>
        </w:trPr>
        <w:tc>
          <w:tcPr>
            <w:tcW w:w="2939" w:type="dxa"/>
            <w:shd w:val="clear" w:color="auto" w:fill="DEEAF6" w:themeFill="accent1" w:themeFillTint="33"/>
            <w:vAlign w:val="center"/>
          </w:tcPr>
          <w:p w14:paraId="31EF8EC4" w14:textId="5B3B1E28" w:rsidR="002561ED" w:rsidRDefault="002561ED" w:rsidP="002561ED">
            <w:pPr>
              <w:rPr>
                <w:rFonts w:ascii="Arial" w:hAnsi="Arial" w:cs="Arial"/>
                <w:b/>
                <w:bCs/>
                <w:sz w:val="20"/>
                <w:szCs w:val="20"/>
              </w:rPr>
            </w:pPr>
            <w:r>
              <w:rPr>
                <w:rFonts w:ascii="Arial" w:hAnsi="Arial" w:cs="Arial"/>
                <w:b/>
                <w:bCs/>
                <w:sz w:val="20"/>
                <w:szCs w:val="20"/>
              </w:rPr>
              <w:t xml:space="preserve">Príloha č. </w:t>
            </w:r>
            <w:r w:rsidR="000F47A7">
              <w:rPr>
                <w:rFonts w:ascii="Arial" w:hAnsi="Arial" w:cs="Arial"/>
                <w:b/>
                <w:bCs/>
                <w:sz w:val="20"/>
                <w:szCs w:val="20"/>
              </w:rPr>
              <w:t>6</w:t>
            </w:r>
          </w:p>
        </w:tc>
        <w:tc>
          <w:tcPr>
            <w:tcW w:w="6120" w:type="dxa"/>
            <w:vAlign w:val="center"/>
          </w:tcPr>
          <w:p w14:paraId="4E44C646" w14:textId="77777777" w:rsidR="002561ED" w:rsidRPr="00A64DB5" w:rsidRDefault="002561ED" w:rsidP="002561ED">
            <w:pPr>
              <w:rPr>
                <w:rFonts w:ascii="Arial" w:hAnsi="Arial" w:cs="Arial"/>
                <w:sz w:val="20"/>
                <w:szCs w:val="20"/>
              </w:rPr>
            </w:pPr>
            <w:r>
              <w:rPr>
                <w:rFonts w:ascii="Arial" w:hAnsi="Arial" w:cs="Arial"/>
                <w:sz w:val="20"/>
                <w:szCs w:val="20"/>
              </w:rPr>
              <w:t>Jednotný európsky dokument („JED“)</w:t>
            </w:r>
          </w:p>
        </w:tc>
      </w:tr>
    </w:tbl>
    <w:p w14:paraId="60BCD64D" w14:textId="77777777" w:rsidR="00984BB0" w:rsidRDefault="00984BB0" w:rsidP="00654517">
      <w:pPr>
        <w:pStyle w:val="Odrazka15"/>
        <w:numPr>
          <w:ilvl w:val="0"/>
          <w:numId w:val="0"/>
        </w:numPr>
        <w:spacing w:line="240" w:lineRule="auto"/>
        <w:ind w:left="709"/>
        <w:rPr>
          <w:sz w:val="20"/>
          <w:szCs w:val="20"/>
        </w:rPr>
      </w:pPr>
    </w:p>
    <w:p w14:paraId="47763717" w14:textId="77777777" w:rsidR="0069029A" w:rsidRDefault="0069029A" w:rsidP="00654517">
      <w:pPr>
        <w:pStyle w:val="Odrazka15"/>
        <w:numPr>
          <w:ilvl w:val="0"/>
          <w:numId w:val="0"/>
        </w:numPr>
        <w:spacing w:line="240" w:lineRule="auto"/>
        <w:ind w:left="709"/>
        <w:rPr>
          <w:sz w:val="20"/>
          <w:szCs w:val="20"/>
        </w:rPr>
      </w:pPr>
    </w:p>
    <w:p w14:paraId="1D2C5582" w14:textId="77777777" w:rsidR="0069029A" w:rsidRDefault="0069029A" w:rsidP="00654517">
      <w:pPr>
        <w:pStyle w:val="Odrazka15"/>
        <w:numPr>
          <w:ilvl w:val="0"/>
          <w:numId w:val="0"/>
        </w:numPr>
        <w:spacing w:line="240" w:lineRule="auto"/>
        <w:ind w:left="709"/>
        <w:rPr>
          <w:sz w:val="20"/>
          <w:szCs w:val="20"/>
        </w:rPr>
      </w:pPr>
    </w:p>
    <w:p w14:paraId="48D92222" w14:textId="77777777" w:rsidR="0069029A" w:rsidRDefault="0069029A" w:rsidP="00654517">
      <w:pPr>
        <w:pStyle w:val="Odrazka15"/>
        <w:numPr>
          <w:ilvl w:val="0"/>
          <w:numId w:val="0"/>
        </w:numPr>
        <w:spacing w:line="240" w:lineRule="auto"/>
        <w:ind w:left="709"/>
        <w:rPr>
          <w:sz w:val="20"/>
          <w:szCs w:val="20"/>
        </w:rPr>
      </w:pPr>
    </w:p>
    <w:p w14:paraId="4CFF5E3F" w14:textId="77777777" w:rsidR="0069029A" w:rsidRDefault="0069029A" w:rsidP="00654517">
      <w:pPr>
        <w:pStyle w:val="Odrazka15"/>
        <w:numPr>
          <w:ilvl w:val="0"/>
          <w:numId w:val="0"/>
        </w:numPr>
        <w:spacing w:line="240" w:lineRule="auto"/>
        <w:ind w:left="709"/>
        <w:rPr>
          <w:sz w:val="20"/>
          <w:szCs w:val="20"/>
        </w:rPr>
      </w:pPr>
    </w:p>
    <w:p w14:paraId="7BCF864D" w14:textId="77777777" w:rsidR="0069029A" w:rsidRDefault="0069029A" w:rsidP="00654517">
      <w:pPr>
        <w:pStyle w:val="Odrazka15"/>
        <w:numPr>
          <w:ilvl w:val="0"/>
          <w:numId w:val="0"/>
        </w:numPr>
        <w:spacing w:line="240" w:lineRule="auto"/>
        <w:ind w:left="709"/>
        <w:rPr>
          <w:sz w:val="20"/>
          <w:szCs w:val="20"/>
        </w:rPr>
      </w:pPr>
    </w:p>
    <w:p w14:paraId="63603BFF" w14:textId="77777777" w:rsidR="0069029A" w:rsidRDefault="0069029A" w:rsidP="00654517">
      <w:pPr>
        <w:pStyle w:val="Odrazka15"/>
        <w:numPr>
          <w:ilvl w:val="0"/>
          <w:numId w:val="0"/>
        </w:numPr>
        <w:spacing w:line="240" w:lineRule="auto"/>
        <w:ind w:left="709"/>
        <w:rPr>
          <w:sz w:val="20"/>
          <w:szCs w:val="20"/>
        </w:rPr>
      </w:pPr>
    </w:p>
    <w:p w14:paraId="7DEA8192" w14:textId="77777777" w:rsidR="0069029A" w:rsidRDefault="0069029A" w:rsidP="00654517">
      <w:pPr>
        <w:pStyle w:val="Odrazka15"/>
        <w:numPr>
          <w:ilvl w:val="0"/>
          <w:numId w:val="0"/>
        </w:numPr>
        <w:spacing w:line="240" w:lineRule="auto"/>
        <w:ind w:left="709"/>
        <w:rPr>
          <w:sz w:val="20"/>
          <w:szCs w:val="20"/>
        </w:rPr>
      </w:pPr>
    </w:p>
    <w:p w14:paraId="2879B95F" w14:textId="77777777" w:rsidR="0069029A" w:rsidRDefault="0069029A" w:rsidP="00654517">
      <w:pPr>
        <w:pStyle w:val="Odrazka15"/>
        <w:numPr>
          <w:ilvl w:val="0"/>
          <w:numId w:val="0"/>
        </w:numPr>
        <w:spacing w:line="240" w:lineRule="auto"/>
        <w:ind w:left="709"/>
        <w:rPr>
          <w:sz w:val="20"/>
          <w:szCs w:val="20"/>
        </w:rPr>
      </w:pPr>
    </w:p>
    <w:p w14:paraId="60C94AC0" w14:textId="77777777" w:rsidR="0069029A" w:rsidRDefault="0069029A" w:rsidP="00654517">
      <w:pPr>
        <w:pStyle w:val="Odrazka15"/>
        <w:numPr>
          <w:ilvl w:val="0"/>
          <w:numId w:val="0"/>
        </w:numPr>
        <w:spacing w:line="240" w:lineRule="auto"/>
        <w:ind w:left="709"/>
        <w:rPr>
          <w:sz w:val="20"/>
          <w:szCs w:val="20"/>
        </w:rPr>
      </w:pPr>
    </w:p>
    <w:p w14:paraId="25458E67" w14:textId="77777777" w:rsidR="0069029A" w:rsidRDefault="0069029A" w:rsidP="00654517">
      <w:pPr>
        <w:pStyle w:val="Odrazka15"/>
        <w:numPr>
          <w:ilvl w:val="0"/>
          <w:numId w:val="0"/>
        </w:numPr>
        <w:spacing w:line="240" w:lineRule="auto"/>
        <w:ind w:left="709"/>
        <w:rPr>
          <w:sz w:val="20"/>
          <w:szCs w:val="20"/>
        </w:rPr>
      </w:pPr>
    </w:p>
    <w:p w14:paraId="7874D969" w14:textId="77777777" w:rsidR="0069029A" w:rsidRDefault="0069029A" w:rsidP="00654517">
      <w:pPr>
        <w:pStyle w:val="Odrazka15"/>
        <w:numPr>
          <w:ilvl w:val="0"/>
          <w:numId w:val="0"/>
        </w:numPr>
        <w:spacing w:line="240" w:lineRule="auto"/>
        <w:ind w:left="709"/>
        <w:rPr>
          <w:sz w:val="20"/>
          <w:szCs w:val="20"/>
        </w:rPr>
      </w:pPr>
    </w:p>
    <w:p w14:paraId="35C582BD" w14:textId="77777777" w:rsidR="0069029A" w:rsidRDefault="0069029A" w:rsidP="00654517">
      <w:pPr>
        <w:pStyle w:val="Odrazka15"/>
        <w:numPr>
          <w:ilvl w:val="0"/>
          <w:numId w:val="0"/>
        </w:numPr>
        <w:spacing w:line="240" w:lineRule="auto"/>
        <w:ind w:left="709"/>
        <w:rPr>
          <w:sz w:val="20"/>
          <w:szCs w:val="20"/>
        </w:rPr>
      </w:pPr>
    </w:p>
    <w:p w14:paraId="75354E38" w14:textId="77777777" w:rsidR="0069029A" w:rsidRDefault="0069029A" w:rsidP="00654517">
      <w:pPr>
        <w:pStyle w:val="Odrazka15"/>
        <w:numPr>
          <w:ilvl w:val="0"/>
          <w:numId w:val="0"/>
        </w:numPr>
        <w:spacing w:line="240" w:lineRule="auto"/>
        <w:ind w:left="709"/>
        <w:rPr>
          <w:sz w:val="20"/>
          <w:szCs w:val="20"/>
        </w:rPr>
      </w:pPr>
    </w:p>
    <w:p w14:paraId="1906B813" w14:textId="77777777" w:rsidR="0069029A" w:rsidRDefault="0069029A" w:rsidP="00654517">
      <w:pPr>
        <w:pStyle w:val="Odrazka15"/>
        <w:numPr>
          <w:ilvl w:val="0"/>
          <w:numId w:val="0"/>
        </w:numPr>
        <w:spacing w:line="240" w:lineRule="auto"/>
        <w:ind w:left="709"/>
        <w:rPr>
          <w:sz w:val="20"/>
          <w:szCs w:val="20"/>
        </w:rPr>
      </w:pPr>
    </w:p>
    <w:p w14:paraId="31D082F3" w14:textId="77777777" w:rsidR="0069029A" w:rsidRDefault="0069029A" w:rsidP="00654517">
      <w:pPr>
        <w:pStyle w:val="Odrazka15"/>
        <w:numPr>
          <w:ilvl w:val="0"/>
          <w:numId w:val="0"/>
        </w:numPr>
        <w:spacing w:line="240" w:lineRule="auto"/>
        <w:ind w:left="709"/>
        <w:rPr>
          <w:sz w:val="20"/>
          <w:szCs w:val="20"/>
        </w:rPr>
      </w:pPr>
    </w:p>
    <w:p w14:paraId="273C7A26" w14:textId="77777777"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BFD3" w14:textId="77777777" w:rsidR="005A3AED" w:rsidRDefault="005A3AED" w:rsidP="00984BB0">
      <w:r>
        <w:separator/>
      </w:r>
    </w:p>
  </w:endnote>
  <w:endnote w:type="continuationSeparator" w:id="0">
    <w:p w14:paraId="497F7D6B" w14:textId="77777777" w:rsidR="005A3AED" w:rsidRDefault="005A3AED"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8255" w14:textId="77777777" w:rsidR="005A3AED" w:rsidRDefault="005A3AED" w:rsidP="00984BB0">
      <w:r>
        <w:separator/>
      </w:r>
    </w:p>
  </w:footnote>
  <w:footnote w:type="continuationSeparator" w:id="0">
    <w:p w14:paraId="1843A9EA" w14:textId="77777777" w:rsidR="005A3AED" w:rsidRDefault="005A3AED"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6422" w14:textId="77777777" w:rsidR="000A34FA" w:rsidRPr="00E66605" w:rsidRDefault="000A34FA"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165811D2" w14:textId="77777777" w:rsidR="000A34FA" w:rsidRDefault="000A34FA"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9"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11"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1"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2"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7" w15:restartNumberingAfterBreak="0">
    <w:nsid w:val="474974B8"/>
    <w:multiLevelType w:val="multilevel"/>
    <w:tmpl w:val="6E1C93F2"/>
    <w:lvl w:ilvl="0">
      <w:start w:val="15"/>
      <w:numFmt w:val="decimal"/>
      <w:lvlText w:val="%1"/>
      <w:lvlJc w:val="left"/>
      <w:pPr>
        <w:ind w:left="420" w:hanging="420"/>
      </w:pPr>
      <w:rPr>
        <w:rFonts w:hint="default"/>
        <w:b/>
        <w:bCs/>
        <w:color w:val="2E74B5" w:themeColor="accent1" w:themeShade="BF"/>
      </w:rPr>
    </w:lvl>
    <w:lvl w:ilvl="1">
      <w:start w:val="1"/>
      <w:numFmt w:val="decimal"/>
      <w:lvlText w:val="%1.%2"/>
      <w:lvlJc w:val="left"/>
      <w:pPr>
        <w:ind w:left="988" w:hanging="420"/>
      </w:pPr>
      <w:rPr>
        <w:rFonts w:hint="default"/>
        <w:i w:val="0"/>
        <w:iCs/>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22D572B"/>
    <w:multiLevelType w:val="hybridMultilevel"/>
    <w:tmpl w:val="010CA0AA"/>
    <w:lvl w:ilvl="0" w:tplc="9BB29BF2">
      <w:start w:val="21"/>
      <w:numFmt w:val="bullet"/>
      <w:lvlText w:val="-"/>
      <w:lvlJc w:val="left"/>
      <w:pPr>
        <w:ind w:left="1770" w:hanging="360"/>
      </w:pPr>
      <w:rPr>
        <w:rFonts w:ascii="Liberation Sans" w:eastAsiaTheme="minorHAnsi" w:hAnsi="Liberation Sans" w:cs="Liberation San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3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5B8A09D7"/>
    <w:multiLevelType w:val="hybridMultilevel"/>
    <w:tmpl w:val="89FC11B0"/>
    <w:lvl w:ilvl="0" w:tplc="0924FA94">
      <w:start w:val="2"/>
      <w:numFmt w:val="bullet"/>
      <w:lvlText w:val="-"/>
      <w:lvlJc w:val="left"/>
      <w:pPr>
        <w:ind w:left="1287" w:hanging="360"/>
      </w:pPr>
      <w:rPr>
        <w:rFonts w:ascii="Times New Roman" w:eastAsia="Times New Roman" w:hAnsi="Times New Roman" w:cs="Times New Roman" w:hint="default"/>
        <w:sz w:val="24"/>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15:restartNumberingAfterBreak="0">
    <w:nsid w:val="6A6856B9"/>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0"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41" w15:restartNumberingAfterBreak="0">
    <w:nsid w:val="73FD7EBA"/>
    <w:multiLevelType w:val="hybridMultilevel"/>
    <w:tmpl w:val="E9C0FC58"/>
    <w:lvl w:ilvl="0" w:tplc="7B340E4C">
      <w:start w:val="80"/>
      <w:numFmt w:val="bullet"/>
      <w:lvlText w:val="-"/>
      <w:lvlJc w:val="left"/>
      <w:pPr>
        <w:ind w:left="1770" w:hanging="360"/>
      </w:pPr>
      <w:rPr>
        <w:rFonts w:ascii="Liberation Sans" w:eastAsiaTheme="minorHAnsi" w:hAnsi="Liberation Sans" w:cs="Liberation Sans" w:hint="default"/>
        <w:color w:val="000000"/>
        <w:sz w:val="20"/>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42"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BC318A"/>
    <w:multiLevelType w:val="hybridMultilevel"/>
    <w:tmpl w:val="D54E89EA"/>
    <w:lvl w:ilvl="0" w:tplc="7DA48604">
      <w:start w:val="95"/>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7"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16cid:durableId="1126703138">
    <w:abstractNumId w:val="0"/>
  </w:num>
  <w:num w:numId="2" w16cid:durableId="1281185153">
    <w:abstractNumId w:val="4"/>
  </w:num>
  <w:num w:numId="3" w16cid:durableId="1039823089">
    <w:abstractNumId w:val="12"/>
  </w:num>
  <w:num w:numId="4" w16cid:durableId="791903316">
    <w:abstractNumId w:val="38"/>
  </w:num>
  <w:num w:numId="5" w16cid:durableId="1696690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2332875">
    <w:abstractNumId w:val="28"/>
  </w:num>
  <w:num w:numId="7" w16cid:durableId="1652244864">
    <w:abstractNumId w:val="37"/>
  </w:num>
  <w:num w:numId="8" w16cid:durableId="1043869389">
    <w:abstractNumId w:val="25"/>
  </w:num>
  <w:num w:numId="9" w16cid:durableId="1483737812">
    <w:abstractNumId w:val="29"/>
  </w:num>
  <w:num w:numId="10" w16cid:durableId="403065763">
    <w:abstractNumId w:val="15"/>
  </w:num>
  <w:num w:numId="11" w16cid:durableId="11534961">
    <w:abstractNumId w:val="18"/>
  </w:num>
  <w:num w:numId="12" w16cid:durableId="317996980">
    <w:abstractNumId w:val="5"/>
  </w:num>
  <w:num w:numId="13" w16cid:durableId="1300916900">
    <w:abstractNumId w:val="45"/>
  </w:num>
  <w:num w:numId="14" w16cid:durableId="835612774">
    <w:abstractNumId w:val="27"/>
  </w:num>
  <w:num w:numId="15" w16cid:durableId="1031611786">
    <w:abstractNumId w:val="17"/>
  </w:num>
  <w:num w:numId="16" w16cid:durableId="1803765182">
    <w:abstractNumId w:val="35"/>
  </w:num>
  <w:num w:numId="17" w16cid:durableId="577446788">
    <w:abstractNumId w:val="20"/>
  </w:num>
  <w:num w:numId="18" w16cid:durableId="2094155162">
    <w:abstractNumId w:val="26"/>
  </w:num>
  <w:num w:numId="19" w16cid:durableId="1922638836">
    <w:abstractNumId w:val="42"/>
  </w:num>
  <w:num w:numId="20" w16cid:durableId="380859255">
    <w:abstractNumId w:val="2"/>
  </w:num>
  <w:num w:numId="21" w16cid:durableId="1624772377">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123864">
    <w:abstractNumId w:val="7"/>
  </w:num>
  <w:num w:numId="23" w16cid:durableId="1149132112">
    <w:abstractNumId w:val="32"/>
  </w:num>
  <w:num w:numId="24" w16cid:durableId="1128546577">
    <w:abstractNumId w:val="44"/>
  </w:num>
  <w:num w:numId="25" w16cid:durableId="1277643663">
    <w:abstractNumId w:val="40"/>
  </w:num>
  <w:num w:numId="26" w16cid:durableId="1966308158">
    <w:abstractNumId w:val="36"/>
  </w:num>
  <w:num w:numId="27" w16cid:durableId="795955044">
    <w:abstractNumId w:val="6"/>
  </w:num>
  <w:num w:numId="28" w16cid:durableId="2102951075">
    <w:abstractNumId w:val="19"/>
  </w:num>
  <w:num w:numId="29" w16cid:durableId="2084403629">
    <w:abstractNumId w:val="11"/>
  </w:num>
  <w:num w:numId="30" w16cid:durableId="1004356676">
    <w:abstractNumId w:val="14"/>
  </w:num>
  <w:num w:numId="31" w16cid:durableId="576981373">
    <w:abstractNumId w:val="22"/>
  </w:num>
  <w:num w:numId="32" w16cid:durableId="2111196889">
    <w:abstractNumId w:val="47"/>
  </w:num>
  <w:num w:numId="33" w16cid:durableId="1649213693">
    <w:abstractNumId w:val="39"/>
  </w:num>
  <w:num w:numId="34" w16cid:durableId="1273316124">
    <w:abstractNumId w:val="10"/>
  </w:num>
  <w:num w:numId="35" w16cid:durableId="1933463642">
    <w:abstractNumId w:val="8"/>
  </w:num>
  <w:num w:numId="36" w16cid:durableId="1187334380">
    <w:abstractNumId w:val="34"/>
  </w:num>
  <w:num w:numId="37" w16cid:durableId="1087917844">
    <w:abstractNumId w:val="13"/>
  </w:num>
  <w:num w:numId="38" w16cid:durableId="105927795">
    <w:abstractNumId w:val="16"/>
  </w:num>
  <w:num w:numId="39" w16cid:durableId="1041053902">
    <w:abstractNumId w:val="21"/>
  </w:num>
  <w:num w:numId="40" w16cid:durableId="89668242">
    <w:abstractNumId w:val="24"/>
  </w:num>
  <w:num w:numId="41" w16cid:durableId="871958471">
    <w:abstractNumId w:val="3"/>
  </w:num>
  <w:num w:numId="42" w16cid:durableId="1821654363">
    <w:abstractNumId w:val="9"/>
  </w:num>
  <w:num w:numId="43" w16cid:durableId="444661969">
    <w:abstractNumId w:val="46"/>
  </w:num>
  <w:num w:numId="44" w16cid:durableId="1541169592">
    <w:abstractNumId w:val="43"/>
  </w:num>
  <w:num w:numId="45" w16cid:durableId="1724020346">
    <w:abstractNumId w:val="33"/>
  </w:num>
  <w:num w:numId="46" w16cid:durableId="48964611">
    <w:abstractNumId w:val="41"/>
  </w:num>
  <w:num w:numId="47" w16cid:durableId="129139966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B0"/>
    <w:rsid w:val="00002A29"/>
    <w:rsid w:val="00012545"/>
    <w:rsid w:val="00034040"/>
    <w:rsid w:val="00037AB3"/>
    <w:rsid w:val="00040C6E"/>
    <w:rsid w:val="000460C1"/>
    <w:rsid w:val="00051838"/>
    <w:rsid w:val="0005190C"/>
    <w:rsid w:val="00062DA3"/>
    <w:rsid w:val="000736E6"/>
    <w:rsid w:val="00084083"/>
    <w:rsid w:val="00090762"/>
    <w:rsid w:val="000935C3"/>
    <w:rsid w:val="0009369A"/>
    <w:rsid w:val="000952E1"/>
    <w:rsid w:val="000A27EF"/>
    <w:rsid w:val="000A34FA"/>
    <w:rsid w:val="000B1AA4"/>
    <w:rsid w:val="000C0F7B"/>
    <w:rsid w:val="000E1D7F"/>
    <w:rsid w:val="000E7211"/>
    <w:rsid w:val="000F081B"/>
    <w:rsid w:val="000F0889"/>
    <w:rsid w:val="000F47A7"/>
    <w:rsid w:val="00112E5D"/>
    <w:rsid w:val="00130F22"/>
    <w:rsid w:val="001544CA"/>
    <w:rsid w:val="00154D4A"/>
    <w:rsid w:val="00161416"/>
    <w:rsid w:val="001614F6"/>
    <w:rsid w:val="0017233F"/>
    <w:rsid w:val="001730C1"/>
    <w:rsid w:val="00180D3C"/>
    <w:rsid w:val="00183246"/>
    <w:rsid w:val="0018410B"/>
    <w:rsid w:val="001A1F41"/>
    <w:rsid w:val="001A2D2D"/>
    <w:rsid w:val="001E4E04"/>
    <w:rsid w:val="001E782F"/>
    <w:rsid w:val="001F5ACA"/>
    <w:rsid w:val="002009E5"/>
    <w:rsid w:val="00201CA3"/>
    <w:rsid w:val="00205490"/>
    <w:rsid w:val="00213015"/>
    <w:rsid w:val="002162D5"/>
    <w:rsid w:val="00220CF9"/>
    <w:rsid w:val="00241F48"/>
    <w:rsid w:val="002443C6"/>
    <w:rsid w:val="00251D82"/>
    <w:rsid w:val="002561ED"/>
    <w:rsid w:val="00265102"/>
    <w:rsid w:val="002719DC"/>
    <w:rsid w:val="002970EE"/>
    <w:rsid w:val="002A075B"/>
    <w:rsid w:val="002A1BBE"/>
    <w:rsid w:val="002A57C3"/>
    <w:rsid w:val="002A723D"/>
    <w:rsid w:val="002B4444"/>
    <w:rsid w:val="002B557B"/>
    <w:rsid w:val="002C3278"/>
    <w:rsid w:val="002C4CCB"/>
    <w:rsid w:val="002D0B91"/>
    <w:rsid w:val="002D1DC5"/>
    <w:rsid w:val="002D64D4"/>
    <w:rsid w:val="002E1409"/>
    <w:rsid w:val="002E297C"/>
    <w:rsid w:val="002F2A20"/>
    <w:rsid w:val="003036DC"/>
    <w:rsid w:val="00316A44"/>
    <w:rsid w:val="00317575"/>
    <w:rsid w:val="00317588"/>
    <w:rsid w:val="0032716C"/>
    <w:rsid w:val="0034032F"/>
    <w:rsid w:val="00345648"/>
    <w:rsid w:val="00351861"/>
    <w:rsid w:val="00361D82"/>
    <w:rsid w:val="003621A2"/>
    <w:rsid w:val="00386896"/>
    <w:rsid w:val="003906EF"/>
    <w:rsid w:val="00392432"/>
    <w:rsid w:val="003A5A03"/>
    <w:rsid w:val="003B480E"/>
    <w:rsid w:val="003B631B"/>
    <w:rsid w:val="003B773C"/>
    <w:rsid w:val="003E1D4B"/>
    <w:rsid w:val="003E3207"/>
    <w:rsid w:val="003E5EEF"/>
    <w:rsid w:val="003E797D"/>
    <w:rsid w:val="003F151C"/>
    <w:rsid w:val="00412AB7"/>
    <w:rsid w:val="00414943"/>
    <w:rsid w:val="004312D3"/>
    <w:rsid w:val="00445F80"/>
    <w:rsid w:val="0045073C"/>
    <w:rsid w:val="00453D11"/>
    <w:rsid w:val="004546D6"/>
    <w:rsid w:val="00460637"/>
    <w:rsid w:val="004612AB"/>
    <w:rsid w:val="00467E0E"/>
    <w:rsid w:val="00485235"/>
    <w:rsid w:val="00486934"/>
    <w:rsid w:val="00491D18"/>
    <w:rsid w:val="004D2FED"/>
    <w:rsid w:val="004F078E"/>
    <w:rsid w:val="0050098E"/>
    <w:rsid w:val="00501BE5"/>
    <w:rsid w:val="00503F7B"/>
    <w:rsid w:val="0051465C"/>
    <w:rsid w:val="00517BB1"/>
    <w:rsid w:val="0054363E"/>
    <w:rsid w:val="00551D74"/>
    <w:rsid w:val="00553562"/>
    <w:rsid w:val="00553F81"/>
    <w:rsid w:val="00555E71"/>
    <w:rsid w:val="00556363"/>
    <w:rsid w:val="00557966"/>
    <w:rsid w:val="00564DA0"/>
    <w:rsid w:val="00567840"/>
    <w:rsid w:val="00577E05"/>
    <w:rsid w:val="00583A4B"/>
    <w:rsid w:val="00593499"/>
    <w:rsid w:val="005A3AED"/>
    <w:rsid w:val="005B11F8"/>
    <w:rsid w:val="005B385C"/>
    <w:rsid w:val="005B3DBE"/>
    <w:rsid w:val="005B4662"/>
    <w:rsid w:val="005D212A"/>
    <w:rsid w:val="005D3480"/>
    <w:rsid w:val="005D52D7"/>
    <w:rsid w:val="005D5FC6"/>
    <w:rsid w:val="005E010C"/>
    <w:rsid w:val="005E3B04"/>
    <w:rsid w:val="005F1A79"/>
    <w:rsid w:val="005F5F44"/>
    <w:rsid w:val="006109F8"/>
    <w:rsid w:val="00616AC1"/>
    <w:rsid w:val="0062041D"/>
    <w:rsid w:val="006342E6"/>
    <w:rsid w:val="00646060"/>
    <w:rsid w:val="00647554"/>
    <w:rsid w:val="0065184E"/>
    <w:rsid w:val="00654517"/>
    <w:rsid w:val="00660B76"/>
    <w:rsid w:val="00660ED7"/>
    <w:rsid w:val="00673FAB"/>
    <w:rsid w:val="00677494"/>
    <w:rsid w:val="00680783"/>
    <w:rsid w:val="00687191"/>
    <w:rsid w:val="0069029A"/>
    <w:rsid w:val="00692996"/>
    <w:rsid w:val="006A20E0"/>
    <w:rsid w:val="006A6060"/>
    <w:rsid w:val="006B50A0"/>
    <w:rsid w:val="006C0A1E"/>
    <w:rsid w:val="006C2DC8"/>
    <w:rsid w:val="006D1F0C"/>
    <w:rsid w:val="006D35C4"/>
    <w:rsid w:val="006D42CE"/>
    <w:rsid w:val="006E270B"/>
    <w:rsid w:val="006F4A32"/>
    <w:rsid w:val="006F593B"/>
    <w:rsid w:val="006F6728"/>
    <w:rsid w:val="00705BF2"/>
    <w:rsid w:val="00705DFA"/>
    <w:rsid w:val="00720429"/>
    <w:rsid w:val="00721957"/>
    <w:rsid w:val="00724379"/>
    <w:rsid w:val="00731601"/>
    <w:rsid w:val="00752E0F"/>
    <w:rsid w:val="00754ADB"/>
    <w:rsid w:val="00786124"/>
    <w:rsid w:val="0078738D"/>
    <w:rsid w:val="007C11A9"/>
    <w:rsid w:val="007C64F3"/>
    <w:rsid w:val="007C7A91"/>
    <w:rsid w:val="007D74EB"/>
    <w:rsid w:val="007F2B3E"/>
    <w:rsid w:val="007F5265"/>
    <w:rsid w:val="008038E1"/>
    <w:rsid w:val="008103DF"/>
    <w:rsid w:val="008164F4"/>
    <w:rsid w:val="00820CBF"/>
    <w:rsid w:val="00822C37"/>
    <w:rsid w:val="00823508"/>
    <w:rsid w:val="00855882"/>
    <w:rsid w:val="0086446E"/>
    <w:rsid w:val="00867187"/>
    <w:rsid w:val="0087051C"/>
    <w:rsid w:val="00871FA3"/>
    <w:rsid w:val="008727C4"/>
    <w:rsid w:val="00877565"/>
    <w:rsid w:val="008829B0"/>
    <w:rsid w:val="008A013D"/>
    <w:rsid w:val="008C33F3"/>
    <w:rsid w:val="008D75D3"/>
    <w:rsid w:val="008D77CD"/>
    <w:rsid w:val="008E1821"/>
    <w:rsid w:val="008E21C6"/>
    <w:rsid w:val="008E23C0"/>
    <w:rsid w:val="008E35A9"/>
    <w:rsid w:val="008E3FD1"/>
    <w:rsid w:val="008E7C0B"/>
    <w:rsid w:val="008F7DBC"/>
    <w:rsid w:val="009043DC"/>
    <w:rsid w:val="009147EC"/>
    <w:rsid w:val="009213F8"/>
    <w:rsid w:val="0093210B"/>
    <w:rsid w:val="00934541"/>
    <w:rsid w:val="009362EB"/>
    <w:rsid w:val="009446CA"/>
    <w:rsid w:val="00945627"/>
    <w:rsid w:val="009510DD"/>
    <w:rsid w:val="009646A8"/>
    <w:rsid w:val="00967A4E"/>
    <w:rsid w:val="0097312C"/>
    <w:rsid w:val="00984BB0"/>
    <w:rsid w:val="0099152A"/>
    <w:rsid w:val="00992116"/>
    <w:rsid w:val="00993E4F"/>
    <w:rsid w:val="009A43CC"/>
    <w:rsid w:val="009A6FF6"/>
    <w:rsid w:val="009B008F"/>
    <w:rsid w:val="009D075B"/>
    <w:rsid w:val="009D2A9A"/>
    <w:rsid w:val="009F2481"/>
    <w:rsid w:val="009F2ECB"/>
    <w:rsid w:val="009F5BB2"/>
    <w:rsid w:val="00A066B1"/>
    <w:rsid w:val="00A10FA6"/>
    <w:rsid w:val="00A204F8"/>
    <w:rsid w:val="00A252D0"/>
    <w:rsid w:val="00A462D2"/>
    <w:rsid w:val="00A700CA"/>
    <w:rsid w:val="00A7278F"/>
    <w:rsid w:val="00A824A3"/>
    <w:rsid w:val="00A82884"/>
    <w:rsid w:val="00A94695"/>
    <w:rsid w:val="00AA04B8"/>
    <w:rsid w:val="00AA6F0B"/>
    <w:rsid w:val="00AB081A"/>
    <w:rsid w:val="00AB1419"/>
    <w:rsid w:val="00AB307E"/>
    <w:rsid w:val="00AC48AC"/>
    <w:rsid w:val="00AD2321"/>
    <w:rsid w:val="00AD2C9B"/>
    <w:rsid w:val="00AE1549"/>
    <w:rsid w:val="00AE2086"/>
    <w:rsid w:val="00AE3673"/>
    <w:rsid w:val="00AE5648"/>
    <w:rsid w:val="00AE79F1"/>
    <w:rsid w:val="00B25ABA"/>
    <w:rsid w:val="00B3161D"/>
    <w:rsid w:val="00B3536B"/>
    <w:rsid w:val="00B41F3A"/>
    <w:rsid w:val="00B4445D"/>
    <w:rsid w:val="00B83A5C"/>
    <w:rsid w:val="00B85446"/>
    <w:rsid w:val="00B86453"/>
    <w:rsid w:val="00BA4A81"/>
    <w:rsid w:val="00BA5F04"/>
    <w:rsid w:val="00BB3C90"/>
    <w:rsid w:val="00BB4542"/>
    <w:rsid w:val="00BB51A4"/>
    <w:rsid w:val="00BD3E80"/>
    <w:rsid w:val="00BD4FAC"/>
    <w:rsid w:val="00BD65D3"/>
    <w:rsid w:val="00BE4EB2"/>
    <w:rsid w:val="00BF3FAE"/>
    <w:rsid w:val="00C00427"/>
    <w:rsid w:val="00C0320E"/>
    <w:rsid w:val="00C10EC9"/>
    <w:rsid w:val="00C17FE8"/>
    <w:rsid w:val="00C20221"/>
    <w:rsid w:val="00C21758"/>
    <w:rsid w:val="00C259E6"/>
    <w:rsid w:val="00C373B2"/>
    <w:rsid w:val="00C4051A"/>
    <w:rsid w:val="00C46434"/>
    <w:rsid w:val="00C50E0E"/>
    <w:rsid w:val="00C64B25"/>
    <w:rsid w:val="00C65B3C"/>
    <w:rsid w:val="00C66CEE"/>
    <w:rsid w:val="00C6785A"/>
    <w:rsid w:val="00C71587"/>
    <w:rsid w:val="00C80EBC"/>
    <w:rsid w:val="00C86A44"/>
    <w:rsid w:val="00C91118"/>
    <w:rsid w:val="00C97503"/>
    <w:rsid w:val="00CA368C"/>
    <w:rsid w:val="00CB5FB0"/>
    <w:rsid w:val="00CB76C4"/>
    <w:rsid w:val="00CC1C1A"/>
    <w:rsid w:val="00CD0876"/>
    <w:rsid w:val="00CD0BC5"/>
    <w:rsid w:val="00CD6DBD"/>
    <w:rsid w:val="00CE0A8D"/>
    <w:rsid w:val="00CE707D"/>
    <w:rsid w:val="00D01C78"/>
    <w:rsid w:val="00D23CE8"/>
    <w:rsid w:val="00D253F6"/>
    <w:rsid w:val="00D43377"/>
    <w:rsid w:val="00D43FCF"/>
    <w:rsid w:val="00D44DCF"/>
    <w:rsid w:val="00D44F64"/>
    <w:rsid w:val="00D678F2"/>
    <w:rsid w:val="00D708D2"/>
    <w:rsid w:val="00D71B39"/>
    <w:rsid w:val="00D7257C"/>
    <w:rsid w:val="00D72944"/>
    <w:rsid w:val="00D8466E"/>
    <w:rsid w:val="00D9048C"/>
    <w:rsid w:val="00D97004"/>
    <w:rsid w:val="00D97297"/>
    <w:rsid w:val="00DA2A00"/>
    <w:rsid w:val="00DB6D92"/>
    <w:rsid w:val="00DC0738"/>
    <w:rsid w:val="00DC14DD"/>
    <w:rsid w:val="00DD28CB"/>
    <w:rsid w:val="00DE244D"/>
    <w:rsid w:val="00DF33CB"/>
    <w:rsid w:val="00DF63E5"/>
    <w:rsid w:val="00DF668D"/>
    <w:rsid w:val="00E032AA"/>
    <w:rsid w:val="00E16E0A"/>
    <w:rsid w:val="00E17F20"/>
    <w:rsid w:val="00E24BDC"/>
    <w:rsid w:val="00E24DDE"/>
    <w:rsid w:val="00E35116"/>
    <w:rsid w:val="00E35628"/>
    <w:rsid w:val="00E544AD"/>
    <w:rsid w:val="00E55AB2"/>
    <w:rsid w:val="00E64301"/>
    <w:rsid w:val="00E66605"/>
    <w:rsid w:val="00E666F0"/>
    <w:rsid w:val="00E74348"/>
    <w:rsid w:val="00E81CD0"/>
    <w:rsid w:val="00E85427"/>
    <w:rsid w:val="00E94ADE"/>
    <w:rsid w:val="00E96A7A"/>
    <w:rsid w:val="00EA42F6"/>
    <w:rsid w:val="00EA58DF"/>
    <w:rsid w:val="00EE4B80"/>
    <w:rsid w:val="00EE4CC7"/>
    <w:rsid w:val="00EF4524"/>
    <w:rsid w:val="00F0276C"/>
    <w:rsid w:val="00F36134"/>
    <w:rsid w:val="00F42197"/>
    <w:rsid w:val="00F6122C"/>
    <w:rsid w:val="00F649A2"/>
    <w:rsid w:val="00F6674E"/>
    <w:rsid w:val="00F72BAE"/>
    <w:rsid w:val="00F778F1"/>
    <w:rsid w:val="00F84A55"/>
    <w:rsid w:val="00FA4468"/>
    <w:rsid w:val="00FB0321"/>
    <w:rsid w:val="00FB1484"/>
    <w:rsid w:val="00FB70C4"/>
    <w:rsid w:val="00FD17EF"/>
    <w:rsid w:val="00FD6CC0"/>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4C6"/>
  <w15:chartTrackingRefBased/>
  <w15:docId w15:val="{B81455AF-6914-429F-A7E4-718833A4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List Paragraph,Odsek,Listenabsatz"/>
    <w:basedOn w:val="Normlny"/>
    <w:link w:val="OdsekzoznamuChar"/>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List Paragraph Char,Odsek Char,Listenabsatz Char"/>
    <w:link w:val="Odsekzoznamu"/>
    <w:qFormat/>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styleId="Nevyrieenzmienka">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paragraph" w:customStyle="1" w:styleId="SSCnorm2">
    <w:name w:val="SSC_norm_2"/>
    <w:basedOn w:val="Normlny"/>
    <w:rsid w:val="005D212A"/>
    <w:pPr>
      <w:widowControl/>
      <w:tabs>
        <w:tab w:val="num" w:pos="720"/>
      </w:tabs>
      <w:suppressAutoHyphens w:val="0"/>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5D212A"/>
    <w:pPr>
      <w:widowControl/>
      <w:suppressAutoHyphens w:val="0"/>
    </w:pPr>
    <w:rPr>
      <w:rFonts w:ascii="Courier New"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5D212A"/>
    <w:rPr>
      <w:rFonts w:ascii="Courier New" w:eastAsia="Times New Roman" w:hAnsi="Courier New" w:cs="Times New Roman"/>
      <w:noProof/>
      <w:sz w:val="20"/>
      <w:szCs w:val="20"/>
      <w:lang w:val="x-none" w:eastAsia="x-none"/>
    </w:rPr>
  </w:style>
  <w:style w:type="paragraph" w:styleId="Normlnywebov">
    <w:name w:val="Normal (Web)"/>
    <w:basedOn w:val="Normlny"/>
    <w:uiPriority w:val="99"/>
    <w:semiHidden/>
    <w:unhideWhenUsed/>
    <w:rsid w:val="001A2D2D"/>
    <w:pPr>
      <w:widowControl/>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19886163">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331966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17910140">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49043702">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09090193">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0074205">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0904199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48738/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8738/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48738/summary" TargetMode="External"/><Relationship Id="rId4" Type="http://schemas.openxmlformats.org/officeDocument/2006/relationships/settings" Target="settings.xml"/><Relationship Id="rId9" Type="http://schemas.openxmlformats.org/officeDocument/2006/relationships/hyperlink" Target="mailto:luptak@arrpsk.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4109-E001-494C-BAEF-847994C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7495</Words>
  <Characters>42723</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Užívateľ 1</cp:lastModifiedBy>
  <cp:revision>9</cp:revision>
  <cp:lastPrinted>2023-04-24T18:07:00Z</cp:lastPrinted>
  <dcterms:created xsi:type="dcterms:W3CDTF">2023-06-21T16:21:00Z</dcterms:created>
  <dcterms:modified xsi:type="dcterms:W3CDTF">2023-10-30T22:35:00Z</dcterms:modified>
</cp:coreProperties>
</file>