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529B838E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9D3DAE">
        <w:rPr>
          <w:iCs/>
          <w:color w:val="000000"/>
          <w:sz w:val="22"/>
          <w:szCs w:val="22"/>
        </w:rPr>
        <w:t>Osobné počítače a rack servery</w:t>
      </w:r>
      <w:r w:rsidR="009D2194">
        <w:rPr>
          <w:iCs/>
          <w:color w:val="000000"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9C409E">
        <w:rPr>
          <w:iCs/>
          <w:sz w:val="22"/>
          <w:szCs w:val="22"/>
        </w:rPr>
        <w:t>1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0637DCB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D3DAE">
        <w:rPr>
          <w:iCs/>
          <w:sz w:val="22"/>
          <w:szCs w:val="22"/>
        </w:rPr>
        <w:t>Rámcovej dohody o kúpe osobných počítačov a rack serverov</w:t>
      </w:r>
      <w:r w:rsidRPr="004C516D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458210DE"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</w:t>
    </w:r>
    <w:r w:rsidR="007730AA">
      <w:rPr>
        <w:b/>
        <w:sz w:val="16"/>
      </w:rPr>
      <w:t>1</w:t>
    </w:r>
    <w:r w:rsidRPr="008136A3">
      <w:rPr>
        <w:b/>
        <w:sz w:val="16"/>
      </w:rPr>
      <w:t xml:space="preserve">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B057F"/>
    <w:rsid w:val="001B1649"/>
    <w:rsid w:val="001C1555"/>
    <w:rsid w:val="003267AC"/>
    <w:rsid w:val="00422DFF"/>
    <w:rsid w:val="00445350"/>
    <w:rsid w:val="0049748E"/>
    <w:rsid w:val="004C516D"/>
    <w:rsid w:val="004E317D"/>
    <w:rsid w:val="005A2C5E"/>
    <w:rsid w:val="007730AA"/>
    <w:rsid w:val="008136A3"/>
    <w:rsid w:val="00833B6F"/>
    <w:rsid w:val="00842E70"/>
    <w:rsid w:val="008D52D0"/>
    <w:rsid w:val="008F20AC"/>
    <w:rsid w:val="009C409E"/>
    <w:rsid w:val="009D2194"/>
    <w:rsid w:val="009D3DAE"/>
    <w:rsid w:val="009E6EBD"/>
    <w:rsid w:val="00B10146"/>
    <w:rsid w:val="00C1473B"/>
    <w:rsid w:val="00D64B7F"/>
    <w:rsid w:val="00E4613C"/>
    <w:rsid w:val="00E54C71"/>
    <w:rsid w:val="00F46E71"/>
    <w:rsid w:val="00F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2023-11-07T08:36:00Z</dcterms:created>
  <dcterms:modified xsi:type="dcterms:W3CDTF">2023-11-07T08:38:00Z</dcterms:modified>
</cp:coreProperties>
</file>