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 xml:space="preserve">Příloha č. </w:t>
      </w:r>
      <w:r w:rsidR="00CD424A">
        <w:rPr>
          <w:rFonts w:ascii="Tahoma" w:hAnsi="Tahoma" w:cs="Tahoma"/>
          <w:color w:val="000000"/>
        </w:rPr>
        <w:t>9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:rsidR="002C2674" w:rsidRPr="005F0AD6" w:rsidRDefault="005F0AD6" w:rsidP="00041446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5F0AD6">
              <w:rPr>
                <w:rFonts w:ascii="Tahoma" w:hAnsi="Tahoma" w:cs="Tahoma"/>
                <w:bCs/>
                <w:sz w:val="24"/>
                <w:szCs w:val="24"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735"/>
      </w:tblGrid>
      <w:tr w:rsidR="00CD424A" w:rsidRPr="006A1A7E" w:rsidTr="007D50F4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:rsidR="00CD424A" w:rsidRPr="00F55D10" w:rsidRDefault="00C24B25" w:rsidP="007D50F4">
            <w:pPr>
              <w:rPr>
                <w:rFonts w:ascii="Tahoma" w:hAnsi="Tahoma" w:cs="Tahoma"/>
              </w:rPr>
            </w:pPr>
            <w:r w:rsidRPr="00796039">
              <w:rPr>
                <w:rFonts w:ascii="Tahoma" w:hAnsi="Tahoma" w:cs="Tahoma"/>
              </w:rPr>
              <w:t>Sportovní hřiště, ul. Pěší, Bruntál</w:t>
            </w:r>
            <w:bookmarkStart w:id="0" w:name="_GoBack"/>
            <w:bookmarkEnd w:id="0"/>
          </w:p>
        </w:tc>
      </w:tr>
      <w:tr w:rsidR="00CD424A" w:rsidRPr="006A1A7E" w:rsidTr="007D50F4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CD424A" w:rsidRPr="00F55D10" w:rsidRDefault="00CD424A" w:rsidP="00C24B25">
            <w:pPr>
              <w:rPr>
                <w:rFonts w:ascii="Tahoma" w:hAnsi="Tahoma" w:cs="Tahoma"/>
              </w:rPr>
            </w:pPr>
            <w:r w:rsidRPr="00551EFA">
              <w:rPr>
                <w:rFonts w:ascii="Tahoma" w:hAnsi="Tahoma" w:cs="Tahoma"/>
              </w:rPr>
              <w:t>VZMR/0</w:t>
            </w:r>
            <w:r w:rsidR="00C24B25">
              <w:rPr>
                <w:rFonts w:ascii="Tahoma" w:hAnsi="Tahoma" w:cs="Tahoma"/>
              </w:rPr>
              <w:t>21</w:t>
            </w:r>
            <w:r w:rsidRPr="00551EFA">
              <w:rPr>
                <w:rFonts w:ascii="Tahoma" w:hAnsi="Tahoma" w:cs="Tahoma"/>
              </w:rPr>
              <w:t>/2019/St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CD424A" w:rsidRDefault="00CD424A"/>
    <w:p w:rsidR="00CD424A" w:rsidRDefault="00CD424A"/>
    <w:p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</w:tbl>
    <w:p w:rsidR="00BF46AD" w:rsidRDefault="00BF46AD"/>
    <w:p w:rsidR="00BF46AD" w:rsidRDefault="00BF46AD" w:rsidP="00BF46AD"/>
    <w:p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:rsidR="00EF0D04" w:rsidRP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Pr="00EF0D04" w:rsidRDefault="00EF0D04" w:rsidP="00BF46AD">
      <w:pPr>
        <w:rPr>
          <w:rFonts w:ascii="Tahoma" w:hAnsi="Tahoma" w:cs="Tahoma"/>
        </w:rPr>
      </w:pPr>
    </w:p>
    <w:p w:rsidR="00BF46AD" w:rsidRPr="00EF0D04" w:rsidRDefault="0092726A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prohlášení</w:t>
      </w:r>
      <w:r w:rsidR="00BF46AD" w:rsidRPr="00EF0D04">
        <w:rPr>
          <w:rFonts w:ascii="Tahoma" w:hAnsi="Tahoma" w:cs="Tahoma"/>
        </w:rPr>
        <w:t>:</w:t>
      </w:r>
    </w:p>
    <w:p w:rsidR="00382CDE" w:rsidRPr="00BF46AD" w:rsidRDefault="00382CDE" w:rsidP="00BF46AD"/>
    <w:sectPr w:rsidR="00382CDE" w:rsidRPr="00BF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47242"/>
    <w:rsid w:val="001B43C3"/>
    <w:rsid w:val="0022329D"/>
    <w:rsid w:val="002C2674"/>
    <w:rsid w:val="00382CDE"/>
    <w:rsid w:val="003F0747"/>
    <w:rsid w:val="005F0AD6"/>
    <w:rsid w:val="0092726A"/>
    <w:rsid w:val="009A6818"/>
    <w:rsid w:val="00A05B9A"/>
    <w:rsid w:val="00AA2201"/>
    <w:rsid w:val="00BF46AD"/>
    <w:rsid w:val="00C24B25"/>
    <w:rsid w:val="00CD424A"/>
    <w:rsid w:val="00E3583C"/>
    <w:rsid w:val="00E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16</cp:revision>
  <cp:lastPrinted>2018-07-04T04:40:00Z</cp:lastPrinted>
  <dcterms:created xsi:type="dcterms:W3CDTF">2018-07-03T12:41:00Z</dcterms:created>
  <dcterms:modified xsi:type="dcterms:W3CDTF">2019-09-12T08:02:00Z</dcterms:modified>
</cp:coreProperties>
</file>