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CA571E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CA571E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31B6C96C" w:rsidR="00844171" w:rsidRPr="00CA571E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 xml:space="preserve">VÝZVA NA PREDLOŽENIE PONUKY V RÁMCI ZADÁVANIA KONKRÉTNEJ ZÁKAZKY </w:t>
      </w:r>
      <w:r w:rsidR="00A43A37" w:rsidRPr="00CA571E">
        <w:rPr>
          <w:rFonts w:ascii="Garamond" w:hAnsi="Garamond"/>
          <w:b/>
          <w:bCs/>
          <w:sz w:val="20"/>
          <w:szCs w:val="20"/>
        </w:rPr>
        <w:t>s </w:t>
      </w:r>
      <w:r w:rsidRPr="00CA571E">
        <w:rPr>
          <w:rFonts w:ascii="Garamond" w:hAnsi="Garamond"/>
          <w:b/>
          <w:bCs/>
          <w:sz w:val="20"/>
          <w:szCs w:val="20"/>
        </w:rPr>
        <w:t xml:space="preserve">POUŽITÍM DYNAMICKÉHO NÁKUPNÉHO SYSTÉMU </w:t>
      </w:r>
      <w:r w:rsidR="00A43A37" w:rsidRPr="00CA571E">
        <w:rPr>
          <w:rFonts w:ascii="Garamond" w:hAnsi="Garamond"/>
          <w:b/>
          <w:bCs/>
          <w:sz w:val="20"/>
          <w:szCs w:val="20"/>
        </w:rPr>
        <w:t>č</w:t>
      </w:r>
      <w:r w:rsidRPr="00CA571E">
        <w:rPr>
          <w:rFonts w:ascii="Garamond" w:hAnsi="Garamond"/>
          <w:b/>
          <w:bCs/>
          <w:sz w:val="20"/>
          <w:szCs w:val="20"/>
        </w:rPr>
        <w:t xml:space="preserve">. </w:t>
      </w:r>
      <w:r w:rsidR="009F36B1" w:rsidRPr="00CA571E">
        <w:rPr>
          <w:rFonts w:ascii="Garamond" w:hAnsi="Garamond"/>
          <w:b/>
          <w:bCs/>
          <w:sz w:val="20"/>
          <w:szCs w:val="20"/>
        </w:rPr>
        <w:t>0</w:t>
      </w:r>
      <w:r w:rsidR="003A0506" w:rsidRPr="00CA571E">
        <w:rPr>
          <w:rFonts w:ascii="Garamond" w:hAnsi="Garamond"/>
          <w:b/>
          <w:bCs/>
          <w:sz w:val="20"/>
          <w:szCs w:val="20"/>
        </w:rPr>
        <w:t>1_2023</w:t>
      </w:r>
    </w:p>
    <w:p w14:paraId="6F6B5C73" w14:textId="77777777" w:rsidR="008F3931" w:rsidRPr="00CA571E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09F7F40D" w:rsidR="00844171" w:rsidRPr="00CA571E" w:rsidRDefault="00844171" w:rsidP="001755E7">
      <w:pPr>
        <w:pStyle w:val="Zkladntext3"/>
        <w:jc w:val="both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</w:t>
      </w:r>
      <w:r w:rsidR="001755E7" w:rsidRPr="00CA571E">
        <w:rPr>
          <w:rFonts w:ascii="Garamond" w:hAnsi="Garamond"/>
          <w:sz w:val="20"/>
          <w:szCs w:val="20"/>
        </w:rPr>
        <w:t> </w:t>
      </w:r>
      <w:r w:rsidRPr="00CA571E">
        <w:rPr>
          <w:rFonts w:ascii="Garamond" w:hAnsi="Garamond"/>
          <w:sz w:val="20"/>
          <w:szCs w:val="20"/>
        </w:rPr>
        <w:t>znení neskorších predpisov (ďalej len „zákon o verenom obstarávaní“ v príslušnom gramatickom tvare) Vás týmto obstarávateľská organizácia: Dopravný podnik Bratislava, akciová spoločnosť, so sídlom: Olejkárska 1, 814</w:t>
      </w:r>
      <w:r w:rsidR="00C10A95" w:rsidRPr="00CA571E">
        <w:rPr>
          <w:rFonts w:ascii="Garamond" w:hAnsi="Garamond"/>
          <w:sz w:val="20"/>
          <w:szCs w:val="20"/>
        </w:rPr>
        <w:t> </w:t>
      </w:r>
      <w:r w:rsidRPr="00CA571E">
        <w:rPr>
          <w:rFonts w:ascii="Garamond" w:hAnsi="Garamond"/>
          <w:sz w:val="20"/>
          <w:szCs w:val="20"/>
        </w:rPr>
        <w:t>52 Bratislava, IČO: 00 492 736, zapísaná v OR OS Bratislava I, oddiel: Sa, vložka č. 607/B v rámci zriadeného DNS s</w:t>
      </w:r>
      <w:r w:rsidR="00A43A37" w:rsidRPr="00CA571E">
        <w:rPr>
          <w:rFonts w:ascii="Garamond" w:hAnsi="Garamond"/>
          <w:sz w:val="20"/>
          <w:szCs w:val="20"/>
        </w:rPr>
        <w:t> </w:t>
      </w:r>
      <w:r w:rsidRPr="00CA571E">
        <w:rPr>
          <w:rFonts w:ascii="Garamond" w:hAnsi="Garamond"/>
          <w:sz w:val="20"/>
          <w:szCs w:val="20"/>
        </w:rPr>
        <w:t xml:space="preserve">názvom: </w:t>
      </w:r>
      <w:r w:rsidR="00A43A37" w:rsidRPr="00CA571E">
        <w:rPr>
          <w:rFonts w:ascii="Garamond" w:hAnsi="Garamond"/>
          <w:sz w:val="20"/>
          <w:szCs w:val="20"/>
        </w:rPr>
        <w:t>„</w:t>
      </w:r>
      <w:proofErr w:type="spellStart"/>
      <w:r w:rsidR="008A6AD1" w:rsidRPr="00CA571E">
        <w:rPr>
          <w:rFonts w:ascii="Garamond" w:hAnsi="Garamond"/>
          <w:b/>
          <w:bCs/>
          <w:sz w:val="20"/>
          <w:szCs w:val="20"/>
        </w:rPr>
        <w:t>DNS</w:t>
      </w:r>
      <w:r w:rsidR="008A6AD1" w:rsidRPr="00CA571E">
        <w:rPr>
          <w:rFonts w:ascii="Garamond" w:hAnsi="Garamond"/>
          <w:sz w:val="20"/>
          <w:szCs w:val="20"/>
        </w:rPr>
        <w:t>_</w:t>
      </w:r>
      <w:r w:rsidR="008A6AD1" w:rsidRPr="00CA571E">
        <w:rPr>
          <w:rFonts w:ascii="Garamond" w:hAnsi="Garamond"/>
          <w:b/>
          <w:bCs/>
          <w:sz w:val="20"/>
          <w:szCs w:val="20"/>
        </w:rPr>
        <w:t>Stavebné</w:t>
      </w:r>
      <w:proofErr w:type="spellEnd"/>
      <w:r w:rsidR="008A6AD1" w:rsidRPr="00CA571E">
        <w:rPr>
          <w:rFonts w:ascii="Garamond" w:hAnsi="Garamond"/>
          <w:b/>
          <w:bCs/>
          <w:sz w:val="20"/>
          <w:szCs w:val="20"/>
        </w:rPr>
        <w:t xml:space="preserve"> a elektromontážne práce na mestskej dráhe</w:t>
      </w:r>
      <w:r w:rsidRPr="00CA571E">
        <w:rPr>
          <w:rFonts w:ascii="Garamond" w:hAnsi="Garamond"/>
          <w:sz w:val="20"/>
          <w:szCs w:val="20"/>
        </w:rPr>
        <w:t>“</w:t>
      </w:r>
      <w:r w:rsidR="00904038" w:rsidRPr="00CA571E">
        <w:rPr>
          <w:rFonts w:ascii="Garamond" w:hAnsi="Garamond"/>
          <w:sz w:val="20"/>
          <w:szCs w:val="20"/>
        </w:rPr>
        <w:t xml:space="preserve">, kde </w:t>
      </w:r>
      <w:r w:rsidR="001755E7" w:rsidRPr="00CA571E">
        <w:rPr>
          <w:rFonts w:ascii="Garamond" w:hAnsi="Garamond"/>
          <w:sz w:val="20"/>
          <w:szCs w:val="20"/>
        </w:rPr>
        <w:t>Oznámenie o vyhlásení verejného obstarávania bolo dňa 14.10.202</w:t>
      </w:r>
      <w:r w:rsidR="00E64496" w:rsidRPr="00CA571E">
        <w:rPr>
          <w:rFonts w:ascii="Garamond" w:hAnsi="Garamond"/>
          <w:sz w:val="20"/>
          <w:szCs w:val="20"/>
        </w:rPr>
        <w:t>3</w:t>
      </w:r>
      <w:r w:rsidR="001755E7" w:rsidRPr="00CA571E">
        <w:rPr>
          <w:rFonts w:ascii="Garamond" w:hAnsi="Garamond"/>
          <w:sz w:val="20"/>
          <w:szCs w:val="20"/>
        </w:rPr>
        <w:t xml:space="preserve"> zverejnené v Úradnom vestníku EÚ pod č. 202</w:t>
      </w:r>
      <w:r w:rsidR="00E64496" w:rsidRPr="00CA571E">
        <w:rPr>
          <w:rFonts w:ascii="Garamond" w:hAnsi="Garamond"/>
          <w:sz w:val="20"/>
          <w:szCs w:val="20"/>
        </w:rPr>
        <w:t>3</w:t>
      </w:r>
      <w:r w:rsidR="001755E7" w:rsidRPr="00CA571E">
        <w:rPr>
          <w:rFonts w:ascii="Garamond" w:hAnsi="Garamond"/>
          <w:sz w:val="20"/>
          <w:szCs w:val="20"/>
        </w:rPr>
        <w:t>/S 199-567168, ako aj vo Vestníku verejného obstarávania č. 224/202</w:t>
      </w:r>
      <w:r w:rsidR="00E64496" w:rsidRPr="00CA571E">
        <w:rPr>
          <w:rFonts w:ascii="Garamond" w:hAnsi="Garamond"/>
          <w:sz w:val="20"/>
          <w:szCs w:val="20"/>
        </w:rPr>
        <w:t>3</w:t>
      </w:r>
      <w:r w:rsidR="001755E7" w:rsidRPr="00CA571E">
        <w:rPr>
          <w:rFonts w:ascii="Garamond" w:hAnsi="Garamond"/>
          <w:sz w:val="20"/>
          <w:szCs w:val="20"/>
        </w:rPr>
        <w:t xml:space="preserve"> zo dňa 17.10.202</w:t>
      </w:r>
      <w:r w:rsidR="00E64496" w:rsidRPr="00CA571E">
        <w:rPr>
          <w:rFonts w:ascii="Garamond" w:hAnsi="Garamond"/>
          <w:sz w:val="20"/>
          <w:szCs w:val="20"/>
        </w:rPr>
        <w:t>3</w:t>
      </w:r>
      <w:r w:rsidR="001755E7" w:rsidRPr="00CA571E">
        <w:rPr>
          <w:rFonts w:ascii="Garamond" w:hAnsi="Garamond"/>
          <w:sz w:val="20"/>
          <w:szCs w:val="20"/>
        </w:rPr>
        <w:t xml:space="preserve"> pod zn. 43859-MUS</w:t>
      </w:r>
      <w:r w:rsidR="00904038" w:rsidRPr="00CA571E">
        <w:rPr>
          <w:rFonts w:ascii="Garamond" w:hAnsi="Garamond"/>
          <w:sz w:val="20"/>
          <w:szCs w:val="20"/>
        </w:rPr>
        <w:t>,</w:t>
      </w:r>
    </w:p>
    <w:p w14:paraId="5EF2553E" w14:textId="77777777" w:rsidR="00844171" w:rsidRPr="00CA571E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Pr="00CA571E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CA571E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52D2474F" w:rsidR="00C50FAD" w:rsidRPr="00CA571E" w:rsidRDefault="00A43A37" w:rsidP="001755E7">
      <w:pPr>
        <w:tabs>
          <w:tab w:val="left" w:pos="4887"/>
        </w:tabs>
        <w:jc w:val="both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ku</w:t>
      </w:r>
      <w:r w:rsidR="00C50FAD" w:rsidRPr="00CA571E">
        <w:rPr>
          <w:rFonts w:ascii="Garamond" w:hAnsi="Garamond"/>
          <w:sz w:val="20"/>
          <w:szCs w:val="20"/>
        </w:rPr>
        <w:t xml:space="preserve"> konkrétnej zákazk</w:t>
      </w:r>
      <w:r w:rsidRPr="00CA571E">
        <w:rPr>
          <w:rFonts w:ascii="Garamond" w:hAnsi="Garamond"/>
          <w:sz w:val="20"/>
          <w:szCs w:val="20"/>
        </w:rPr>
        <w:t>e</w:t>
      </w:r>
      <w:r w:rsidR="00C50FAD" w:rsidRPr="00CA571E">
        <w:rPr>
          <w:rFonts w:ascii="Garamond" w:hAnsi="Garamond"/>
          <w:sz w:val="20"/>
          <w:szCs w:val="20"/>
        </w:rPr>
        <w:t xml:space="preserve"> s názvom: „</w:t>
      </w:r>
      <w:bookmarkStart w:id="0" w:name="_Hlk125827532"/>
      <w:r w:rsidR="00CA571E" w:rsidRPr="00CA571E">
        <w:rPr>
          <w:rFonts w:ascii="Garamond" w:hAnsi="Garamond"/>
          <w:b/>
          <w:sz w:val="20"/>
          <w:szCs w:val="20"/>
          <w:u w:val="single"/>
        </w:rPr>
        <w:t>Modernizácia rozvodov trakčných káblov DPB, a.s. – Dolné hony – 2. </w:t>
      </w:r>
      <w:proofErr w:type="spellStart"/>
      <w:r w:rsidR="00CA571E" w:rsidRPr="00CA571E">
        <w:rPr>
          <w:rFonts w:ascii="Garamond" w:hAnsi="Garamond"/>
          <w:b/>
          <w:sz w:val="20"/>
          <w:szCs w:val="20"/>
          <w:u w:val="single"/>
        </w:rPr>
        <w:t>etapa</w:t>
      </w:r>
      <w:r w:rsidR="00C10A95" w:rsidRPr="00CA571E">
        <w:rPr>
          <w:rFonts w:ascii="Garamond" w:hAnsi="Garamond"/>
          <w:b/>
          <w:bCs/>
          <w:sz w:val="20"/>
          <w:szCs w:val="20"/>
          <w:u w:val="single"/>
        </w:rPr>
        <w:t>_</w:t>
      </w:r>
      <w:r w:rsidR="00904038" w:rsidRPr="00CA571E">
        <w:rPr>
          <w:rFonts w:ascii="Garamond" w:hAnsi="Garamond"/>
          <w:b/>
          <w:bCs/>
          <w:sz w:val="20"/>
          <w:szCs w:val="20"/>
          <w:u w:val="single"/>
        </w:rPr>
        <w:t>č</w:t>
      </w:r>
      <w:proofErr w:type="spellEnd"/>
      <w:r w:rsidR="00904038" w:rsidRPr="00CA571E">
        <w:rPr>
          <w:rFonts w:ascii="Garamond" w:hAnsi="Garamond"/>
          <w:b/>
          <w:bCs/>
          <w:sz w:val="20"/>
          <w:szCs w:val="20"/>
          <w:u w:val="single"/>
        </w:rPr>
        <w:t>. </w:t>
      </w:r>
      <w:r w:rsidR="00F705B8" w:rsidRPr="00CA571E">
        <w:rPr>
          <w:rFonts w:ascii="Garamond" w:hAnsi="Garamond"/>
          <w:b/>
          <w:bCs/>
          <w:sz w:val="20"/>
          <w:szCs w:val="20"/>
          <w:u w:val="single"/>
        </w:rPr>
        <w:t>01</w:t>
      </w:r>
      <w:r w:rsidR="0080287B" w:rsidRPr="00CA571E">
        <w:rPr>
          <w:rFonts w:ascii="Garamond" w:hAnsi="Garamond"/>
          <w:b/>
          <w:bCs/>
          <w:sz w:val="20"/>
          <w:szCs w:val="20"/>
          <w:u w:val="single"/>
        </w:rPr>
        <w:t>_202</w:t>
      </w:r>
      <w:r w:rsidR="00F705B8" w:rsidRPr="00CA571E">
        <w:rPr>
          <w:rFonts w:ascii="Garamond" w:hAnsi="Garamond"/>
          <w:b/>
          <w:bCs/>
          <w:sz w:val="20"/>
          <w:szCs w:val="20"/>
          <w:u w:val="single"/>
        </w:rPr>
        <w:t>3</w:t>
      </w:r>
      <w:bookmarkEnd w:id="0"/>
      <w:r w:rsidR="00C50FAD" w:rsidRPr="00CA571E">
        <w:rPr>
          <w:rFonts w:ascii="Garamond" w:hAnsi="Garamond"/>
          <w:b/>
          <w:bCs/>
          <w:sz w:val="20"/>
          <w:szCs w:val="20"/>
        </w:rPr>
        <w:t>“,</w:t>
      </w:r>
      <w:r w:rsidR="00904038" w:rsidRPr="00CA571E">
        <w:rPr>
          <w:rFonts w:ascii="Garamond" w:hAnsi="Garamond"/>
          <w:b/>
          <w:bCs/>
          <w:sz w:val="20"/>
          <w:szCs w:val="20"/>
        </w:rPr>
        <w:t xml:space="preserve"> </w:t>
      </w:r>
      <w:r w:rsidR="00C50FAD" w:rsidRPr="00CA571E">
        <w:rPr>
          <w:rFonts w:ascii="Garamond" w:hAnsi="Garamond"/>
          <w:sz w:val="20"/>
          <w:szCs w:val="20"/>
        </w:rPr>
        <w:t xml:space="preserve">zadávanej </w:t>
      </w:r>
      <w:r w:rsidR="00904038" w:rsidRPr="00CA571E">
        <w:rPr>
          <w:rFonts w:ascii="Garamond" w:hAnsi="Garamond"/>
          <w:sz w:val="20"/>
          <w:szCs w:val="20"/>
        </w:rPr>
        <w:t>prostredníctvom</w:t>
      </w:r>
      <w:r w:rsidR="00C50FAD" w:rsidRPr="00CA571E">
        <w:rPr>
          <w:rFonts w:ascii="Garamond" w:hAnsi="Garamond"/>
          <w:sz w:val="20"/>
          <w:szCs w:val="20"/>
        </w:rPr>
        <w:t xml:space="preserve"> </w:t>
      </w:r>
      <w:r w:rsidR="00904038" w:rsidRPr="00CA571E">
        <w:rPr>
          <w:rFonts w:ascii="Garamond" w:hAnsi="Garamond"/>
          <w:sz w:val="20"/>
          <w:szCs w:val="20"/>
        </w:rPr>
        <w:t xml:space="preserve">citovaného </w:t>
      </w:r>
      <w:r w:rsidR="00C50FAD" w:rsidRPr="00CA571E">
        <w:rPr>
          <w:rFonts w:ascii="Garamond" w:hAnsi="Garamond"/>
          <w:sz w:val="20"/>
          <w:szCs w:val="20"/>
        </w:rPr>
        <w:t>dynamického nákupného systému v rámci systému JOSEPHINE.</w:t>
      </w:r>
    </w:p>
    <w:p w14:paraId="50E26141" w14:textId="77777777" w:rsidR="00844171" w:rsidRPr="00CA571E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693ED7F1" w:rsidR="00844171" w:rsidRPr="00CA571E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</w:t>
      </w:r>
      <w:r w:rsidR="001755E7" w:rsidRPr="00CA571E">
        <w:rPr>
          <w:rFonts w:ascii="Garamond" w:hAnsi="Garamond"/>
          <w:b/>
          <w:bCs/>
          <w:sz w:val="20"/>
          <w:szCs w:val="20"/>
        </w:rPr>
        <w:t> </w:t>
      </w:r>
      <w:r w:rsidRPr="00CA571E">
        <w:rPr>
          <w:rFonts w:ascii="Garamond" w:hAnsi="Garamond"/>
          <w:b/>
          <w:bCs/>
          <w:sz w:val="20"/>
          <w:szCs w:val="20"/>
        </w:rPr>
        <w:t>rámci zadávania konkrétnej zákazky s použitím dynamického nákupného systému podľa § 43 ods. 1 zákona o verejnom obstarávaní dostupné:</w:t>
      </w:r>
    </w:p>
    <w:p w14:paraId="5117E0CB" w14:textId="77777777" w:rsidR="00844171" w:rsidRPr="00CA571E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4DB36319" w:rsidR="00C50FAD" w:rsidRPr="00CA571E" w:rsidRDefault="00000000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="000F12BC" w:rsidRPr="00CA571E">
          <w:rPr>
            <w:rStyle w:val="Hypertextovprepojenie"/>
            <w:rFonts w:ascii="Garamond" w:hAnsi="Garamond"/>
            <w:sz w:val="20"/>
            <w:szCs w:val="20"/>
          </w:rPr>
          <w:t>https://josephine.proebiz.com/sk/tender/48991/summary</w:t>
        </w:r>
      </w:hyperlink>
    </w:p>
    <w:p w14:paraId="37B366CE" w14:textId="46FAB4E0" w:rsidR="00C50FAD" w:rsidRPr="00CA571E" w:rsidRDefault="00000000" w:rsidP="00C50FAD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="00D04A64" w:rsidRPr="00CA571E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</w:t>
        </w:r>
        <w:r w:rsidR="000F12BC" w:rsidRPr="00CA571E">
          <w:rPr>
            <w:rStyle w:val="Hypertextovprepojenie"/>
            <w:rFonts w:ascii="Garamond" w:hAnsi="Garamond"/>
            <w:b/>
            <w:bCs/>
            <w:sz w:val="20"/>
            <w:szCs w:val="20"/>
          </w:rPr>
          <w:t>481124</w:t>
        </w:r>
      </w:hyperlink>
    </w:p>
    <w:p w14:paraId="07DB2D16" w14:textId="77777777" w:rsidR="00844171" w:rsidRPr="00CA571E" w:rsidRDefault="00844171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Pr="00CA571E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3411396C" w14:textId="1BE2EB3D" w:rsidR="00D04A64" w:rsidRPr="00CA571E" w:rsidRDefault="000F12BC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48991</w:t>
      </w:r>
    </w:p>
    <w:p w14:paraId="75E94BDF" w14:textId="77777777" w:rsidR="000F12BC" w:rsidRPr="00CA571E" w:rsidRDefault="000F12BC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CA571E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CA571E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CA571E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CA571E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63310EDE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Názov konkrétnej zákazky zadávanej s použitím dynamického nákupného systému</w:t>
      </w:r>
      <w:r w:rsidR="001124F2" w:rsidRPr="00CA571E">
        <w:rPr>
          <w:rFonts w:ascii="Garamond" w:hAnsi="Garamond"/>
          <w:sz w:val="20"/>
          <w:szCs w:val="20"/>
        </w:rPr>
        <w:t>:</w:t>
      </w:r>
    </w:p>
    <w:p w14:paraId="7B28AA29" w14:textId="4EC975B6" w:rsidR="00C50FAD" w:rsidRPr="00CA571E" w:rsidRDefault="00CA571E" w:rsidP="008A6AD1">
      <w:pPr>
        <w:pStyle w:val="Odsekzoznamu"/>
        <w:spacing w:after="0" w:line="240" w:lineRule="auto"/>
        <w:ind w:left="1134" w:hanging="9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sz w:val="20"/>
          <w:szCs w:val="20"/>
          <w:u w:val="single"/>
        </w:rPr>
        <w:t>Modernizácia rozvodov trakčných káblov DPB, a.s. – Dolné hony – 2. </w:t>
      </w:r>
      <w:proofErr w:type="spellStart"/>
      <w:r w:rsidRPr="00CA571E">
        <w:rPr>
          <w:rFonts w:ascii="Garamond" w:hAnsi="Garamond"/>
          <w:b/>
          <w:sz w:val="20"/>
          <w:szCs w:val="20"/>
          <w:u w:val="single"/>
        </w:rPr>
        <w:t>etapa</w:t>
      </w:r>
      <w:r w:rsidRPr="00CA571E">
        <w:rPr>
          <w:rFonts w:ascii="Garamond" w:hAnsi="Garamond"/>
          <w:b/>
          <w:bCs/>
          <w:sz w:val="20"/>
          <w:szCs w:val="20"/>
          <w:u w:val="single"/>
        </w:rPr>
        <w:t>_č</w:t>
      </w:r>
      <w:proofErr w:type="spellEnd"/>
      <w:r w:rsidRPr="00CA571E">
        <w:rPr>
          <w:rFonts w:ascii="Garamond" w:hAnsi="Garamond"/>
          <w:b/>
          <w:bCs/>
          <w:sz w:val="20"/>
          <w:szCs w:val="20"/>
          <w:u w:val="single"/>
        </w:rPr>
        <w:t>. 01_2023</w:t>
      </w:r>
    </w:p>
    <w:p w14:paraId="312D3BCC" w14:textId="77777777" w:rsidR="00844171" w:rsidRPr="00CA571E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755615E2" w:rsidR="00844171" w:rsidRPr="00CA571E" w:rsidRDefault="008A6AD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Práce</w:t>
      </w:r>
    </w:p>
    <w:p w14:paraId="7A7B5EEA" w14:textId="77777777" w:rsidR="00844171" w:rsidRPr="00CA571E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4E945674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</w:t>
      </w:r>
      <w:r w:rsidR="001124F2" w:rsidRPr="00CA571E">
        <w:rPr>
          <w:rFonts w:ascii="Garamond" w:hAnsi="Garamond"/>
          <w:b/>
          <w:bCs/>
          <w:sz w:val="20"/>
          <w:szCs w:val="20"/>
        </w:rPr>
        <w:t> </w:t>
      </w:r>
      <w:r w:rsidRPr="00CA571E">
        <w:rPr>
          <w:rFonts w:ascii="Garamond" w:hAnsi="Garamond"/>
          <w:b/>
          <w:bCs/>
          <w:sz w:val="20"/>
          <w:szCs w:val="20"/>
        </w:rPr>
        <w:t>použitím dynamického nákupného systému z Hlavného slovníka, prípadne alfanumerický kód z Doplnkov ho slovníka Spoločného slovníka obstarávania (CPV)</w:t>
      </w:r>
    </w:p>
    <w:p w14:paraId="278305F3" w14:textId="77777777" w:rsidR="00844171" w:rsidRPr="00CA571E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22B7BF" w14:textId="0503F69F" w:rsidR="005F3B98" w:rsidRPr="005F3B98" w:rsidRDefault="005F3B98" w:rsidP="005F3B98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 w:rsidRPr="005F3B98">
        <w:rPr>
          <w:rFonts w:ascii="Times New Roman" w:hAnsi="Times New Roman"/>
          <w:sz w:val="20"/>
          <w:szCs w:val="20"/>
        </w:rPr>
        <w:t>45310000</w:t>
      </w:r>
      <w:r w:rsidRPr="009A0B88">
        <w:rPr>
          <w:sz w:val="20"/>
          <w:szCs w:val="20"/>
        </w:rPr>
        <w:t>-3</w:t>
      </w:r>
      <w:r>
        <w:rPr>
          <w:sz w:val="20"/>
          <w:szCs w:val="20"/>
        </w:rPr>
        <w:t xml:space="preserve">; </w:t>
      </w:r>
      <w:r w:rsidRPr="005F3B98">
        <w:rPr>
          <w:rFonts w:ascii="Times New Roman" w:hAnsi="Times New Roman"/>
          <w:sz w:val="20"/>
          <w:szCs w:val="20"/>
        </w:rPr>
        <w:t>Elektroinštalačné práce</w:t>
      </w:r>
    </w:p>
    <w:p w14:paraId="2944F31C" w14:textId="76B5F19F" w:rsidR="006218C8" w:rsidRDefault="007E41BB" w:rsidP="001A286A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45231400-9;</w:t>
      </w:r>
      <w:r w:rsidR="005F3B98" w:rsidRPr="005F3B98">
        <w:rPr>
          <w:rFonts w:ascii="Times New Roman" w:hAnsi="Times New Roman"/>
          <w:sz w:val="20"/>
          <w:szCs w:val="20"/>
        </w:rPr>
        <w:t xml:space="preserve"> Stavebné práce na stavbe elektrických vedení</w:t>
      </w:r>
    </w:p>
    <w:p w14:paraId="249C0D2B" w14:textId="39C6C93E" w:rsidR="006218C8" w:rsidRDefault="007E41BB" w:rsidP="001A286A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45231600-1;</w:t>
      </w:r>
      <w:r w:rsidR="005F3B98" w:rsidRPr="005F3B98">
        <w:rPr>
          <w:rFonts w:ascii="Times New Roman" w:hAnsi="Times New Roman"/>
          <w:sz w:val="20"/>
          <w:szCs w:val="20"/>
        </w:rPr>
        <w:t xml:space="preserve"> Stavebné práce na stavbe komunikačných vedení</w:t>
      </w:r>
    </w:p>
    <w:p w14:paraId="7BCA9A26" w14:textId="3486A34E" w:rsidR="006218C8" w:rsidRDefault="007E41BB" w:rsidP="001A286A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45255400-3;</w:t>
      </w:r>
      <w:r w:rsidR="005F3B98" w:rsidRPr="005F3B98">
        <w:rPr>
          <w:rFonts w:ascii="Times New Roman" w:hAnsi="Times New Roman"/>
          <w:sz w:val="20"/>
          <w:szCs w:val="20"/>
        </w:rPr>
        <w:t xml:space="preserve"> Montážne práce</w:t>
      </w:r>
    </w:p>
    <w:p w14:paraId="4FA5C98B" w14:textId="02ACB0F7" w:rsidR="006218C8" w:rsidRDefault="007E41BB" w:rsidP="001A286A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45317300-5;</w:t>
      </w:r>
      <w:r w:rsidR="005F3B98" w:rsidRPr="005F3B98">
        <w:rPr>
          <w:rFonts w:ascii="Times New Roman" w:hAnsi="Times New Roman"/>
          <w:sz w:val="20"/>
          <w:szCs w:val="20"/>
        </w:rPr>
        <w:t xml:space="preserve"> Elektroinštalačné práce na elektrických rozvádzačoch</w:t>
      </w:r>
    </w:p>
    <w:p w14:paraId="382729A4" w14:textId="49F27481" w:rsidR="006218C8" w:rsidRDefault="007E41BB" w:rsidP="001A286A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34632300-9;</w:t>
      </w:r>
      <w:r w:rsidR="005F3B98" w:rsidRPr="005F3B98">
        <w:rPr>
          <w:rFonts w:ascii="Times New Roman" w:hAnsi="Times New Roman"/>
          <w:sz w:val="20"/>
          <w:szCs w:val="20"/>
        </w:rPr>
        <w:t xml:space="preserve"> Elektroinštalácie pre železnice</w:t>
      </w:r>
    </w:p>
    <w:p w14:paraId="24B5E2E8" w14:textId="7DDCB7F0" w:rsidR="007E41BB" w:rsidRDefault="007E41BB" w:rsidP="001A286A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45234111-7</w:t>
      </w:r>
      <w:r w:rsidR="005F3B98">
        <w:rPr>
          <w:rFonts w:ascii="Times New Roman" w:hAnsi="Times New Roman"/>
          <w:sz w:val="20"/>
          <w:szCs w:val="20"/>
        </w:rPr>
        <w:t xml:space="preserve"> </w:t>
      </w:r>
      <w:r w:rsidR="005F3B98" w:rsidRPr="005F3B98">
        <w:rPr>
          <w:rFonts w:ascii="Times New Roman" w:hAnsi="Times New Roman"/>
          <w:sz w:val="20"/>
          <w:szCs w:val="20"/>
        </w:rPr>
        <w:t>Stavebné práce na mestských železniciach</w:t>
      </w:r>
    </w:p>
    <w:p w14:paraId="3AA255E7" w14:textId="77777777" w:rsidR="005F3B98" w:rsidRDefault="005F3B98" w:rsidP="001A286A">
      <w:pPr>
        <w:pStyle w:val="Odsekzoznamu"/>
        <w:spacing w:after="0" w:line="240" w:lineRule="auto"/>
        <w:ind w:left="1125"/>
        <w:rPr>
          <w:rFonts w:ascii="Times New Roman" w:hAnsi="Times New Roman"/>
          <w:sz w:val="20"/>
          <w:szCs w:val="20"/>
        </w:rPr>
      </w:pPr>
    </w:p>
    <w:p w14:paraId="1B0872B8" w14:textId="7C9108B3" w:rsidR="005F3B98" w:rsidRDefault="005F3B98" w:rsidP="005F3B98">
      <w:pPr>
        <w:ind w:left="426"/>
        <w:rPr>
          <w:sz w:val="20"/>
          <w:szCs w:val="20"/>
        </w:rPr>
      </w:pPr>
    </w:p>
    <w:p w14:paraId="5ED3BC15" w14:textId="77777777" w:rsidR="00F05D6E" w:rsidRPr="009A0B88" w:rsidRDefault="00F05D6E" w:rsidP="005F3B98">
      <w:pPr>
        <w:ind w:left="426"/>
        <w:rPr>
          <w:sz w:val="20"/>
          <w:szCs w:val="20"/>
        </w:rPr>
      </w:pPr>
    </w:p>
    <w:p w14:paraId="483CE0D8" w14:textId="77777777" w:rsidR="00C50FAD" w:rsidRPr="00CA571E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A571E">
        <w:rPr>
          <w:rFonts w:ascii="Garamond" w:hAnsi="Garamond"/>
          <w:b/>
          <w:bCs/>
          <w:sz w:val="20"/>
          <w:szCs w:val="20"/>
        </w:rPr>
        <w:lastRenderedPageBreak/>
        <w:t>Podrobné vymedzenie (špecifikácia) predmetu konkrétnej zákazky zadávanej s použitím dynamického nákupného systému, technické požiadavky:</w:t>
      </w:r>
    </w:p>
    <w:p w14:paraId="3B78246B" w14:textId="2143FC67" w:rsidR="00C50FAD" w:rsidRPr="00CA571E" w:rsidRDefault="00C50FAD" w:rsidP="00C50FAD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5A2D1A6E" w14:textId="77777777" w:rsidR="007E41BB" w:rsidRDefault="00333989" w:rsidP="008E3713">
      <w:pPr>
        <w:pStyle w:val="Odsekzoznamu"/>
        <w:spacing w:after="200" w:line="276" w:lineRule="auto"/>
        <w:ind w:left="1125"/>
        <w:jc w:val="both"/>
        <w:rPr>
          <w:rFonts w:ascii="Garamond" w:hAnsi="Garamond" w:cstheme="minorHAnsi"/>
          <w:sz w:val="20"/>
          <w:szCs w:val="20"/>
        </w:rPr>
      </w:pPr>
      <w:bookmarkStart w:id="1" w:name="_Hlk56679636"/>
      <w:r w:rsidRPr="00CA571E">
        <w:rPr>
          <w:rFonts w:ascii="Garamond" w:hAnsi="Garamond" w:cstheme="minorHAnsi"/>
          <w:sz w:val="20"/>
          <w:szCs w:val="20"/>
        </w:rPr>
        <w:t xml:space="preserve">Predmetom zákazky je </w:t>
      </w:r>
      <w:r w:rsidR="00CA571E" w:rsidRPr="00CA571E">
        <w:rPr>
          <w:rFonts w:ascii="Garamond" w:hAnsi="Garamond" w:cstheme="minorHAnsi"/>
          <w:sz w:val="20"/>
          <w:szCs w:val="20"/>
        </w:rPr>
        <w:t xml:space="preserve">modernizácia rozvodov trakčných káblov DPB, a.s. – Dolné hony – 2. etapa. </w:t>
      </w:r>
      <w:r w:rsidR="007E41BB" w:rsidRPr="007E41BB">
        <w:rPr>
          <w:rFonts w:ascii="Garamond" w:hAnsi="Garamond" w:cstheme="minorHAnsi"/>
          <w:sz w:val="20"/>
          <w:szCs w:val="20"/>
        </w:rPr>
        <w:t xml:space="preserve">Stavba začína v priestore odbočenia z hlavnej káblovej trasy od meniarne Dolné hony smerom na konečnú Čiližská, kde sa začne výmena a doplnenie existujúcich trakčných káblových rozvodov do jednotlivých úsekov napájacej oblasti meniarne Dolné hony tak, aby v každom úseku bola minimálne dvojica káblov plusových aj mínusových. Posilnenie trakčných káblových rozvodov je nutné z dôvodu plánovania nákupu a následného prevádzkovania 24 m trolejbusov na tejto trati. Zároveň sa </w:t>
      </w:r>
      <w:proofErr w:type="spellStart"/>
      <w:r w:rsidR="007E41BB" w:rsidRPr="007E41BB">
        <w:rPr>
          <w:rFonts w:ascii="Garamond" w:hAnsi="Garamond" w:cstheme="minorHAnsi"/>
          <w:sz w:val="20"/>
          <w:szCs w:val="20"/>
        </w:rPr>
        <w:t>pripoloží</w:t>
      </w:r>
      <w:proofErr w:type="spellEnd"/>
      <w:r w:rsidR="007E41BB" w:rsidRPr="007E41BB">
        <w:rPr>
          <w:rFonts w:ascii="Garamond" w:hAnsi="Garamond" w:cstheme="minorHAnsi"/>
          <w:sz w:val="20"/>
          <w:szCs w:val="20"/>
        </w:rPr>
        <w:t xml:space="preserve"> optická chránička s optickým 96 vláknovým káblom (2x) pozdĺž celej trasy a kompletne sa ošetria trakčné stožiare náterom v celej dotknutej oblasti. V meniarni Dolné hony sa musí vymeniť rozvádzač spätných káblov za nový, ktorý bude rozšírený o počet káblov, ktoré sa v rámci posilnenia rozvodov dopĺňajú. Rozvádzač musí byť motoricky poháňaný a musí byť doplnený o riadiaci systém, ktorý zabezpečí blokovanie nepovolených manipulácií. </w:t>
      </w:r>
    </w:p>
    <w:p w14:paraId="7C87B7DB" w14:textId="17D1931E" w:rsidR="00645EFB" w:rsidRPr="00CA571E" w:rsidRDefault="00645EFB" w:rsidP="005D3D7B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1"/>
    <w:p w14:paraId="7F10D1B7" w14:textId="45292C30" w:rsidR="00C50FAD" w:rsidRPr="00CA571E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A571E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 w:rsidR="001124F2" w:rsidRPr="00CA571E">
        <w:rPr>
          <w:rFonts w:ascii="Garamond" w:hAnsi="Garamond" w:cs="Arial"/>
          <w:b/>
          <w:bCs/>
          <w:sz w:val="20"/>
          <w:szCs w:val="20"/>
          <w:u w:val="single"/>
        </w:rPr>
        <w:t xml:space="preserve">predmetu zákazky </w:t>
      </w:r>
      <w:r w:rsidR="00C10A95" w:rsidRPr="00CA571E">
        <w:rPr>
          <w:rFonts w:ascii="Garamond" w:hAnsi="Garamond" w:cs="Arial"/>
          <w:b/>
          <w:bCs/>
          <w:sz w:val="20"/>
          <w:szCs w:val="20"/>
          <w:u w:val="single"/>
        </w:rPr>
        <w:t>je</w:t>
      </w:r>
      <w:r w:rsidRPr="00CA571E">
        <w:rPr>
          <w:rFonts w:ascii="Garamond" w:hAnsi="Garamond" w:cs="Arial"/>
          <w:b/>
          <w:bCs/>
          <w:sz w:val="20"/>
          <w:szCs w:val="20"/>
          <w:u w:val="single"/>
        </w:rPr>
        <w:t xml:space="preserve"> uveden</w:t>
      </w:r>
      <w:r w:rsidR="00C10A95" w:rsidRPr="00CA571E">
        <w:rPr>
          <w:rFonts w:ascii="Garamond" w:hAnsi="Garamond" w:cs="Arial"/>
          <w:b/>
          <w:bCs/>
          <w:sz w:val="20"/>
          <w:szCs w:val="20"/>
          <w:u w:val="single"/>
        </w:rPr>
        <w:t>á</w:t>
      </w:r>
      <w:r w:rsidRPr="00CA571E">
        <w:rPr>
          <w:rFonts w:ascii="Garamond" w:hAnsi="Garamond" w:cs="Arial"/>
          <w:b/>
          <w:bCs/>
          <w:sz w:val="20"/>
          <w:szCs w:val="20"/>
          <w:u w:val="single"/>
        </w:rPr>
        <w:t xml:space="preserve"> v </w:t>
      </w:r>
      <w:r w:rsidRPr="00CA571E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CA571E">
        <w:rPr>
          <w:rFonts w:ascii="Garamond" w:hAnsi="Garamond" w:cs="Arial"/>
          <w:sz w:val="20"/>
          <w:szCs w:val="20"/>
        </w:rPr>
        <w:t xml:space="preserve">. </w:t>
      </w:r>
    </w:p>
    <w:p w14:paraId="5791010E" w14:textId="77777777" w:rsidR="00C10A95" w:rsidRPr="00CA571E" w:rsidRDefault="00C10A95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</w:p>
    <w:p w14:paraId="350F644D" w14:textId="4CB40274" w:rsidR="00844171" w:rsidRPr="00CA571E" w:rsidRDefault="00240D9B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Zákazka nie je rozdelená na časti.</w:t>
      </w:r>
    </w:p>
    <w:p w14:paraId="30CEF95A" w14:textId="77777777" w:rsidR="001C7ABE" w:rsidRPr="00CA571E" w:rsidRDefault="001C7ABE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4BDE2B51" w:rsidR="00844171" w:rsidRPr="00CA571E" w:rsidRDefault="009437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94379C">
        <w:rPr>
          <w:rFonts w:ascii="Garamond" w:hAnsi="Garamond"/>
          <w:b/>
        </w:rPr>
        <w:t>4 366 623,00</w:t>
      </w:r>
      <w:r w:rsidR="007E41BB">
        <w:rPr>
          <w:rFonts w:ascii="Garamond" w:hAnsi="Garamond"/>
          <w:b/>
        </w:rPr>
        <w:t xml:space="preserve"> </w:t>
      </w:r>
      <w:r w:rsidR="00844171" w:rsidRPr="00CA571E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CA571E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50491AF6" w14:textId="42354E2A" w:rsidR="00844171" w:rsidRPr="00CA571E" w:rsidRDefault="001A286A" w:rsidP="001A286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 xml:space="preserve">Úspešný uchádzač bude </w:t>
      </w:r>
      <w:r w:rsidR="00333989" w:rsidRPr="00CA571E">
        <w:rPr>
          <w:rFonts w:ascii="Garamond" w:hAnsi="Garamond"/>
          <w:bCs/>
          <w:sz w:val="20"/>
          <w:szCs w:val="20"/>
        </w:rPr>
        <w:t>realizovať</w:t>
      </w:r>
      <w:r w:rsidRPr="00CA571E">
        <w:rPr>
          <w:rFonts w:ascii="Garamond" w:hAnsi="Garamond"/>
          <w:bCs/>
          <w:sz w:val="20"/>
          <w:szCs w:val="20"/>
        </w:rPr>
        <w:t xml:space="preserve"> požadované </w:t>
      </w:r>
      <w:r w:rsidR="00333989" w:rsidRPr="00CA571E">
        <w:rPr>
          <w:rFonts w:ascii="Garamond" w:hAnsi="Garamond"/>
          <w:bCs/>
          <w:sz w:val="20"/>
          <w:szCs w:val="20"/>
        </w:rPr>
        <w:t>práce</w:t>
      </w:r>
      <w:r w:rsidRPr="00CA571E">
        <w:rPr>
          <w:rFonts w:ascii="Garamond" w:hAnsi="Garamond"/>
          <w:bCs/>
          <w:sz w:val="20"/>
          <w:szCs w:val="20"/>
        </w:rPr>
        <w:t xml:space="preserve"> v</w:t>
      </w:r>
      <w:r w:rsidR="00CA571E" w:rsidRPr="00CA571E">
        <w:rPr>
          <w:rFonts w:ascii="Garamond" w:hAnsi="Garamond"/>
          <w:bCs/>
          <w:sz w:val="20"/>
          <w:szCs w:val="20"/>
        </w:rPr>
        <w:t> </w:t>
      </w:r>
      <w:r w:rsidR="00333989" w:rsidRPr="00CA571E">
        <w:rPr>
          <w:rFonts w:ascii="Garamond" w:hAnsi="Garamond"/>
          <w:bCs/>
          <w:sz w:val="20"/>
          <w:szCs w:val="20"/>
        </w:rPr>
        <w:t>Bratislave</w:t>
      </w:r>
      <w:r w:rsidR="00CA571E" w:rsidRPr="00CA571E">
        <w:rPr>
          <w:rFonts w:ascii="Garamond" w:hAnsi="Garamond"/>
          <w:bCs/>
          <w:sz w:val="20"/>
          <w:szCs w:val="20"/>
        </w:rPr>
        <w:t xml:space="preserve"> – Dolné hony,</w:t>
      </w:r>
      <w:r w:rsidRPr="00CA571E">
        <w:rPr>
          <w:rFonts w:ascii="Garamond" w:hAnsi="Garamond"/>
          <w:bCs/>
          <w:sz w:val="20"/>
          <w:szCs w:val="20"/>
        </w:rPr>
        <w:t xml:space="preserve"> v závislosti podľa potreby a zadania obstarávateľskej organizácie</w:t>
      </w:r>
      <w:r w:rsidR="00C10A95" w:rsidRPr="00CA571E">
        <w:rPr>
          <w:rFonts w:ascii="Garamond" w:hAnsi="Garamond"/>
          <w:bCs/>
          <w:sz w:val="20"/>
          <w:szCs w:val="20"/>
        </w:rPr>
        <w:t>.</w:t>
      </w:r>
    </w:p>
    <w:p w14:paraId="1436CA6E" w14:textId="77777777" w:rsidR="00C10A95" w:rsidRPr="00CA571E" w:rsidRDefault="00C10A95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73269533" w14:textId="4D102C55" w:rsidR="00C10A95" w:rsidRPr="007E41BB" w:rsidRDefault="00740D6D" w:rsidP="00C10A95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 w:cstheme="minorHAnsi"/>
          <w:sz w:val="20"/>
          <w:szCs w:val="20"/>
        </w:rPr>
        <w:t>Úspešný uchádzač sa zaväzuje vykonať a odovzdať Dielo najneskôr do 6 mesiacov od dňa doručenia objednávky (viac v bode 3.1 Zmluvy).</w:t>
      </w:r>
    </w:p>
    <w:p w14:paraId="6476C4F6" w14:textId="77777777" w:rsidR="00844171" w:rsidRPr="00CA571E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0DD93E28" w:rsidR="00844171" w:rsidRPr="00CA571E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Slovenský</w:t>
      </w:r>
      <w:r w:rsidR="005D3D7B" w:rsidRPr="00CA571E">
        <w:rPr>
          <w:rFonts w:ascii="Garamond" w:hAnsi="Garamond"/>
          <w:bCs/>
          <w:sz w:val="20"/>
          <w:szCs w:val="20"/>
        </w:rPr>
        <w:t xml:space="preserve"> resp. český</w:t>
      </w:r>
      <w:r w:rsidRPr="00CA571E">
        <w:rPr>
          <w:rFonts w:ascii="Garamond" w:hAnsi="Garamond"/>
          <w:bCs/>
          <w:sz w:val="20"/>
          <w:szCs w:val="20"/>
        </w:rPr>
        <w:t xml:space="preserve"> jazyk</w:t>
      </w:r>
    </w:p>
    <w:p w14:paraId="6EF023C8" w14:textId="77777777" w:rsidR="00844171" w:rsidRPr="00CA571E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CA571E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Pr="00CA571E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CA571E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53C5DCAA" w:rsidR="00935878" w:rsidRPr="00CA571E" w:rsidRDefault="001A286A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Zmluva o </w:t>
      </w:r>
      <w:r w:rsidR="00333989" w:rsidRPr="00CA571E">
        <w:rPr>
          <w:rFonts w:ascii="Garamond" w:hAnsi="Garamond"/>
          <w:bCs/>
          <w:sz w:val="20"/>
          <w:szCs w:val="20"/>
        </w:rPr>
        <w:t>dielo</w:t>
      </w:r>
      <w:r w:rsidR="008D247B" w:rsidRPr="00CA571E">
        <w:rPr>
          <w:rFonts w:ascii="Garamond" w:hAnsi="Garamond"/>
          <w:bCs/>
          <w:sz w:val="20"/>
          <w:szCs w:val="20"/>
        </w:rPr>
        <w:t xml:space="preserve"> (ďalej aj ako „Zmluva“)</w:t>
      </w:r>
      <w:r w:rsidR="00844171" w:rsidRPr="00CA571E">
        <w:rPr>
          <w:rFonts w:ascii="Garamond" w:hAnsi="Garamond"/>
          <w:bCs/>
          <w:sz w:val="20"/>
          <w:szCs w:val="20"/>
        </w:rPr>
        <w:t xml:space="preserve">. </w:t>
      </w:r>
    </w:p>
    <w:p w14:paraId="33E9D96F" w14:textId="77777777" w:rsidR="00844171" w:rsidRPr="00CA571E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13415704" w:rsidR="00844171" w:rsidRPr="00CA571E" w:rsidRDefault="00EB2BE3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Predkl</w:t>
      </w:r>
      <w:r w:rsidR="001C7ABE" w:rsidRPr="00CA571E">
        <w:rPr>
          <w:rFonts w:ascii="Garamond" w:hAnsi="Garamond"/>
          <w:b/>
          <w:bCs/>
          <w:sz w:val="20"/>
          <w:szCs w:val="20"/>
        </w:rPr>
        <w:t>a</w:t>
      </w:r>
      <w:r w:rsidRPr="00CA571E">
        <w:rPr>
          <w:rFonts w:ascii="Garamond" w:hAnsi="Garamond"/>
          <w:b/>
          <w:bCs/>
          <w:sz w:val="20"/>
          <w:szCs w:val="20"/>
        </w:rPr>
        <w:t>danie</w:t>
      </w:r>
      <w:r w:rsidR="00844171" w:rsidRPr="00CA571E">
        <w:rPr>
          <w:rFonts w:ascii="Garamond" w:hAnsi="Garamond"/>
          <w:b/>
          <w:bCs/>
          <w:sz w:val="20"/>
          <w:szCs w:val="20"/>
        </w:rPr>
        <w:t xml:space="preserve"> ponuky</w:t>
      </w:r>
    </w:p>
    <w:p w14:paraId="2191C5FF" w14:textId="1163C5FF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CA571E">
        <w:rPr>
          <w:rFonts w:ascii="Garamond" w:hAnsi="Garamond"/>
          <w:bCs/>
          <w:sz w:val="20"/>
          <w:szCs w:val="20"/>
        </w:rPr>
        <w:t xml:space="preserve">Návrh na plnenie kritéria - Vyplnený záväzný návrh na plnenie v informačnom systéme JOSEPHINE </w:t>
      </w:r>
      <w:r w:rsidR="00C77B90" w:rsidRPr="00CA571E">
        <w:rPr>
          <w:rFonts w:ascii="Garamond" w:hAnsi="Garamond"/>
          <w:bCs/>
          <w:sz w:val="20"/>
          <w:szCs w:val="20"/>
        </w:rPr>
        <w:t>a Príloha č. 5 Dotazník uchádzača.</w:t>
      </w:r>
    </w:p>
    <w:p w14:paraId="7402C119" w14:textId="77777777" w:rsidR="009772F5" w:rsidRPr="00CA571E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DDD1A11" w14:textId="38192444" w:rsidR="00844171" w:rsidRPr="00CA571E" w:rsidRDefault="00844171" w:rsidP="008E365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CA571E">
        <w:rPr>
          <w:rFonts w:ascii="Garamond" w:hAnsi="Garamond"/>
          <w:sz w:val="20"/>
          <w:szCs w:val="20"/>
        </w:rPr>
        <w:t xml:space="preserve">Dodacia lehota </w:t>
      </w:r>
      <w:r w:rsidRPr="00CA571E">
        <w:rPr>
          <w:rFonts w:ascii="Garamond" w:hAnsi="Garamond"/>
          <w:bCs/>
          <w:sz w:val="20"/>
          <w:szCs w:val="20"/>
        </w:rPr>
        <w:t>– Vyplnený záväzný návrh na plnenie v informačnom systéme JOSEPHINE</w:t>
      </w:r>
      <w:r w:rsidR="00240D9B" w:rsidRPr="00CA571E">
        <w:rPr>
          <w:rFonts w:ascii="Garamond" w:hAnsi="Garamond"/>
          <w:bCs/>
          <w:sz w:val="20"/>
          <w:szCs w:val="20"/>
        </w:rPr>
        <w:t xml:space="preserve">; alternatívne </w:t>
      </w:r>
      <w:bookmarkEnd w:id="2"/>
      <w:r w:rsidR="00240D9B" w:rsidRPr="00E93668">
        <w:rPr>
          <w:rFonts w:ascii="Garamond" w:hAnsi="Garamond"/>
          <w:bCs/>
          <w:sz w:val="20"/>
          <w:szCs w:val="20"/>
          <w:u w:val="single"/>
        </w:rPr>
        <w:t>n</w:t>
      </w:r>
      <w:r w:rsidRPr="00E93668">
        <w:rPr>
          <w:rFonts w:ascii="Garamond" w:hAnsi="Garamond"/>
          <w:b/>
          <w:sz w:val="20"/>
          <w:szCs w:val="20"/>
          <w:u w:val="single"/>
        </w:rPr>
        <w:t>avrhnut</w:t>
      </w:r>
      <w:r w:rsidR="00240D9B" w:rsidRPr="00E93668">
        <w:rPr>
          <w:rFonts w:ascii="Garamond" w:hAnsi="Garamond"/>
          <w:b/>
          <w:sz w:val="20"/>
          <w:szCs w:val="20"/>
          <w:u w:val="single"/>
        </w:rPr>
        <w:t>ú</w:t>
      </w:r>
      <w:r w:rsidRPr="00E93668">
        <w:rPr>
          <w:rFonts w:ascii="Garamond" w:hAnsi="Garamond"/>
          <w:b/>
          <w:sz w:val="20"/>
          <w:szCs w:val="20"/>
          <w:u w:val="single"/>
        </w:rPr>
        <w:t xml:space="preserve"> lehot</w:t>
      </w:r>
      <w:r w:rsidR="00240D9B" w:rsidRPr="00E93668">
        <w:rPr>
          <w:rFonts w:ascii="Garamond" w:hAnsi="Garamond"/>
          <w:b/>
          <w:sz w:val="20"/>
          <w:szCs w:val="20"/>
          <w:u w:val="single"/>
        </w:rPr>
        <w:t>u</w:t>
      </w:r>
      <w:r w:rsidRPr="00E93668">
        <w:rPr>
          <w:rFonts w:ascii="Garamond" w:hAnsi="Garamond"/>
          <w:b/>
          <w:sz w:val="20"/>
          <w:szCs w:val="20"/>
          <w:u w:val="single"/>
        </w:rPr>
        <w:t xml:space="preserve"> </w:t>
      </w:r>
      <w:r w:rsidR="00E93668" w:rsidRPr="00E93668">
        <w:rPr>
          <w:rFonts w:ascii="Garamond" w:hAnsi="Garamond"/>
          <w:b/>
          <w:sz w:val="20"/>
          <w:szCs w:val="20"/>
          <w:u w:val="single"/>
        </w:rPr>
        <w:t>realizácie</w:t>
      </w:r>
      <w:r w:rsidR="00E93668">
        <w:rPr>
          <w:rFonts w:ascii="Garamond" w:hAnsi="Garamond"/>
          <w:b/>
          <w:sz w:val="20"/>
          <w:szCs w:val="20"/>
          <w:u w:val="single"/>
        </w:rPr>
        <w:t xml:space="preserve"> </w:t>
      </w:r>
      <w:r w:rsidRPr="00CA571E">
        <w:rPr>
          <w:rFonts w:ascii="Garamond" w:hAnsi="Garamond"/>
          <w:b/>
          <w:sz w:val="20"/>
          <w:szCs w:val="20"/>
          <w:u w:val="single"/>
        </w:rPr>
        <w:t>vyjadren</w:t>
      </w:r>
      <w:r w:rsidR="00240D9B" w:rsidRPr="00CA571E">
        <w:rPr>
          <w:rFonts w:ascii="Garamond" w:hAnsi="Garamond"/>
          <w:b/>
          <w:sz w:val="20"/>
          <w:szCs w:val="20"/>
          <w:u w:val="single"/>
        </w:rPr>
        <w:t>ú</w:t>
      </w:r>
      <w:r w:rsidRPr="00CA571E">
        <w:rPr>
          <w:rFonts w:ascii="Garamond" w:hAnsi="Garamond"/>
          <w:b/>
          <w:sz w:val="20"/>
          <w:szCs w:val="20"/>
          <w:u w:val="single"/>
        </w:rPr>
        <w:t xml:space="preserve"> v</w:t>
      </w:r>
      <w:r w:rsidR="00240D9B" w:rsidRPr="00CA571E">
        <w:rPr>
          <w:rFonts w:ascii="Garamond" w:hAnsi="Garamond"/>
          <w:b/>
          <w:sz w:val="20"/>
          <w:szCs w:val="20"/>
          <w:u w:val="single"/>
        </w:rPr>
        <w:t> </w:t>
      </w:r>
      <w:r w:rsidRPr="00CA571E">
        <w:rPr>
          <w:rFonts w:ascii="Garamond" w:hAnsi="Garamond"/>
          <w:b/>
          <w:sz w:val="20"/>
          <w:szCs w:val="20"/>
          <w:u w:val="single"/>
        </w:rPr>
        <w:t>dňoc</w:t>
      </w:r>
      <w:r w:rsidR="00935878" w:rsidRPr="00CA571E">
        <w:rPr>
          <w:rFonts w:ascii="Garamond" w:hAnsi="Garamond"/>
          <w:b/>
          <w:sz w:val="20"/>
          <w:szCs w:val="20"/>
          <w:u w:val="single"/>
        </w:rPr>
        <w:t>h</w:t>
      </w:r>
      <w:r w:rsidR="00240D9B" w:rsidRPr="00CA571E">
        <w:rPr>
          <w:rFonts w:ascii="Garamond" w:hAnsi="Garamond"/>
          <w:b/>
          <w:sz w:val="20"/>
          <w:szCs w:val="20"/>
          <w:u w:val="single"/>
        </w:rPr>
        <w:t xml:space="preserve"> uchádzač uvedie v Prílohe č.</w:t>
      </w:r>
      <w:r w:rsidR="00EB2BE3" w:rsidRPr="00CA571E">
        <w:rPr>
          <w:rFonts w:ascii="Garamond" w:hAnsi="Garamond"/>
          <w:b/>
          <w:sz w:val="20"/>
          <w:szCs w:val="20"/>
          <w:u w:val="single"/>
        </w:rPr>
        <w:t> </w:t>
      </w:r>
      <w:r w:rsidR="00240D9B" w:rsidRPr="00CA571E">
        <w:rPr>
          <w:rFonts w:ascii="Garamond" w:hAnsi="Garamond"/>
          <w:b/>
          <w:sz w:val="20"/>
          <w:szCs w:val="20"/>
          <w:u w:val="single"/>
        </w:rPr>
        <w:t>5 Dotazník uchádzača</w:t>
      </w:r>
      <w:r w:rsidRPr="00CA571E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463DB4B9" w14:textId="77777777" w:rsidR="00844171" w:rsidRPr="00CA571E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CA571E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Komunikácie, nakoľko informačný systém JOSEPHINE takúto ponuku neakceptuje. </w:t>
      </w:r>
      <w:r w:rsidRPr="00CA571E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761CD20D" w14:textId="77777777" w:rsidR="00740D6D" w:rsidRPr="00CA571E" w:rsidRDefault="00740D6D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17B41358" w:rsidR="00844171" w:rsidRPr="00CA571E" w:rsidRDefault="00EB2BE3" w:rsidP="00136F1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Obsah ponuky - p</w:t>
      </w:r>
      <w:r w:rsidR="00844171" w:rsidRPr="00CA571E">
        <w:rPr>
          <w:rFonts w:ascii="Garamond" w:hAnsi="Garamond"/>
          <w:b/>
          <w:bCs/>
          <w:sz w:val="20"/>
          <w:szCs w:val="20"/>
        </w:rPr>
        <w:t>omocné dokumenty na vyhodnotenie ponúk</w:t>
      </w:r>
    </w:p>
    <w:p w14:paraId="0B4F072C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CA571E">
        <w:rPr>
          <w:rFonts w:ascii="Garamond" w:hAnsi="Garamond"/>
          <w:sz w:val="20"/>
          <w:szCs w:val="20"/>
        </w:rPr>
        <w:t>do informačného systému JOSEPHINE nasledovné dokumenty:</w:t>
      </w:r>
    </w:p>
    <w:p w14:paraId="42077681" w14:textId="24A63F6A" w:rsidR="00240D9B" w:rsidRPr="00CA571E" w:rsidRDefault="00C77B90" w:rsidP="00ED729C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8E3713">
        <w:rPr>
          <w:rFonts w:ascii="Garamond" w:hAnsi="Garamond"/>
          <w:bCs/>
          <w:spacing w:val="-4"/>
          <w:sz w:val="20"/>
          <w:szCs w:val="20"/>
          <w:u w:val="single"/>
        </w:rPr>
        <w:t>P</w:t>
      </w:r>
      <w:r w:rsidR="00844171" w:rsidRPr="008E3713">
        <w:rPr>
          <w:rFonts w:ascii="Garamond" w:hAnsi="Garamond"/>
          <w:bCs/>
          <w:spacing w:val="-4"/>
          <w:sz w:val="20"/>
          <w:szCs w:val="20"/>
          <w:u w:val="single"/>
        </w:rPr>
        <w:t xml:space="preserve">rílohu č. </w:t>
      </w:r>
      <w:r w:rsidRPr="008E3713">
        <w:rPr>
          <w:rFonts w:ascii="Garamond" w:hAnsi="Garamond"/>
          <w:bCs/>
          <w:spacing w:val="-4"/>
          <w:sz w:val="20"/>
          <w:szCs w:val="20"/>
          <w:u w:val="single"/>
        </w:rPr>
        <w:t>1</w:t>
      </w:r>
      <w:r w:rsidR="00844171" w:rsidRPr="008E3713">
        <w:rPr>
          <w:rFonts w:ascii="Garamond" w:hAnsi="Garamond"/>
          <w:bCs/>
          <w:spacing w:val="-4"/>
          <w:sz w:val="20"/>
          <w:szCs w:val="20"/>
        </w:rPr>
        <w:t xml:space="preserve"> tejto výzvy na predloženie ponuky – Špecifikácia predmetu zákazky, v ktorej uchádzač </w:t>
      </w:r>
      <w:r w:rsidRPr="008E3713">
        <w:rPr>
          <w:rFonts w:ascii="Garamond" w:hAnsi="Garamond"/>
          <w:bCs/>
          <w:spacing w:val="-4"/>
          <w:sz w:val="20"/>
          <w:szCs w:val="20"/>
        </w:rPr>
        <w:t>uvedie</w:t>
      </w:r>
      <w:r w:rsidR="00ED729C" w:rsidRPr="008E3713">
        <w:rPr>
          <w:rFonts w:ascii="Garamond" w:hAnsi="Garamond"/>
          <w:bCs/>
          <w:spacing w:val="-4"/>
          <w:sz w:val="20"/>
          <w:szCs w:val="20"/>
        </w:rPr>
        <w:t xml:space="preserve"> d</w:t>
      </w:r>
      <w:r w:rsidR="00240D9B" w:rsidRPr="008E3713">
        <w:rPr>
          <w:rFonts w:ascii="Garamond" w:hAnsi="Garamond"/>
          <w:bCs/>
          <w:spacing w:val="-4"/>
          <w:sz w:val="20"/>
          <w:szCs w:val="20"/>
        </w:rPr>
        <w:t>okumenty preukazujúce splnenie požiadaviek na predmet zákazky uvedených v</w:t>
      </w:r>
      <w:r w:rsidR="00EB2BE3" w:rsidRPr="008E3713">
        <w:rPr>
          <w:rFonts w:ascii="Garamond" w:hAnsi="Garamond"/>
          <w:bCs/>
          <w:spacing w:val="-4"/>
          <w:sz w:val="20"/>
          <w:szCs w:val="20"/>
        </w:rPr>
        <w:t xml:space="preserve"> Prílohe č. 1 </w:t>
      </w:r>
      <w:r w:rsidR="00240D9B" w:rsidRPr="008E3713">
        <w:rPr>
          <w:rFonts w:ascii="Garamond" w:hAnsi="Garamond"/>
          <w:bCs/>
          <w:spacing w:val="-4"/>
          <w:sz w:val="20"/>
          <w:szCs w:val="20"/>
        </w:rPr>
        <w:t xml:space="preserve">tak, aby </w:t>
      </w:r>
      <w:r w:rsidR="00240D9B" w:rsidRPr="008E3713">
        <w:rPr>
          <w:rFonts w:ascii="Garamond" w:hAnsi="Garamond"/>
          <w:bCs/>
          <w:spacing w:val="-4"/>
          <w:sz w:val="20"/>
          <w:szCs w:val="20"/>
        </w:rPr>
        <w:lastRenderedPageBreak/>
        <w:t>komisia mohla vyhodnotiť splnenie požiadaviek na predmet zákazky uchádzačom v celom rozsahu</w:t>
      </w:r>
      <w:r w:rsidR="003F15A4">
        <w:rPr>
          <w:rFonts w:ascii="Garamond" w:hAnsi="Garamond"/>
          <w:bCs/>
          <w:spacing w:val="-4"/>
          <w:sz w:val="20"/>
          <w:szCs w:val="20"/>
        </w:rPr>
        <w:t xml:space="preserve"> </w:t>
      </w:r>
      <w:r w:rsidR="003F15A4">
        <w:rPr>
          <w:rFonts w:ascii="Garamond" w:hAnsi="Garamond"/>
          <w:bCs/>
          <w:sz w:val="20"/>
          <w:szCs w:val="20"/>
        </w:rPr>
        <w:t xml:space="preserve">a vyplnenú </w:t>
      </w:r>
      <w:r w:rsidR="003F15A4" w:rsidRPr="008F1BE6">
        <w:rPr>
          <w:rFonts w:ascii="Garamond" w:hAnsi="Garamond"/>
          <w:bCs/>
          <w:sz w:val="20"/>
          <w:szCs w:val="20"/>
          <w:u w:val="single"/>
        </w:rPr>
        <w:t>Prílohu č. 1a</w:t>
      </w:r>
      <w:r w:rsidR="003F15A4">
        <w:rPr>
          <w:rFonts w:ascii="Garamond" w:hAnsi="Garamond"/>
          <w:bCs/>
          <w:sz w:val="20"/>
          <w:szCs w:val="20"/>
        </w:rPr>
        <w:t>. Výkaz výmer</w:t>
      </w:r>
      <w:r w:rsidR="00EB2BE3" w:rsidRPr="00CA571E">
        <w:rPr>
          <w:rFonts w:ascii="Garamond" w:hAnsi="Garamond"/>
          <w:bCs/>
          <w:sz w:val="20"/>
          <w:szCs w:val="20"/>
        </w:rPr>
        <w:t>.</w:t>
      </w:r>
    </w:p>
    <w:p w14:paraId="32447CC5" w14:textId="02E31D82" w:rsidR="00844171" w:rsidRPr="00CA571E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8E3713">
        <w:rPr>
          <w:rFonts w:ascii="Garamond" w:hAnsi="Garamond"/>
          <w:bCs/>
          <w:spacing w:val="-4"/>
          <w:sz w:val="20"/>
          <w:szCs w:val="20"/>
        </w:rPr>
        <w:t>Uchádzačom vyplnená vyššie uvedená príloha bude podpísaná osobou oprávnenou konať za uchádzača</w:t>
      </w:r>
      <w:r w:rsidR="00240D9B" w:rsidRPr="00CA571E">
        <w:rPr>
          <w:rFonts w:ascii="Garamond" w:hAnsi="Garamond"/>
          <w:bCs/>
          <w:sz w:val="20"/>
          <w:szCs w:val="20"/>
        </w:rPr>
        <w:t>.</w:t>
      </w:r>
    </w:p>
    <w:p w14:paraId="08735BAD" w14:textId="0D4E4AEE" w:rsidR="00844171" w:rsidRPr="00CA571E" w:rsidRDefault="00C77B90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  <w:u w:val="single"/>
        </w:rPr>
        <w:t>Prílohu č. 2</w:t>
      </w:r>
      <w:r w:rsidRPr="00CA571E">
        <w:rPr>
          <w:rFonts w:ascii="Garamond" w:hAnsi="Garamond"/>
          <w:bCs/>
          <w:sz w:val="20"/>
          <w:szCs w:val="20"/>
        </w:rPr>
        <w:t xml:space="preserve"> – </w:t>
      </w:r>
      <w:r w:rsidR="00844171" w:rsidRPr="00CA571E">
        <w:rPr>
          <w:rFonts w:ascii="Garamond" w:hAnsi="Garamond"/>
          <w:bCs/>
          <w:sz w:val="20"/>
          <w:szCs w:val="20"/>
        </w:rPr>
        <w:t>Čestné vyhlásenie uchádzača</w:t>
      </w:r>
    </w:p>
    <w:p w14:paraId="5E75CA0D" w14:textId="29B5A2EA" w:rsidR="00844171" w:rsidRPr="00CA571E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 xml:space="preserve">ak ponuku </w:t>
      </w:r>
      <w:r w:rsidR="00CA571E" w:rsidRPr="00CA571E">
        <w:rPr>
          <w:rFonts w:ascii="Garamond" w:hAnsi="Garamond"/>
          <w:bCs/>
          <w:sz w:val="20"/>
          <w:szCs w:val="20"/>
        </w:rPr>
        <w:t xml:space="preserve">uchádzač </w:t>
      </w:r>
      <w:r w:rsidRPr="00CA571E">
        <w:rPr>
          <w:rFonts w:ascii="Garamond" w:hAnsi="Garamond"/>
          <w:bCs/>
          <w:sz w:val="20"/>
          <w:szCs w:val="20"/>
        </w:rPr>
        <w:t>nevypracoval sám</w:t>
      </w:r>
      <w:r w:rsidR="00CA571E" w:rsidRPr="00CA571E">
        <w:rPr>
          <w:rFonts w:ascii="Garamond" w:hAnsi="Garamond"/>
          <w:bCs/>
          <w:sz w:val="20"/>
          <w:szCs w:val="20"/>
        </w:rPr>
        <w:t>,</w:t>
      </w:r>
      <w:r w:rsidRPr="00CA571E">
        <w:rPr>
          <w:rFonts w:ascii="Garamond" w:hAnsi="Garamond"/>
          <w:bCs/>
          <w:sz w:val="20"/>
          <w:szCs w:val="20"/>
        </w:rPr>
        <w:t xml:space="preserve"> uvedie údaje o osobe, ktorej služby alebo podklady pri vypracovaní ponuky uchádzač využil podľa bodu 20.5 súťažných podkladoch.</w:t>
      </w:r>
    </w:p>
    <w:p w14:paraId="67D52B1D" w14:textId="0781D397" w:rsidR="00844171" w:rsidRPr="00CA571E" w:rsidRDefault="00844171" w:rsidP="00D9739E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61C34A8A" w14:textId="538A3793" w:rsidR="00240D9B" w:rsidRPr="00CA571E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  <w:u w:val="single"/>
        </w:rPr>
        <w:t>Prílohu č. 4</w:t>
      </w:r>
      <w:r w:rsidRPr="00CA571E">
        <w:rPr>
          <w:rFonts w:ascii="Garamond" w:hAnsi="Garamond"/>
          <w:bCs/>
          <w:sz w:val="20"/>
          <w:szCs w:val="20"/>
        </w:rPr>
        <w:t xml:space="preserve"> – vyplnený návrh </w:t>
      </w:r>
      <w:r w:rsidR="00FF75F5" w:rsidRPr="00CA571E">
        <w:rPr>
          <w:rFonts w:ascii="Garamond" w:hAnsi="Garamond"/>
          <w:bCs/>
          <w:sz w:val="20"/>
          <w:szCs w:val="20"/>
        </w:rPr>
        <w:t>Z</w:t>
      </w:r>
      <w:r w:rsidRPr="00CA571E">
        <w:rPr>
          <w:rFonts w:ascii="Garamond" w:hAnsi="Garamond"/>
          <w:bCs/>
          <w:sz w:val="20"/>
          <w:szCs w:val="20"/>
        </w:rPr>
        <w:t>mluvy</w:t>
      </w:r>
    </w:p>
    <w:p w14:paraId="462F3996" w14:textId="52C45B2B" w:rsidR="00EB2BE3" w:rsidRPr="008E3713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pacing w:val="-4"/>
          <w:sz w:val="20"/>
          <w:szCs w:val="20"/>
        </w:rPr>
      </w:pPr>
      <w:r w:rsidRPr="008E3713">
        <w:rPr>
          <w:rFonts w:ascii="Garamond" w:hAnsi="Garamond" w:cs="Arial"/>
          <w:spacing w:val="-4"/>
          <w:sz w:val="20"/>
          <w:szCs w:val="20"/>
        </w:rPr>
        <w:t xml:space="preserve">Návrh Zmluvy nesmie obsahovať žiadne ustanovenie, ktoré by bolo v rozpore s požiadavkami obstarávateľskej organizácie stanovenými v oznámení o vyhlásení verejného obstarávania a v týchto súťažných podkladoch. Návrh Zmluvy musí byť podpísaný oprávnenou osobou, ktorá môže konať v mene uchádzača a predložený vo forme </w:t>
      </w:r>
      <w:proofErr w:type="spellStart"/>
      <w:r w:rsidRPr="008E3713">
        <w:rPr>
          <w:rFonts w:ascii="Garamond" w:hAnsi="Garamond" w:cs="Arial"/>
          <w:spacing w:val="-4"/>
          <w:sz w:val="20"/>
          <w:szCs w:val="20"/>
        </w:rPr>
        <w:t>scanu</w:t>
      </w:r>
      <w:proofErr w:type="spellEnd"/>
      <w:r w:rsidRPr="008E3713">
        <w:rPr>
          <w:rFonts w:ascii="Garamond" w:hAnsi="Garamond" w:cs="Arial"/>
          <w:spacing w:val="-4"/>
          <w:sz w:val="20"/>
          <w:szCs w:val="20"/>
        </w:rPr>
        <w:t xml:space="preserve"> alebo podpísaný kvalifikovaným elektronickým podpisom</w:t>
      </w:r>
      <w:r w:rsidR="008E3713">
        <w:rPr>
          <w:rFonts w:ascii="Garamond" w:hAnsi="Garamond" w:cs="Arial"/>
          <w:spacing w:val="-4"/>
          <w:sz w:val="20"/>
          <w:szCs w:val="20"/>
        </w:rPr>
        <w:t>.</w:t>
      </w:r>
    </w:p>
    <w:p w14:paraId="1A9F0659" w14:textId="23B4E111" w:rsidR="00240D9B" w:rsidRPr="00CA571E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  <w:u w:val="single"/>
        </w:rPr>
        <w:t>Prílohu č. 5</w:t>
      </w:r>
      <w:r w:rsidRPr="00CA571E">
        <w:rPr>
          <w:rFonts w:ascii="Garamond" w:hAnsi="Garamond"/>
          <w:bCs/>
          <w:sz w:val="20"/>
          <w:szCs w:val="20"/>
        </w:rPr>
        <w:t xml:space="preserve"> – vyplnený dotazník uchádzača</w:t>
      </w:r>
      <w:r w:rsidR="003F15A4">
        <w:rPr>
          <w:rFonts w:ascii="Garamond" w:hAnsi="Garamond"/>
          <w:bCs/>
          <w:sz w:val="20"/>
          <w:szCs w:val="20"/>
        </w:rPr>
        <w:t>.</w:t>
      </w:r>
    </w:p>
    <w:p w14:paraId="77E3E1EE" w14:textId="49200BBB" w:rsidR="00844171" w:rsidRPr="00CA571E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t>S návrhom na plnenie kritéria na hodnotenie ponúk v zmysle Prílohy č. 3 podpísaný štatutárnym zástupcom uchádzača.</w:t>
      </w:r>
    </w:p>
    <w:p w14:paraId="6D6EEB22" w14:textId="77777777" w:rsidR="00EB2BE3" w:rsidRPr="00CA571E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</w:p>
    <w:p w14:paraId="7C5F64F6" w14:textId="77777777" w:rsidR="00844171" w:rsidRPr="00CA571E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251C04C1" w:rsidR="00844171" w:rsidRPr="00823302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pacing w:val="-2"/>
          <w:sz w:val="20"/>
          <w:szCs w:val="20"/>
        </w:rPr>
      </w:pPr>
      <w:r w:rsidRPr="008E3713">
        <w:rPr>
          <w:rFonts w:ascii="Garamond" w:hAnsi="Garamond"/>
          <w:bCs/>
          <w:spacing w:val="-2"/>
          <w:sz w:val="20"/>
          <w:szCs w:val="20"/>
        </w:rPr>
        <w:t xml:space="preserve">Lehotu na predkladanie ponúk obstarávateľská organizácia stanovila </w:t>
      </w:r>
      <w:r w:rsidR="00756716" w:rsidRPr="00823302">
        <w:rPr>
          <w:rFonts w:ascii="Garamond" w:hAnsi="Garamond"/>
          <w:bCs/>
          <w:spacing w:val="-2"/>
          <w:sz w:val="20"/>
          <w:szCs w:val="20"/>
        </w:rPr>
        <w:t xml:space="preserve">do </w:t>
      </w:r>
      <w:r w:rsidR="00823302" w:rsidRPr="00823302">
        <w:rPr>
          <w:rFonts w:ascii="Garamond" w:hAnsi="Garamond"/>
          <w:b/>
          <w:color w:val="FF0000"/>
          <w:spacing w:val="-2"/>
          <w:sz w:val="20"/>
          <w:szCs w:val="20"/>
        </w:rPr>
        <w:t>01.12</w:t>
      </w:r>
      <w:r w:rsidR="002E10EB" w:rsidRPr="00823302">
        <w:rPr>
          <w:rFonts w:ascii="Garamond" w:hAnsi="Garamond"/>
          <w:b/>
          <w:color w:val="FF0000"/>
          <w:spacing w:val="-2"/>
          <w:sz w:val="20"/>
          <w:szCs w:val="20"/>
        </w:rPr>
        <w:t>.</w:t>
      </w:r>
      <w:r w:rsidR="00F705B8" w:rsidRPr="00823302">
        <w:rPr>
          <w:rFonts w:ascii="Garamond" w:hAnsi="Garamond"/>
          <w:b/>
          <w:color w:val="FF0000"/>
          <w:spacing w:val="-2"/>
          <w:sz w:val="20"/>
          <w:szCs w:val="20"/>
        </w:rPr>
        <w:t>2023</w:t>
      </w:r>
      <w:r w:rsidRPr="00823302">
        <w:rPr>
          <w:rFonts w:ascii="Garamond" w:hAnsi="Garamond"/>
          <w:b/>
          <w:color w:val="FF0000"/>
          <w:spacing w:val="-2"/>
          <w:sz w:val="20"/>
          <w:szCs w:val="20"/>
        </w:rPr>
        <w:t xml:space="preserve">, </w:t>
      </w:r>
      <w:r w:rsidR="00DC61D2" w:rsidRPr="00823302">
        <w:rPr>
          <w:rFonts w:ascii="Garamond" w:hAnsi="Garamond"/>
          <w:b/>
          <w:color w:val="FF0000"/>
          <w:spacing w:val="-2"/>
          <w:sz w:val="20"/>
          <w:szCs w:val="20"/>
        </w:rPr>
        <w:t>0</w:t>
      </w:r>
      <w:r w:rsidR="001118F5" w:rsidRPr="00823302">
        <w:rPr>
          <w:rFonts w:ascii="Garamond" w:hAnsi="Garamond"/>
          <w:b/>
          <w:color w:val="FF0000"/>
          <w:spacing w:val="-2"/>
          <w:sz w:val="20"/>
          <w:szCs w:val="20"/>
        </w:rPr>
        <w:t>9</w:t>
      </w:r>
      <w:r w:rsidRPr="00823302">
        <w:rPr>
          <w:rFonts w:ascii="Garamond" w:hAnsi="Garamond"/>
          <w:b/>
          <w:color w:val="FF0000"/>
          <w:spacing w:val="-2"/>
          <w:sz w:val="20"/>
          <w:szCs w:val="20"/>
        </w:rPr>
        <w:t>:00 hod</w:t>
      </w:r>
      <w:r w:rsidRPr="00823302">
        <w:rPr>
          <w:rFonts w:ascii="Garamond" w:hAnsi="Garamond"/>
          <w:bCs/>
          <w:spacing w:val="-2"/>
          <w:sz w:val="20"/>
          <w:szCs w:val="20"/>
        </w:rPr>
        <w:t>. miestneho času.</w:t>
      </w:r>
    </w:p>
    <w:p w14:paraId="17E2B1FF" w14:textId="77777777" w:rsidR="00240D9B" w:rsidRPr="00823302" w:rsidRDefault="00240D9B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388EB588" w:rsidR="00844171" w:rsidRPr="00823302" w:rsidRDefault="00240D9B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823302">
        <w:rPr>
          <w:rFonts w:ascii="Garamond" w:hAnsi="Garamond"/>
          <w:b/>
          <w:bCs/>
          <w:sz w:val="20"/>
          <w:szCs w:val="20"/>
        </w:rPr>
        <w:t>Elektronický systém</w:t>
      </w:r>
      <w:r w:rsidR="00844171" w:rsidRPr="00823302">
        <w:rPr>
          <w:rFonts w:ascii="Garamond" w:hAnsi="Garamond"/>
          <w:b/>
          <w:bCs/>
          <w:sz w:val="20"/>
          <w:szCs w:val="20"/>
        </w:rPr>
        <w:t xml:space="preserve">, </w:t>
      </w:r>
      <w:r w:rsidRPr="00823302">
        <w:rPr>
          <w:rFonts w:ascii="Garamond" w:hAnsi="Garamond"/>
          <w:b/>
          <w:bCs/>
          <w:sz w:val="20"/>
          <w:szCs w:val="20"/>
        </w:rPr>
        <w:t>kde</w:t>
      </w:r>
      <w:r w:rsidR="00844171" w:rsidRPr="00823302">
        <w:rPr>
          <w:rFonts w:ascii="Garamond" w:hAnsi="Garamond"/>
          <w:b/>
          <w:bCs/>
          <w:sz w:val="20"/>
          <w:szCs w:val="20"/>
        </w:rPr>
        <w:t xml:space="preserve"> sa ponuky predkladajú</w:t>
      </w:r>
    </w:p>
    <w:p w14:paraId="7B2DEE37" w14:textId="4600653A" w:rsidR="00844171" w:rsidRPr="00823302" w:rsidRDefault="00000000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823302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77777777" w:rsidR="00844171" w:rsidRPr="00823302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823302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823302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6D23D9CE" w:rsidR="00844171" w:rsidRPr="00CA571E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823302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823302" w:rsidRPr="00823302">
        <w:rPr>
          <w:rFonts w:ascii="Garamond" w:hAnsi="Garamond"/>
          <w:b/>
          <w:sz w:val="20"/>
          <w:szCs w:val="20"/>
        </w:rPr>
        <w:t>01</w:t>
      </w:r>
      <w:r w:rsidR="002E10EB" w:rsidRPr="00823302">
        <w:rPr>
          <w:rFonts w:ascii="Garamond" w:hAnsi="Garamond"/>
          <w:b/>
          <w:sz w:val="20"/>
          <w:szCs w:val="20"/>
        </w:rPr>
        <w:t>.</w:t>
      </w:r>
      <w:r w:rsidR="008860DD" w:rsidRPr="00823302">
        <w:rPr>
          <w:rFonts w:ascii="Garamond" w:hAnsi="Garamond"/>
          <w:b/>
          <w:sz w:val="20"/>
          <w:szCs w:val="20"/>
        </w:rPr>
        <w:t>1</w:t>
      </w:r>
      <w:r w:rsidR="00823302" w:rsidRPr="00823302">
        <w:rPr>
          <w:rFonts w:ascii="Garamond" w:hAnsi="Garamond"/>
          <w:b/>
          <w:sz w:val="20"/>
          <w:szCs w:val="20"/>
        </w:rPr>
        <w:t>2</w:t>
      </w:r>
      <w:r w:rsidR="00F705B8" w:rsidRPr="00823302">
        <w:rPr>
          <w:rFonts w:ascii="Garamond" w:hAnsi="Garamond"/>
          <w:b/>
          <w:sz w:val="20"/>
          <w:szCs w:val="20"/>
        </w:rPr>
        <w:t>.</w:t>
      </w:r>
      <w:r w:rsidR="00F705B8" w:rsidRPr="00CA571E">
        <w:rPr>
          <w:rFonts w:ascii="Garamond" w:hAnsi="Garamond"/>
          <w:b/>
          <w:sz w:val="20"/>
          <w:szCs w:val="20"/>
        </w:rPr>
        <w:t>2023</w:t>
      </w:r>
      <w:r w:rsidRPr="00CA571E">
        <w:rPr>
          <w:rFonts w:ascii="Garamond" w:hAnsi="Garamond"/>
          <w:b/>
          <w:sz w:val="20"/>
          <w:szCs w:val="20"/>
        </w:rPr>
        <w:t xml:space="preserve">, </w:t>
      </w:r>
      <w:r w:rsidR="009C7FBB" w:rsidRPr="00CA571E">
        <w:rPr>
          <w:rFonts w:ascii="Garamond" w:hAnsi="Garamond"/>
          <w:b/>
          <w:sz w:val="20"/>
          <w:szCs w:val="20"/>
        </w:rPr>
        <w:t>10:</w:t>
      </w:r>
      <w:r w:rsidR="00823302">
        <w:rPr>
          <w:rFonts w:ascii="Garamond" w:hAnsi="Garamond"/>
          <w:b/>
          <w:sz w:val="20"/>
          <w:szCs w:val="20"/>
        </w:rPr>
        <w:t>3</w:t>
      </w:r>
      <w:r w:rsidR="009C7FBB" w:rsidRPr="00CA571E">
        <w:rPr>
          <w:rFonts w:ascii="Garamond" w:hAnsi="Garamond"/>
          <w:b/>
          <w:sz w:val="20"/>
          <w:szCs w:val="20"/>
        </w:rPr>
        <w:t>0</w:t>
      </w:r>
      <w:r w:rsidRPr="00CA571E">
        <w:rPr>
          <w:rFonts w:ascii="Garamond" w:hAnsi="Garamond"/>
          <w:b/>
          <w:sz w:val="20"/>
          <w:szCs w:val="20"/>
        </w:rPr>
        <w:t xml:space="preserve"> hod</w:t>
      </w:r>
      <w:r w:rsidRPr="00CA571E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CA571E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CA571E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314A8912" w:rsidR="00844171" w:rsidRPr="00CA571E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</w:t>
      </w:r>
      <w:r w:rsidR="00240D9B" w:rsidRPr="00CA571E">
        <w:rPr>
          <w:rFonts w:ascii="Garamond" w:hAnsi="Garamond"/>
          <w:b/>
          <w:bCs/>
          <w:sz w:val="20"/>
          <w:szCs w:val="20"/>
        </w:rPr>
        <w:t> </w:t>
      </w:r>
      <w:r w:rsidRPr="00CA571E">
        <w:rPr>
          <w:rFonts w:ascii="Garamond" w:hAnsi="Garamond"/>
          <w:b/>
          <w:bCs/>
          <w:sz w:val="20"/>
          <w:szCs w:val="20"/>
        </w:rPr>
        <w:t>súťažných podkladoch</w:t>
      </w:r>
    </w:p>
    <w:p w14:paraId="0407818C" w14:textId="03794A5B" w:rsidR="00844171" w:rsidRPr="008E3713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pacing w:val="-4"/>
          <w:sz w:val="20"/>
          <w:szCs w:val="20"/>
        </w:rPr>
      </w:pPr>
      <w:r w:rsidRPr="008E3713">
        <w:rPr>
          <w:rFonts w:ascii="Garamond" w:hAnsi="Garamond"/>
          <w:bCs/>
          <w:spacing w:val="-4"/>
          <w:sz w:val="20"/>
          <w:szCs w:val="20"/>
        </w:rPr>
        <w:t>Presnejšia formulácia kritérií na vyhodnotenie ponúk je uvedené v prílohe č.</w:t>
      </w:r>
      <w:r w:rsidR="008860DD" w:rsidRPr="008E3713">
        <w:rPr>
          <w:rFonts w:ascii="Garamond" w:hAnsi="Garamond"/>
          <w:bCs/>
          <w:spacing w:val="-4"/>
          <w:sz w:val="20"/>
          <w:szCs w:val="20"/>
        </w:rPr>
        <w:t> </w:t>
      </w:r>
      <w:r w:rsidRPr="008E3713">
        <w:rPr>
          <w:rFonts w:ascii="Garamond" w:hAnsi="Garamond"/>
          <w:bCs/>
          <w:spacing w:val="-4"/>
          <w:sz w:val="20"/>
          <w:szCs w:val="20"/>
        </w:rPr>
        <w:t>3 tejto výzvy na predloženie ponuky.</w:t>
      </w:r>
    </w:p>
    <w:p w14:paraId="01428A66" w14:textId="77777777" w:rsidR="004C7F0E" w:rsidRPr="00CA571E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CA571E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5B6F248F" w14:textId="1B5E20EA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Uchádzač môže predložiť len jednu ponuku. Uchádzač predkladá ponuku v elektronickej podobe v</w:t>
      </w:r>
      <w:r w:rsidR="00D9739E" w:rsidRPr="00CA571E">
        <w:rPr>
          <w:rFonts w:ascii="Garamond" w:hAnsi="Garamond"/>
          <w:sz w:val="20"/>
          <w:szCs w:val="20"/>
        </w:rPr>
        <w:t> </w:t>
      </w:r>
      <w:r w:rsidRPr="00CA571E">
        <w:rPr>
          <w:rFonts w:ascii="Garamond" w:hAnsi="Garamond"/>
          <w:sz w:val="20"/>
          <w:szCs w:val="20"/>
        </w:rPr>
        <w:t xml:space="preserve">lehote na predkladanie ponúk podľa požiadaviek uvedených v tejto výzve a v súťažných podkladoch.  </w:t>
      </w:r>
    </w:p>
    <w:p w14:paraId="51DA6394" w14:textId="3BBE19D9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 xml:space="preserve">Ponuka je vyhotovená elektronicky a vložená do informačného systému JOSEPHINE umiestnenom na webovej adrese https://josephine.proebiz.com/ Elektronická ponuka sa vloží vyplnením ponukového formulára a vložením požadovaných dokladov a dokumentov v informačnom systéme JOSEPHINE umiestnenom na webovej adrese </w:t>
      </w:r>
      <w:hyperlink r:id="rId12" w:history="1">
        <w:r w:rsidRPr="00CA571E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CA571E">
        <w:rPr>
          <w:rFonts w:ascii="Garamond" w:hAnsi="Garamond"/>
          <w:sz w:val="20"/>
          <w:szCs w:val="20"/>
        </w:rPr>
        <w:t>.</w:t>
      </w:r>
    </w:p>
    <w:p w14:paraId="422B189B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informačného systému </w:t>
      </w:r>
      <w:r w:rsidRPr="00CA571E">
        <w:rPr>
          <w:rFonts w:ascii="Garamond" w:hAnsi="Garamond"/>
          <w:caps/>
          <w:sz w:val="20"/>
          <w:szCs w:val="20"/>
        </w:rPr>
        <w:t>Josephine</w:t>
      </w:r>
      <w:r w:rsidRPr="00CA571E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E257B4">
        <w:rPr>
          <w:rFonts w:ascii="Garamond" w:hAnsi="Garamond"/>
          <w:spacing w:val="-6"/>
          <w:sz w:val="20"/>
          <w:szCs w:val="20"/>
        </w:rPr>
        <w:t>Ponuky doručené obstarávateľskej organizácii po lehote uvedenej v bode 5 tejto výzvy nebudú vyhodnocované</w:t>
      </w:r>
      <w:r w:rsidRPr="00CA571E">
        <w:rPr>
          <w:rFonts w:ascii="Garamond" w:hAnsi="Garamond"/>
          <w:sz w:val="20"/>
          <w:szCs w:val="20"/>
        </w:rPr>
        <w:t xml:space="preserve">. </w:t>
      </w:r>
    </w:p>
    <w:p w14:paraId="4E1F02FD" w14:textId="3B53A090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6C2755C" w14:textId="77777777" w:rsidR="00844171" w:rsidRPr="00CA571E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759D0CCF" w:rsidR="00844171" w:rsidRPr="00CA571E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 xml:space="preserve">V Bratislave dňa </w:t>
      </w:r>
      <w:r w:rsidR="00823302" w:rsidRPr="00823302">
        <w:rPr>
          <w:rFonts w:ascii="Garamond" w:hAnsi="Garamond"/>
          <w:sz w:val="20"/>
          <w:szCs w:val="20"/>
        </w:rPr>
        <w:t>20</w:t>
      </w:r>
      <w:r w:rsidR="002E10EB" w:rsidRPr="00823302">
        <w:rPr>
          <w:rFonts w:ascii="Garamond" w:hAnsi="Garamond"/>
          <w:sz w:val="20"/>
          <w:szCs w:val="20"/>
        </w:rPr>
        <w:t>.</w:t>
      </w:r>
      <w:r w:rsidR="00CA571E" w:rsidRPr="00823302">
        <w:rPr>
          <w:rFonts w:ascii="Garamond" w:hAnsi="Garamond"/>
          <w:sz w:val="20"/>
          <w:szCs w:val="20"/>
        </w:rPr>
        <w:t>11</w:t>
      </w:r>
      <w:r w:rsidR="00F705B8" w:rsidRPr="00823302">
        <w:rPr>
          <w:rFonts w:ascii="Garamond" w:hAnsi="Garamond"/>
          <w:sz w:val="20"/>
          <w:szCs w:val="20"/>
        </w:rPr>
        <w:t>.202</w:t>
      </w:r>
      <w:r w:rsidR="00F705B8" w:rsidRPr="00CA571E">
        <w:rPr>
          <w:rFonts w:ascii="Garamond" w:hAnsi="Garamond"/>
          <w:sz w:val="20"/>
          <w:szCs w:val="20"/>
        </w:rPr>
        <w:t>3</w:t>
      </w:r>
    </w:p>
    <w:p w14:paraId="1ED1B4DF" w14:textId="77777777" w:rsidR="00844171" w:rsidRPr="00CA571E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48DB7A28" w:rsidR="00844171" w:rsidRPr="00CA571E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26183175"/>
      <w:r w:rsidRPr="00CA571E">
        <w:rPr>
          <w:rFonts w:ascii="Garamond" w:hAnsi="Garamond"/>
          <w:sz w:val="20"/>
          <w:szCs w:val="20"/>
        </w:rPr>
        <w:t>Špecifikácia predmetu zákazky</w:t>
      </w:r>
    </w:p>
    <w:p w14:paraId="1BE5A746" w14:textId="1A4EEFE6" w:rsidR="004C0312" w:rsidRDefault="004C0312" w:rsidP="004C0312">
      <w:pPr>
        <w:pStyle w:val="Odsekzoznamu"/>
        <w:spacing w:after="0" w:line="240" w:lineRule="auto"/>
        <w:ind w:left="1068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1a. – Výkaz výmer</w:t>
      </w:r>
    </w:p>
    <w:p w14:paraId="3C04A103" w14:textId="673F4559" w:rsidR="004C0312" w:rsidRPr="00CA571E" w:rsidRDefault="004C0312" w:rsidP="004C0312">
      <w:pPr>
        <w:pStyle w:val="Odsekzoznamu"/>
        <w:spacing w:after="0" w:line="240" w:lineRule="auto"/>
        <w:ind w:left="1068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1b. – Situácia DH 2E</w:t>
      </w:r>
    </w:p>
    <w:bookmarkEnd w:id="3"/>
    <w:p w14:paraId="741D80A8" w14:textId="2242A9E6" w:rsidR="00844171" w:rsidRPr="00CA571E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CA571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1533FB54" w:rsidR="00252927" w:rsidRPr="00CA571E" w:rsidRDefault="008860DD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Zmluva o dielo</w:t>
      </w:r>
    </w:p>
    <w:p w14:paraId="084496F5" w14:textId="18C148DB" w:rsidR="00C77B90" w:rsidRPr="00CA571E" w:rsidRDefault="00C77B90" w:rsidP="00C77B9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Dotazník uchádzača</w:t>
      </w:r>
      <w:r w:rsidR="009471C9" w:rsidRPr="00CA571E">
        <w:rPr>
          <w:rFonts w:ascii="Garamond" w:hAnsi="Garamond"/>
          <w:bCs/>
          <w:sz w:val="20"/>
          <w:szCs w:val="20"/>
        </w:rPr>
        <w:t xml:space="preserve"> </w:t>
      </w:r>
    </w:p>
    <w:p w14:paraId="385B6CD2" w14:textId="77777777" w:rsidR="00252927" w:rsidRPr="00CA571E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CA571E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416FBC68" w:rsidR="00844171" w:rsidRPr="00CA571E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2CB40132" w:rsidR="00844171" w:rsidRPr="00CA571E" w:rsidRDefault="001118F5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Ing. Vladimír Pokojný</w:t>
      </w:r>
    </w:p>
    <w:p w14:paraId="61E45A57" w14:textId="66FA26E0" w:rsidR="00D9739E" w:rsidRPr="00CA571E" w:rsidRDefault="000924A7" w:rsidP="008E3713">
      <w:pPr>
        <w:pStyle w:val="Obyajntext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ab/>
        <w:t>vedúci o</w:t>
      </w:r>
      <w:r w:rsidR="001118F5" w:rsidRPr="00CA571E">
        <w:rPr>
          <w:rFonts w:ascii="Garamond" w:hAnsi="Garamond"/>
          <w:sz w:val="20"/>
          <w:szCs w:val="20"/>
        </w:rPr>
        <w:t xml:space="preserve">ddelenia </w:t>
      </w:r>
      <w:r w:rsidRPr="00CA571E">
        <w:rPr>
          <w:rFonts w:ascii="Garamond" w:hAnsi="Garamond"/>
          <w:sz w:val="20"/>
          <w:szCs w:val="20"/>
        </w:rPr>
        <w:t>verejného obstarávania</w:t>
      </w:r>
      <w:bookmarkStart w:id="4" w:name="_Hlk30413330"/>
      <w:r w:rsidR="00D9739E" w:rsidRPr="00CA571E">
        <w:rPr>
          <w:rFonts w:ascii="Garamond" w:hAnsi="Garamond"/>
          <w:b/>
          <w:sz w:val="20"/>
          <w:szCs w:val="20"/>
        </w:rPr>
        <w:br w:type="page"/>
      </w:r>
    </w:p>
    <w:p w14:paraId="644B5CB7" w14:textId="17287B37" w:rsidR="00844171" w:rsidRPr="00CA571E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bookmarkStart w:id="5" w:name="_Hlk101422338"/>
      <w:r w:rsidRPr="00CA571E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CA571E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4"/>
    <w:bookmarkEnd w:id="5"/>
    <w:p w14:paraId="3A30C0B5" w14:textId="77777777" w:rsidR="00844171" w:rsidRPr="00CA571E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13E3008E" w14:textId="77777777" w:rsidR="008D247B" w:rsidRPr="00CA571E" w:rsidRDefault="008D247B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38A1B442" w14:textId="6DEBB064" w:rsidR="008D247B" w:rsidRPr="00CA571E" w:rsidRDefault="004C0312" w:rsidP="008D247B">
      <w:pPr>
        <w:pStyle w:val="Odsekzoznamu"/>
        <w:spacing w:after="0" w:line="240" w:lineRule="auto"/>
        <w:ind w:left="0"/>
        <w:jc w:val="center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sz w:val="20"/>
          <w:szCs w:val="20"/>
          <w:u w:val="single"/>
        </w:rPr>
        <w:t>Modernizácia rozvodov trakčných káblov DPB, a.s. – Dolné hony – 2. </w:t>
      </w:r>
      <w:proofErr w:type="spellStart"/>
      <w:r w:rsidRPr="00CA571E">
        <w:rPr>
          <w:rFonts w:ascii="Garamond" w:hAnsi="Garamond"/>
          <w:b/>
          <w:sz w:val="20"/>
          <w:szCs w:val="20"/>
          <w:u w:val="single"/>
        </w:rPr>
        <w:t>etapa</w:t>
      </w:r>
      <w:r w:rsidR="008D247B" w:rsidRPr="00CA571E">
        <w:rPr>
          <w:rFonts w:ascii="Garamond" w:hAnsi="Garamond"/>
          <w:b/>
          <w:bCs/>
          <w:sz w:val="20"/>
          <w:szCs w:val="20"/>
        </w:rPr>
        <w:t>_č</w:t>
      </w:r>
      <w:proofErr w:type="spellEnd"/>
      <w:r w:rsidR="008D247B" w:rsidRPr="00CA571E">
        <w:rPr>
          <w:rFonts w:ascii="Garamond" w:hAnsi="Garamond"/>
          <w:b/>
          <w:bCs/>
          <w:sz w:val="20"/>
          <w:szCs w:val="20"/>
        </w:rPr>
        <w:t>. 01_2023</w:t>
      </w:r>
    </w:p>
    <w:p w14:paraId="35F5A5B6" w14:textId="77777777" w:rsidR="008D247B" w:rsidRPr="00CA571E" w:rsidRDefault="008D247B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97CBE16" w14:textId="5E62CF9A" w:rsidR="00740D6D" w:rsidRDefault="007E41BB" w:rsidP="00E93668">
      <w:pPr>
        <w:jc w:val="both"/>
        <w:rPr>
          <w:rFonts w:ascii="Garamond" w:hAnsi="Garamond" w:cstheme="minorHAnsi"/>
          <w:sz w:val="20"/>
          <w:szCs w:val="20"/>
        </w:rPr>
      </w:pPr>
      <w:bookmarkStart w:id="6" w:name="_Hlk30423062"/>
      <w:r w:rsidRPr="00CA571E">
        <w:rPr>
          <w:rFonts w:ascii="Garamond" w:hAnsi="Garamond" w:cstheme="minorHAnsi"/>
          <w:sz w:val="20"/>
          <w:szCs w:val="20"/>
        </w:rPr>
        <w:t xml:space="preserve">Predmetom zákazky je modernizácia rozvodov trakčných káblov DPB, a.s. – Dolné hony – 2. etapa. </w:t>
      </w:r>
      <w:r w:rsidRPr="007E41BB">
        <w:rPr>
          <w:rFonts w:ascii="Garamond" w:hAnsi="Garamond" w:cstheme="minorHAnsi"/>
          <w:sz w:val="20"/>
          <w:szCs w:val="20"/>
        </w:rPr>
        <w:t xml:space="preserve">Stavba začína v priestore odbočenia z hlavnej káblovej trasy od meniarne Dolné hony smerom na konečnú Čiližská, kde sa začne výmena a doplnenie existujúcich trakčných káblových rozvodov do jednotlivých úsekov napájacej oblasti meniarne Dolné hony tak, aby v každom úseku bola minimálne dvojica káblov plusových aj mínusových. Posilnenie trakčných káblových rozvodov je nutné z dôvodu plánovania nákupu a následného prevádzkovania 24 m trolejbusov na tejto trati. Zároveň sa </w:t>
      </w:r>
      <w:proofErr w:type="spellStart"/>
      <w:r w:rsidRPr="007E41BB">
        <w:rPr>
          <w:rFonts w:ascii="Garamond" w:hAnsi="Garamond" w:cstheme="minorHAnsi"/>
          <w:sz w:val="20"/>
          <w:szCs w:val="20"/>
        </w:rPr>
        <w:t>pripoloží</w:t>
      </w:r>
      <w:proofErr w:type="spellEnd"/>
      <w:r w:rsidRPr="007E41BB">
        <w:rPr>
          <w:rFonts w:ascii="Garamond" w:hAnsi="Garamond" w:cstheme="minorHAnsi"/>
          <w:sz w:val="20"/>
          <w:szCs w:val="20"/>
        </w:rPr>
        <w:t xml:space="preserve"> optická chránička s optickým 96 vláknovým káblom (2x) pozdĺž celej trasy a kompletne sa ošetria trakčné stožiare náterom v celej dotknutej oblasti. V meniarni Dolné hony sa musí vymeniť rozvádzač spätných káblov za nový, ktorý bude rozšírený o počet káblov, ktoré sa v rámci posilnenia rozvodov dopĺňajú. Rozvádzač musí byť motoricky poháňaný a musí byť doplnený o riadiaci systém, ktorý zabezpečí blokovanie nepovolených manipulácií</w:t>
      </w:r>
      <w:r w:rsidR="004C0312">
        <w:rPr>
          <w:rFonts w:ascii="Garamond" w:hAnsi="Garamond" w:cstheme="minorHAnsi"/>
          <w:sz w:val="20"/>
          <w:szCs w:val="20"/>
        </w:rPr>
        <w:t>.</w:t>
      </w:r>
      <w:r w:rsidR="00823302">
        <w:rPr>
          <w:bCs/>
          <w:iCs/>
        </w:rPr>
        <w:t xml:space="preserve"> </w:t>
      </w:r>
      <w:r w:rsidR="00823302" w:rsidRPr="00823302">
        <w:rPr>
          <w:rFonts w:ascii="Garamond" w:hAnsi="Garamond" w:cstheme="minorHAnsi"/>
          <w:sz w:val="20"/>
          <w:szCs w:val="20"/>
        </w:rPr>
        <w:t>Maximálna úplná výluka bude umožnená len v období jarných prázdnin + oba víkendy – spolu 9 dní. Počas realizácie bude zrušená jedna trolejbusová linka bez náhrady a jedna trolejbusová linka bude hradená autobusom. Je teda nevyhnutné s výnimkou výluk počas jarných prázdnin zachovať vždy jednu trolejbusovú linku v premávke buď na ulici Gagarinova, alebo na ulici Mierová. Zhotoviteľ musí pri realizácii prác dbať na zabezpečenie bezpečných alternatívnych trás pre chodcov.</w:t>
      </w:r>
    </w:p>
    <w:p w14:paraId="2A75AE57" w14:textId="1194FDFA" w:rsidR="008D247B" w:rsidRPr="00CA571E" w:rsidRDefault="00740D6D" w:rsidP="00E93668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 w:cstheme="minorHAnsi"/>
          <w:sz w:val="20"/>
          <w:szCs w:val="20"/>
        </w:rPr>
        <w:t>Úspešný uchádzač sa zaväzuje vykonať a odovzdať Dielo najneskôr do 6 mesiacov od dňa doručenia objednávky (viac v bode 3.1 Zmluvy)</w:t>
      </w:r>
      <w:r w:rsidR="007E41BB">
        <w:rPr>
          <w:rFonts w:ascii="Garamond" w:hAnsi="Garamond" w:cstheme="minorHAnsi"/>
          <w:sz w:val="20"/>
          <w:szCs w:val="20"/>
        </w:rPr>
        <w:t>.</w:t>
      </w:r>
    </w:p>
    <w:p w14:paraId="655EFD33" w14:textId="4E5C1F92" w:rsidR="004C0312" w:rsidRDefault="004C0312" w:rsidP="004C0312">
      <w:pPr>
        <w:pStyle w:val="Odsekzoznamu"/>
        <w:spacing w:after="0" w:line="240" w:lineRule="auto"/>
        <w:ind w:left="0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bCs/>
          <w:sz w:val="20"/>
          <w:szCs w:val="20"/>
        </w:rPr>
        <w:t>Pozri aj prílohy:</w:t>
      </w:r>
    </w:p>
    <w:p w14:paraId="61489FAE" w14:textId="0A1F146B" w:rsidR="004C0312" w:rsidRDefault="004C0312" w:rsidP="004C0312">
      <w:pPr>
        <w:pStyle w:val="Odsekzoznamu"/>
        <w:spacing w:after="0" w:line="240" w:lineRule="auto"/>
        <w:ind w:left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1a. – Výkaz výmer</w:t>
      </w:r>
    </w:p>
    <w:p w14:paraId="3A22B96B" w14:textId="77777777" w:rsidR="004C0312" w:rsidRPr="00CA571E" w:rsidRDefault="004C0312" w:rsidP="004C0312">
      <w:pPr>
        <w:pStyle w:val="Odsekzoznamu"/>
        <w:spacing w:after="0" w:line="240" w:lineRule="auto"/>
        <w:ind w:left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1b. – Situácia DH 2E</w:t>
      </w:r>
    </w:p>
    <w:p w14:paraId="7B5DACA1" w14:textId="6130043A" w:rsidR="00844171" w:rsidRPr="00CA571E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bookmarkEnd w:id="6"/>
    <w:p w14:paraId="53B48443" w14:textId="77777777" w:rsidR="00844171" w:rsidRPr="00CA571E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CA571E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CA571E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CA571E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CA571E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CA571E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CA571E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CA571E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CA571E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CA571E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CA571E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CA571E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A461654" w14:textId="177280E7" w:rsidR="007D217F" w:rsidRPr="00CA571E" w:rsidRDefault="00252927" w:rsidP="007D217F">
      <w:pPr>
        <w:pStyle w:val="Odsekzoznamu"/>
        <w:spacing w:after="0" w:line="240" w:lineRule="auto"/>
        <w:ind w:left="0" w:hanging="11"/>
        <w:jc w:val="both"/>
        <w:rPr>
          <w:rFonts w:ascii="Garamond" w:hAnsi="Garamond"/>
          <w:b/>
          <w:bCs/>
          <w:sz w:val="20"/>
          <w:szCs w:val="20"/>
        </w:rPr>
      </w:pPr>
      <w:bookmarkStart w:id="7" w:name="_Hlk29804461"/>
      <w:r w:rsidRPr="00CA571E">
        <w:rPr>
          <w:rFonts w:ascii="Garamond" w:eastAsia="Times New Roman" w:hAnsi="Garamond" w:cs="Times New Roman"/>
          <w:bCs/>
          <w:sz w:val="20"/>
          <w:szCs w:val="20"/>
        </w:rPr>
        <w:t xml:space="preserve">súhlasí so </w:t>
      </w:r>
      <w:r w:rsidR="00D9739E" w:rsidRPr="00CA571E">
        <w:rPr>
          <w:rFonts w:ascii="Garamond" w:eastAsia="Times New Roman" w:hAnsi="Garamond" w:cs="Times New Roman"/>
          <w:bCs/>
          <w:sz w:val="20"/>
          <w:szCs w:val="20"/>
        </w:rPr>
        <w:t>zmluvnými</w:t>
      </w:r>
      <w:r w:rsidRPr="00CA571E">
        <w:rPr>
          <w:rFonts w:ascii="Garamond" w:eastAsia="Times New Roman" w:hAnsi="Garamond" w:cs="Times New Roman"/>
          <w:bCs/>
          <w:sz w:val="20"/>
          <w:szCs w:val="20"/>
        </w:rPr>
        <w:t xml:space="preserve"> podmienkami podľa prílohy č. </w:t>
      </w:r>
      <w:bookmarkEnd w:id="7"/>
      <w:r w:rsidRPr="00CA571E">
        <w:rPr>
          <w:rFonts w:ascii="Garamond" w:eastAsia="Times New Roman" w:hAnsi="Garamond" w:cs="Times New Roman"/>
          <w:bCs/>
          <w:sz w:val="20"/>
          <w:szCs w:val="20"/>
        </w:rPr>
        <w:t>4 vyzýva na predloženie ponuky v rámci konkrétnej zákazky s</w:t>
      </w:r>
      <w:r w:rsidR="00D9739E" w:rsidRPr="00CA571E">
        <w:rPr>
          <w:rFonts w:ascii="Garamond" w:eastAsia="Times New Roman" w:hAnsi="Garamond" w:cs="Times New Roman"/>
          <w:bCs/>
          <w:sz w:val="20"/>
          <w:szCs w:val="20"/>
        </w:rPr>
        <w:t> </w:t>
      </w:r>
      <w:r w:rsidRPr="00CA571E">
        <w:rPr>
          <w:rFonts w:ascii="Garamond" w:eastAsia="Times New Roman" w:hAnsi="Garamond" w:cs="Times New Roman"/>
          <w:bCs/>
          <w:sz w:val="20"/>
          <w:szCs w:val="20"/>
        </w:rPr>
        <w:t xml:space="preserve">názvom </w:t>
      </w:r>
      <w:r w:rsidR="00844171" w:rsidRPr="00CA571E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E93668" w:rsidRPr="00CA571E">
        <w:rPr>
          <w:rFonts w:ascii="Garamond" w:hAnsi="Garamond"/>
          <w:b/>
          <w:sz w:val="20"/>
          <w:szCs w:val="20"/>
          <w:u w:val="single"/>
        </w:rPr>
        <w:t>Modernizácia rozvodov trakčných káblov DPB, a.s. – Dolné hony – 2. </w:t>
      </w:r>
      <w:proofErr w:type="spellStart"/>
      <w:r w:rsidR="00E93668" w:rsidRPr="00CA571E">
        <w:rPr>
          <w:rFonts w:ascii="Garamond" w:hAnsi="Garamond"/>
          <w:b/>
          <w:sz w:val="20"/>
          <w:szCs w:val="20"/>
          <w:u w:val="single"/>
        </w:rPr>
        <w:t>etapa</w:t>
      </w:r>
      <w:r w:rsidR="007D217F" w:rsidRPr="00CA571E">
        <w:rPr>
          <w:rFonts w:ascii="Garamond" w:hAnsi="Garamond"/>
          <w:b/>
          <w:bCs/>
          <w:sz w:val="20"/>
          <w:szCs w:val="20"/>
        </w:rPr>
        <w:t>_č</w:t>
      </w:r>
      <w:proofErr w:type="spellEnd"/>
      <w:r w:rsidR="007D217F" w:rsidRPr="00CA571E">
        <w:rPr>
          <w:rFonts w:ascii="Garamond" w:hAnsi="Garamond"/>
          <w:b/>
          <w:bCs/>
          <w:sz w:val="20"/>
          <w:szCs w:val="20"/>
        </w:rPr>
        <w:t>. 01_2023</w:t>
      </w:r>
    </w:p>
    <w:p w14:paraId="622971EA" w14:textId="0DD353E9" w:rsidR="00844171" w:rsidRPr="00CA571E" w:rsidRDefault="00844171" w:rsidP="00D9739E">
      <w:pPr>
        <w:pStyle w:val="Odsekzoznamu"/>
        <w:spacing w:after="0" w:line="240" w:lineRule="auto"/>
        <w:ind w:left="0"/>
        <w:jc w:val="both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CA571E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050E5CD2" w:rsidR="00844171" w:rsidRPr="00CA571E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CA571E">
        <w:rPr>
          <w:rFonts w:ascii="Garamond" w:eastAsia="Times New Roman" w:hAnsi="Garamond" w:cs="Times New Roman"/>
          <w:bCs/>
          <w:sz w:val="20"/>
          <w:szCs w:val="20"/>
        </w:rPr>
        <w:t>„</w:t>
      </w:r>
      <w:proofErr w:type="spellStart"/>
      <w:r w:rsidR="00E93668" w:rsidRPr="00CA571E">
        <w:rPr>
          <w:rFonts w:ascii="Garamond" w:hAnsi="Garamond"/>
          <w:b/>
          <w:bCs/>
          <w:sz w:val="20"/>
          <w:szCs w:val="20"/>
        </w:rPr>
        <w:t>DNS</w:t>
      </w:r>
      <w:r w:rsidR="00E93668" w:rsidRPr="00CA571E">
        <w:rPr>
          <w:rFonts w:ascii="Garamond" w:hAnsi="Garamond"/>
          <w:sz w:val="20"/>
          <w:szCs w:val="20"/>
        </w:rPr>
        <w:t>_</w:t>
      </w:r>
      <w:r w:rsidR="00E93668" w:rsidRPr="00CA571E">
        <w:rPr>
          <w:rFonts w:ascii="Garamond" w:hAnsi="Garamond"/>
          <w:b/>
          <w:bCs/>
          <w:sz w:val="20"/>
          <w:szCs w:val="20"/>
        </w:rPr>
        <w:t>Stavebné</w:t>
      </w:r>
      <w:proofErr w:type="spellEnd"/>
      <w:r w:rsidR="00E93668" w:rsidRPr="00CA571E">
        <w:rPr>
          <w:rFonts w:ascii="Garamond" w:hAnsi="Garamond"/>
          <w:b/>
          <w:bCs/>
          <w:sz w:val="20"/>
          <w:szCs w:val="20"/>
        </w:rPr>
        <w:t xml:space="preserve"> a elektromontážne práce na mestskej dráhe</w:t>
      </w:r>
      <w:r w:rsidRPr="00CA571E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CA571E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CA571E">
        <w:rPr>
          <w:rFonts w:ascii="Garamond" w:eastAsia="Times New Roman" w:hAnsi="Garamond" w:cs="Arial"/>
          <w:sz w:val="20"/>
          <w:szCs w:val="20"/>
        </w:rPr>
        <w:t xml:space="preserve"> spôsobom určeným funkcionalitou informačného systému JOSEPHINE</w:t>
      </w:r>
      <w:r w:rsidRPr="00CA571E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CA571E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CA571E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CA571E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CA571E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CA571E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CA571E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CA571E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CA571E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CA571E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A8EED26" w14:textId="77777777" w:rsidR="00D9739E" w:rsidRPr="00CA571E" w:rsidRDefault="00D9739E" w:rsidP="00D973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60B60B9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CA571E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68331213" w:rsidR="007234AB" w:rsidRPr="00CA571E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br w:type="page"/>
      </w:r>
      <w:r w:rsidR="007234AB" w:rsidRPr="00CA571E">
        <w:rPr>
          <w:rFonts w:ascii="Garamond" w:hAnsi="Garamond" w:cs="Arial"/>
          <w:sz w:val="20"/>
          <w:szCs w:val="20"/>
        </w:rPr>
        <w:lastRenderedPageBreak/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/>
          <w:sz w:val="20"/>
          <w:szCs w:val="20"/>
        </w:rPr>
        <w:t>Príloha č.3-</w:t>
      </w:r>
      <w:r w:rsidR="007234AB" w:rsidRPr="00CA571E">
        <w:rPr>
          <w:rFonts w:ascii="Garamond" w:hAnsi="Garamond"/>
          <w:bCs/>
          <w:sz w:val="20"/>
          <w:szCs w:val="20"/>
        </w:rPr>
        <w:t xml:space="preserve"> Kritérium/jednotlivé kritériá na vyhodnotenie ponúk, pravidlá jeho/ich uplatnenia.</w:t>
      </w:r>
    </w:p>
    <w:p w14:paraId="385E0B14" w14:textId="77777777" w:rsidR="007234AB" w:rsidRPr="00CA571E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CA571E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CA571E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CA571E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CA571E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CA571E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CA571E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CA571E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CA571E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38BDACD" w14:textId="77777777" w:rsidR="007234AB" w:rsidRPr="00CA571E" w:rsidRDefault="007234AB" w:rsidP="007234AB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3755B9F9" w14:textId="77777777" w:rsidR="007234AB" w:rsidRPr="00CA571E" w:rsidRDefault="007234AB" w:rsidP="007234AB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ECC5494" w14:textId="77777777" w:rsidR="007234AB" w:rsidRPr="00CA571E" w:rsidRDefault="007234AB" w:rsidP="007234AB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2FD5AAC7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CA571E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CA571E">
        <w:rPr>
          <w:rFonts w:ascii="Garamond" w:eastAsia="Calibri" w:hAnsi="Garamond"/>
          <w:sz w:val="20"/>
          <w:szCs w:val="20"/>
        </w:rPr>
        <w:t>,</w:t>
      </w:r>
      <w:r w:rsidRPr="00CA571E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33055542" w14:textId="77777777" w:rsidR="007234AB" w:rsidRPr="00CA571E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6EA48AF5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CA571E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973CBDF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3BE77D1" w14:textId="77777777" w:rsidR="007234AB" w:rsidRPr="00CA571E" w:rsidRDefault="007234AB" w:rsidP="007234A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Uchádzačom predložený návrh na plnenie pre každý artikel (položku) predmetu zákazky musí byť zaokrúhlený na dve desatinné miesta.</w:t>
      </w:r>
    </w:p>
    <w:p w14:paraId="1D078770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4E3867D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67AB4917" w14:textId="77777777" w:rsidR="007234AB" w:rsidRPr="00CA571E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311FF5D6" w14:textId="77777777" w:rsidR="007234AB" w:rsidRPr="00CA571E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CA571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3226DD99" w14:textId="77777777" w:rsidR="007234AB" w:rsidRPr="00CA571E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180FFBAB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83694BB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 w:rsidRPr="00CA571E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CA571E">
        <w:rPr>
          <w:rFonts w:ascii="Garamond" w:eastAsia="Calibri" w:hAnsi="Garamond"/>
          <w:sz w:val="20"/>
          <w:szCs w:val="20"/>
        </w:rPr>
        <w:t xml:space="preserve"> </w:t>
      </w:r>
      <w:r w:rsidRPr="00CA571E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CA571E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CA571E">
        <w:rPr>
          <w:rFonts w:ascii="Garamond" w:eastAsia="Calibri" w:hAnsi="Garamond"/>
          <w:sz w:val="20"/>
          <w:szCs w:val="20"/>
        </w:rPr>
        <w:t xml:space="preserve"> </w:t>
      </w:r>
      <w:r w:rsidRPr="00CA571E"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 w:rsidRPr="00CA571E">
        <w:rPr>
          <w:rFonts w:ascii="Garamond" w:eastAsia="Calibri" w:hAnsi="Garamond"/>
          <w:sz w:val="20"/>
          <w:szCs w:val="20"/>
        </w:rPr>
        <w:t xml:space="preserve">Ponuku uchádzača </w:t>
      </w:r>
      <w:r w:rsidRPr="00CA571E"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 w:rsidRPr="00CA571E">
        <w:rPr>
          <w:rFonts w:ascii="Garamond" w:eastAsia="Calibri" w:hAnsi="Garamond"/>
          <w:sz w:val="20"/>
          <w:szCs w:val="20"/>
        </w:rPr>
        <w:t xml:space="preserve">, ktorú systém JOSEPHINE automatizovane vyhodnotil podľa predmetného kritéria za prvú, </w:t>
      </w:r>
      <w:proofErr w:type="spellStart"/>
      <w:r w:rsidRPr="00CA571E">
        <w:rPr>
          <w:rFonts w:ascii="Garamond" w:eastAsia="Calibri" w:hAnsi="Garamond"/>
          <w:sz w:val="20"/>
          <w:szCs w:val="20"/>
        </w:rPr>
        <w:t>t.j</w:t>
      </w:r>
      <w:proofErr w:type="spellEnd"/>
      <w:r w:rsidRPr="00CA571E">
        <w:rPr>
          <w:rFonts w:ascii="Garamond" w:eastAsia="Calibri" w:hAnsi="Garamond"/>
          <w:sz w:val="20"/>
          <w:szCs w:val="20"/>
        </w:rPr>
        <w:t>. úspešnú ponuku pre daný artikel (položku) odporučí komisia na vyhodnotenie ponúk, obstarávateľskej organizácii prijať.</w:t>
      </w:r>
    </w:p>
    <w:p w14:paraId="20F499F6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2C3258B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738421A8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2F0C13E8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t>1.</w:t>
      </w:r>
      <w:r w:rsidRPr="00CA571E"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7D647814" w14:textId="77777777" w:rsidR="007234AB" w:rsidRPr="00CA571E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25F9E70" w14:textId="41942A17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C1F9CBA" w14:textId="13CC8CC0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9405AEC" w14:textId="24ECD9EA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D70B91B" w14:textId="587A0524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C242917" w14:textId="72495096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1A586A7" w14:textId="462B6765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2A6669" w14:textId="17A78B7C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F458338" w14:textId="28C7FE18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B6BB736" w14:textId="0E6059F4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167961F" w14:textId="77777777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658DCD7" w14:textId="6C265F3D" w:rsidR="001E6F7F" w:rsidRPr="00CA571E" w:rsidRDefault="007234AB" w:rsidP="00D9739E">
      <w:pPr>
        <w:spacing w:after="0" w:line="240" w:lineRule="auto"/>
        <w:rPr>
          <w:rFonts w:ascii="Garamond" w:eastAsia="Calibri" w:hAnsi="Garamond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tab/>
      </w:r>
      <w:r w:rsidRPr="00CA571E">
        <w:rPr>
          <w:rFonts w:ascii="Garamond" w:hAnsi="Garamond" w:cs="Arial"/>
          <w:sz w:val="20"/>
          <w:szCs w:val="20"/>
        </w:rPr>
        <w:tab/>
      </w:r>
      <w:r w:rsidRPr="00CA571E">
        <w:rPr>
          <w:rFonts w:ascii="Garamond" w:hAnsi="Garamond" w:cs="Arial"/>
          <w:sz w:val="20"/>
          <w:szCs w:val="20"/>
        </w:rPr>
        <w:tab/>
      </w:r>
      <w:r w:rsidRPr="00CA571E">
        <w:rPr>
          <w:rFonts w:ascii="Garamond" w:hAnsi="Garamond" w:cs="Arial"/>
          <w:sz w:val="20"/>
          <w:szCs w:val="20"/>
        </w:rPr>
        <w:tab/>
      </w:r>
      <w:r w:rsidRPr="00CA571E">
        <w:rPr>
          <w:rFonts w:ascii="Garamond" w:hAnsi="Garamond" w:cs="Arial"/>
          <w:sz w:val="20"/>
          <w:szCs w:val="20"/>
        </w:rPr>
        <w:tab/>
      </w:r>
      <w:r w:rsidRPr="00CA571E">
        <w:rPr>
          <w:rFonts w:ascii="Garamond" w:hAnsi="Garamond" w:cs="Arial"/>
          <w:sz w:val="20"/>
          <w:szCs w:val="20"/>
        </w:rPr>
        <w:tab/>
      </w:r>
      <w:r w:rsidR="00D9739E" w:rsidRPr="00CA571E">
        <w:rPr>
          <w:rFonts w:ascii="Garamond" w:hAnsi="Garamond" w:cs="Arial"/>
          <w:sz w:val="20"/>
          <w:szCs w:val="20"/>
        </w:rPr>
        <w:tab/>
      </w:r>
      <w:r w:rsidR="00D9739E" w:rsidRPr="00CA571E">
        <w:rPr>
          <w:rFonts w:ascii="Garamond" w:hAnsi="Garamond" w:cs="Arial"/>
          <w:sz w:val="20"/>
          <w:szCs w:val="20"/>
        </w:rPr>
        <w:tab/>
      </w:r>
      <w:r w:rsidR="00D9739E" w:rsidRPr="00CA571E">
        <w:rPr>
          <w:rFonts w:ascii="Garamond" w:hAnsi="Garamond" w:cs="Arial"/>
          <w:sz w:val="20"/>
          <w:szCs w:val="20"/>
        </w:rPr>
        <w:tab/>
      </w:r>
    </w:p>
    <w:p w14:paraId="6BFB704E" w14:textId="1720A44B" w:rsidR="007B2141" w:rsidRPr="00CA571E" w:rsidRDefault="007B2141">
      <w:pPr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br w:type="page"/>
      </w:r>
    </w:p>
    <w:p w14:paraId="5A4B91E8" w14:textId="77777777" w:rsidR="007234AB" w:rsidRPr="00CA571E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2AADA81" w14:textId="7DAB7C6B" w:rsidR="00177BBF" w:rsidRPr="00CA571E" w:rsidRDefault="00747E68" w:rsidP="007B2141">
      <w:pPr>
        <w:spacing w:after="0" w:line="240" w:lineRule="auto"/>
        <w:jc w:val="right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t xml:space="preserve">Príloha č. 4 </w:t>
      </w:r>
      <w:r w:rsidR="007D217F" w:rsidRPr="00CA571E">
        <w:rPr>
          <w:rFonts w:ascii="Garamond" w:hAnsi="Garamond" w:cs="Arial"/>
          <w:sz w:val="20"/>
          <w:szCs w:val="20"/>
        </w:rPr>
        <w:t>Zm</w:t>
      </w:r>
      <w:r w:rsidR="00D9739E" w:rsidRPr="00CA571E">
        <w:rPr>
          <w:rFonts w:ascii="Garamond" w:hAnsi="Garamond" w:cs="Arial"/>
          <w:bCs/>
          <w:sz w:val="20"/>
          <w:szCs w:val="20"/>
        </w:rPr>
        <w:t>luva</w:t>
      </w:r>
      <w:r w:rsidR="00D9739E" w:rsidRPr="00CA571E">
        <w:rPr>
          <w:rFonts w:ascii="Garamond" w:eastAsia="Arial Narrow" w:hAnsi="Garamond" w:cs="Arial Narrow"/>
          <w:sz w:val="20"/>
          <w:szCs w:val="20"/>
        </w:rPr>
        <w:t xml:space="preserve"> </w:t>
      </w:r>
      <w:r w:rsidR="007234AB" w:rsidRPr="00CA571E">
        <w:rPr>
          <w:rFonts w:ascii="Garamond" w:eastAsia="Arial Narrow" w:hAnsi="Garamond" w:cs="Arial Narrow"/>
          <w:sz w:val="20"/>
          <w:szCs w:val="20"/>
        </w:rPr>
        <w:t>tvor</w:t>
      </w:r>
      <w:r w:rsidR="00D9739E" w:rsidRPr="00CA571E">
        <w:rPr>
          <w:rFonts w:ascii="Garamond" w:eastAsia="Arial Narrow" w:hAnsi="Garamond" w:cs="Arial Narrow"/>
          <w:sz w:val="20"/>
          <w:szCs w:val="20"/>
        </w:rPr>
        <w:t>í</w:t>
      </w:r>
      <w:r w:rsidR="007234AB" w:rsidRPr="00CA571E">
        <w:rPr>
          <w:rFonts w:ascii="Garamond" w:eastAsia="Arial Narrow" w:hAnsi="Garamond" w:cs="Arial Narrow"/>
          <w:sz w:val="20"/>
          <w:szCs w:val="20"/>
        </w:rPr>
        <w:t xml:space="preserve"> samostatnú časť tejto Výzvy</w:t>
      </w:r>
    </w:p>
    <w:p w14:paraId="65A3CB59" w14:textId="57BCFCA8" w:rsidR="00EB2BE3" w:rsidRPr="00CA571E" w:rsidRDefault="00EB2BE3">
      <w:pPr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br w:type="page"/>
      </w:r>
    </w:p>
    <w:p w14:paraId="0D1646BE" w14:textId="21E8DB58" w:rsidR="00EB2BE3" w:rsidRPr="00CA571E" w:rsidRDefault="00EB2BE3" w:rsidP="00EB2BE3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lastRenderedPageBreak/>
        <w:t xml:space="preserve">Príloha č. 5 Dotazník uchádzača </w:t>
      </w:r>
      <w:r w:rsidRPr="00CA571E">
        <w:rPr>
          <w:rFonts w:ascii="Garamond" w:eastAsia="Arial Narrow" w:hAnsi="Garamond" w:cs="Arial Narrow"/>
          <w:sz w:val="20"/>
          <w:szCs w:val="20"/>
        </w:rPr>
        <w:t>tvorí samostatnú časť tejto Výzvy</w:t>
      </w:r>
    </w:p>
    <w:p w14:paraId="0835A562" w14:textId="77777777" w:rsidR="00EB2BE3" w:rsidRPr="00CA571E" w:rsidRDefault="00EB2BE3" w:rsidP="007B2141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sectPr w:rsidR="00EB2BE3" w:rsidRPr="00CA5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31009" w14:textId="77777777" w:rsidR="00E15F71" w:rsidRDefault="00E15F71" w:rsidP="00BA6169">
      <w:pPr>
        <w:spacing w:after="0" w:line="240" w:lineRule="auto"/>
      </w:pPr>
      <w:r>
        <w:separator/>
      </w:r>
    </w:p>
  </w:endnote>
  <w:endnote w:type="continuationSeparator" w:id="0">
    <w:p w14:paraId="5910FDD1" w14:textId="77777777" w:rsidR="00E15F71" w:rsidRDefault="00E15F71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3B3C3" w14:textId="77777777" w:rsidR="00E15F71" w:rsidRDefault="00E15F71" w:rsidP="00BA6169">
      <w:pPr>
        <w:spacing w:after="0" w:line="240" w:lineRule="auto"/>
      </w:pPr>
      <w:r>
        <w:separator/>
      </w:r>
    </w:p>
  </w:footnote>
  <w:footnote w:type="continuationSeparator" w:id="0">
    <w:p w14:paraId="6F3EDBD2" w14:textId="77777777" w:rsidR="00E15F71" w:rsidRDefault="00E15F71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8438B"/>
    <w:multiLevelType w:val="hybridMultilevel"/>
    <w:tmpl w:val="0DC81A90"/>
    <w:lvl w:ilvl="0" w:tplc="84EE44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199F303B"/>
    <w:multiLevelType w:val="hybridMultilevel"/>
    <w:tmpl w:val="07661D70"/>
    <w:lvl w:ilvl="0" w:tplc="FFBEBA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37C50C0"/>
    <w:multiLevelType w:val="multilevel"/>
    <w:tmpl w:val="47F6F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6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879590528">
    <w:abstractNumId w:val="21"/>
  </w:num>
  <w:num w:numId="2" w16cid:durableId="1216309124">
    <w:abstractNumId w:val="20"/>
  </w:num>
  <w:num w:numId="3" w16cid:durableId="1502238330">
    <w:abstractNumId w:val="2"/>
  </w:num>
  <w:num w:numId="4" w16cid:durableId="976956584">
    <w:abstractNumId w:val="10"/>
  </w:num>
  <w:num w:numId="5" w16cid:durableId="746340741">
    <w:abstractNumId w:val="17"/>
  </w:num>
  <w:num w:numId="6" w16cid:durableId="1232227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1151653">
    <w:abstractNumId w:val="8"/>
  </w:num>
  <w:num w:numId="8" w16cid:durableId="89744395">
    <w:abstractNumId w:val="24"/>
  </w:num>
  <w:num w:numId="9" w16cid:durableId="806356097">
    <w:abstractNumId w:val="4"/>
  </w:num>
  <w:num w:numId="10" w16cid:durableId="466702781">
    <w:abstractNumId w:val="11"/>
  </w:num>
  <w:num w:numId="11" w16cid:durableId="2089495223">
    <w:abstractNumId w:val="19"/>
  </w:num>
  <w:num w:numId="12" w16cid:durableId="1350984725">
    <w:abstractNumId w:val="23"/>
  </w:num>
  <w:num w:numId="13" w16cid:durableId="745609782">
    <w:abstractNumId w:val="12"/>
  </w:num>
  <w:num w:numId="14" w16cid:durableId="1062294032">
    <w:abstractNumId w:val="3"/>
  </w:num>
  <w:num w:numId="15" w16cid:durableId="2132819308">
    <w:abstractNumId w:val="5"/>
  </w:num>
  <w:num w:numId="16" w16cid:durableId="418795322">
    <w:abstractNumId w:val="14"/>
  </w:num>
  <w:num w:numId="17" w16cid:durableId="1981887433">
    <w:abstractNumId w:val="16"/>
  </w:num>
  <w:num w:numId="18" w16cid:durableId="1800293703">
    <w:abstractNumId w:val="15"/>
  </w:num>
  <w:num w:numId="19" w16cid:durableId="624313649">
    <w:abstractNumId w:val="7"/>
  </w:num>
  <w:num w:numId="20" w16cid:durableId="1900164663">
    <w:abstractNumId w:val="22"/>
  </w:num>
  <w:num w:numId="21" w16cid:durableId="8514090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4223761">
    <w:abstractNumId w:val="18"/>
  </w:num>
  <w:num w:numId="23" w16cid:durableId="1643077217">
    <w:abstractNumId w:val="9"/>
  </w:num>
  <w:num w:numId="24" w16cid:durableId="1329941917">
    <w:abstractNumId w:val="1"/>
  </w:num>
  <w:num w:numId="25" w16cid:durableId="18666001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53FA7"/>
    <w:rsid w:val="00054F75"/>
    <w:rsid w:val="00090A61"/>
    <w:rsid w:val="000924A7"/>
    <w:rsid w:val="00092A90"/>
    <w:rsid w:val="00096B74"/>
    <w:rsid w:val="000A32F3"/>
    <w:rsid w:val="000A6501"/>
    <w:rsid w:val="000B54F5"/>
    <w:rsid w:val="000C1CE0"/>
    <w:rsid w:val="000D1C32"/>
    <w:rsid w:val="000D3CB3"/>
    <w:rsid w:val="000F12BC"/>
    <w:rsid w:val="000F5EAF"/>
    <w:rsid w:val="001118F5"/>
    <w:rsid w:val="001124F2"/>
    <w:rsid w:val="00116EBF"/>
    <w:rsid w:val="001300E2"/>
    <w:rsid w:val="00161CC5"/>
    <w:rsid w:val="00162177"/>
    <w:rsid w:val="001755E7"/>
    <w:rsid w:val="00177BBF"/>
    <w:rsid w:val="00184686"/>
    <w:rsid w:val="00192251"/>
    <w:rsid w:val="0019788D"/>
    <w:rsid w:val="001A286A"/>
    <w:rsid w:val="001A45D8"/>
    <w:rsid w:val="001B46A7"/>
    <w:rsid w:val="001C7ABE"/>
    <w:rsid w:val="001D5AE5"/>
    <w:rsid w:val="001E09CC"/>
    <w:rsid w:val="001E6F7F"/>
    <w:rsid w:val="002011F5"/>
    <w:rsid w:val="00204EB0"/>
    <w:rsid w:val="00233D85"/>
    <w:rsid w:val="00240D9B"/>
    <w:rsid w:val="00246E68"/>
    <w:rsid w:val="00252927"/>
    <w:rsid w:val="00253E81"/>
    <w:rsid w:val="00264E07"/>
    <w:rsid w:val="00296446"/>
    <w:rsid w:val="002D053D"/>
    <w:rsid w:val="002D4ACF"/>
    <w:rsid w:val="002E10EB"/>
    <w:rsid w:val="002F29ED"/>
    <w:rsid w:val="003042EA"/>
    <w:rsid w:val="00326FF2"/>
    <w:rsid w:val="0033307F"/>
    <w:rsid w:val="00333989"/>
    <w:rsid w:val="003364A3"/>
    <w:rsid w:val="0033714D"/>
    <w:rsid w:val="00343D31"/>
    <w:rsid w:val="0034565F"/>
    <w:rsid w:val="00350EC6"/>
    <w:rsid w:val="00355C94"/>
    <w:rsid w:val="00362747"/>
    <w:rsid w:val="0037220A"/>
    <w:rsid w:val="003975E7"/>
    <w:rsid w:val="003A0506"/>
    <w:rsid w:val="003C6BCB"/>
    <w:rsid w:val="003D6A52"/>
    <w:rsid w:val="003E30B5"/>
    <w:rsid w:val="003E7FFB"/>
    <w:rsid w:val="003F15A4"/>
    <w:rsid w:val="003F333C"/>
    <w:rsid w:val="003F6885"/>
    <w:rsid w:val="0040236D"/>
    <w:rsid w:val="00424E58"/>
    <w:rsid w:val="00431E53"/>
    <w:rsid w:val="00442945"/>
    <w:rsid w:val="00460BE0"/>
    <w:rsid w:val="0047128D"/>
    <w:rsid w:val="004A4669"/>
    <w:rsid w:val="004C0312"/>
    <w:rsid w:val="004C7F0E"/>
    <w:rsid w:val="004F64AF"/>
    <w:rsid w:val="005075C4"/>
    <w:rsid w:val="00547FD3"/>
    <w:rsid w:val="00553364"/>
    <w:rsid w:val="00554A5F"/>
    <w:rsid w:val="005805A7"/>
    <w:rsid w:val="00586708"/>
    <w:rsid w:val="00590E09"/>
    <w:rsid w:val="005969AA"/>
    <w:rsid w:val="005B0776"/>
    <w:rsid w:val="005B4C26"/>
    <w:rsid w:val="005B78CB"/>
    <w:rsid w:val="005C736E"/>
    <w:rsid w:val="005D3D7B"/>
    <w:rsid w:val="005D6794"/>
    <w:rsid w:val="005E7C47"/>
    <w:rsid w:val="005F3B98"/>
    <w:rsid w:val="005F6AC1"/>
    <w:rsid w:val="006007FC"/>
    <w:rsid w:val="00610182"/>
    <w:rsid w:val="00612E8B"/>
    <w:rsid w:val="006218C8"/>
    <w:rsid w:val="00625F9A"/>
    <w:rsid w:val="00627F9C"/>
    <w:rsid w:val="00630575"/>
    <w:rsid w:val="00644F9B"/>
    <w:rsid w:val="00645EFB"/>
    <w:rsid w:val="00651619"/>
    <w:rsid w:val="006539F7"/>
    <w:rsid w:val="00683871"/>
    <w:rsid w:val="006843C1"/>
    <w:rsid w:val="00691187"/>
    <w:rsid w:val="006A2072"/>
    <w:rsid w:val="006C68CF"/>
    <w:rsid w:val="006D0C13"/>
    <w:rsid w:val="006E4A39"/>
    <w:rsid w:val="006F35C4"/>
    <w:rsid w:val="006F71CA"/>
    <w:rsid w:val="007234AB"/>
    <w:rsid w:val="00740D6D"/>
    <w:rsid w:val="00747E68"/>
    <w:rsid w:val="00756716"/>
    <w:rsid w:val="00770730"/>
    <w:rsid w:val="00774CEB"/>
    <w:rsid w:val="007940ED"/>
    <w:rsid w:val="00796EBC"/>
    <w:rsid w:val="00797C17"/>
    <w:rsid w:val="007B2141"/>
    <w:rsid w:val="007B4ED8"/>
    <w:rsid w:val="007D217F"/>
    <w:rsid w:val="007D7323"/>
    <w:rsid w:val="007E41BB"/>
    <w:rsid w:val="007E59FD"/>
    <w:rsid w:val="0080287B"/>
    <w:rsid w:val="00823302"/>
    <w:rsid w:val="00844171"/>
    <w:rsid w:val="00855187"/>
    <w:rsid w:val="00857825"/>
    <w:rsid w:val="008860DD"/>
    <w:rsid w:val="008931B4"/>
    <w:rsid w:val="0089482E"/>
    <w:rsid w:val="008A1435"/>
    <w:rsid w:val="008A6AD1"/>
    <w:rsid w:val="008B03EE"/>
    <w:rsid w:val="008C7B84"/>
    <w:rsid w:val="008D247B"/>
    <w:rsid w:val="008E3713"/>
    <w:rsid w:val="008E718B"/>
    <w:rsid w:val="008F3931"/>
    <w:rsid w:val="00904038"/>
    <w:rsid w:val="00922BC6"/>
    <w:rsid w:val="009302FF"/>
    <w:rsid w:val="00935878"/>
    <w:rsid w:val="0094379C"/>
    <w:rsid w:val="009471C9"/>
    <w:rsid w:val="00954B90"/>
    <w:rsid w:val="00957CFF"/>
    <w:rsid w:val="009613D6"/>
    <w:rsid w:val="009772F5"/>
    <w:rsid w:val="00995D9B"/>
    <w:rsid w:val="009A10EA"/>
    <w:rsid w:val="009A60F4"/>
    <w:rsid w:val="009B429A"/>
    <w:rsid w:val="009C7FBB"/>
    <w:rsid w:val="009D3C54"/>
    <w:rsid w:val="009E1852"/>
    <w:rsid w:val="009E29D7"/>
    <w:rsid w:val="009E6F63"/>
    <w:rsid w:val="009E72AB"/>
    <w:rsid w:val="009F18AE"/>
    <w:rsid w:val="009F36B1"/>
    <w:rsid w:val="009F3D6E"/>
    <w:rsid w:val="009F59E8"/>
    <w:rsid w:val="00A15600"/>
    <w:rsid w:val="00A30B6C"/>
    <w:rsid w:val="00A33AF6"/>
    <w:rsid w:val="00A357D4"/>
    <w:rsid w:val="00A36481"/>
    <w:rsid w:val="00A43A37"/>
    <w:rsid w:val="00A46137"/>
    <w:rsid w:val="00A61075"/>
    <w:rsid w:val="00A617FD"/>
    <w:rsid w:val="00A635AC"/>
    <w:rsid w:val="00A65A4A"/>
    <w:rsid w:val="00A72DD1"/>
    <w:rsid w:val="00A83DF4"/>
    <w:rsid w:val="00AA23BF"/>
    <w:rsid w:val="00AA5B98"/>
    <w:rsid w:val="00AB3084"/>
    <w:rsid w:val="00AE5EFC"/>
    <w:rsid w:val="00AF78C7"/>
    <w:rsid w:val="00B021FA"/>
    <w:rsid w:val="00B03A41"/>
    <w:rsid w:val="00B254C9"/>
    <w:rsid w:val="00B31A6C"/>
    <w:rsid w:val="00B35886"/>
    <w:rsid w:val="00B378A9"/>
    <w:rsid w:val="00B37915"/>
    <w:rsid w:val="00B50B3B"/>
    <w:rsid w:val="00B50F4F"/>
    <w:rsid w:val="00B860A3"/>
    <w:rsid w:val="00B948A4"/>
    <w:rsid w:val="00BA6169"/>
    <w:rsid w:val="00BB1B07"/>
    <w:rsid w:val="00BB7111"/>
    <w:rsid w:val="00BC052D"/>
    <w:rsid w:val="00BC637B"/>
    <w:rsid w:val="00BC6BF7"/>
    <w:rsid w:val="00C10A95"/>
    <w:rsid w:val="00C1477A"/>
    <w:rsid w:val="00C32673"/>
    <w:rsid w:val="00C34001"/>
    <w:rsid w:val="00C467B3"/>
    <w:rsid w:val="00C50593"/>
    <w:rsid w:val="00C50FAD"/>
    <w:rsid w:val="00C65834"/>
    <w:rsid w:val="00C77B90"/>
    <w:rsid w:val="00C82682"/>
    <w:rsid w:val="00C866E8"/>
    <w:rsid w:val="00C95EEE"/>
    <w:rsid w:val="00CA571E"/>
    <w:rsid w:val="00CB6BF8"/>
    <w:rsid w:val="00CC0863"/>
    <w:rsid w:val="00CD586D"/>
    <w:rsid w:val="00CE7BBD"/>
    <w:rsid w:val="00CF30AD"/>
    <w:rsid w:val="00D04A64"/>
    <w:rsid w:val="00D052D9"/>
    <w:rsid w:val="00D2690B"/>
    <w:rsid w:val="00D339EC"/>
    <w:rsid w:val="00D35AE0"/>
    <w:rsid w:val="00D73A62"/>
    <w:rsid w:val="00D81EF1"/>
    <w:rsid w:val="00D849F0"/>
    <w:rsid w:val="00D84AFB"/>
    <w:rsid w:val="00D84C08"/>
    <w:rsid w:val="00D9739E"/>
    <w:rsid w:val="00DB2AAA"/>
    <w:rsid w:val="00DB3331"/>
    <w:rsid w:val="00DC1937"/>
    <w:rsid w:val="00DC61D2"/>
    <w:rsid w:val="00DC7201"/>
    <w:rsid w:val="00DD491D"/>
    <w:rsid w:val="00DE14D0"/>
    <w:rsid w:val="00DE418C"/>
    <w:rsid w:val="00DF0A0B"/>
    <w:rsid w:val="00E15F71"/>
    <w:rsid w:val="00E16544"/>
    <w:rsid w:val="00E2180B"/>
    <w:rsid w:val="00E257B4"/>
    <w:rsid w:val="00E302D9"/>
    <w:rsid w:val="00E31B39"/>
    <w:rsid w:val="00E3588A"/>
    <w:rsid w:val="00E44451"/>
    <w:rsid w:val="00E557EB"/>
    <w:rsid w:val="00E57F43"/>
    <w:rsid w:val="00E64496"/>
    <w:rsid w:val="00E9014F"/>
    <w:rsid w:val="00E90697"/>
    <w:rsid w:val="00E93668"/>
    <w:rsid w:val="00E9408C"/>
    <w:rsid w:val="00EB2BE3"/>
    <w:rsid w:val="00ED0047"/>
    <w:rsid w:val="00ED5FF2"/>
    <w:rsid w:val="00ED729C"/>
    <w:rsid w:val="00ED7988"/>
    <w:rsid w:val="00EF3216"/>
    <w:rsid w:val="00EF35B4"/>
    <w:rsid w:val="00F05D6E"/>
    <w:rsid w:val="00F224D6"/>
    <w:rsid w:val="00F33B37"/>
    <w:rsid w:val="00F454B5"/>
    <w:rsid w:val="00F67F7E"/>
    <w:rsid w:val="00F705B8"/>
    <w:rsid w:val="00F768C4"/>
    <w:rsid w:val="00F863F4"/>
    <w:rsid w:val="00F872BC"/>
    <w:rsid w:val="00F95EEF"/>
    <w:rsid w:val="00FA152C"/>
    <w:rsid w:val="00FA63E7"/>
    <w:rsid w:val="00FB062A"/>
    <w:rsid w:val="00FB3984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8F5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Bullet Number,lp1,lp11,List Paragraph11,Bullet 1,Use Case List Paragraph,List Paragraph1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List Paragraph1 Char,Bullet List Char,FooterText Char,numbered Char,Paragraphe de liste1 Char,Odsek Char,Nad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paragraph" w:customStyle="1" w:styleId="Default">
    <w:name w:val="Default"/>
    <w:rsid w:val="001124F2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1755E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1755E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zakaziek/detail/dokumenty/449363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48991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2286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2023-11-03T21:17:00Z</dcterms:created>
  <dcterms:modified xsi:type="dcterms:W3CDTF">2023-11-20T12:41:00Z</dcterms:modified>
</cp:coreProperties>
</file>