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FCA5" w14:textId="4A3CF246" w:rsidR="000532BD" w:rsidRDefault="000532BD" w:rsidP="004B5C5E">
      <w:pPr>
        <w:pStyle w:val="Zkladntext2"/>
        <w:spacing w:line="276" w:lineRule="auto"/>
        <w:ind w:left="284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</w:p>
        </w:tc>
      </w:tr>
    </w:tbl>
    <w:p w14:paraId="56470CC8" w14:textId="4C300C3E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1ECC4DBC" w:rsidR="00914626" w:rsidRPr="00914626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základní způsobilost</w:t>
      </w:r>
      <w:r w:rsidR="004F3C73" w:rsidRPr="00914626">
        <w:rPr>
          <w:rFonts w:ascii="Calibri" w:hAnsi="Calibri"/>
        </w:rPr>
        <w:t>í</w:t>
      </w:r>
      <w:r w:rsidRPr="00914626">
        <w:rPr>
          <w:rFonts w:ascii="Calibri" w:hAnsi="Calibri"/>
        </w:rPr>
        <w:t xml:space="preserve"> dle § 74 zákona</w:t>
      </w:r>
      <w:r w:rsidR="00E22DBC" w:rsidRPr="00914626">
        <w:rPr>
          <w:rFonts w:ascii="Calibri" w:hAnsi="Calibri"/>
        </w:rPr>
        <w:t xml:space="preserve"> </w:t>
      </w:r>
      <w:r w:rsidRPr="00914626">
        <w:rPr>
          <w:rFonts w:ascii="Calibri" w:hAnsi="Calibri"/>
        </w:rPr>
        <w:t xml:space="preserve">v plném rozsahu dle zadávacích podmínek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="004109F6" w:rsidRPr="00914626">
        <w:rPr>
          <w:rFonts w:ascii="Calibri" w:hAnsi="Calibri"/>
        </w:rPr>
        <w:t>„</w:t>
      </w:r>
      <w:r w:rsidR="004109F6" w:rsidRPr="00613D06">
        <w:rPr>
          <w:b/>
        </w:rPr>
        <w:t>Modernizace</w:t>
      </w:r>
      <w:r w:rsidR="00613D06">
        <w:rPr>
          <w:b/>
        </w:rPr>
        <w:t xml:space="preserve"> VO v obci Vraňany</w:t>
      </w:r>
      <w:r w:rsidR="00503445">
        <w:rPr>
          <w:b/>
        </w:rPr>
        <w:t>“</w:t>
      </w:r>
    </w:p>
    <w:p w14:paraId="7DD44965" w14:textId="36D7EC7F" w:rsidR="00DE2446" w:rsidRPr="00914626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profesní způsobilostí dle § 77 zákona v plném rozsahu dle zadávacích podmínek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="00914626" w:rsidRPr="00914626">
        <w:rPr>
          <w:rFonts w:ascii="Calibri" w:hAnsi="Calibri"/>
        </w:rPr>
        <w:t>„</w:t>
      </w:r>
      <w:r w:rsidR="00613D06">
        <w:rPr>
          <w:b/>
        </w:rPr>
        <w:t>Modernizace VO v obci Vraňany</w:t>
      </w:r>
      <w:r w:rsidR="00503445">
        <w:rPr>
          <w:b/>
        </w:rPr>
        <w:t>“</w:t>
      </w:r>
    </w:p>
    <w:p w14:paraId="5410AB31" w14:textId="20F6E953" w:rsidR="00DE2446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disponuje</w:t>
      </w:r>
      <w:r w:rsidR="00E22DBC">
        <w:rPr>
          <w:rFonts w:ascii="Calibri" w:hAnsi="Calibri"/>
        </w:rPr>
        <w:t>me</w:t>
      </w:r>
      <w:r>
        <w:rPr>
          <w:rFonts w:ascii="Calibri" w:hAnsi="Calibri"/>
        </w:rPr>
        <w:t xml:space="preserve"> technickou kvalifikací dle § 79 zákona </w:t>
      </w:r>
      <w:r w:rsidR="00E22DBC">
        <w:rPr>
          <w:rFonts w:ascii="Calibri" w:hAnsi="Calibri"/>
        </w:rPr>
        <w:t xml:space="preserve">v rozsahu dle zadávacích podmínek veřejné zakázky </w:t>
      </w:r>
      <w:r w:rsidR="00E22DBC" w:rsidRPr="00947079">
        <w:rPr>
          <w:rFonts w:ascii="Calibri" w:hAnsi="Calibri"/>
        </w:rPr>
        <w:t xml:space="preserve">s názvem </w:t>
      </w:r>
      <w:r w:rsidR="00914626" w:rsidRPr="00914626">
        <w:rPr>
          <w:rFonts w:ascii="Calibri" w:hAnsi="Calibri"/>
        </w:rPr>
        <w:t>„</w:t>
      </w:r>
      <w:r w:rsidR="00613D06">
        <w:rPr>
          <w:b/>
        </w:rPr>
        <w:t>Modernizace VO v obci Vraňany</w:t>
      </w:r>
      <w:r w:rsidR="00503445">
        <w:rPr>
          <w:b/>
        </w:rPr>
        <w:t xml:space="preserve">“  </w:t>
      </w:r>
      <w:r>
        <w:rPr>
          <w:rFonts w:ascii="Calibri" w:hAnsi="Calibri"/>
        </w:rPr>
        <w:t>a přikládám</w:t>
      </w:r>
      <w:r w:rsidR="00E22DBC">
        <w:rPr>
          <w:rFonts w:ascii="Calibri" w:hAnsi="Calibri"/>
        </w:rPr>
        <w:t>e</w:t>
      </w:r>
      <w:r>
        <w:rPr>
          <w:rFonts w:ascii="Calibri" w:hAnsi="Calibri"/>
        </w:rPr>
        <w:t xml:space="preserve"> seznam významných dodávek: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14:paraId="646416F6" w14:textId="77777777" w:rsidTr="005811AC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483BC" w14:textId="77777777" w:rsidR="00DE2446" w:rsidRPr="00E852A7" w:rsidRDefault="00DE2446" w:rsidP="006B424F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CE9DE3" w14:textId="7F800FC5" w:rsidR="00DE2446" w:rsidRPr="00E852A7" w:rsidRDefault="00DE2446" w:rsidP="006B424F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Předmět</w:t>
            </w:r>
            <w:r w:rsidR="00F7301A">
              <w:rPr>
                <w:rStyle w:val="Znakapoznpodarou"/>
                <w:rFonts w:ascii="Calibri" w:hAnsi="Calibri"/>
                <w:b/>
                <w:bCs/>
              </w:rPr>
              <w:footnoteReference w:id="1"/>
            </w:r>
            <w:r w:rsidRPr="00E852A7">
              <w:rPr>
                <w:rFonts w:ascii="Calibri" w:hAnsi="Calibri"/>
                <w:b/>
                <w:bCs/>
              </w:rPr>
              <w:t xml:space="preserve"> dodávky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8BD819" w14:textId="77777777" w:rsidR="00DE2446" w:rsidRPr="00E852A7" w:rsidRDefault="00DE2446" w:rsidP="006B424F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Finanční rozsah dodávky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EDE743" w14:textId="77777777" w:rsidR="00DE2446" w:rsidRPr="00E852A7" w:rsidRDefault="00DE2446" w:rsidP="006B424F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Časový rozsah dodávky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CDC751" w14:textId="77777777" w:rsidR="00DE2446" w:rsidRPr="00E852A7" w:rsidRDefault="00DE2446" w:rsidP="006B424F">
            <w:pPr>
              <w:widowControl w:val="0"/>
              <w:adjustRightInd w:val="0"/>
              <w:spacing w:after="240" w:line="276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Kontaktní údaje objednatele</w:t>
            </w:r>
          </w:p>
        </w:tc>
      </w:tr>
      <w:tr w:rsidR="00DE2446" w14:paraId="45E62B7F" w14:textId="77777777" w:rsidTr="00ED52E3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77777777" w:rsidR="00DE2446" w:rsidRDefault="00DE244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77777777" w:rsidR="00DE2446" w:rsidRDefault="00DE244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77777777" w:rsidR="00DE2446" w:rsidRDefault="00DE244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7777777" w:rsidR="00DE2446" w:rsidRDefault="00DE244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77777777" w:rsidR="00DE2446" w:rsidRDefault="00DE244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</w:tr>
      <w:tr w:rsidR="004109F6" w14:paraId="51473204" w14:textId="77777777" w:rsidTr="00ED52E3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EB6D" w14:textId="77777777" w:rsidR="004109F6" w:rsidRDefault="004109F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81DA" w14:textId="77777777" w:rsidR="004109F6" w:rsidRDefault="004109F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4615" w14:textId="77777777" w:rsidR="004109F6" w:rsidRDefault="004109F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952F" w14:textId="77777777" w:rsidR="004109F6" w:rsidRDefault="004109F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E1CC" w14:textId="77777777" w:rsidR="004109F6" w:rsidRDefault="004109F6" w:rsidP="006B424F">
            <w:pPr>
              <w:widowControl w:val="0"/>
              <w:adjustRightInd w:val="0"/>
              <w:spacing w:after="240" w:line="276" w:lineRule="auto"/>
              <w:jc w:val="both"/>
              <w:textAlignment w:val="baseline"/>
              <w:rPr>
                <w:rFonts w:ascii="Calibri" w:hAnsi="Calibri"/>
              </w:rPr>
            </w:pPr>
          </w:p>
        </w:tc>
      </w:tr>
    </w:tbl>
    <w:p w14:paraId="2AA56445" w14:textId="1A01E8A7" w:rsidR="000532BD" w:rsidRPr="00C54BD2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3604F179" w14:textId="517778D1" w:rsidR="00600B97" w:rsidRDefault="004B5C5E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Toto čestné prohlášení se nevztahuje na technickou specifikaci svítidla. Tuto účastník potvrzuje dle přílohy č. 2a) Technické parametry na svítidlo</w:t>
      </w:r>
    </w:p>
    <w:p w14:paraId="6D5A4D55" w14:textId="77777777" w:rsidR="00600B97" w:rsidRPr="005811AC" w:rsidRDefault="00600B97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b/>
          <w:bCs/>
        </w:rPr>
      </w:pP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0915"/>
        <w:gridCol w:w="222"/>
      </w:tblGrid>
      <w:tr w:rsidR="00FF7529" w:rsidRPr="00B2414F" w14:paraId="119527BB" w14:textId="77777777" w:rsidTr="006870E1">
        <w:tc>
          <w:tcPr>
            <w:tcW w:w="10915" w:type="dxa"/>
          </w:tcPr>
          <w:p w14:paraId="1C0A5DFD" w14:textId="77777777" w:rsidR="00FF7529" w:rsidRPr="008743D0" w:rsidDel="00F510C3" w:rsidRDefault="00FF7529" w:rsidP="006870E1">
            <w:pPr>
              <w:spacing w:line="276" w:lineRule="auto"/>
              <w:jc w:val="right"/>
              <w:rPr>
                <w:rFonts w:ascii="Calibri" w:hAnsi="Calibri"/>
              </w:rPr>
            </w:pPr>
            <w:r w:rsidRPr="008743D0">
              <w:rPr>
                <w:rFonts w:ascii="Calibri" w:hAnsi="Calibri"/>
              </w:rPr>
              <w:t>…………………………………………………………………</w:t>
            </w:r>
          </w:p>
        </w:tc>
        <w:tc>
          <w:tcPr>
            <w:tcW w:w="222" w:type="dxa"/>
          </w:tcPr>
          <w:p w14:paraId="54C480FC" w14:textId="77777777" w:rsidR="00FF7529" w:rsidRPr="00B2414F" w:rsidRDefault="00FF7529" w:rsidP="006870E1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FF7529" w:rsidRPr="00B2414F" w14:paraId="32783A72" w14:textId="77777777" w:rsidTr="006870E1">
        <w:tc>
          <w:tcPr>
            <w:tcW w:w="10915" w:type="dxa"/>
          </w:tcPr>
          <w:p w14:paraId="2221DECB" w14:textId="3289BF29" w:rsidR="00FF7529" w:rsidRPr="008743D0" w:rsidRDefault="00FF7529" w:rsidP="006870E1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  <w:r w:rsidRPr="008743D0">
              <w:rPr>
                <w:rFonts w:ascii="Calibri" w:hAnsi="Calibri"/>
                <w:i/>
                <w:lang w:val="x-none" w:eastAsia="x-none"/>
              </w:rPr>
              <w:t xml:space="preserve">(Obchodní firma, jméno a podpis osoby oprávněná jednat za </w:t>
            </w:r>
            <w:r w:rsidR="008A2401">
              <w:rPr>
                <w:rFonts w:ascii="Calibri" w:hAnsi="Calibri"/>
                <w:i/>
                <w:lang w:eastAsia="x-none"/>
              </w:rPr>
              <w:t>ú</w:t>
            </w:r>
            <w:r w:rsidRPr="008743D0">
              <w:rPr>
                <w:rFonts w:ascii="Calibri" w:hAnsi="Calibri"/>
                <w:i/>
                <w:lang w:eastAsia="x-none"/>
              </w:rPr>
              <w:t>častníka</w:t>
            </w:r>
            <w:r w:rsidRPr="008743D0">
              <w:rPr>
                <w:rFonts w:ascii="Calibri" w:hAnsi="Calibri"/>
                <w:i/>
                <w:lang w:val="x-none" w:eastAsia="x-none"/>
              </w:rPr>
              <w:t xml:space="preserve"> - doplní </w:t>
            </w:r>
            <w:r w:rsidRPr="008743D0">
              <w:rPr>
                <w:rFonts w:ascii="Calibri" w:hAnsi="Calibri"/>
                <w:i/>
                <w:lang w:eastAsia="x-none"/>
              </w:rPr>
              <w:t>účastník</w:t>
            </w:r>
            <w:r w:rsidRPr="008743D0">
              <w:rPr>
                <w:rFonts w:ascii="Calibri" w:hAnsi="Calibri"/>
                <w:i/>
                <w:lang w:val="x-none" w:eastAsia="x-none"/>
              </w:rPr>
              <w:t>)</w:t>
            </w:r>
          </w:p>
          <w:p w14:paraId="086CCB85" w14:textId="77777777" w:rsidR="00FF7529" w:rsidRPr="008743D0" w:rsidDel="00F510C3" w:rsidRDefault="00FF7529" w:rsidP="006870E1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</w:p>
        </w:tc>
        <w:tc>
          <w:tcPr>
            <w:tcW w:w="222" w:type="dxa"/>
          </w:tcPr>
          <w:p w14:paraId="50C86284" w14:textId="77777777" w:rsidR="00FF7529" w:rsidRPr="00B2414F" w:rsidRDefault="00FF7529" w:rsidP="006870E1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269B8A21" w14:textId="77777777" w:rsidR="00FF7529" w:rsidRPr="00B2414F" w:rsidRDefault="00FF7529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0532BD" w:rsidRPr="00B2414F" w14:paraId="768286CC" w14:textId="77777777" w:rsidTr="000532BD">
        <w:tc>
          <w:tcPr>
            <w:tcW w:w="4361" w:type="dxa"/>
            <w:shd w:val="clear" w:color="auto" w:fill="auto"/>
          </w:tcPr>
          <w:p w14:paraId="155199B6" w14:textId="77777777" w:rsidR="000532BD" w:rsidRPr="00B2414F" w:rsidRDefault="000532BD" w:rsidP="000532BD">
            <w:pPr>
              <w:spacing w:line="276" w:lineRule="auto"/>
              <w:jc w:val="both"/>
              <w:rPr>
                <w:rFonts w:ascii="Calibri" w:hAnsi="Calibri"/>
              </w:rPr>
            </w:pPr>
          </w:p>
        </w:tc>
      </w:tr>
      <w:tr w:rsidR="000532BD" w:rsidRPr="00723E6D" w14:paraId="5469B5BD" w14:textId="77777777" w:rsidTr="000532BD">
        <w:tc>
          <w:tcPr>
            <w:tcW w:w="4361" w:type="dxa"/>
            <w:shd w:val="clear" w:color="auto" w:fill="auto"/>
          </w:tcPr>
          <w:p w14:paraId="087A3C58" w14:textId="77777777" w:rsidR="000532BD" w:rsidRPr="00723E6D" w:rsidRDefault="000532BD" w:rsidP="000532BD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DDED248" w14:textId="77777777" w:rsidR="0094078E" w:rsidRPr="00A02E0A" w:rsidRDefault="0094078E" w:rsidP="00F7301A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</w:p>
    <w:sectPr w:rsidR="0094078E" w:rsidRPr="00A02E0A" w:rsidSect="007F7970">
      <w:head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BBD4B" w14:textId="77777777" w:rsidR="0093751D" w:rsidRDefault="0093751D" w:rsidP="00C15B6A">
      <w:pPr>
        <w:spacing w:after="0" w:line="240" w:lineRule="auto"/>
      </w:pPr>
      <w:r>
        <w:separator/>
      </w:r>
    </w:p>
  </w:endnote>
  <w:endnote w:type="continuationSeparator" w:id="0">
    <w:p w14:paraId="5C1AD343" w14:textId="77777777" w:rsidR="0093751D" w:rsidRDefault="0093751D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r w:rsidRPr="00281A2F">
      <w:rPr>
        <w:sz w:val="20"/>
        <w:szCs w:val="20"/>
      </w:rPr>
      <w:t xml:space="preserve">reg.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D4011" w14:textId="77777777" w:rsidR="0093751D" w:rsidRDefault="0093751D" w:rsidP="00C15B6A">
      <w:pPr>
        <w:spacing w:after="0" w:line="240" w:lineRule="auto"/>
      </w:pPr>
      <w:r>
        <w:separator/>
      </w:r>
    </w:p>
  </w:footnote>
  <w:footnote w:type="continuationSeparator" w:id="0">
    <w:p w14:paraId="75C1F418" w14:textId="77777777" w:rsidR="0093751D" w:rsidRDefault="0093751D" w:rsidP="00C15B6A">
      <w:pPr>
        <w:spacing w:after="0" w:line="240" w:lineRule="auto"/>
      </w:pPr>
      <w:r>
        <w:continuationSeparator/>
      </w:r>
    </w:p>
  </w:footnote>
  <w:footnote w:id="1">
    <w:p w14:paraId="6EE9FAB7" w14:textId="02888090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180FB1">
        <w:rPr>
          <w:rStyle w:val="Znakapoznpodarou"/>
          <w:rFonts w:asciiTheme="minorHAnsi" w:hAnsiTheme="minorHAnsi" w:cstheme="minorHAnsi"/>
        </w:rPr>
        <w:footnoteRef/>
      </w:r>
      <w:r w:rsidRPr="00180FB1">
        <w:rPr>
          <w:rFonts w:asciiTheme="minorHAnsi" w:hAnsiTheme="minorHAnsi" w:cstheme="minorHAnsi"/>
        </w:rPr>
        <w:t xml:space="preserve"> </w:t>
      </w:r>
      <w:r w:rsidR="000521EB" w:rsidRPr="00180FB1">
        <w:rPr>
          <w:rFonts w:asciiTheme="minorHAnsi" w:hAnsiTheme="minorHAnsi" w:cstheme="minorHAnsi"/>
        </w:rPr>
        <w:t xml:space="preserve">Seznam významných dodávek bude obsahovat alespoň 1 </w:t>
      </w:r>
      <w:r w:rsidR="00600B97" w:rsidRPr="00180FB1">
        <w:rPr>
          <w:rFonts w:asciiTheme="minorHAnsi" w:hAnsiTheme="minorHAnsi" w:cstheme="minorHAnsi"/>
        </w:rPr>
        <w:t xml:space="preserve">dodávku, jejichž předmětem je dodání a implementace </w:t>
      </w:r>
      <w:r w:rsidR="001B2E7D" w:rsidRPr="00180FB1">
        <w:rPr>
          <w:rFonts w:asciiTheme="minorHAnsi" w:hAnsiTheme="minorHAnsi" w:cstheme="minorHAnsi"/>
        </w:rPr>
        <w:t xml:space="preserve">bezdrátových přístupových bodů WI-FI v částce min. </w:t>
      </w:r>
      <w:r w:rsidR="00D86C1E" w:rsidRPr="00180FB1">
        <w:rPr>
          <w:rFonts w:asciiTheme="minorHAnsi" w:hAnsiTheme="minorHAnsi" w:cstheme="minorHAnsi"/>
        </w:rPr>
        <w:t>2</w:t>
      </w:r>
      <w:r w:rsidR="001B2E7D" w:rsidRPr="00180FB1">
        <w:rPr>
          <w:rFonts w:asciiTheme="minorHAnsi" w:hAnsiTheme="minorHAnsi" w:cstheme="minorHAnsi"/>
        </w:rPr>
        <w:t xml:space="preserve">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6CAA" w14:textId="6A73DE09" w:rsidR="00613D06" w:rsidRPr="004109F6" w:rsidRDefault="00613D06">
    <w:pPr>
      <w:pStyle w:val="Zhlav"/>
      <w:rPr>
        <w:rFonts w:ascii="Times New Roman" w:hAnsi="Times New Roman" w:cs="Times New Roman"/>
        <w:sz w:val="24"/>
        <w:szCs w:val="24"/>
      </w:rPr>
    </w:pPr>
    <w:r w:rsidRPr="004109F6">
      <w:rPr>
        <w:rFonts w:ascii="Times New Roman" w:hAnsi="Times New Roman" w:cs="Times New Roman"/>
        <w:sz w:val="24"/>
        <w:szCs w:val="24"/>
      </w:rPr>
      <w:t>Příloha č. 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70D3"/>
    <w:rsid w:val="00121016"/>
    <w:rsid w:val="001228A4"/>
    <w:rsid w:val="00127BF4"/>
    <w:rsid w:val="00134843"/>
    <w:rsid w:val="00145C95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731A0"/>
    <w:rsid w:val="00282D47"/>
    <w:rsid w:val="00291482"/>
    <w:rsid w:val="00294B86"/>
    <w:rsid w:val="00297839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109F6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B5C5E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50A9A"/>
    <w:rsid w:val="005766C8"/>
    <w:rsid w:val="00576B84"/>
    <w:rsid w:val="005811AC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00B97"/>
    <w:rsid w:val="00612A58"/>
    <w:rsid w:val="00613D06"/>
    <w:rsid w:val="00613D8E"/>
    <w:rsid w:val="00614A57"/>
    <w:rsid w:val="00614D3F"/>
    <w:rsid w:val="00631A4F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2153"/>
    <w:rsid w:val="007E2F80"/>
    <w:rsid w:val="007E60D5"/>
    <w:rsid w:val="007E7017"/>
    <w:rsid w:val="007E7260"/>
    <w:rsid w:val="007F1522"/>
    <w:rsid w:val="007F3667"/>
    <w:rsid w:val="007F7970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52DE3"/>
    <w:rsid w:val="00A66095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FC4"/>
    <w:rsid w:val="00C535FE"/>
    <w:rsid w:val="00C54216"/>
    <w:rsid w:val="00C5483F"/>
    <w:rsid w:val="00C54BD2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2023-10-13T10:52:00Z</dcterms:modified>
</cp:coreProperties>
</file>