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CAB" w14:textId="77777777" w:rsidR="00192082" w:rsidRDefault="00192082">
      <w:pPr>
        <w:spacing w:after="0" w:line="259" w:lineRule="auto"/>
        <w:ind w:left="0" w:right="4" w:firstLine="0"/>
        <w:jc w:val="center"/>
        <w:rPr>
          <w:b/>
          <w:sz w:val="36"/>
          <w:szCs w:val="36"/>
        </w:rPr>
      </w:pPr>
    </w:p>
    <w:p w14:paraId="4B3FFAB8" w14:textId="0FBEDE04" w:rsidR="000F541D" w:rsidRPr="002F20D4" w:rsidRDefault="0044733F">
      <w:pPr>
        <w:spacing w:after="0" w:line="259" w:lineRule="auto"/>
        <w:ind w:left="0" w:right="4" w:firstLine="0"/>
        <w:jc w:val="center"/>
        <w:rPr>
          <w:sz w:val="36"/>
          <w:szCs w:val="36"/>
        </w:rPr>
      </w:pPr>
      <w:r>
        <w:rPr>
          <w:b/>
          <w:sz w:val="36"/>
          <w:szCs w:val="36"/>
        </w:rPr>
        <w:t>VYSVĚTLENÍ ZADÁVACÍ DOKUMENTACE Č. 1</w:t>
      </w:r>
    </w:p>
    <w:p w14:paraId="708247F9" w14:textId="285805D0" w:rsidR="000F541D" w:rsidRDefault="007674B2" w:rsidP="00A003AB">
      <w:pPr>
        <w:spacing w:after="153"/>
        <w:jc w:val="center"/>
      </w:pPr>
      <w:r>
        <w:t>k veřejné zakázce dle zákona č. 134/2016 Sb., o zadávání veřejných zakázek, ve znění pozdějších předpisů, (dále jen „zákon“)</w:t>
      </w:r>
    </w:p>
    <w:p w14:paraId="51100135" w14:textId="77777777" w:rsidR="000F541D" w:rsidRDefault="007674B2">
      <w:pPr>
        <w:spacing w:after="0" w:line="259" w:lineRule="auto"/>
        <w:ind w:left="46" w:firstLine="0"/>
        <w:jc w:val="center"/>
      </w:pPr>
      <w:r>
        <w:t xml:space="preserve"> </w:t>
      </w:r>
    </w:p>
    <w:tbl>
      <w:tblPr>
        <w:tblStyle w:val="TableGrid"/>
        <w:tblW w:w="10058" w:type="dxa"/>
        <w:tblInd w:w="-150" w:type="dxa"/>
        <w:tblCellMar>
          <w:top w:w="75" w:type="dxa"/>
          <w:left w:w="97" w:type="dxa"/>
          <w:right w:w="49" w:type="dxa"/>
        </w:tblCellMar>
        <w:tblLook w:val="04A0" w:firstRow="1" w:lastRow="0" w:firstColumn="1" w:lastColumn="0" w:noHBand="0" w:noVBand="1"/>
      </w:tblPr>
      <w:tblGrid>
        <w:gridCol w:w="4438"/>
        <w:gridCol w:w="5620"/>
      </w:tblGrid>
      <w:tr w:rsidR="000F541D" w14:paraId="09B70A42" w14:textId="77777777" w:rsidTr="00957F4F">
        <w:trPr>
          <w:trHeight w:val="125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E0B41DE" w14:textId="77777777" w:rsidR="000F541D" w:rsidRDefault="007674B2">
            <w:pPr>
              <w:spacing w:after="0" w:line="259" w:lineRule="auto"/>
              <w:ind w:left="0" w:firstLine="0"/>
              <w:jc w:val="left"/>
            </w:pPr>
            <w:bookmarkStart w:id="0" w:name="_Hlk148093349"/>
            <w:r>
              <w:rPr>
                <w:b/>
              </w:rPr>
              <w:t xml:space="preserve">Název veřejné zakázky: </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40EAC5E7" w14:textId="6C495951" w:rsidR="000F541D" w:rsidRDefault="005F1DEF">
            <w:pPr>
              <w:spacing w:after="0" w:line="259" w:lineRule="auto"/>
              <w:ind w:left="1" w:right="50" w:firstLine="0"/>
            </w:pPr>
            <w:bookmarkStart w:id="1" w:name="_Hlk132196317"/>
            <w:r>
              <w:rPr>
                <w:b/>
              </w:rPr>
              <w:t>Modernizace VO v obci Vraňany</w:t>
            </w:r>
            <w:r w:rsidR="007674B2">
              <w:rPr>
                <w:b/>
              </w:rPr>
              <w:t xml:space="preserve"> </w:t>
            </w:r>
            <w:bookmarkEnd w:id="1"/>
          </w:p>
        </w:tc>
      </w:tr>
      <w:bookmarkEnd w:id="0"/>
      <w:tr w:rsidR="000F541D" w14:paraId="17743B73"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4E114990" w14:textId="77777777" w:rsidR="000F541D" w:rsidRDefault="007674B2">
            <w:pPr>
              <w:spacing w:after="0" w:line="259" w:lineRule="auto"/>
              <w:ind w:left="0" w:firstLine="0"/>
              <w:jc w:val="left"/>
            </w:pPr>
            <w:r>
              <w:rPr>
                <w:b/>
              </w:rPr>
              <w:t>Druh zadávacího řízení:</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83FED03" w14:textId="06D46414" w:rsidR="000F541D" w:rsidRDefault="005F1DEF">
            <w:pPr>
              <w:spacing w:after="0" w:line="259" w:lineRule="auto"/>
              <w:ind w:left="1" w:firstLine="0"/>
              <w:jc w:val="left"/>
            </w:pPr>
            <w:r>
              <w:t>Zjednodušené podlimitní řízení</w:t>
            </w:r>
          </w:p>
        </w:tc>
      </w:tr>
      <w:tr w:rsidR="000F541D" w14:paraId="1839864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1195675" w14:textId="77777777" w:rsidR="000F541D" w:rsidRDefault="007674B2">
            <w:pPr>
              <w:spacing w:after="0" w:line="259" w:lineRule="auto"/>
              <w:ind w:left="0" w:firstLine="0"/>
              <w:jc w:val="left"/>
            </w:pPr>
            <w:r>
              <w:rPr>
                <w:b/>
              </w:rPr>
              <w:t>Předmět veřejné zakázky:</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416C2BD" w14:textId="77777777" w:rsidR="000F541D" w:rsidRDefault="007674B2">
            <w:pPr>
              <w:spacing w:after="0" w:line="259" w:lineRule="auto"/>
              <w:ind w:left="1" w:firstLine="0"/>
              <w:jc w:val="left"/>
            </w:pPr>
            <w:r>
              <w:t xml:space="preserve">Dodávky </w:t>
            </w:r>
          </w:p>
        </w:tc>
      </w:tr>
      <w:tr w:rsidR="000F541D" w14:paraId="0AB2C4FD"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1E145C7" w14:textId="77777777" w:rsidR="000F541D" w:rsidRDefault="007674B2">
            <w:pPr>
              <w:spacing w:after="0" w:line="259" w:lineRule="auto"/>
              <w:ind w:left="0" w:firstLine="0"/>
              <w:jc w:val="left"/>
            </w:pPr>
            <w:r>
              <w:rPr>
                <w:b/>
              </w:rPr>
              <w:t>Režim veřejné zakázky:</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A3EEA63" w14:textId="728CF81C" w:rsidR="000F541D" w:rsidRDefault="005F1DEF">
            <w:pPr>
              <w:spacing w:after="0" w:line="259" w:lineRule="auto"/>
              <w:ind w:left="1" w:firstLine="0"/>
              <w:jc w:val="left"/>
            </w:pPr>
            <w:r>
              <w:t>Podlimitní</w:t>
            </w:r>
          </w:p>
        </w:tc>
      </w:tr>
      <w:tr w:rsidR="000F541D" w14:paraId="27ADD889"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73BDC67" w14:textId="77777777" w:rsidR="000F541D" w:rsidRDefault="007674B2">
            <w:pPr>
              <w:spacing w:after="0" w:line="259" w:lineRule="auto"/>
              <w:ind w:left="0" w:firstLine="0"/>
              <w:jc w:val="left"/>
            </w:pPr>
            <w:r>
              <w:rPr>
                <w:b/>
              </w:rPr>
              <w:t>Zadavatel:</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1E8321A1" w14:textId="753B7A75" w:rsidR="000F541D" w:rsidRDefault="005F1DEF">
            <w:pPr>
              <w:spacing w:after="0" w:line="259" w:lineRule="auto"/>
              <w:ind w:left="1" w:firstLine="0"/>
              <w:jc w:val="left"/>
            </w:pPr>
            <w:r>
              <w:t>Obec Vraňany</w:t>
            </w:r>
          </w:p>
        </w:tc>
      </w:tr>
      <w:tr w:rsidR="000F541D" w14:paraId="0483ECE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5358B857" w14:textId="77777777" w:rsidR="000F541D" w:rsidRDefault="007674B2">
            <w:pPr>
              <w:spacing w:after="0" w:line="259" w:lineRule="auto"/>
              <w:ind w:left="0" w:firstLine="0"/>
              <w:jc w:val="left"/>
            </w:pPr>
            <w:r>
              <w:rPr>
                <w:b/>
              </w:rPr>
              <w:t>Sídlo zadavatele:</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DA4C0C5" w14:textId="326F8E8C" w:rsidR="000F541D" w:rsidRDefault="005F1DEF">
            <w:pPr>
              <w:spacing w:after="0" w:line="259" w:lineRule="auto"/>
              <w:ind w:left="1" w:firstLine="0"/>
              <w:jc w:val="left"/>
            </w:pPr>
            <w:r>
              <w:t>Vraňany 37, 277 07 Vraňany</w:t>
            </w:r>
          </w:p>
        </w:tc>
      </w:tr>
      <w:tr w:rsidR="000F541D" w14:paraId="3917EFF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5424419E" w14:textId="77777777" w:rsidR="000F541D" w:rsidRDefault="007674B2">
            <w:pPr>
              <w:spacing w:after="0" w:line="259" w:lineRule="auto"/>
              <w:ind w:left="0" w:firstLine="0"/>
              <w:jc w:val="left"/>
            </w:pPr>
            <w:r>
              <w:rPr>
                <w:b/>
              </w:rPr>
              <w:t>IČO:</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DF6333A" w14:textId="14F17A1D" w:rsidR="000F541D" w:rsidRDefault="005F1DEF">
            <w:pPr>
              <w:spacing w:after="0" w:line="259" w:lineRule="auto"/>
              <w:ind w:left="1" w:firstLine="0"/>
              <w:jc w:val="left"/>
            </w:pPr>
            <w:r>
              <w:t>00237302</w:t>
            </w:r>
          </w:p>
        </w:tc>
      </w:tr>
      <w:tr w:rsidR="000F541D" w14:paraId="1AA4B14D" w14:textId="77777777">
        <w:trPr>
          <w:trHeight w:val="763"/>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65DC3E6" w14:textId="77777777" w:rsidR="000F541D" w:rsidRDefault="007674B2">
            <w:pPr>
              <w:spacing w:after="0" w:line="259" w:lineRule="auto"/>
              <w:ind w:left="0" w:firstLine="0"/>
              <w:jc w:val="left"/>
            </w:pPr>
            <w:r w:rsidRPr="00B655DA">
              <w:rPr>
                <w:b/>
              </w:rPr>
              <w:t>Osoba oprávněná jednat za zadavatele:</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36314159" w14:textId="012F43A9" w:rsidR="000F541D" w:rsidRPr="00CE56C9" w:rsidRDefault="005F1DEF">
            <w:pPr>
              <w:spacing w:after="0" w:line="259" w:lineRule="auto"/>
              <w:ind w:left="1" w:right="116" w:firstLine="0"/>
              <w:jc w:val="left"/>
              <w:rPr>
                <w:color w:val="FF0000"/>
              </w:rPr>
            </w:pPr>
            <w:r>
              <w:t>Martin Chmelík, starosta obce</w:t>
            </w:r>
          </w:p>
        </w:tc>
      </w:tr>
      <w:tr w:rsidR="00CE56C9" w14:paraId="65E5703A" w14:textId="77777777">
        <w:trPr>
          <w:trHeight w:val="463"/>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65ED9CA5" w14:textId="25CF2D3C" w:rsidR="00CE56C9" w:rsidRDefault="00CE56C9">
            <w:pPr>
              <w:spacing w:after="0" w:line="259" w:lineRule="auto"/>
              <w:ind w:left="0" w:firstLine="0"/>
              <w:jc w:val="left"/>
              <w:rPr>
                <w:b/>
              </w:rPr>
            </w:pPr>
            <w:r>
              <w:rPr>
                <w:b/>
              </w:rPr>
              <w:t>Oprávněná osoba jednat ve věcech technických:</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679F50A3" w14:textId="0D434C6A" w:rsidR="00CE56C9" w:rsidRDefault="00CE56C9">
            <w:pPr>
              <w:spacing w:after="0" w:line="259" w:lineRule="auto"/>
              <w:ind w:left="1" w:firstLine="0"/>
              <w:jc w:val="left"/>
            </w:pPr>
          </w:p>
        </w:tc>
      </w:tr>
      <w:tr w:rsidR="000F541D" w14:paraId="7C0F1207" w14:textId="77777777">
        <w:trPr>
          <w:trHeight w:val="463"/>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3B3292C4" w14:textId="371058D2" w:rsidR="000F541D" w:rsidRDefault="007674B2">
            <w:pPr>
              <w:spacing w:after="0" w:line="259" w:lineRule="auto"/>
              <w:ind w:left="0" w:firstLine="0"/>
              <w:jc w:val="left"/>
            </w:pPr>
            <w:r>
              <w:rPr>
                <w:b/>
              </w:rPr>
              <w:t xml:space="preserve">Profil zadavatele: </w:t>
            </w:r>
            <w:r w:rsidR="00CE56C9">
              <w:rPr>
                <w:b/>
              </w:rP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1E354119" w14:textId="5AA54189" w:rsidR="000F541D" w:rsidRDefault="005F1DEF">
            <w:pPr>
              <w:spacing w:after="0" w:line="259" w:lineRule="auto"/>
              <w:ind w:left="1" w:firstLine="0"/>
              <w:jc w:val="left"/>
            </w:pPr>
            <w:r>
              <w:t>https://www.profilzadavatele.cz/profil-zadavatele/obec-vranany_4466/</w:t>
            </w:r>
            <w:r w:rsidR="00957F4F">
              <w:t xml:space="preserve"> </w:t>
            </w:r>
          </w:p>
        </w:tc>
      </w:tr>
    </w:tbl>
    <w:p w14:paraId="69338E5A" w14:textId="77777777" w:rsidR="000F541D" w:rsidRDefault="007674B2">
      <w:pPr>
        <w:spacing w:after="0" w:line="259" w:lineRule="auto"/>
        <w:ind w:left="0" w:firstLine="0"/>
        <w:jc w:val="left"/>
      </w:pPr>
      <w:r>
        <w:rPr>
          <w:sz w:val="24"/>
        </w:rPr>
        <w:t xml:space="preserve"> </w:t>
      </w:r>
    </w:p>
    <w:tbl>
      <w:tblPr>
        <w:tblStyle w:val="TableGrid"/>
        <w:tblW w:w="10058" w:type="dxa"/>
        <w:tblInd w:w="-150" w:type="dxa"/>
        <w:tblCellMar>
          <w:top w:w="75" w:type="dxa"/>
          <w:left w:w="97" w:type="dxa"/>
          <w:right w:w="115" w:type="dxa"/>
        </w:tblCellMar>
        <w:tblLook w:val="04A0" w:firstRow="1" w:lastRow="0" w:firstColumn="1" w:lastColumn="0" w:noHBand="0" w:noVBand="1"/>
      </w:tblPr>
      <w:tblGrid>
        <w:gridCol w:w="4439"/>
        <w:gridCol w:w="5619"/>
      </w:tblGrid>
      <w:tr w:rsidR="000F541D" w14:paraId="6244B8A9"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79E8FD9D" w14:textId="7F94980F" w:rsidR="000F541D" w:rsidRDefault="007674B2">
            <w:pPr>
              <w:spacing w:after="0" w:line="259" w:lineRule="auto"/>
              <w:ind w:left="0" w:firstLine="0"/>
              <w:jc w:val="left"/>
            </w:pPr>
            <w:r>
              <w:rPr>
                <w:b/>
              </w:rPr>
              <w:t>ID datové schránky</w:t>
            </w:r>
            <w:r w:rsidR="00B655DA">
              <w:rPr>
                <w:b/>
              </w:rPr>
              <w:t xml:space="preserve"> zadavatele</w:t>
            </w:r>
            <w:r>
              <w:rPr>
                <w:b/>
              </w:rP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7A5677F4" w14:textId="038871E2" w:rsidR="000F541D" w:rsidRDefault="005F1DEF">
            <w:pPr>
              <w:spacing w:after="0" w:line="259" w:lineRule="auto"/>
              <w:ind w:left="1" w:firstLine="0"/>
              <w:jc w:val="left"/>
            </w:pPr>
            <w:r>
              <w:t>eirbgn7</w:t>
            </w:r>
          </w:p>
        </w:tc>
      </w:tr>
      <w:tr w:rsidR="000F541D" w14:paraId="45C42CCD" w14:textId="77777777">
        <w:trPr>
          <w:trHeight w:val="494"/>
        </w:trPr>
        <w:tc>
          <w:tcPr>
            <w:tcW w:w="4439" w:type="dxa"/>
            <w:tcBorders>
              <w:top w:val="single" w:sz="12" w:space="0" w:color="FFFFFF"/>
              <w:left w:val="single" w:sz="12" w:space="0" w:color="FFFFFF"/>
              <w:bottom w:val="double" w:sz="40" w:space="0" w:color="FFFF99"/>
              <w:right w:val="single" w:sz="12" w:space="0" w:color="FFFFFF"/>
            </w:tcBorders>
            <w:shd w:val="clear" w:color="auto" w:fill="FFFF99"/>
            <w:vAlign w:val="center"/>
          </w:tcPr>
          <w:p w14:paraId="016D1054" w14:textId="77777777" w:rsidR="000F541D" w:rsidRDefault="007674B2">
            <w:pPr>
              <w:spacing w:after="0" w:line="259" w:lineRule="auto"/>
              <w:ind w:left="0" w:firstLine="0"/>
              <w:jc w:val="left"/>
            </w:pPr>
            <w:r>
              <w:rPr>
                <w:b/>
              </w:rPr>
              <w:t xml:space="preserve">Administrace veřejné zakázky: </w:t>
            </w:r>
          </w:p>
        </w:tc>
        <w:tc>
          <w:tcPr>
            <w:tcW w:w="5620" w:type="dxa"/>
            <w:tcBorders>
              <w:top w:val="single" w:sz="12" w:space="0" w:color="FFFFFF"/>
              <w:left w:val="single" w:sz="12" w:space="0" w:color="FFFFFF"/>
              <w:bottom w:val="double" w:sz="40" w:space="0" w:color="FFFF99"/>
              <w:right w:val="single" w:sz="12" w:space="0" w:color="FFFFFF"/>
            </w:tcBorders>
            <w:shd w:val="clear" w:color="auto" w:fill="FFFF99"/>
            <w:vAlign w:val="center"/>
          </w:tcPr>
          <w:p w14:paraId="50180D54" w14:textId="09A14D9F" w:rsidR="000F541D" w:rsidRDefault="007C4045">
            <w:pPr>
              <w:spacing w:after="0" w:line="259" w:lineRule="auto"/>
              <w:ind w:left="1" w:firstLine="0"/>
              <w:jc w:val="left"/>
            </w:pPr>
            <w:r>
              <w:t xml:space="preserve">Smluvní zástupce zadavatele: </w:t>
            </w:r>
            <w:r w:rsidR="005F1DEF">
              <w:t xml:space="preserve">Regionální rozvojová agentura Východní Moravy, třída Tomáše </w:t>
            </w:r>
            <w:r w:rsidR="000E522D">
              <w:t>B</w:t>
            </w:r>
            <w:r w:rsidR="005F1DEF">
              <w:t>ati 5146, Zlín 760 01</w:t>
            </w:r>
          </w:p>
        </w:tc>
      </w:tr>
      <w:tr w:rsidR="000F541D" w14:paraId="4D1DD4FA" w14:textId="77777777">
        <w:trPr>
          <w:trHeight w:val="499"/>
        </w:trPr>
        <w:tc>
          <w:tcPr>
            <w:tcW w:w="4439" w:type="dxa"/>
            <w:tcBorders>
              <w:top w:val="double" w:sz="40" w:space="0" w:color="FFFF99"/>
              <w:left w:val="single" w:sz="12" w:space="0" w:color="FFFFFF"/>
              <w:bottom w:val="single" w:sz="12" w:space="0" w:color="FFFFFF"/>
              <w:right w:val="single" w:sz="12" w:space="0" w:color="FFFFFF"/>
            </w:tcBorders>
            <w:shd w:val="clear" w:color="auto" w:fill="FFFF99"/>
            <w:vAlign w:val="center"/>
          </w:tcPr>
          <w:p w14:paraId="11F79F40" w14:textId="1112C38A" w:rsidR="000F541D" w:rsidRPr="008B0FB7" w:rsidRDefault="008235CB">
            <w:pPr>
              <w:spacing w:after="0" w:line="259" w:lineRule="auto"/>
              <w:ind w:left="0" w:firstLine="0"/>
              <w:jc w:val="left"/>
            </w:pPr>
            <w:r w:rsidRPr="00B655DA">
              <w:rPr>
                <w:b/>
              </w:rPr>
              <w:t xml:space="preserve">Osoba oprávněná jednat za </w:t>
            </w:r>
            <w:r>
              <w:rPr>
                <w:b/>
              </w:rPr>
              <w:t xml:space="preserve">zástupce </w:t>
            </w:r>
            <w:r w:rsidRPr="00B655DA">
              <w:rPr>
                <w:b/>
              </w:rPr>
              <w:t>zadavatele</w:t>
            </w:r>
            <w:r>
              <w:rPr>
                <w:b/>
              </w:rPr>
              <w:t>:</w:t>
            </w:r>
          </w:p>
        </w:tc>
        <w:tc>
          <w:tcPr>
            <w:tcW w:w="5620" w:type="dxa"/>
            <w:tcBorders>
              <w:top w:val="double" w:sz="40" w:space="0" w:color="FFFF99"/>
              <w:left w:val="single" w:sz="12" w:space="0" w:color="FFFFFF"/>
              <w:bottom w:val="single" w:sz="12" w:space="0" w:color="FFFFFF"/>
              <w:right w:val="single" w:sz="12" w:space="0" w:color="FFFFFF"/>
            </w:tcBorders>
            <w:shd w:val="clear" w:color="auto" w:fill="FFFF99"/>
            <w:vAlign w:val="center"/>
          </w:tcPr>
          <w:p w14:paraId="63A50781" w14:textId="6B809CEE" w:rsidR="000F541D" w:rsidRPr="008B0FB7" w:rsidRDefault="008235CB">
            <w:pPr>
              <w:spacing w:after="0" w:line="259" w:lineRule="auto"/>
              <w:ind w:left="1" w:firstLine="0"/>
              <w:jc w:val="left"/>
            </w:pPr>
            <w:r>
              <w:t>Ing. Tomáš Šturala</w:t>
            </w:r>
          </w:p>
        </w:tc>
      </w:tr>
      <w:tr w:rsidR="000F541D" w14:paraId="40B485EC"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0C8050FE" w14:textId="77777777" w:rsidR="000F541D" w:rsidRDefault="007674B2">
            <w:pPr>
              <w:spacing w:after="0" w:line="259" w:lineRule="auto"/>
              <w:ind w:left="0" w:firstLine="0"/>
              <w:jc w:val="left"/>
            </w:pPr>
            <w:r>
              <w:rPr>
                <w:b/>
              </w:rPr>
              <w:t xml:space="preserve">Tel.: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31AFCF68" w14:textId="497478A2" w:rsidR="000F541D" w:rsidRDefault="008B0FB7">
            <w:pPr>
              <w:spacing w:after="0" w:line="259" w:lineRule="auto"/>
              <w:ind w:left="1" w:firstLine="0"/>
              <w:jc w:val="left"/>
            </w:pPr>
            <w:r>
              <w:t xml:space="preserve">+420 </w:t>
            </w:r>
            <w:r w:rsidR="00A003AB">
              <w:t>731 623 492</w:t>
            </w:r>
          </w:p>
        </w:tc>
      </w:tr>
      <w:tr w:rsidR="00A003AB" w14:paraId="1BD68F81"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65ACA832" w14:textId="2103B3BE" w:rsidR="00A003AB" w:rsidRDefault="00A003AB">
            <w:pPr>
              <w:spacing w:after="0" w:line="259" w:lineRule="auto"/>
              <w:ind w:left="0" w:firstLine="0"/>
              <w:jc w:val="left"/>
              <w:rPr>
                <w:b/>
              </w:rPr>
            </w:pPr>
            <w:r>
              <w:rPr>
                <w:b/>
              </w:rPr>
              <w:t>Email:</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2BBD64F3" w14:textId="12635018" w:rsidR="00A003AB" w:rsidRDefault="00A003AB">
            <w:pPr>
              <w:spacing w:after="0" w:line="259" w:lineRule="auto"/>
              <w:ind w:left="1" w:firstLine="0"/>
              <w:jc w:val="left"/>
            </w:pPr>
            <w:r>
              <w:t>sturala@</w:t>
            </w:r>
            <w:r w:rsidR="005F1DEF">
              <w:t>rravm.cz</w:t>
            </w:r>
          </w:p>
        </w:tc>
      </w:tr>
    </w:tbl>
    <w:p w14:paraId="60EDE101" w14:textId="20DDCBD1" w:rsidR="002F20D4" w:rsidRDefault="007674B2">
      <w:pPr>
        <w:spacing w:after="303" w:line="259" w:lineRule="auto"/>
        <w:ind w:left="0" w:firstLine="0"/>
        <w:jc w:val="left"/>
        <w:rPr>
          <w:sz w:val="24"/>
        </w:rPr>
      </w:pPr>
      <w:r>
        <w:rPr>
          <w:sz w:val="24"/>
        </w:rPr>
        <w:t xml:space="preserve"> </w:t>
      </w:r>
    </w:p>
    <w:p w14:paraId="3DED7EBB" w14:textId="3773F22D" w:rsidR="0044733F" w:rsidRPr="0044733F" w:rsidRDefault="0044733F" w:rsidP="0044733F">
      <w:pPr>
        <w:spacing w:after="0" w:line="240" w:lineRule="auto"/>
        <w:ind w:left="0" w:firstLine="0"/>
        <w:jc w:val="left"/>
        <w:rPr>
          <w:b/>
          <w:bCs/>
          <w:sz w:val="24"/>
        </w:rPr>
      </w:pPr>
      <w:r w:rsidRPr="0044733F">
        <w:rPr>
          <w:b/>
          <w:bCs/>
          <w:sz w:val="24"/>
        </w:rPr>
        <w:lastRenderedPageBreak/>
        <w:t>Dotaz č. 1</w:t>
      </w:r>
    </w:p>
    <w:p w14:paraId="2BB7B415" w14:textId="0CBA4CDB" w:rsidR="0044733F" w:rsidRPr="0044733F" w:rsidRDefault="0044733F" w:rsidP="0044733F">
      <w:pPr>
        <w:spacing w:after="0" w:line="240" w:lineRule="auto"/>
        <w:rPr>
          <w:rFonts w:ascii="Tahoma" w:eastAsiaTheme="minorHAnsi" w:hAnsi="Tahoma" w:cs="Tahoma"/>
          <w:sz w:val="19"/>
          <w:szCs w:val="19"/>
          <w:shd w:val="clear" w:color="auto" w:fill="FFFFFF"/>
        </w:rPr>
      </w:pPr>
      <w:r>
        <w:rPr>
          <w:rFonts w:ascii="Tahoma" w:hAnsi="Tahoma" w:cs="Tahoma"/>
          <w:sz w:val="19"/>
          <w:szCs w:val="19"/>
          <w:shd w:val="clear" w:color="auto" w:fill="FFFFFF"/>
        </w:rPr>
        <w:t xml:space="preserve">V zadávací dokumentaci zadavatele jsme nenašli požadavek na výpočty rušivého světla. Opravdu nejsou technické výpočty osvětlení požadovány? </w:t>
      </w:r>
      <w:r>
        <w:t>Dle metodiky NPO musí být pro každou třídu osvětlení 1 vzorový výpočet rušivého světla.</w:t>
      </w:r>
      <w:r>
        <w:rPr>
          <w:rFonts w:ascii="Tahoma" w:eastAsiaTheme="minorHAnsi" w:hAnsi="Tahoma" w:cs="Tahoma"/>
          <w:sz w:val="19"/>
          <w:szCs w:val="19"/>
          <w:shd w:val="clear" w:color="auto" w:fill="FFFFFF"/>
        </w:rPr>
        <w:t xml:space="preserve"> </w:t>
      </w:r>
      <w:r>
        <w:rPr>
          <w:rFonts w:ascii="Tahoma" w:hAnsi="Tahoma" w:cs="Tahoma"/>
          <w:sz w:val="19"/>
          <w:szCs w:val="19"/>
          <w:shd w:val="clear" w:color="auto" w:fill="FFFFFF"/>
        </w:rPr>
        <w:t xml:space="preserve">V případě dohrání potřebných vzorových výpočtů žádáme zadavatele o zahrnutí </w:t>
      </w:r>
      <w:r>
        <w:t>specifikované výpočtové plochy (jejich velikosti) a vzdálenosti včetně rozteče bodů</w:t>
      </w:r>
      <w:r>
        <w:rPr>
          <w:rFonts w:ascii="Tahoma" w:hAnsi="Tahoma" w:cs="Tahoma"/>
          <w:sz w:val="19"/>
          <w:szCs w:val="19"/>
          <w:shd w:val="clear" w:color="auto" w:fill="FFFFFF"/>
        </w:rPr>
        <w:t>.</w:t>
      </w:r>
    </w:p>
    <w:p w14:paraId="4AFC1FE3" w14:textId="77777777" w:rsidR="0044733F" w:rsidRDefault="0044733F" w:rsidP="0044733F">
      <w:pPr>
        <w:spacing w:after="0" w:line="240" w:lineRule="auto"/>
        <w:ind w:left="0" w:firstLine="0"/>
        <w:jc w:val="left"/>
        <w:rPr>
          <w:sz w:val="24"/>
        </w:rPr>
      </w:pPr>
    </w:p>
    <w:p w14:paraId="08983E17" w14:textId="0B6C0B5A" w:rsidR="0044733F" w:rsidRPr="0044733F" w:rsidRDefault="0044733F" w:rsidP="0044733F">
      <w:pPr>
        <w:spacing w:after="0" w:line="240" w:lineRule="auto"/>
        <w:ind w:left="0" w:firstLine="0"/>
        <w:jc w:val="left"/>
        <w:rPr>
          <w:b/>
          <w:bCs/>
          <w:sz w:val="24"/>
        </w:rPr>
      </w:pPr>
      <w:r w:rsidRPr="0044733F">
        <w:rPr>
          <w:b/>
          <w:bCs/>
          <w:sz w:val="24"/>
        </w:rPr>
        <w:t>Odpověď č. 1</w:t>
      </w:r>
    </w:p>
    <w:p w14:paraId="3EF789CC" w14:textId="5BF4AB6F" w:rsidR="0044733F" w:rsidRDefault="0044733F" w:rsidP="0044733F">
      <w:pPr>
        <w:spacing w:after="0" w:line="240" w:lineRule="auto"/>
        <w:ind w:left="0" w:firstLine="0"/>
        <w:jc w:val="left"/>
        <w:rPr>
          <w:sz w:val="24"/>
        </w:rPr>
      </w:pPr>
      <w:r>
        <w:rPr>
          <w:sz w:val="24"/>
        </w:rPr>
        <w:t>Zadání je správné. Nejedná se o projekt financovaný z prostředků NPO.</w:t>
      </w:r>
    </w:p>
    <w:p w14:paraId="42EE84E0" w14:textId="304A2BA7" w:rsidR="0044733F" w:rsidRPr="0044733F" w:rsidRDefault="0044733F" w:rsidP="0044733F">
      <w:pPr>
        <w:spacing w:after="0" w:line="240" w:lineRule="auto"/>
        <w:ind w:left="0" w:firstLine="0"/>
        <w:jc w:val="left"/>
        <w:rPr>
          <w:b/>
          <w:bCs/>
          <w:sz w:val="24"/>
        </w:rPr>
      </w:pPr>
      <w:r w:rsidRPr="0044733F">
        <w:rPr>
          <w:b/>
          <w:bCs/>
          <w:sz w:val="24"/>
        </w:rPr>
        <w:t>------------------------------------------------------------------------------------------------------------------------------------</w:t>
      </w:r>
    </w:p>
    <w:p w14:paraId="7CF2B0A7" w14:textId="77777777" w:rsidR="0044733F" w:rsidRDefault="0044733F" w:rsidP="0044733F">
      <w:pPr>
        <w:spacing w:after="0" w:line="240" w:lineRule="auto"/>
        <w:ind w:left="0" w:firstLine="0"/>
        <w:jc w:val="left"/>
        <w:rPr>
          <w:sz w:val="24"/>
        </w:rPr>
      </w:pPr>
    </w:p>
    <w:p w14:paraId="55600F74" w14:textId="4E2B86E9" w:rsidR="0044733F" w:rsidRDefault="0044733F" w:rsidP="0044733F">
      <w:pPr>
        <w:spacing w:after="0" w:line="240" w:lineRule="auto"/>
        <w:ind w:left="0" w:firstLine="0"/>
        <w:jc w:val="left"/>
        <w:rPr>
          <w:sz w:val="24"/>
        </w:rPr>
      </w:pPr>
      <w:r>
        <w:rPr>
          <w:sz w:val="24"/>
        </w:rPr>
        <w:t>Dotaz č. 2</w:t>
      </w:r>
    </w:p>
    <w:p w14:paraId="0BB15ED4" w14:textId="77777777" w:rsidR="0044733F" w:rsidRDefault="0044733F" w:rsidP="0044733F">
      <w:pPr>
        <w:rPr>
          <w:rFonts w:ascii="Tahoma" w:eastAsiaTheme="minorHAnsi" w:hAnsi="Tahoma" w:cs="Tahoma"/>
          <w:sz w:val="19"/>
          <w:szCs w:val="19"/>
          <w:shd w:val="clear" w:color="auto" w:fill="FFFFFF"/>
        </w:rPr>
      </w:pPr>
      <w:r>
        <w:rPr>
          <w:rFonts w:ascii="Tahoma" w:hAnsi="Tahoma" w:cs="Tahoma"/>
          <w:sz w:val="19"/>
          <w:szCs w:val="19"/>
          <w:shd w:val="clear" w:color="auto" w:fill="FFFFFF"/>
        </w:rPr>
        <w:t>V zadávací dokumentaci zadavatel požaduje od uchazečů doložení vzorků vztahujících se k předmětu plnění veřejné zakázky viz „Uchazeč je povinen předložit 1 ks svítidla, které zamýšlí do své nabídky v rámci výběrového řízení použít. Jedná se fyzicky funkční vzorek uvedení jako P5_4.5.7.8“.</w:t>
      </w:r>
    </w:p>
    <w:p w14:paraId="2E8FAD1B" w14:textId="77777777" w:rsidR="0044733F" w:rsidRDefault="0044733F" w:rsidP="0044733F">
      <w:pPr>
        <w:rPr>
          <w:rFonts w:ascii="Tahoma" w:hAnsi="Tahoma" w:cs="Tahoma"/>
          <w:sz w:val="19"/>
          <w:szCs w:val="19"/>
          <w:shd w:val="clear" w:color="auto" w:fill="FFFFFF"/>
        </w:rPr>
      </w:pPr>
    </w:p>
    <w:p w14:paraId="58F0A03A" w14:textId="77777777" w:rsidR="0044733F" w:rsidRDefault="0044733F" w:rsidP="0044733F">
      <w:pPr>
        <w:rPr>
          <w:rFonts w:ascii="Tahoma" w:hAnsi="Tahoma" w:cs="Tahoma"/>
          <w:sz w:val="19"/>
          <w:szCs w:val="19"/>
          <w:shd w:val="clear" w:color="auto" w:fill="FFFFFF"/>
        </w:rPr>
      </w:pPr>
      <w:r>
        <w:rPr>
          <w:rFonts w:ascii="Tahoma" w:hAnsi="Tahoma" w:cs="Tahoma"/>
          <w:sz w:val="19"/>
          <w:szCs w:val="19"/>
          <w:shd w:val="clear" w:color="auto" w:fill="FFFFFF"/>
        </w:rPr>
        <w:t xml:space="preserve">Bohužel musíme upozornit, že zadání je nejasné, jelikož dle přiložených STV je pro P5_4; P5_5; P5_7 </w:t>
      </w:r>
      <w:proofErr w:type="gramStart"/>
      <w:r>
        <w:rPr>
          <w:rFonts w:ascii="Tahoma" w:hAnsi="Tahoma" w:cs="Tahoma"/>
          <w:sz w:val="19"/>
          <w:szCs w:val="19"/>
          <w:shd w:val="clear" w:color="auto" w:fill="FFFFFF"/>
        </w:rPr>
        <w:t>10W</w:t>
      </w:r>
      <w:proofErr w:type="gramEnd"/>
      <w:r>
        <w:rPr>
          <w:rFonts w:ascii="Tahoma" w:hAnsi="Tahoma" w:cs="Tahoma"/>
          <w:sz w:val="19"/>
          <w:szCs w:val="19"/>
          <w:shd w:val="clear" w:color="auto" w:fill="FFFFFF"/>
        </w:rPr>
        <w:t xml:space="preserve"> a pro STV P5_8 18,3W to znamená, že zadavatel požaduje nejméně 2 vzorky. Může se ale stát, že pokud vyjdou z výpočtu 4 rozdílné příkony tak i 4 vzorky. </w:t>
      </w:r>
    </w:p>
    <w:p w14:paraId="223FAC7C" w14:textId="77777777" w:rsidR="0044733F" w:rsidRDefault="0044733F" w:rsidP="0044733F">
      <w:pPr>
        <w:rPr>
          <w:rFonts w:ascii="Tahoma" w:hAnsi="Tahoma" w:cs="Tahoma"/>
          <w:sz w:val="19"/>
          <w:szCs w:val="19"/>
          <w:shd w:val="clear" w:color="auto" w:fill="FFFFFF"/>
        </w:rPr>
      </w:pPr>
    </w:p>
    <w:p w14:paraId="7FC8DB99" w14:textId="77777777" w:rsidR="0044733F" w:rsidRDefault="0044733F" w:rsidP="0044733F">
      <w:pPr>
        <w:rPr>
          <w:rFonts w:ascii="Tahoma" w:hAnsi="Tahoma" w:cs="Tahoma"/>
          <w:sz w:val="19"/>
          <w:szCs w:val="19"/>
          <w:shd w:val="clear" w:color="auto" w:fill="FFFFFF"/>
        </w:rPr>
      </w:pPr>
      <w:r>
        <w:rPr>
          <w:rFonts w:ascii="Tahoma" w:hAnsi="Tahoma" w:cs="Tahoma"/>
          <w:sz w:val="19"/>
          <w:szCs w:val="19"/>
          <w:shd w:val="clear" w:color="auto" w:fill="FFFFFF"/>
        </w:rPr>
        <w:t xml:space="preserve">Žádáme zadavatele o jasnou specifikaci požadavků na vzorek. </w:t>
      </w:r>
    </w:p>
    <w:p w14:paraId="579D7285" w14:textId="77777777" w:rsidR="0044733F" w:rsidRDefault="0044733F" w:rsidP="0044733F">
      <w:pPr>
        <w:rPr>
          <w:rFonts w:ascii="Tahoma" w:hAnsi="Tahoma" w:cs="Tahoma"/>
          <w:sz w:val="19"/>
          <w:szCs w:val="19"/>
          <w:shd w:val="clear" w:color="auto" w:fill="FFFFFF"/>
        </w:rPr>
      </w:pPr>
    </w:p>
    <w:p w14:paraId="4E3F2E8F" w14:textId="77777777" w:rsidR="0044733F" w:rsidRDefault="0044733F" w:rsidP="0044733F">
      <w:pPr>
        <w:rPr>
          <w:rFonts w:ascii="Arial" w:hAnsi="Arial" w:cs="Arial"/>
          <w:color w:val="auto"/>
          <w:sz w:val="20"/>
          <w:szCs w:val="20"/>
        </w:rPr>
      </w:pPr>
      <w:r>
        <w:rPr>
          <w:rFonts w:ascii="Tahoma" w:hAnsi="Tahoma" w:cs="Tahoma"/>
          <w:sz w:val="19"/>
          <w:szCs w:val="19"/>
          <w:shd w:val="clear" w:color="auto" w:fill="FFFFFF"/>
        </w:rPr>
        <w:t>Zároveň si dovolujeme upozornit zadavatele, že v příloze č. 4 „Návrh smlouvy“ zadavatel uvádí u harmonogramu akce následující znění „</w:t>
      </w:r>
      <w:r>
        <w:rPr>
          <w:rFonts w:ascii="Arial" w:hAnsi="Arial" w:cs="Arial"/>
          <w:sz w:val="20"/>
          <w:szCs w:val="20"/>
        </w:rPr>
        <w:t>Zprovoznění nově instalovaných rozvaděčů veřejného osvětlení, jejich integrace do stávajícího systému řízení“. V zadávací dokumentaci zadavatele jsme nikde nenašli, že by svítidlo mělo obsahovat nemá/</w:t>
      </w:r>
      <w:proofErr w:type="spellStart"/>
      <w:r>
        <w:rPr>
          <w:rFonts w:ascii="Arial" w:hAnsi="Arial" w:cs="Arial"/>
          <w:sz w:val="20"/>
          <w:szCs w:val="20"/>
        </w:rPr>
        <w:t>zhaga</w:t>
      </w:r>
      <w:proofErr w:type="spellEnd"/>
      <w:r>
        <w:rPr>
          <w:rFonts w:ascii="Arial" w:hAnsi="Arial" w:cs="Arial"/>
          <w:sz w:val="20"/>
          <w:szCs w:val="20"/>
        </w:rPr>
        <w:t xml:space="preserve"> konektor + řídící modul. </w:t>
      </w:r>
    </w:p>
    <w:p w14:paraId="68EA0069" w14:textId="77777777" w:rsidR="0044733F" w:rsidRDefault="0044733F" w:rsidP="0044733F">
      <w:pPr>
        <w:rPr>
          <w:rFonts w:ascii="Tahoma" w:hAnsi="Tahoma" w:cs="Tahoma"/>
          <w:sz w:val="19"/>
          <w:szCs w:val="19"/>
          <w:shd w:val="clear" w:color="auto" w:fill="FFFFFF"/>
        </w:rPr>
      </w:pPr>
    </w:p>
    <w:p w14:paraId="741E9B87" w14:textId="77777777" w:rsidR="0044733F" w:rsidRDefault="0044733F" w:rsidP="0044733F">
      <w:pPr>
        <w:rPr>
          <w:rFonts w:ascii="Tahoma" w:hAnsi="Tahoma" w:cs="Tahoma"/>
          <w:sz w:val="19"/>
          <w:szCs w:val="19"/>
          <w:shd w:val="clear" w:color="auto" w:fill="FFFFFF"/>
        </w:rPr>
      </w:pPr>
      <w:r>
        <w:rPr>
          <w:rFonts w:ascii="Tahoma" w:hAnsi="Tahoma" w:cs="Tahoma"/>
          <w:sz w:val="19"/>
          <w:szCs w:val="19"/>
          <w:shd w:val="clear" w:color="auto" w:fill="FFFFFF"/>
        </w:rPr>
        <w:t>Z důvodu vážných pochybení zadávacích podmínek žádáme zadavatele o adekvátní prodloužení lhůty pro podání nabídek.</w:t>
      </w:r>
    </w:p>
    <w:p w14:paraId="0D589FFC" w14:textId="77777777" w:rsidR="0044733F" w:rsidRDefault="0044733F" w:rsidP="0044733F">
      <w:pPr>
        <w:spacing w:after="0" w:line="240" w:lineRule="auto"/>
        <w:ind w:left="0" w:firstLine="0"/>
        <w:jc w:val="left"/>
        <w:rPr>
          <w:sz w:val="24"/>
        </w:rPr>
      </w:pPr>
    </w:p>
    <w:p w14:paraId="0116601A" w14:textId="639BBD44" w:rsidR="0044733F" w:rsidRDefault="0044733F" w:rsidP="0044733F">
      <w:pPr>
        <w:spacing w:after="0" w:line="240" w:lineRule="auto"/>
        <w:ind w:left="0" w:firstLine="0"/>
        <w:jc w:val="left"/>
        <w:rPr>
          <w:sz w:val="24"/>
        </w:rPr>
      </w:pPr>
      <w:r>
        <w:rPr>
          <w:sz w:val="24"/>
        </w:rPr>
        <w:t>Odpověď č. 2</w:t>
      </w:r>
    </w:p>
    <w:p w14:paraId="11D52146" w14:textId="495061F3" w:rsidR="0044733F" w:rsidRDefault="0044733F" w:rsidP="0044733F">
      <w:pPr>
        <w:spacing w:after="0" w:line="240" w:lineRule="auto"/>
        <w:ind w:left="0" w:firstLine="0"/>
        <w:jc w:val="left"/>
        <w:rPr>
          <w:sz w:val="24"/>
        </w:rPr>
      </w:pPr>
      <w:r>
        <w:rPr>
          <w:sz w:val="24"/>
        </w:rPr>
        <w:t>V příloze zasíláme upravené podklady dle dotazu.  Pokud bude účastník STV pro dané situace pomocí rozdílných výkonů, pak musí doložit vzorky pro všechny situace. Dokládáme také upravený návrh smlouvy. Zadavatel nebude požadovat integraci do stávajícího systému.</w:t>
      </w:r>
      <w:r w:rsidR="005D2388">
        <w:rPr>
          <w:sz w:val="24"/>
        </w:rPr>
        <w:t xml:space="preserve"> Veškeré přílohy přikládáme do přílohy s názvem Vysvětlení ZD č. 1 - přílohy</w:t>
      </w:r>
    </w:p>
    <w:p w14:paraId="3C57F51A" w14:textId="77777777" w:rsidR="0044733F" w:rsidRDefault="0044733F" w:rsidP="0044733F">
      <w:pPr>
        <w:spacing w:after="0" w:line="240" w:lineRule="auto"/>
        <w:ind w:left="0" w:firstLine="0"/>
        <w:jc w:val="left"/>
        <w:rPr>
          <w:sz w:val="24"/>
        </w:rPr>
      </w:pPr>
    </w:p>
    <w:p w14:paraId="06D994D1" w14:textId="77777777" w:rsidR="0044733F" w:rsidRDefault="0044733F" w:rsidP="0044733F">
      <w:pPr>
        <w:spacing w:after="0" w:line="240" w:lineRule="auto"/>
        <w:ind w:left="0" w:firstLine="0"/>
        <w:jc w:val="left"/>
        <w:rPr>
          <w:sz w:val="24"/>
        </w:rPr>
      </w:pPr>
    </w:p>
    <w:p w14:paraId="5D0B27F8" w14:textId="2F97EB5C" w:rsidR="0044733F" w:rsidRDefault="005D2388" w:rsidP="0044733F">
      <w:pPr>
        <w:spacing w:after="0" w:line="240" w:lineRule="auto"/>
        <w:ind w:left="0" w:firstLine="0"/>
        <w:jc w:val="left"/>
        <w:rPr>
          <w:sz w:val="24"/>
        </w:rPr>
      </w:pPr>
      <w:r>
        <w:rPr>
          <w:sz w:val="24"/>
        </w:rPr>
        <w:t xml:space="preserve">Na základě zjištěných skutečností se Zadavatel rozhodl prodloužit </w:t>
      </w:r>
      <w:r w:rsidR="0067443E">
        <w:rPr>
          <w:sz w:val="24"/>
        </w:rPr>
        <w:t>Lhůtu pro podání nabídek</w:t>
      </w:r>
      <w:r>
        <w:rPr>
          <w:sz w:val="24"/>
        </w:rPr>
        <w:t xml:space="preserve">. </w:t>
      </w:r>
      <w:r w:rsidR="0067443E">
        <w:rPr>
          <w:sz w:val="24"/>
        </w:rPr>
        <w:t>Nový termín</w:t>
      </w:r>
      <w:r>
        <w:rPr>
          <w:sz w:val="24"/>
        </w:rPr>
        <w:t xml:space="preserve"> pro podání nabídek j</w:t>
      </w:r>
      <w:r w:rsidR="0067443E">
        <w:rPr>
          <w:sz w:val="24"/>
        </w:rPr>
        <w:t xml:space="preserve">e 18. 12. 2023 do 10:00 hod. </w:t>
      </w:r>
    </w:p>
    <w:p w14:paraId="22F5CC6C" w14:textId="77777777" w:rsidR="00D05BCB" w:rsidRDefault="00D05BCB" w:rsidP="0044733F">
      <w:pPr>
        <w:spacing w:after="0" w:line="240" w:lineRule="auto"/>
        <w:ind w:left="0" w:firstLine="0"/>
        <w:jc w:val="left"/>
        <w:rPr>
          <w:sz w:val="24"/>
        </w:rPr>
      </w:pPr>
    </w:p>
    <w:p w14:paraId="5E804A21" w14:textId="77777777" w:rsidR="00D05BCB" w:rsidRDefault="00D05BCB" w:rsidP="0044733F">
      <w:pPr>
        <w:spacing w:after="0" w:line="240" w:lineRule="auto"/>
        <w:ind w:left="0" w:firstLine="0"/>
        <w:jc w:val="left"/>
        <w:rPr>
          <w:sz w:val="24"/>
        </w:rPr>
      </w:pPr>
    </w:p>
    <w:p w14:paraId="37ED03FA" w14:textId="77777777" w:rsidR="00D05BCB" w:rsidRDefault="00D05BCB" w:rsidP="0044733F">
      <w:pPr>
        <w:spacing w:after="0" w:line="240" w:lineRule="auto"/>
        <w:ind w:left="0" w:firstLine="0"/>
        <w:jc w:val="left"/>
        <w:rPr>
          <w:sz w:val="24"/>
        </w:rPr>
      </w:pPr>
    </w:p>
    <w:p w14:paraId="13C42547" w14:textId="77777777" w:rsidR="00D05BCB" w:rsidRDefault="00D05BCB" w:rsidP="0044733F">
      <w:pPr>
        <w:spacing w:after="0" w:line="240" w:lineRule="auto"/>
        <w:ind w:left="0" w:firstLine="0"/>
        <w:jc w:val="left"/>
        <w:rPr>
          <w:sz w:val="24"/>
        </w:rPr>
      </w:pPr>
    </w:p>
    <w:p w14:paraId="1808CCEF" w14:textId="77777777" w:rsidR="00D05BCB" w:rsidRDefault="00D05BCB" w:rsidP="0044733F">
      <w:pPr>
        <w:spacing w:after="0" w:line="240" w:lineRule="auto"/>
        <w:ind w:left="0" w:firstLine="0"/>
        <w:jc w:val="left"/>
        <w:rPr>
          <w:sz w:val="24"/>
        </w:rPr>
      </w:pPr>
    </w:p>
    <w:p w14:paraId="5C48E8A5" w14:textId="7333499C" w:rsidR="00D05BCB" w:rsidRDefault="00D05BCB" w:rsidP="0044733F">
      <w:pPr>
        <w:spacing w:after="0" w:line="240" w:lineRule="auto"/>
        <w:ind w:left="0" w:firstLine="0"/>
        <w:jc w:val="left"/>
        <w:rPr>
          <w:sz w:val="24"/>
        </w:rPr>
      </w:pPr>
      <w:r>
        <w:rPr>
          <w:sz w:val="24"/>
        </w:rPr>
        <w:t>Ing. Tomáš Šturala</w:t>
      </w:r>
    </w:p>
    <w:p w14:paraId="21E335C0" w14:textId="712B8BCA" w:rsidR="00D05BCB" w:rsidRDefault="00D05BCB" w:rsidP="0044733F">
      <w:pPr>
        <w:spacing w:after="0" w:line="240" w:lineRule="auto"/>
        <w:ind w:left="0" w:firstLine="0"/>
        <w:jc w:val="left"/>
        <w:rPr>
          <w:sz w:val="24"/>
        </w:rPr>
      </w:pPr>
      <w:r>
        <w:rPr>
          <w:sz w:val="24"/>
        </w:rPr>
        <w:t>Zástupce zadavatele</w:t>
      </w:r>
    </w:p>
    <w:sectPr w:rsidR="00D05BCB">
      <w:headerReference w:type="even" r:id="rId7"/>
      <w:headerReference w:type="default" r:id="rId8"/>
      <w:headerReference w:type="first" r:id="rId9"/>
      <w:pgSz w:w="11900" w:h="16840"/>
      <w:pgMar w:top="1757" w:right="1068" w:bottom="1498" w:left="1075" w:header="4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251F" w14:textId="77777777" w:rsidR="00737820" w:rsidRDefault="00737820">
      <w:pPr>
        <w:spacing w:after="0" w:line="240" w:lineRule="auto"/>
      </w:pPr>
      <w:r>
        <w:separator/>
      </w:r>
    </w:p>
  </w:endnote>
  <w:endnote w:type="continuationSeparator" w:id="0">
    <w:p w14:paraId="4AE67D5C" w14:textId="77777777" w:rsidR="00737820" w:rsidRDefault="0073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FCC3C" w14:textId="77777777" w:rsidR="00737820" w:rsidRDefault="00737820">
      <w:pPr>
        <w:spacing w:after="0" w:line="240" w:lineRule="auto"/>
      </w:pPr>
      <w:r>
        <w:separator/>
      </w:r>
    </w:p>
  </w:footnote>
  <w:footnote w:type="continuationSeparator" w:id="0">
    <w:p w14:paraId="640FA4EC" w14:textId="77777777" w:rsidR="00737820" w:rsidRDefault="0073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7E7" w14:textId="77777777" w:rsidR="000F541D" w:rsidRDefault="007674B2">
    <w:pPr>
      <w:spacing w:after="0" w:line="259" w:lineRule="auto"/>
      <w:ind w:left="0" w:firstLine="0"/>
      <w:jc w:val="left"/>
    </w:pPr>
    <w:r>
      <w:rPr>
        <w:noProof/>
      </w:rPr>
      <w:drawing>
        <wp:anchor distT="0" distB="0" distL="114300" distR="114300" simplePos="0" relativeHeight="251658240" behindDoc="0" locked="0" layoutInCell="1" allowOverlap="0" wp14:anchorId="6CB9DA6B" wp14:editId="30FD1A68">
          <wp:simplePos x="0" y="0"/>
          <wp:positionH relativeFrom="page">
            <wp:posOffset>874396</wp:posOffset>
          </wp:positionH>
          <wp:positionV relativeFrom="page">
            <wp:posOffset>285750</wp:posOffset>
          </wp:positionV>
          <wp:extent cx="2090632" cy="561340"/>
          <wp:effectExtent l="0" t="0" r="0" b="0"/>
          <wp:wrapSquare wrapText="bothSides"/>
          <wp:docPr id="810903305" name="Obrázek 8109033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4B22CA54" w14:textId="77777777" w:rsidR="000F541D" w:rsidRDefault="007674B2">
    <w:r>
      <w:rPr>
        <w:noProof/>
      </w:rPr>
      <mc:AlternateContent>
        <mc:Choice Requires="wpg">
          <w:drawing>
            <wp:anchor distT="0" distB="0" distL="114300" distR="114300" simplePos="0" relativeHeight="251659264" behindDoc="1" locked="0" layoutInCell="1" allowOverlap="1" wp14:anchorId="78EAD208" wp14:editId="63887D55">
              <wp:simplePos x="0" y="0"/>
              <wp:positionH relativeFrom="page">
                <wp:posOffset>0</wp:posOffset>
              </wp:positionH>
              <wp:positionV relativeFrom="page">
                <wp:posOffset>0</wp:posOffset>
              </wp:positionV>
              <wp:extent cx="1" cy="1"/>
              <wp:effectExtent l="0" t="0" r="0" b="0"/>
              <wp:wrapNone/>
              <wp:docPr id="12512" name="Group 125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51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749" w14:textId="3C9B5282" w:rsidR="000F541D" w:rsidRDefault="00B75F3E" w:rsidP="00434835">
    <w:pPr>
      <w:spacing w:after="0" w:line="259" w:lineRule="auto"/>
      <w:ind w:left="0" w:firstLine="0"/>
      <w:jc w:val="center"/>
    </w:pPr>
    <w:r>
      <w:rPr>
        <w:noProof/>
      </w:rPr>
      <w:drawing>
        <wp:inline distT="0" distB="0" distL="0" distR="0" wp14:anchorId="0573FC46" wp14:editId="375F91C1">
          <wp:extent cx="5074920" cy="836891"/>
          <wp:effectExtent l="0" t="0" r="0" b="1905"/>
          <wp:docPr id="793483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8315" name=""/>
                  <pic:cNvPicPr/>
                </pic:nvPicPr>
                <pic:blipFill>
                  <a:blip r:embed="rId1"/>
                  <a:stretch>
                    <a:fillRect/>
                  </a:stretch>
                </pic:blipFill>
                <pic:spPr>
                  <a:xfrm>
                    <a:off x="0" y="0"/>
                    <a:ext cx="5115135" cy="843523"/>
                  </a:xfrm>
                  <a:prstGeom prst="rect">
                    <a:avLst/>
                  </a:prstGeom>
                </pic:spPr>
              </pic:pic>
            </a:graphicData>
          </a:graphic>
        </wp:inline>
      </w:drawing>
    </w:r>
    <w:r w:rsidR="007674B2">
      <w:rPr>
        <w:noProof/>
      </w:rPr>
      <mc:AlternateContent>
        <mc:Choice Requires="wpg">
          <w:drawing>
            <wp:anchor distT="0" distB="0" distL="114300" distR="114300" simplePos="0" relativeHeight="251661312" behindDoc="1" locked="0" layoutInCell="1" allowOverlap="1" wp14:anchorId="3E1B5189" wp14:editId="3913DD25">
              <wp:simplePos x="0" y="0"/>
              <wp:positionH relativeFrom="page">
                <wp:posOffset>0</wp:posOffset>
              </wp:positionH>
              <wp:positionV relativeFrom="page">
                <wp:posOffset>0</wp:posOffset>
              </wp:positionV>
              <wp:extent cx="1" cy="1"/>
              <wp:effectExtent l="0" t="0" r="0" b="0"/>
              <wp:wrapNone/>
              <wp:docPr id="12502" name="Group 125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50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71B" w14:textId="77777777" w:rsidR="000F541D" w:rsidRDefault="007674B2">
    <w:pPr>
      <w:spacing w:after="0" w:line="259" w:lineRule="auto"/>
      <w:ind w:left="0" w:firstLine="0"/>
      <w:jc w:val="left"/>
    </w:pPr>
    <w:r>
      <w:rPr>
        <w:noProof/>
      </w:rPr>
      <w:drawing>
        <wp:anchor distT="0" distB="0" distL="114300" distR="114300" simplePos="0" relativeHeight="251662336" behindDoc="0" locked="0" layoutInCell="1" allowOverlap="0" wp14:anchorId="4A17AF41" wp14:editId="09AB3027">
          <wp:simplePos x="0" y="0"/>
          <wp:positionH relativeFrom="page">
            <wp:posOffset>874396</wp:posOffset>
          </wp:positionH>
          <wp:positionV relativeFrom="page">
            <wp:posOffset>285750</wp:posOffset>
          </wp:positionV>
          <wp:extent cx="2090632" cy="561340"/>
          <wp:effectExtent l="0" t="0" r="0" b="0"/>
          <wp:wrapSquare wrapText="bothSides"/>
          <wp:docPr id="96355025" name="Obrázek 9635502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04D61AD8" w14:textId="77777777" w:rsidR="000F541D" w:rsidRDefault="007674B2">
    <w:r>
      <w:rPr>
        <w:noProof/>
      </w:rPr>
      <mc:AlternateContent>
        <mc:Choice Requires="wpg">
          <w:drawing>
            <wp:anchor distT="0" distB="0" distL="114300" distR="114300" simplePos="0" relativeHeight="251663360" behindDoc="1" locked="0" layoutInCell="1" allowOverlap="1" wp14:anchorId="0762EBFD" wp14:editId="7903F5A4">
              <wp:simplePos x="0" y="0"/>
              <wp:positionH relativeFrom="page">
                <wp:posOffset>0</wp:posOffset>
              </wp:positionH>
              <wp:positionV relativeFrom="page">
                <wp:posOffset>0</wp:posOffset>
              </wp:positionV>
              <wp:extent cx="1" cy="1"/>
              <wp:effectExtent l="0" t="0" r="0" b="0"/>
              <wp:wrapNone/>
              <wp:docPr id="12492" name="Group 124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492"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190"/>
    <w:multiLevelType w:val="hybridMultilevel"/>
    <w:tmpl w:val="517EE052"/>
    <w:lvl w:ilvl="0" w:tplc="0405000D">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 w15:restartNumberingAfterBreak="0">
    <w:nsid w:val="0201141D"/>
    <w:multiLevelType w:val="hybridMultilevel"/>
    <w:tmpl w:val="8DDA89DC"/>
    <w:lvl w:ilvl="0" w:tplc="330A5668">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DC0CD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92FBFC">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7848A2">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40AD46">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600762">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9A9BEA">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CABC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B0A39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AD4307"/>
    <w:multiLevelType w:val="hybridMultilevel"/>
    <w:tmpl w:val="60724A26"/>
    <w:lvl w:ilvl="0" w:tplc="F26CC810">
      <w:start w:val="1"/>
      <w:numFmt w:val="bullet"/>
      <w:lvlText w:val="•"/>
      <w:lvlJc w:val="left"/>
      <w:pPr>
        <w:ind w:left="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6A2A6C">
      <w:start w:val="1"/>
      <w:numFmt w:val="bullet"/>
      <w:lvlText w:val="o"/>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52C062">
      <w:start w:val="1"/>
      <w:numFmt w:val="bullet"/>
      <w:lvlText w:val="▪"/>
      <w:lvlJc w:val="left"/>
      <w:pPr>
        <w:ind w:left="2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D0F648">
      <w:start w:val="1"/>
      <w:numFmt w:val="bullet"/>
      <w:lvlText w:val="•"/>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059C6">
      <w:start w:val="1"/>
      <w:numFmt w:val="bullet"/>
      <w:lvlText w:val="o"/>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74DFDE">
      <w:start w:val="1"/>
      <w:numFmt w:val="bullet"/>
      <w:lvlText w:val="▪"/>
      <w:lvlJc w:val="left"/>
      <w:pPr>
        <w:ind w:left="4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3E3F82">
      <w:start w:val="1"/>
      <w:numFmt w:val="bullet"/>
      <w:lvlText w:val="•"/>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D4FC2A">
      <w:start w:val="1"/>
      <w:numFmt w:val="bullet"/>
      <w:lvlText w:val="o"/>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485542">
      <w:start w:val="1"/>
      <w:numFmt w:val="bullet"/>
      <w:lvlText w:val="▪"/>
      <w:lvlJc w:val="left"/>
      <w:pPr>
        <w:ind w:left="6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A106B3"/>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 w15:restartNumberingAfterBreak="0">
    <w:nsid w:val="091942A9"/>
    <w:multiLevelType w:val="hybridMultilevel"/>
    <w:tmpl w:val="7250E368"/>
    <w:lvl w:ilvl="0" w:tplc="7924F452">
      <w:start w:val="1"/>
      <w:numFmt w:val="lowerRoman"/>
      <w:lvlText w:val="%1."/>
      <w:lvlJc w:val="left"/>
      <w:pPr>
        <w:ind w:left="1132" w:hanging="720"/>
      </w:pPr>
      <w:rPr>
        <w:rFonts w:hint="default"/>
      </w:rPr>
    </w:lvl>
    <w:lvl w:ilvl="1" w:tplc="04050019" w:tentative="1">
      <w:start w:val="1"/>
      <w:numFmt w:val="lowerLetter"/>
      <w:lvlText w:val="%2."/>
      <w:lvlJc w:val="left"/>
      <w:pPr>
        <w:ind w:left="1492" w:hanging="360"/>
      </w:pPr>
    </w:lvl>
    <w:lvl w:ilvl="2" w:tplc="0405001B" w:tentative="1">
      <w:start w:val="1"/>
      <w:numFmt w:val="lowerRoman"/>
      <w:lvlText w:val="%3."/>
      <w:lvlJc w:val="right"/>
      <w:pPr>
        <w:ind w:left="2212" w:hanging="180"/>
      </w:pPr>
    </w:lvl>
    <w:lvl w:ilvl="3" w:tplc="0405000F" w:tentative="1">
      <w:start w:val="1"/>
      <w:numFmt w:val="decimal"/>
      <w:lvlText w:val="%4."/>
      <w:lvlJc w:val="left"/>
      <w:pPr>
        <w:ind w:left="2932" w:hanging="360"/>
      </w:pPr>
    </w:lvl>
    <w:lvl w:ilvl="4" w:tplc="04050019" w:tentative="1">
      <w:start w:val="1"/>
      <w:numFmt w:val="lowerLetter"/>
      <w:lvlText w:val="%5."/>
      <w:lvlJc w:val="left"/>
      <w:pPr>
        <w:ind w:left="3652" w:hanging="360"/>
      </w:pPr>
    </w:lvl>
    <w:lvl w:ilvl="5" w:tplc="0405001B" w:tentative="1">
      <w:start w:val="1"/>
      <w:numFmt w:val="lowerRoman"/>
      <w:lvlText w:val="%6."/>
      <w:lvlJc w:val="right"/>
      <w:pPr>
        <w:ind w:left="4372" w:hanging="180"/>
      </w:pPr>
    </w:lvl>
    <w:lvl w:ilvl="6" w:tplc="0405000F" w:tentative="1">
      <w:start w:val="1"/>
      <w:numFmt w:val="decimal"/>
      <w:lvlText w:val="%7."/>
      <w:lvlJc w:val="left"/>
      <w:pPr>
        <w:ind w:left="5092" w:hanging="360"/>
      </w:pPr>
    </w:lvl>
    <w:lvl w:ilvl="7" w:tplc="04050019" w:tentative="1">
      <w:start w:val="1"/>
      <w:numFmt w:val="lowerLetter"/>
      <w:lvlText w:val="%8."/>
      <w:lvlJc w:val="left"/>
      <w:pPr>
        <w:ind w:left="5812" w:hanging="360"/>
      </w:pPr>
    </w:lvl>
    <w:lvl w:ilvl="8" w:tplc="0405001B" w:tentative="1">
      <w:start w:val="1"/>
      <w:numFmt w:val="lowerRoman"/>
      <w:lvlText w:val="%9."/>
      <w:lvlJc w:val="right"/>
      <w:pPr>
        <w:ind w:left="6532" w:hanging="180"/>
      </w:pPr>
    </w:lvl>
  </w:abstractNum>
  <w:abstractNum w:abstractNumId="5" w15:restartNumberingAfterBreak="0">
    <w:nsid w:val="0A434EA1"/>
    <w:multiLevelType w:val="hybridMultilevel"/>
    <w:tmpl w:val="802EFAA2"/>
    <w:lvl w:ilvl="0" w:tplc="BA0C10D4">
      <w:start w:val="1"/>
      <w:numFmt w:val="bullet"/>
      <w:lvlText w:val="-"/>
      <w:lvlJc w:val="left"/>
      <w:pPr>
        <w:ind w:left="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E02A12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FA3BAA">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CCE4C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EA4088">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F268B8">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4CCA5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ECB0A">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223C46">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2A0EF9"/>
    <w:multiLevelType w:val="hybridMultilevel"/>
    <w:tmpl w:val="326005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56165FB"/>
    <w:multiLevelType w:val="hybridMultilevel"/>
    <w:tmpl w:val="286873C4"/>
    <w:lvl w:ilvl="0" w:tplc="F1B8C20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7B04C1"/>
    <w:multiLevelType w:val="hybridMultilevel"/>
    <w:tmpl w:val="1394656C"/>
    <w:lvl w:ilvl="0" w:tplc="80E4154E">
      <w:start w:val="1"/>
      <w:numFmt w:val="decimal"/>
      <w:lvlText w:val="%1."/>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742E0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B82364">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7ECE26">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883F48">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DE2DA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FC16D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EE90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4E0C6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9E2FFA"/>
    <w:multiLevelType w:val="hybridMultilevel"/>
    <w:tmpl w:val="24F67780"/>
    <w:lvl w:ilvl="0" w:tplc="8D3240AA">
      <w:start w:val="1"/>
      <w:numFmt w:val="lowerRoman"/>
      <w:lvlText w:val="%1."/>
      <w:lvlJc w:val="left"/>
      <w:pPr>
        <w:ind w:left="578" w:hanging="72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2" w15:restartNumberingAfterBreak="0">
    <w:nsid w:val="31A5335F"/>
    <w:multiLevelType w:val="hybridMultilevel"/>
    <w:tmpl w:val="19B8FA74"/>
    <w:lvl w:ilvl="0" w:tplc="A2CE29E2">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3"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4" w15:restartNumberingAfterBreak="0">
    <w:nsid w:val="3323080E"/>
    <w:multiLevelType w:val="hybridMultilevel"/>
    <w:tmpl w:val="57221814"/>
    <w:lvl w:ilvl="0" w:tplc="011E593A">
      <w:start w:val="2"/>
      <w:numFmt w:val="lowerLetter"/>
      <w:lvlText w:val="%1)"/>
      <w:lvlJc w:val="left"/>
      <w:pPr>
        <w:ind w:left="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8422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B45D28">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0222E0">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5007CC">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A4564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9018B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2CC98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1270BC">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7C3617A"/>
    <w:multiLevelType w:val="hybridMultilevel"/>
    <w:tmpl w:val="8E46A59C"/>
    <w:lvl w:ilvl="0" w:tplc="9648CE00">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6" w15:restartNumberingAfterBreak="0">
    <w:nsid w:val="38D32576"/>
    <w:multiLevelType w:val="hybridMultilevel"/>
    <w:tmpl w:val="AFBAE060"/>
    <w:lvl w:ilvl="0" w:tplc="879E52CC">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E5CE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7675CE">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58D8CE">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A413F0">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F4D3F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B4632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F22E6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C238C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92200EA"/>
    <w:multiLevelType w:val="hybridMultilevel"/>
    <w:tmpl w:val="7118199A"/>
    <w:lvl w:ilvl="0" w:tplc="95F8EAC2">
      <w:start w:val="2"/>
      <w:numFmt w:val="lowerLetter"/>
      <w:lvlText w:val="%1)"/>
      <w:lvlJc w:val="left"/>
      <w:pPr>
        <w:ind w:left="13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68C8C4E">
      <w:start w:val="1"/>
      <w:numFmt w:val="lowerLetter"/>
      <w:lvlText w:val="%2"/>
      <w:lvlJc w:val="left"/>
      <w:pPr>
        <w:ind w:left="15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A1EA166">
      <w:start w:val="1"/>
      <w:numFmt w:val="lowerRoman"/>
      <w:lvlText w:val="%3"/>
      <w:lvlJc w:val="left"/>
      <w:pPr>
        <w:ind w:left="22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39CAC32">
      <w:start w:val="1"/>
      <w:numFmt w:val="decimal"/>
      <w:lvlText w:val="%4"/>
      <w:lvlJc w:val="left"/>
      <w:pPr>
        <w:ind w:left="29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A34E44C">
      <w:start w:val="1"/>
      <w:numFmt w:val="lowerLetter"/>
      <w:lvlText w:val="%5"/>
      <w:lvlJc w:val="left"/>
      <w:pPr>
        <w:ind w:left="36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5F6D526">
      <w:start w:val="1"/>
      <w:numFmt w:val="lowerRoman"/>
      <w:lvlText w:val="%6"/>
      <w:lvlJc w:val="left"/>
      <w:pPr>
        <w:ind w:left="44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C567E2A">
      <w:start w:val="1"/>
      <w:numFmt w:val="decimal"/>
      <w:lvlText w:val="%7"/>
      <w:lvlJc w:val="left"/>
      <w:pPr>
        <w:ind w:left="51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8544ABC">
      <w:start w:val="1"/>
      <w:numFmt w:val="lowerLetter"/>
      <w:lvlText w:val="%8"/>
      <w:lvlJc w:val="left"/>
      <w:pPr>
        <w:ind w:left="58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67C8912">
      <w:start w:val="1"/>
      <w:numFmt w:val="lowerRoman"/>
      <w:lvlText w:val="%9"/>
      <w:lvlJc w:val="left"/>
      <w:pPr>
        <w:ind w:left="65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A46413A"/>
    <w:multiLevelType w:val="hybridMultilevel"/>
    <w:tmpl w:val="8FE26B36"/>
    <w:lvl w:ilvl="0" w:tplc="D4265A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4857CC"/>
    <w:multiLevelType w:val="hybridMultilevel"/>
    <w:tmpl w:val="C7B4C1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8F4FF7"/>
    <w:multiLevelType w:val="hybridMultilevel"/>
    <w:tmpl w:val="1C22A354"/>
    <w:lvl w:ilvl="0" w:tplc="52D41F22">
      <w:start w:val="1"/>
      <w:numFmt w:val="bullet"/>
      <w:lvlText w:val="o"/>
      <w:lvlJc w:val="left"/>
      <w:pPr>
        <w:ind w:left="18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58E12A4">
      <w:start w:val="1"/>
      <w:numFmt w:val="bullet"/>
      <w:lvlText w:val="o"/>
      <w:lvlJc w:val="left"/>
      <w:pPr>
        <w:ind w:left="25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F2A6200">
      <w:start w:val="1"/>
      <w:numFmt w:val="bullet"/>
      <w:lvlText w:val="▪"/>
      <w:lvlJc w:val="left"/>
      <w:pPr>
        <w:ind w:left="33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220DBA">
      <w:start w:val="1"/>
      <w:numFmt w:val="bullet"/>
      <w:lvlText w:val="•"/>
      <w:lvlJc w:val="left"/>
      <w:pPr>
        <w:ind w:left="40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6B40D1E">
      <w:start w:val="1"/>
      <w:numFmt w:val="bullet"/>
      <w:lvlText w:val="o"/>
      <w:lvlJc w:val="left"/>
      <w:pPr>
        <w:ind w:left="47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3CE94A0">
      <w:start w:val="1"/>
      <w:numFmt w:val="bullet"/>
      <w:lvlText w:val="▪"/>
      <w:lvlJc w:val="left"/>
      <w:pPr>
        <w:ind w:left="54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AE49848">
      <w:start w:val="1"/>
      <w:numFmt w:val="bullet"/>
      <w:lvlText w:val="•"/>
      <w:lvlJc w:val="left"/>
      <w:pPr>
        <w:ind w:left="61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3303C2C">
      <w:start w:val="1"/>
      <w:numFmt w:val="bullet"/>
      <w:lvlText w:val="o"/>
      <w:lvlJc w:val="left"/>
      <w:pPr>
        <w:ind w:left="69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0304F48">
      <w:start w:val="1"/>
      <w:numFmt w:val="bullet"/>
      <w:lvlText w:val="▪"/>
      <w:lvlJc w:val="left"/>
      <w:pPr>
        <w:ind w:left="76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5B3553"/>
    <w:multiLevelType w:val="hybridMultilevel"/>
    <w:tmpl w:val="6DB895F6"/>
    <w:lvl w:ilvl="0" w:tplc="7416D78A">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2" w15:restartNumberingAfterBreak="0">
    <w:nsid w:val="4A020611"/>
    <w:multiLevelType w:val="hybridMultilevel"/>
    <w:tmpl w:val="8DDC9D0C"/>
    <w:lvl w:ilvl="0" w:tplc="7034E7C2">
      <w:start w:val="1"/>
      <w:numFmt w:val="lowerLetter"/>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3" w15:restartNumberingAfterBreak="0">
    <w:nsid w:val="5D1111A2"/>
    <w:multiLevelType w:val="hybridMultilevel"/>
    <w:tmpl w:val="4B30D8D4"/>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C91D70"/>
    <w:multiLevelType w:val="hybridMultilevel"/>
    <w:tmpl w:val="2CAC5010"/>
    <w:lvl w:ilvl="0" w:tplc="E70C489A">
      <w:start w:val="1"/>
      <w:numFmt w:val="lowerLetter"/>
      <w:lvlText w:val="%1)"/>
      <w:lvlJc w:val="left"/>
      <w:pPr>
        <w:ind w:left="11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8B6F9D0">
      <w:start w:val="1"/>
      <w:numFmt w:val="lowerLetter"/>
      <w:lvlText w:val="%2"/>
      <w:lvlJc w:val="left"/>
      <w:pPr>
        <w:ind w:left="18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122FA16">
      <w:start w:val="1"/>
      <w:numFmt w:val="lowerRoman"/>
      <w:lvlText w:val="%3"/>
      <w:lvlJc w:val="left"/>
      <w:pPr>
        <w:ind w:left="25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A76666C">
      <w:start w:val="1"/>
      <w:numFmt w:val="decimal"/>
      <w:lvlText w:val="%4"/>
      <w:lvlJc w:val="left"/>
      <w:pPr>
        <w:ind w:left="33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13E350C">
      <w:start w:val="1"/>
      <w:numFmt w:val="lowerLetter"/>
      <w:lvlText w:val="%5"/>
      <w:lvlJc w:val="left"/>
      <w:pPr>
        <w:ind w:left="40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9C638E4">
      <w:start w:val="1"/>
      <w:numFmt w:val="lowerRoman"/>
      <w:lvlText w:val="%6"/>
      <w:lvlJc w:val="left"/>
      <w:pPr>
        <w:ind w:left="47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298B982">
      <w:start w:val="1"/>
      <w:numFmt w:val="decimal"/>
      <w:lvlText w:val="%7"/>
      <w:lvlJc w:val="left"/>
      <w:pPr>
        <w:ind w:left="54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3293B0">
      <w:start w:val="1"/>
      <w:numFmt w:val="lowerLetter"/>
      <w:lvlText w:val="%8"/>
      <w:lvlJc w:val="left"/>
      <w:pPr>
        <w:ind w:left="6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62B766">
      <w:start w:val="1"/>
      <w:numFmt w:val="lowerRoman"/>
      <w:lvlText w:val="%9"/>
      <w:lvlJc w:val="left"/>
      <w:pPr>
        <w:ind w:left="6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7ED3354"/>
    <w:multiLevelType w:val="hybridMultilevel"/>
    <w:tmpl w:val="D53CDB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007AC9"/>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7" w15:restartNumberingAfterBreak="0">
    <w:nsid w:val="7AA31626"/>
    <w:multiLevelType w:val="hybridMultilevel"/>
    <w:tmpl w:val="D6120906"/>
    <w:lvl w:ilvl="0" w:tplc="0405000D">
      <w:start w:val="1"/>
      <w:numFmt w:val="bullet"/>
      <w:lvlText w:val=""/>
      <w:lvlJc w:val="left"/>
      <w:pPr>
        <w:ind w:left="426" w:hanging="360"/>
      </w:pPr>
      <w:rPr>
        <w:rFonts w:ascii="Wingdings" w:hAnsi="Wingdings" w:hint="default"/>
      </w:rPr>
    </w:lvl>
    <w:lvl w:ilvl="1" w:tplc="04050003" w:tentative="1">
      <w:start w:val="1"/>
      <w:numFmt w:val="bullet"/>
      <w:lvlText w:val="o"/>
      <w:lvlJc w:val="left"/>
      <w:pPr>
        <w:ind w:left="1146" w:hanging="360"/>
      </w:pPr>
      <w:rPr>
        <w:rFonts w:ascii="Courier New" w:hAnsi="Courier New" w:cs="Courier New" w:hint="default"/>
      </w:rPr>
    </w:lvl>
    <w:lvl w:ilvl="2" w:tplc="04050005" w:tentative="1">
      <w:start w:val="1"/>
      <w:numFmt w:val="bullet"/>
      <w:lvlText w:val=""/>
      <w:lvlJc w:val="left"/>
      <w:pPr>
        <w:ind w:left="1866" w:hanging="360"/>
      </w:pPr>
      <w:rPr>
        <w:rFonts w:ascii="Wingdings" w:hAnsi="Wingdings" w:hint="default"/>
      </w:rPr>
    </w:lvl>
    <w:lvl w:ilvl="3" w:tplc="04050001" w:tentative="1">
      <w:start w:val="1"/>
      <w:numFmt w:val="bullet"/>
      <w:lvlText w:val=""/>
      <w:lvlJc w:val="left"/>
      <w:pPr>
        <w:ind w:left="2586" w:hanging="360"/>
      </w:pPr>
      <w:rPr>
        <w:rFonts w:ascii="Symbol" w:hAnsi="Symbol" w:hint="default"/>
      </w:rPr>
    </w:lvl>
    <w:lvl w:ilvl="4" w:tplc="04050003" w:tentative="1">
      <w:start w:val="1"/>
      <w:numFmt w:val="bullet"/>
      <w:lvlText w:val="o"/>
      <w:lvlJc w:val="left"/>
      <w:pPr>
        <w:ind w:left="3306" w:hanging="360"/>
      </w:pPr>
      <w:rPr>
        <w:rFonts w:ascii="Courier New" w:hAnsi="Courier New" w:cs="Courier New" w:hint="default"/>
      </w:rPr>
    </w:lvl>
    <w:lvl w:ilvl="5" w:tplc="04050005" w:tentative="1">
      <w:start w:val="1"/>
      <w:numFmt w:val="bullet"/>
      <w:lvlText w:val=""/>
      <w:lvlJc w:val="left"/>
      <w:pPr>
        <w:ind w:left="4026" w:hanging="360"/>
      </w:pPr>
      <w:rPr>
        <w:rFonts w:ascii="Wingdings" w:hAnsi="Wingdings" w:hint="default"/>
      </w:rPr>
    </w:lvl>
    <w:lvl w:ilvl="6" w:tplc="04050001" w:tentative="1">
      <w:start w:val="1"/>
      <w:numFmt w:val="bullet"/>
      <w:lvlText w:val=""/>
      <w:lvlJc w:val="left"/>
      <w:pPr>
        <w:ind w:left="4746" w:hanging="360"/>
      </w:pPr>
      <w:rPr>
        <w:rFonts w:ascii="Symbol" w:hAnsi="Symbol" w:hint="default"/>
      </w:rPr>
    </w:lvl>
    <w:lvl w:ilvl="7" w:tplc="04050003" w:tentative="1">
      <w:start w:val="1"/>
      <w:numFmt w:val="bullet"/>
      <w:lvlText w:val="o"/>
      <w:lvlJc w:val="left"/>
      <w:pPr>
        <w:ind w:left="5466" w:hanging="360"/>
      </w:pPr>
      <w:rPr>
        <w:rFonts w:ascii="Courier New" w:hAnsi="Courier New" w:cs="Courier New" w:hint="default"/>
      </w:rPr>
    </w:lvl>
    <w:lvl w:ilvl="8" w:tplc="04050005" w:tentative="1">
      <w:start w:val="1"/>
      <w:numFmt w:val="bullet"/>
      <w:lvlText w:val=""/>
      <w:lvlJc w:val="left"/>
      <w:pPr>
        <w:ind w:left="6186" w:hanging="360"/>
      </w:pPr>
      <w:rPr>
        <w:rFonts w:ascii="Wingdings" w:hAnsi="Wingdings" w:hint="default"/>
      </w:rPr>
    </w:lvl>
  </w:abstractNum>
  <w:num w:numId="1" w16cid:durableId="393627399">
    <w:abstractNumId w:val="2"/>
  </w:num>
  <w:num w:numId="2" w16cid:durableId="1606034157">
    <w:abstractNumId w:val="5"/>
  </w:num>
  <w:num w:numId="3" w16cid:durableId="1909681441">
    <w:abstractNumId w:val="17"/>
  </w:num>
  <w:num w:numId="4" w16cid:durableId="1262762214">
    <w:abstractNumId w:val="14"/>
  </w:num>
  <w:num w:numId="5" w16cid:durableId="1574001364">
    <w:abstractNumId w:val="1"/>
  </w:num>
  <w:num w:numId="6" w16cid:durableId="255135587">
    <w:abstractNumId w:val="16"/>
  </w:num>
  <w:num w:numId="7" w16cid:durableId="1844516728">
    <w:abstractNumId w:val="24"/>
  </w:num>
  <w:num w:numId="8" w16cid:durableId="458109408">
    <w:abstractNumId w:val="20"/>
  </w:num>
  <w:num w:numId="9" w16cid:durableId="1588003497">
    <w:abstractNumId w:val="8"/>
  </w:num>
  <w:num w:numId="10" w16cid:durableId="1337148548">
    <w:abstractNumId w:val="9"/>
  </w:num>
  <w:num w:numId="11" w16cid:durableId="326902216">
    <w:abstractNumId w:val="10"/>
  </w:num>
  <w:num w:numId="12" w16cid:durableId="662898127">
    <w:abstractNumId w:val="7"/>
  </w:num>
  <w:num w:numId="13" w16cid:durableId="869301384">
    <w:abstractNumId w:val="13"/>
  </w:num>
  <w:num w:numId="14" w16cid:durableId="214892869">
    <w:abstractNumId w:val="26"/>
  </w:num>
  <w:num w:numId="15" w16cid:durableId="14968733">
    <w:abstractNumId w:val="21"/>
  </w:num>
  <w:num w:numId="16" w16cid:durableId="1149977825">
    <w:abstractNumId w:val="22"/>
  </w:num>
  <w:num w:numId="17" w16cid:durableId="1298801874">
    <w:abstractNumId w:val="15"/>
  </w:num>
  <w:num w:numId="18" w16cid:durableId="550725770">
    <w:abstractNumId w:val="12"/>
  </w:num>
  <w:num w:numId="19" w16cid:durableId="1339111622">
    <w:abstractNumId w:val="11"/>
  </w:num>
  <w:num w:numId="20" w16cid:durableId="214239533">
    <w:abstractNumId w:val="4"/>
  </w:num>
  <w:num w:numId="21" w16cid:durableId="1803770164">
    <w:abstractNumId w:val="27"/>
  </w:num>
  <w:num w:numId="22" w16cid:durableId="1744831684">
    <w:abstractNumId w:val="6"/>
  </w:num>
  <w:num w:numId="23" w16cid:durableId="1635596600">
    <w:abstractNumId w:val="25"/>
  </w:num>
  <w:num w:numId="24" w16cid:durableId="1946230642">
    <w:abstractNumId w:val="0"/>
  </w:num>
  <w:num w:numId="25" w16cid:durableId="665986050">
    <w:abstractNumId w:val="3"/>
  </w:num>
  <w:num w:numId="26" w16cid:durableId="1065491066">
    <w:abstractNumId w:val="18"/>
  </w:num>
  <w:num w:numId="27" w16cid:durableId="1686057589">
    <w:abstractNumId w:val="19"/>
  </w:num>
  <w:num w:numId="28" w16cid:durableId="5152678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1D"/>
    <w:rsid w:val="00001A6D"/>
    <w:rsid w:val="00013CED"/>
    <w:rsid w:val="00017BF9"/>
    <w:rsid w:val="000311AC"/>
    <w:rsid w:val="00036A57"/>
    <w:rsid w:val="000404F6"/>
    <w:rsid w:val="000465A9"/>
    <w:rsid w:val="00053076"/>
    <w:rsid w:val="000A5785"/>
    <w:rsid w:val="000C572E"/>
    <w:rsid w:val="000E522D"/>
    <w:rsid w:val="000F541D"/>
    <w:rsid w:val="00100B0A"/>
    <w:rsid w:val="00105C55"/>
    <w:rsid w:val="0011485C"/>
    <w:rsid w:val="0012109B"/>
    <w:rsid w:val="00133C0C"/>
    <w:rsid w:val="00136F17"/>
    <w:rsid w:val="00142461"/>
    <w:rsid w:val="00156A79"/>
    <w:rsid w:val="00192082"/>
    <w:rsid w:val="001B22F7"/>
    <w:rsid w:val="001E49CA"/>
    <w:rsid w:val="001F0805"/>
    <w:rsid w:val="001F7700"/>
    <w:rsid w:val="002063B7"/>
    <w:rsid w:val="00230EAF"/>
    <w:rsid w:val="0023771E"/>
    <w:rsid w:val="00272B39"/>
    <w:rsid w:val="002C0A5F"/>
    <w:rsid w:val="002C2523"/>
    <w:rsid w:val="002D4C39"/>
    <w:rsid w:val="002E61F7"/>
    <w:rsid w:val="002F20D4"/>
    <w:rsid w:val="003130F7"/>
    <w:rsid w:val="0033256B"/>
    <w:rsid w:val="003341D3"/>
    <w:rsid w:val="00340DED"/>
    <w:rsid w:val="00341E21"/>
    <w:rsid w:val="003549D3"/>
    <w:rsid w:val="00360226"/>
    <w:rsid w:val="00365A59"/>
    <w:rsid w:val="00372D6D"/>
    <w:rsid w:val="0037462E"/>
    <w:rsid w:val="00377D8D"/>
    <w:rsid w:val="00387956"/>
    <w:rsid w:val="003C666B"/>
    <w:rsid w:val="003C7F78"/>
    <w:rsid w:val="003D49DD"/>
    <w:rsid w:val="003E3366"/>
    <w:rsid w:val="003E38C1"/>
    <w:rsid w:val="003E7A16"/>
    <w:rsid w:val="003F4B76"/>
    <w:rsid w:val="0042459D"/>
    <w:rsid w:val="004245FF"/>
    <w:rsid w:val="00424BB8"/>
    <w:rsid w:val="00434835"/>
    <w:rsid w:val="0044733F"/>
    <w:rsid w:val="00461566"/>
    <w:rsid w:val="00477120"/>
    <w:rsid w:val="00477C10"/>
    <w:rsid w:val="00486D8A"/>
    <w:rsid w:val="00497306"/>
    <w:rsid w:val="004A2FDB"/>
    <w:rsid w:val="004B18E2"/>
    <w:rsid w:val="004B51D9"/>
    <w:rsid w:val="004C6037"/>
    <w:rsid w:val="004C78EC"/>
    <w:rsid w:val="004E0FF9"/>
    <w:rsid w:val="004E303C"/>
    <w:rsid w:val="00501FD4"/>
    <w:rsid w:val="00530F61"/>
    <w:rsid w:val="0054193A"/>
    <w:rsid w:val="00544FE9"/>
    <w:rsid w:val="00581D94"/>
    <w:rsid w:val="005B0BE9"/>
    <w:rsid w:val="005C63A4"/>
    <w:rsid w:val="005D0487"/>
    <w:rsid w:val="005D1E56"/>
    <w:rsid w:val="005D2388"/>
    <w:rsid w:val="005D56E8"/>
    <w:rsid w:val="005E064E"/>
    <w:rsid w:val="005E42C2"/>
    <w:rsid w:val="005F1DEF"/>
    <w:rsid w:val="00612050"/>
    <w:rsid w:val="00617573"/>
    <w:rsid w:val="00622DA2"/>
    <w:rsid w:val="00630F8A"/>
    <w:rsid w:val="0063513F"/>
    <w:rsid w:val="00673823"/>
    <w:rsid w:val="0067443E"/>
    <w:rsid w:val="00690E1B"/>
    <w:rsid w:val="0069698D"/>
    <w:rsid w:val="006B7400"/>
    <w:rsid w:val="006D6A92"/>
    <w:rsid w:val="006F6D88"/>
    <w:rsid w:val="00721C14"/>
    <w:rsid w:val="00727B16"/>
    <w:rsid w:val="00737820"/>
    <w:rsid w:val="0075363E"/>
    <w:rsid w:val="0075442E"/>
    <w:rsid w:val="007611BE"/>
    <w:rsid w:val="0076315A"/>
    <w:rsid w:val="007674B2"/>
    <w:rsid w:val="00796003"/>
    <w:rsid w:val="007A2979"/>
    <w:rsid w:val="007C1FAD"/>
    <w:rsid w:val="007C4045"/>
    <w:rsid w:val="007E0805"/>
    <w:rsid w:val="007E21F4"/>
    <w:rsid w:val="008000ED"/>
    <w:rsid w:val="008071F1"/>
    <w:rsid w:val="008235CB"/>
    <w:rsid w:val="00827BFF"/>
    <w:rsid w:val="00851E52"/>
    <w:rsid w:val="008B0FB7"/>
    <w:rsid w:val="008B57C1"/>
    <w:rsid w:val="008F2DA6"/>
    <w:rsid w:val="008F594D"/>
    <w:rsid w:val="009161EA"/>
    <w:rsid w:val="00923869"/>
    <w:rsid w:val="00935D62"/>
    <w:rsid w:val="009370D4"/>
    <w:rsid w:val="00957F4F"/>
    <w:rsid w:val="00972362"/>
    <w:rsid w:val="009A21D9"/>
    <w:rsid w:val="009B6660"/>
    <w:rsid w:val="00A003AB"/>
    <w:rsid w:val="00A02411"/>
    <w:rsid w:val="00A063E0"/>
    <w:rsid w:val="00A114D2"/>
    <w:rsid w:val="00A1186D"/>
    <w:rsid w:val="00A956C7"/>
    <w:rsid w:val="00A957FA"/>
    <w:rsid w:val="00AA0F48"/>
    <w:rsid w:val="00AD348F"/>
    <w:rsid w:val="00AD5FB1"/>
    <w:rsid w:val="00B16069"/>
    <w:rsid w:val="00B24DA5"/>
    <w:rsid w:val="00B52FFD"/>
    <w:rsid w:val="00B655DA"/>
    <w:rsid w:val="00B678B0"/>
    <w:rsid w:val="00B75F3E"/>
    <w:rsid w:val="00B87FB5"/>
    <w:rsid w:val="00BB3140"/>
    <w:rsid w:val="00BB3DEF"/>
    <w:rsid w:val="00C32BDE"/>
    <w:rsid w:val="00C36963"/>
    <w:rsid w:val="00C46B73"/>
    <w:rsid w:val="00C748DD"/>
    <w:rsid w:val="00C76C65"/>
    <w:rsid w:val="00CA056A"/>
    <w:rsid w:val="00CC1B08"/>
    <w:rsid w:val="00CC5560"/>
    <w:rsid w:val="00CE56C9"/>
    <w:rsid w:val="00CE7728"/>
    <w:rsid w:val="00CF21CF"/>
    <w:rsid w:val="00D020A6"/>
    <w:rsid w:val="00D05BCB"/>
    <w:rsid w:val="00D42B4B"/>
    <w:rsid w:val="00D8232E"/>
    <w:rsid w:val="00D82EAE"/>
    <w:rsid w:val="00DB12CD"/>
    <w:rsid w:val="00DD00CD"/>
    <w:rsid w:val="00DF4400"/>
    <w:rsid w:val="00DF7D2A"/>
    <w:rsid w:val="00E11ACC"/>
    <w:rsid w:val="00E125E2"/>
    <w:rsid w:val="00E27DB5"/>
    <w:rsid w:val="00E4240A"/>
    <w:rsid w:val="00E670D4"/>
    <w:rsid w:val="00E74FC3"/>
    <w:rsid w:val="00E77FA0"/>
    <w:rsid w:val="00EA5569"/>
    <w:rsid w:val="00EB2473"/>
    <w:rsid w:val="00EC364E"/>
    <w:rsid w:val="00EE0373"/>
    <w:rsid w:val="00EF6536"/>
    <w:rsid w:val="00F715CA"/>
    <w:rsid w:val="00F952D9"/>
    <w:rsid w:val="00FB0A22"/>
    <w:rsid w:val="00FB362D"/>
    <w:rsid w:val="00FC0050"/>
    <w:rsid w:val="00FC6619"/>
    <w:rsid w:val="00FE38AB"/>
    <w:rsid w:val="00FF7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9372"/>
  <w15:docId w15:val="{D1665DA7-E7B3-4187-94D3-63779DA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255"/>
      <w:ind w:left="10" w:hanging="10"/>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120" w:line="266" w:lineRule="auto"/>
      <w:ind w:left="436"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120" w:line="266" w:lineRule="auto"/>
      <w:ind w:left="436"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b/>
      <w:color w:val="000000"/>
      <w:sz w:val="2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iPriority w:val="99"/>
    <w:unhideWhenUsed/>
    <w:rsid w:val="00A003AB"/>
    <w:pPr>
      <w:tabs>
        <w:tab w:val="center" w:pos="4536"/>
        <w:tab w:val="right" w:pos="9072"/>
      </w:tabs>
      <w:spacing w:after="0" w:line="240" w:lineRule="auto"/>
    </w:pPr>
  </w:style>
  <w:style w:type="character" w:customStyle="1" w:styleId="ZpatChar">
    <w:name w:val="Zápatí Char"/>
    <w:basedOn w:val="Standardnpsmoodstavce"/>
    <w:link w:val="Zpat"/>
    <w:uiPriority w:val="99"/>
    <w:rsid w:val="00A003AB"/>
    <w:rPr>
      <w:rFonts w:ascii="Calibri" w:eastAsia="Calibri" w:hAnsi="Calibri" w:cs="Calibri"/>
      <w:color w:val="000000"/>
    </w:rPr>
  </w:style>
  <w:style w:type="character" w:styleId="Hypertextovodkaz">
    <w:name w:val="Hyperlink"/>
    <w:basedOn w:val="Standardnpsmoodstavce"/>
    <w:uiPriority w:val="99"/>
    <w:unhideWhenUsed/>
    <w:rsid w:val="00A003AB"/>
    <w:rPr>
      <w:color w:val="0563C1" w:themeColor="hyperlink"/>
      <w:u w:val="single"/>
    </w:rPr>
  </w:style>
  <w:style w:type="character" w:styleId="Nevyeenzmnka">
    <w:name w:val="Unresolved Mention"/>
    <w:basedOn w:val="Standardnpsmoodstavce"/>
    <w:uiPriority w:val="99"/>
    <w:semiHidden/>
    <w:unhideWhenUsed/>
    <w:rsid w:val="00A003AB"/>
    <w:rPr>
      <w:color w:val="605E5C"/>
      <w:shd w:val="clear" w:color="auto" w:fill="E1DFDD"/>
    </w:rPr>
  </w:style>
  <w:style w:type="character" w:styleId="Sledovanodkaz">
    <w:name w:val="FollowedHyperlink"/>
    <w:basedOn w:val="Standardnpsmoodstavce"/>
    <w:uiPriority w:val="99"/>
    <w:semiHidden/>
    <w:unhideWhenUsed/>
    <w:rsid w:val="00A003AB"/>
    <w:rPr>
      <w:color w:val="954F72" w:themeColor="followedHyperlink"/>
      <w:u w:val="single"/>
    </w:rPr>
  </w:style>
  <w:style w:type="paragraph" w:styleId="Odstavecseseznamem">
    <w:name w:val="List Paragraph"/>
    <w:basedOn w:val="Normln"/>
    <w:uiPriority w:val="34"/>
    <w:qFormat/>
    <w:rsid w:val="00461566"/>
    <w:pPr>
      <w:ind w:left="720"/>
      <w:contextualSpacing/>
    </w:pPr>
  </w:style>
  <w:style w:type="paragraph" w:styleId="Bezmezer">
    <w:name w:val="No Spacing"/>
    <w:uiPriority w:val="1"/>
    <w:qFormat/>
    <w:rsid w:val="002F20D4"/>
    <w:pPr>
      <w:spacing w:after="0" w:line="240" w:lineRule="auto"/>
      <w:ind w:left="10" w:hanging="10"/>
      <w:jc w:val="both"/>
    </w:pPr>
    <w:rPr>
      <w:rFonts w:ascii="Calibri" w:eastAsia="Calibri" w:hAnsi="Calibri" w:cs="Calibri"/>
      <w:color w:val="000000"/>
    </w:rPr>
  </w:style>
  <w:style w:type="character" w:customStyle="1" w:styleId="cpvcode">
    <w:name w:val="cpvcode"/>
    <w:basedOn w:val="Standardnpsmoodstavce"/>
    <w:rsid w:val="00100B0A"/>
  </w:style>
  <w:style w:type="paragraph" w:styleId="Revize">
    <w:name w:val="Revision"/>
    <w:hidden/>
    <w:uiPriority w:val="99"/>
    <w:semiHidden/>
    <w:rsid w:val="00957F4F"/>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8F2DA6"/>
    <w:rPr>
      <w:sz w:val="16"/>
      <w:szCs w:val="16"/>
    </w:rPr>
  </w:style>
  <w:style w:type="paragraph" w:styleId="Textkomente">
    <w:name w:val="annotation text"/>
    <w:basedOn w:val="Normln"/>
    <w:link w:val="TextkomenteChar"/>
    <w:uiPriority w:val="99"/>
    <w:unhideWhenUsed/>
    <w:rsid w:val="008F2DA6"/>
    <w:pPr>
      <w:spacing w:line="240" w:lineRule="auto"/>
    </w:pPr>
    <w:rPr>
      <w:sz w:val="20"/>
      <w:szCs w:val="20"/>
    </w:rPr>
  </w:style>
  <w:style w:type="character" w:customStyle="1" w:styleId="TextkomenteChar">
    <w:name w:val="Text komentáře Char"/>
    <w:basedOn w:val="Standardnpsmoodstavce"/>
    <w:link w:val="Textkomente"/>
    <w:uiPriority w:val="99"/>
    <w:rsid w:val="008F2DA6"/>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F2DA6"/>
    <w:rPr>
      <w:b/>
      <w:bCs/>
    </w:rPr>
  </w:style>
  <w:style w:type="character" w:customStyle="1" w:styleId="PedmtkomenteChar">
    <w:name w:val="Předmět komentáře Char"/>
    <w:basedOn w:val="TextkomenteChar"/>
    <w:link w:val="Pedmtkomente"/>
    <w:uiPriority w:val="99"/>
    <w:semiHidden/>
    <w:rsid w:val="008F2DA6"/>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098017">
      <w:bodyDiv w:val="1"/>
      <w:marLeft w:val="0"/>
      <w:marRight w:val="0"/>
      <w:marTop w:val="0"/>
      <w:marBottom w:val="0"/>
      <w:divBdr>
        <w:top w:val="none" w:sz="0" w:space="0" w:color="auto"/>
        <w:left w:val="none" w:sz="0" w:space="0" w:color="auto"/>
        <w:bottom w:val="none" w:sz="0" w:space="0" w:color="auto"/>
        <w:right w:val="none" w:sz="0" w:space="0" w:color="auto"/>
      </w:divBdr>
    </w:div>
    <w:div w:id="131656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2762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Office</cp:lastModifiedBy>
  <cp:revision>4</cp:revision>
  <cp:lastPrinted>2023-10-10T19:50:00Z</cp:lastPrinted>
  <dcterms:created xsi:type="dcterms:W3CDTF">2023-11-24T05:19:00Z</dcterms:created>
  <dcterms:modified xsi:type="dcterms:W3CDTF">2023-11-24T12:42:00Z</dcterms:modified>
</cp:coreProperties>
</file>