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2CAB" w14:textId="77777777" w:rsidR="00192082" w:rsidRDefault="00192082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</w:p>
    <w:p w14:paraId="4B3FFAB8" w14:textId="2F50BD81" w:rsidR="000F541D" w:rsidRPr="002F20D4" w:rsidRDefault="0044733F">
      <w:pPr>
        <w:spacing w:after="0" w:line="259" w:lineRule="auto"/>
        <w:ind w:left="0" w:right="4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VYSVĚTLENÍ ZADÁVACÍ DOKUMENTACE Č. </w:t>
      </w:r>
      <w:r w:rsidR="00EB4F45">
        <w:rPr>
          <w:b/>
          <w:sz w:val="36"/>
          <w:szCs w:val="36"/>
        </w:rPr>
        <w:t>3</w:t>
      </w:r>
    </w:p>
    <w:p w14:paraId="708247F9" w14:textId="285805D0" w:rsidR="000F541D" w:rsidRDefault="007674B2" w:rsidP="00A003AB">
      <w:pPr>
        <w:spacing w:after="153"/>
        <w:jc w:val="center"/>
      </w:pPr>
      <w:r>
        <w:t>k veřejné zakázce dle zákona č. 134/2016 Sb., o zadávání veřejných zakázek, ve znění pozdějších předpisů, (dále jen „zákon“)</w:t>
      </w:r>
    </w:p>
    <w:p w14:paraId="51100135" w14:textId="77777777" w:rsidR="000F541D" w:rsidRDefault="007674B2">
      <w:pPr>
        <w:spacing w:after="0" w:line="259" w:lineRule="auto"/>
        <w:ind w:left="46" w:firstLine="0"/>
        <w:jc w:val="center"/>
      </w:pPr>
      <w: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4438"/>
        <w:gridCol w:w="5620"/>
      </w:tblGrid>
      <w:tr w:rsidR="000F541D" w14:paraId="09B70A42" w14:textId="77777777" w:rsidTr="00957F4F">
        <w:trPr>
          <w:trHeight w:val="125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E0B41D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bookmarkStart w:id="0" w:name="_Hlk148093349"/>
            <w:r>
              <w:rPr>
                <w:b/>
              </w:rPr>
              <w:t xml:space="preserve">Název veřejné zakázky: 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0EAC5E7" w14:textId="6C495951" w:rsidR="000F541D" w:rsidRDefault="005F1DEF">
            <w:pPr>
              <w:spacing w:after="0" w:line="259" w:lineRule="auto"/>
              <w:ind w:left="1" w:right="50" w:firstLine="0"/>
            </w:pPr>
            <w:bookmarkStart w:id="1" w:name="_Hlk132196317"/>
            <w:r>
              <w:rPr>
                <w:b/>
              </w:rPr>
              <w:t>Modernizace VO v obci Vraňany</w:t>
            </w:r>
            <w:r w:rsidR="007674B2">
              <w:rPr>
                <w:b/>
              </w:rPr>
              <w:t xml:space="preserve"> </w:t>
            </w:r>
            <w:bookmarkEnd w:id="1"/>
          </w:p>
        </w:tc>
      </w:tr>
      <w:bookmarkEnd w:id="0"/>
      <w:tr w:rsidR="000F541D" w14:paraId="17743B73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E114990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Druh zadávacího řízení: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83FED03" w14:textId="06D46414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Zjednodušené podlimitní řízení</w:t>
            </w:r>
          </w:p>
        </w:tc>
      </w:tr>
      <w:tr w:rsidR="000F541D" w14:paraId="1839864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1195675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Předmět veřejné zakázky: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416C2BD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Dodávky </w:t>
            </w:r>
          </w:p>
        </w:tc>
      </w:tr>
      <w:tr w:rsidR="000F541D" w14:paraId="0AB2C4FD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1E145C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Režim veřejné zakázky: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A3EEA63" w14:textId="728CF81C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Podlimitní</w:t>
            </w:r>
          </w:p>
        </w:tc>
      </w:tr>
      <w:tr w:rsidR="000F541D" w14:paraId="27ADD889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73BDC6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Zadavatel: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8321A1" w14:textId="753B7A75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Obec Vraňany</w:t>
            </w:r>
          </w:p>
        </w:tc>
      </w:tr>
      <w:tr w:rsidR="000F541D" w14:paraId="0483ECE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358B85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 zadavatele: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A4C0C5" w14:textId="326F8E8C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Vraňany 37, 277 07 Vraňany</w:t>
            </w:r>
          </w:p>
        </w:tc>
      </w:tr>
      <w:tr w:rsidR="000F541D" w14:paraId="3917EFF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424419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F6333A" w14:textId="14F17A1D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00237302</w:t>
            </w:r>
          </w:p>
        </w:tc>
      </w:tr>
      <w:tr w:rsidR="000F541D" w14:paraId="1AA4B14D" w14:textId="77777777">
        <w:trPr>
          <w:trHeight w:val="7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65DC3E6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>Osoba oprávněná jednat za zadavatele: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6314159" w14:textId="012F43A9" w:rsidR="000F541D" w:rsidRPr="00CE56C9" w:rsidRDefault="005F1DEF">
            <w:pPr>
              <w:spacing w:after="0" w:line="259" w:lineRule="auto"/>
              <w:ind w:left="1" w:right="116" w:firstLine="0"/>
              <w:jc w:val="left"/>
              <w:rPr>
                <w:color w:val="FF0000"/>
              </w:rPr>
            </w:pPr>
            <w:r>
              <w:t>Martin Chmelík, starosta obce</w:t>
            </w:r>
          </w:p>
        </w:tc>
      </w:tr>
      <w:tr w:rsidR="00CE56C9" w14:paraId="65E5703A" w14:textId="77777777">
        <w:trPr>
          <w:trHeight w:val="4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ED9CA5" w14:textId="25CF2D3C" w:rsidR="00CE56C9" w:rsidRDefault="00CE56C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Oprávněná osoba jednat ve věcech technických: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79F50A3" w14:textId="0D434C6A" w:rsidR="00CE56C9" w:rsidRDefault="00CE56C9">
            <w:pPr>
              <w:spacing w:after="0" w:line="259" w:lineRule="auto"/>
              <w:ind w:left="1" w:firstLine="0"/>
              <w:jc w:val="left"/>
            </w:pPr>
          </w:p>
        </w:tc>
      </w:tr>
      <w:tr w:rsidR="000F541D" w14:paraId="7C0F1207" w14:textId="77777777">
        <w:trPr>
          <w:trHeight w:val="4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B3292C4" w14:textId="371058D2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Profil zadavatele: </w:t>
            </w:r>
            <w:r w:rsidR="00CE56C9">
              <w:rPr>
                <w:b/>
              </w:rP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1E354119" w14:textId="5AA54189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https://www.profilzadavatele.cz/profil-zadavatele/obec-vranany_4466/</w:t>
            </w:r>
            <w:r w:rsidR="00957F4F">
              <w:t xml:space="preserve"> </w:t>
            </w:r>
          </w:p>
        </w:tc>
      </w:tr>
    </w:tbl>
    <w:p w14:paraId="69338E5A" w14:textId="77777777" w:rsidR="000F541D" w:rsidRDefault="007674B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4439"/>
        <w:gridCol w:w="5619"/>
      </w:tblGrid>
      <w:tr w:rsidR="000F541D" w14:paraId="6244B8A9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9E8FD9D" w14:textId="7F94980F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ID datové schránky</w:t>
            </w:r>
            <w:r w:rsidR="00B655DA">
              <w:rPr>
                <w:b/>
              </w:rPr>
              <w:t xml:space="preserve"> zadavatele</w:t>
            </w:r>
            <w:r>
              <w:rPr>
                <w:b/>
              </w:rPr>
              <w:t xml:space="preserve">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A5677F4" w14:textId="038871E2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eirbgn7</w:t>
            </w:r>
          </w:p>
        </w:tc>
      </w:tr>
      <w:tr w:rsidR="000F541D" w14:paraId="45C42CCD" w14:textId="77777777">
        <w:trPr>
          <w:trHeight w:val="494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016D1054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Administrace veřejné zakázky: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50180D54" w14:textId="09A14D9F" w:rsidR="000F541D" w:rsidRDefault="007C4045">
            <w:pPr>
              <w:spacing w:after="0" w:line="259" w:lineRule="auto"/>
              <w:ind w:left="1" w:firstLine="0"/>
              <w:jc w:val="left"/>
            </w:pPr>
            <w:r>
              <w:t xml:space="preserve">Smluvní zástupce zadavatele: </w:t>
            </w:r>
            <w:r w:rsidR="005F1DEF">
              <w:t xml:space="preserve">Regionální rozvojová agentura Východní Moravy, třída Tomáše </w:t>
            </w:r>
            <w:r w:rsidR="000E522D">
              <w:t>B</w:t>
            </w:r>
            <w:r w:rsidR="005F1DEF">
              <w:t>ati 5146, Zlín 760 01</w:t>
            </w:r>
          </w:p>
        </w:tc>
      </w:tr>
      <w:tr w:rsidR="000F541D" w14:paraId="4D1DD4FA" w14:textId="77777777">
        <w:trPr>
          <w:trHeight w:val="499"/>
        </w:trPr>
        <w:tc>
          <w:tcPr>
            <w:tcW w:w="4439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F79F40" w14:textId="1112C38A" w:rsidR="000F541D" w:rsidRPr="008B0FB7" w:rsidRDefault="008235CB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 xml:space="preserve">Osoba oprávněná jednat za </w:t>
            </w:r>
            <w:r>
              <w:rPr>
                <w:b/>
              </w:rPr>
              <w:t xml:space="preserve">zástupce </w:t>
            </w:r>
            <w:r w:rsidRPr="00B655DA">
              <w:rPr>
                <w:b/>
              </w:rPr>
              <w:t>zadavatele</w:t>
            </w:r>
            <w:r>
              <w:rPr>
                <w:b/>
              </w:rPr>
              <w:t>:</w:t>
            </w:r>
          </w:p>
        </w:tc>
        <w:tc>
          <w:tcPr>
            <w:tcW w:w="5620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3A50781" w14:textId="6B809CEE" w:rsidR="000F541D" w:rsidRPr="008B0FB7" w:rsidRDefault="008235CB">
            <w:pPr>
              <w:spacing w:after="0" w:line="259" w:lineRule="auto"/>
              <w:ind w:left="1" w:firstLine="0"/>
              <w:jc w:val="left"/>
            </w:pPr>
            <w:r>
              <w:t>Ing. Tomáš Šturala</w:t>
            </w:r>
          </w:p>
        </w:tc>
      </w:tr>
      <w:tr w:rsidR="000F541D" w14:paraId="40B485EC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0C8050F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Tel.: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1AFCF68" w14:textId="497478A2" w:rsidR="000F541D" w:rsidRDefault="008B0FB7">
            <w:pPr>
              <w:spacing w:after="0" w:line="259" w:lineRule="auto"/>
              <w:ind w:left="1" w:firstLine="0"/>
              <w:jc w:val="left"/>
            </w:pPr>
            <w:r>
              <w:t xml:space="preserve">+420 </w:t>
            </w:r>
            <w:r w:rsidR="00A003AB">
              <w:t>731 623 492</w:t>
            </w:r>
          </w:p>
        </w:tc>
      </w:tr>
      <w:tr w:rsidR="00A003AB" w14:paraId="1BD68F81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ACA832" w14:textId="2103B3BE" w:rsidR="00A003AB" w:rsidRDefault="00A003A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BBD64F3" w14:textId="12635018" w:rsidR="00A003AB" w:rsidRDefault="00A003AB">
            <w:pPr>
              <w:spacing w:after="0" w:line="259" w:lineRule="auto"/>
              <w:ind w:left="1" w:firstLine="0"/>
              <w:jc w:val="left"/>
            </w:pPr>
            <w:r>
              <w:t>sturala@</w:t>
            </w:r>
            <w:r w:rsidR="005F1DEF">
              <w:t>rravm.cz</w:t>
            </w:r>
          </w:p>
        </w:tc>
      </w:tr>
    </w:tbl>
    <w:p w14:paraId="60EDE101" w14:textId="20DDCBD1" w:rsidR="002F20D4" w:rsidRDefault="007674B2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5386538F" w14:textId="77777777" w:rsidR="00BB65E0" w:rsidRDefault="00BB65E0" w:rsidP="0044733F">
      <w:pPr>
        <w:spacing w:after="0" w:line="240" w:lineRule="auto"/>
        <w:ind w:left="0" w:firstLine="0"/>
        <w:jc w:val="left"/>
        <w:rPr>
          <w:b/>
          <w:bCs/>
          <w:sz w:val="24"/>
        </w:rPr>
      </w:pPr>
    </w:p>
    <w:p w14:paraId="11D52146" w14:textId="7543CF00" w:rsidR="0044733F" w:rsidRDefault="00EB4F45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Dotaz č. 1</w:t>
      </w:r>
    </w:p>
    <w:p w14:paraId="01E6E56D" w14:textId="77777777" w:rsidR="00EB4F45" w:rsidRDefault="00EB4F45" w:rsidP="00EB4F45">
      <w:pPr>
        <w:spacing w:after="160" w:line="252" w:lineRule="auto"/>
        <w:rPr>
          <w:rFonts w:eastAsiaTheme="minorHAnsi"/>
          <w:color w:val="auto"/>
        </w:rPr>
      </w:pPr>
      <w:r>
        <w:t>Děkujeme za email, ale zadavatel neuvádí zcela pravdivé informace. Níže přikládáme opět náš podaný dotaz ze dne 15.11.2023 ohledně vzorku a žádáme o jeho zodpovězení a upřesnění dle našeho požadavku. Ve vysvětlení č. 1 nebylo vyspecifikováno.</w:t>
      </w:r>
    </w:p>
    <w:p w14:paraId="11FC319C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  <w:r>
        <w:rPr>
          <w:rFonts w:ascii="Tahoma" w:hAnsi="Tahoma" w:cs="Tahoma"/>
          <w:i/>
          <w:iCs/>
          <w:sz w:val="19"/>
          <w:szCs w:val="19"/>
          <w:shd w:val="clear" w:color="auto" w:fill="FFFFFF"/>
        </w:rPr>
        <w:t>V zadávací dokumentaci zadavatel požaduje od uchazečů doložení vzorků vztahujících se k předmětu plnění veřejné zakázky viz „Uchazeč je povinen předložit 1 ks svítidla, které zamýšlí do své nabídky v rámci výběrového řízení použít. Jedná se fyzicky funkční vzorek uvedení jako P5_4.5.7.8“.</w:t>
      </w:r>
    </w:p>
    <w:p w14:paraId="1307EB32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</w:p>
    <w:p w14:paraId="31D68627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  <w:r>
        <w:rPr>
          <w:rFonts w:ascii="Tahoma" w:hAnsi="Tahoma" w:cs="Tahoma"/>
          <w:i/>
          <w:iCs/>
          <w:sz w:val="19"/>
          <w:szCs w:val="19"/>
          <w:shd w:val="clear" w:color="auto" w:fill="FFFFFF"/>
        </w:rPr>
        <w:t xml:space="preserve">Bohužel musíme upozornit, že zadání je nejasné, jelikož dle přiložených STV je pro P5_4; P5_5; P5_7 </w:t>
      </w:r>
      <w:proofErr w:type="gramStart"/>
      <w:r>
        <w:rPr>
          <w:rFonts w:ascii="Tahoma" w:hAnsi="Tahoma" w:cs="Tahoma"/>
          <w:i/>
          <w:iCs/>
          <w:sz w:val="19"/>
          <w:szCs w:val="19"/>
          <w:shd w:val="clear" w:color="auto" w:fill="FFFFFF"/>
        </w:rPr>
        <w:t>10W</w:t>
      </w:r>
      <w:proofErr w:type="gramEnd"/>
      <w:r>
        <w:rPr>
          <w:rFonts w:ascii="Tahoma" w:hAnsi="Tahoma" w:cs="Tahoma"/>
          <w:i/>
          <w:iCs/>
          <w:sz w:val="19"/>
          <w:szCs w:val="19"/>
          <w:shd w:val="clear" w:color="auto" w:fill="FFFFFF"/>
        </w:rPr>
        <w:t xml:space="preserve"> a pro STV P5_8 18,3W to znamená, že zadavatel požaduje nejméně 2 vzorky. Může se ale stát, že pokud vyjdou z výpočtu 4 rozdílné příkony tak i 4 vzorky. </w:t>
      </w:r>
    </w:p>
    <w:p w14:paraId="0DE5475C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</w:p>
    <w:p w14:paraId="2FEF48F3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  <w:r>
        <w:rPr>
          <w:rFonts w:ascii="Tahoma" w:hAnsi="Tahoma" w:cs="Tahoma"/>
          <w:i/>
          <w:iCs/>
          <w:sz w:val="19"/>
          <w:szCs w:val="19"/>
          <w:shd w:val="clear" w:color="auto" w:fill="FFFFFF"/>
        </w:rPr>
        <w:t>Žádáme zadavatele o jasnou specifikaci požadavků na vzorek.</w:t>
      </w:r>
    </w:p>
    <w:p w14:paraId="09CE526B" w14:textId="77777777" w:rsidR="00EB4F45" w:rsidRDefault="00EB4F45" w:rsidP="00EB4F45">
      <w:pPr>
        <w:rPr>
          <w:rFonts w:ascii="Tahoma" w:hAnsi="Tahoma" w:cs="Tahoma"/>
          <w:i/>
          <w:iCs/>
          <w:sz w:val="19"/>
          <w:szCs w:val="19"/>
          <w:shd w:val="clear" w:color="auto" w:fill="FFFFFF"/>
        </w:rPr>
      </w:pPr>
    </w:p>
    <w:p w14:paraId="4B3C98EE" w14:textId="77777777" w:rsidR="00EB4F45" w:rsidRDefault="00EB4F45" w:rsidP="00EB4F45">
      <w:pPr>
        <w:spacing w:after="160" w:line="252" w:lineRule="auto"/>
        <w:rPr>
          <w:b/>
          <w:bCs/>
          <w:color w:val="auto"/>
        </w:rPr>
      </w:pPr>
      <w:r>
        <w:rPr>
          <w:b/>
          <w:bCs/>
        </w:rPr>
        <w:t>Příprava specifického vzorku trvá nějakou dobu, proto z hlediska dlouhého čekání na odpovědi žádáme zadavatele o adekvátní prodloužení lhůty pro podání nabídek.</w:t>
      </w:r>
    </w:p>
    <w:p w14:paraId="6EC3B5EE" w14:textId="77777777" w:rsidR="00EB4F45" w:rsidRDefault="00EB4F45" w:rsidP="00EB4F45">
      <w:pPr>
        <w:spacing w:after="160" w:line="252" w:lineRule="auto"/>
        <w:rPr>
          <w:u w:val="single"/>
        </w:rPr>
      </w:pPr>
      <w:r>
        <w:rPr>
          <w:u w:val="single"/>
        </w:rPr>
        <w:t xml:space="preserve">Zároveň dle zveřejněné dokumentace jsme shledali, že v dokumentaci pro zhotovení STV chybí veškeré požadavky pro zhotovení rušivého světla </w:t>
      </w:r>
      <w:r>
        <w:rPr>
          <w:rFonts w:ascii="Tahoma" w:hAnsi="Tahoma" w:cs="Tahoma"/>
          <w:sz w:val="19"/>
          <w:szCs w:val="19"/>
          <w:u w:val="single"/>
          <w:shd w:val="clear" w:color="auto" w:fill="FFFFFF"/>
        </w:rPr>
        <w:t xml:space="preserve">zahrnující </w:t>
      </w:r>
      <w:r>
        <w:rPr>
          <w:u w:val="single"/>
        </w:rPr>
        <w:t xml:space="preserve">specifikované výpočtové plochy (jejich velikosti) a vzdálenosti včetně rozteče bodů. </w:t>
      </w:r>
    </w:p>
    <w:p w14:paraId="652752A3" w14:textId="77777777" w:rsidR="00EB4F45" w:rsidRDefault="00EB4F45" w:rsidP="00EB4F45">
      <w:pPr>
        <w:spacing w:after="160" w:line="252" w:lineRule="auto"/>
      </w:pPr>
      <w:r>
        <w:t>Dle výše uvedeného žádáme zadavatele o doplnění kompletních požadovaných informací a adekvátní prodloužení lhůty pro podání nabídek.</w:t>
      </w:r>
    </w:p>
    <w:p w14:paraId="6D855EBD" w14:textId="1F3FBE10" w:rsidR="00EB4F45" w:rsidRDefault="00EB4F45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Odpověď č. 1</w:t>
      </w:r>
    </w:p>
    <w:p w14:paraId="0870E1FD" w14:textId="53499DDA" w:rsidR="00EB4F45" w:rsidRPr="00BB65E0" w:rsidRDefault="00EB4F45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Zadavatel požaduje doložit počet vzorků pro normativní naplnění všech požadavků.</w:t>
      </w:r>
    </w:p>
    <w:p w14:paraId="3C57F51A" w14:textId="77777777" w:rsidR="0044733F" w:rsidRPr="00BB65E0" w:rsidRDefault="0044733F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06D994D1" w14:textId="77777777" w:rsidR="0044733F" w:rsidRPr="00BB65E0" w:rsidRDefault="0044733F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D0B27F8" w14:textId="26DF3956" w:rsidR="0044733F" w:rsidRPr="00BB65E0" w:rsidRDefault="00EB4F45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Lhůta pro podání nabídek zůstává </w:t>
      </w:r>
      <w:r w:rsidR="0067443E" w:rsidRPr="00BB65E0">
        <w:rPr>
          <w:sz w:val="24"/>
        </w:rPr>
        <w:t xml:space="preserve"> 1</w:t>
      </w:r>
      <w:r w:rsidR="00BB65E0" w:rsidRPr="00BB65E0">
        <w:rPr>
          <w:sz w:val="24"/>
        </w:rPr>
        <w:t>9</w:t>
      </w:r>
      <w:r w:rsidR="0067443E" w:rsidRPr="00BB65E0">
        <w:rPr>
          <w:sz w:val="24"/>
        </w:rPr>
        <w:t xml:space="preserve">. 12. 2023 do 10:00 hod. </w:t>
      </w:r>
    </w:p>
    <w:p w14:paraId="22F5CC6C" w14:textId="77777777" w:rsidR="00D05BCB" w:rsidRPr="00BB65E0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E804A21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37ED03FA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13C42547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1808CCEF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C48E8A5" w14:textId="7333499C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Ing. Tomáš Šturala</w:t>
      </w:r>
    </w:p>
    <w:p w14:paraId="21E335C0" w14:textId="712B8BCA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Zástupce zadavatele</w:t>
      </w:r>
    </w:p>
    <w:sectPr w:rsidR="00D05BCB">
      <w:headerReference w:type="even" r:id="rId7"/>
      <w:headerReference w:type="default" r:id="rId8"/>
      <w:headerReference w:type="first" r:id="rId9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251F" w14:textId="77777777" w:rsidR="00737820" w:rsidRDefault="00737820">
      <w:pPr>
        <w:spacing w:after="0" w:line="240" w:lineRule="auto"/>
      </w:pPr>
      <w:r>
        <w:separator/>
      </w:r>
    </w:p>
  </w:endnote>
  <w:endnote w:type="continuationSeparator" w:id="0">
    <w:p w14:paraId="4AE67D5C" w14:textId="77777777" w:rsidR="00737820" w:rsidRDefault="0073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FCC3C" w14:textId="77777777" w:rsidR="00737820" w:rsidRDefault="00737820">
      <w:pPr>
        <w:spacing w:after="0" w:line="240" w:lineRule="auto"/>
      </w:pPr>
      <w:r>
        <w:separator/>
      </w:r>
    </w:p>
  </w:footnote>
  <w:footnote w:type="continuationSeparator" w:id="0">
    <w:p w14:paraId="640FA4EC" w14:textId="77777777" w:rsidR="00737820" w:rsidRDefault="0073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>
          <w:pict>
            <v:group id="Group 125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1749" w14:textId="3C9B5282" w:rsidR="000F541D" w:rsidRDefault="00B75F3E" w:rsidP="00434835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0573FC46" wp14:editId="375F91C1">
          <wp:extent cx="5074920" cy="836891"/>
          <wp:effectExtent l="0" t="0" r="0" b="1905"/>
          <wp:docPr id="793483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83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5135" cy="843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3913DD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>
          <w:pict>
            <v:group id="Group 125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>
          <w:pict>
            <v:group id="Group 124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190"/>
    <w:multiLevelType w:val="hybridMultilevel"/>
    <w:tmpl w:val="517EE052"/>
    <w:lvl w:ilvl="0" w:tplc="0405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201141D"/>
    <w:multiLevelType w:val="hybridMultilevel"/>
    <w:tmpl w:val="8DDA89DC"/>
    <w:lvl w:ilvl="0" w:tplc="330A5668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0CD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BF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848A2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0AD4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0076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9BE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C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A39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AD4307"/>
    <w:multiLevelType w:val="hybridMultilevel"/>
    <w:tmpl w:val="60724A26"/>
    <w:lvl w:ilvl="0" w:tplc="F26CC810">
      <w:start w:val="1"/>
      <w:numFmt w:val="bullet"/>
      <w:lvlText w:val="•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A2A6C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2C062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0F648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59C6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4DFDE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E3F8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4FC2A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85542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A106B3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4" w15:restartNumberingAfterBreak="0">
    <w:nsid w:val="091942A9"/>
    <w:multiLevelType w:val="hybridMultilevel"/>
    <w:tmpl w:val="7250E368"/>
    <w:lvl w:ilvl="0" w:tplc="7924F452">
      <w:start w:val="1"/>
      <w:numFmt w:val="lowerRoman"/>
      <w:lvlText w:val="%1."/>
      <w:lvlJc w:val="left"/>
      <w:pPr>
        <w:ind w:left="11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0A434EA1"/>
    <w:multiLevelType w:val="hybridMultilevel"/>
    <w:tmpl w:val="802EFAA2"/>
    <w:lvl w:ilvl="0" w:tplc="BA0C10D4">
      <w:start w:val="1"/>
      <w:numFmt w:val="bullet"/>
      <w:lvlText w:val="-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2A12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A3BA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CE4C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A408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268B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5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ECB0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23C4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2A0EF9"/>
    <w:multiLevelType w:val="hybridMultilevel"/>
    <w:tmpl w:val="326005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6165FB"/>
    <w:multiLevelType w:val="hybridMultilevel"/>
    <w:tmpl w:val="286873C4"/>
    <w:lvl w:ilvl="0" w:tplc="F1B8C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B04C1"/>
    <w:multiLevelType w:val="hybridMultilevel"/>
    <w:tmpl w:val="1394656C"/>
    <w:lvl w:ilvl="0" w:tplc="80E4154E">
      <w:start w:val="1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E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36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ECE2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83F4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E2DA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16D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E90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E0C6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9E2FFA"/>
    <w:multiLevelType w:val="hybridMultilevel"/>
    <w:tmpl w:val="24F67780"/>
    <w:lvl w:ilvl="0" w:tplc="8D3240AA">
      <w:start w:val="1"/>
      <w:numFmt w:val="lowerRoman"/>
      <w:lvlText w:val="%1."/>
      <w:lvlJc w:val="left"/>
      <w:pPr>
        <w:ind w:left="57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31A5335F"/>
    <w:multiLevelType w:val="hybridMultilevel"/>
    <w:tmpl w:val="19B8FA74"/>
    <w:lvl w:ilvl="0" w:tplc="A2CE29E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323080E"/>
    <w:multiLevelType w:val="hybridMultilevel"/>
    <w:tmpl w:val="57221814"/>
    <w:lvl w:ilvl="0" w:tplc="011E593A">
      <w:start w:val="2"/>
      <w:numFmt w:val="lowerLetter"/>
      <w:lvlText w:val="%1)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08422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B45D2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22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007CC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64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8B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CC98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270B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38D32576"/>
    <w:multiLevelType w:val="hybridMultilevel"/>
    <w:tmpl w:val="AFBAE060"/>
    <w:lvl w:ilvl="0" w:tplc="879E52CC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E5CE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7675C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D8C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413F0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4D3F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632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2E6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238C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2200EA"/>
    <w:multiLevelType w:val="hybridMultilevel"/>
    <w:tmpl w:val="7118199A"/>
    <w:lvl w:ilvl="0" w:tplc="95F8EAC2">
      <w:start w:val="2"/>
      <w:numFmt w:val="lowerLetter"/>
      <w:lvlText w:val="%1)"/>
      <w:lvlJc w:val="left"/>
      <w:pPr>
        <w:ind w:left="1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C8C4E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EA166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CAC32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44C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6D526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67E2A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ABC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C8912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46413A"/>
    <w:multiLevelType w:val="hybridMultilevel"/>
    <w:tmpl w:val="8FE26B36"/>
    <w:lvl w:ilvl="0" w:tplc="D4265AE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7CC"/>
    <w:multiLevelType w:val="hybridMultilevel"/>
    <w:tmpl w:val="C7B4C1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4FF7"/>
    <w:multiLevelType w:val="hybridMultilevel"/>
    <w:tmpl w:val="1C22A354"/>
    <w:lvl w:ilvl="0" w:tplc="52D41F22">
      <w:start w:val="1"/>
      <w:numFmt w:val="bullet"/>
      <w:lvlText w:val="o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E12A4">
      <w:start w:val="1"/>
      <w:numFmt w:val="bullet"/>
      <w:lvlText w:val="o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A6200">
      <w:start w:val="1"/>
      <w:numFmt w:val="bullet"/>
      <w:lvlText w:val="▪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220DBA">
      <w:start w:val="1"/>
      <w:numFmt w:val="bullet"/>
      <w:lvlText w:val="•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0D1E">
      <w:start w:val="1"/>
      <w:numFmt w:val="bullet"/>
      <w:lvlText w:val="o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E94A0">
      <w:start w:val="1"/>
      <w:numFmt w:val="bullet"/>
      <w:lvlText w:val="▪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49848">
      <w:start w:val="1"/>
      <w:numFmt w:val="bullet"/>
      <w:lvlText w:val="•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C2C">
      <w:start w:val="1"/>
      <w:numFmt w:val="bullet"/>
      <w:lvlText w:val="o"/>
      <w:lvlJc w:val="left"/>
      <w:pPr>
        <w:ind w:left="69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4F48">
      <w:start w:val="1"/>
      <w:numFmt w:val="bullet"/>
      <w:lvlText w:val="▪"/>
      <w:lvlJc w:val="left"/>
      <w:pPr>
        <w:ind w:left="7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D1111A2"/>
    <w:multiLevelType w:val="hybridMultilevel"/>
    <w:tmpl w:val="4B30D8D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91D70"/>
    <w:multiLevelType w:val="hybridMultilevel"/>
    <w:tmpl w:val="2CAC5010"/>
    <w:lvl w:ilvl="0" w:tplc="E70C489A">
      <w:start w:val="1"/>
      <w:numFmt w:val="lowerLetter"/>
      <w:lvlText w:val="%1)"/>
      <w:lvlJc w:val="left"/>
      <w:pPr>
        <w:ind w:left="1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6F9D0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FA1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6666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350C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638E4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8B982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93B0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B766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ED3354"/>
    <w:multiLevelType w:val="hybridMultilevel"/>
    <w:tmpl w:val="D53CD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07AC9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7" w15:restartNumberingAfterBreak="0">
    <w:nsid w:val="7AA31626"/>
    <w:multiLevelType w:val="hybridMultilevel"/>
    <w:tmpl w:val="D6120906"/>
    <w:lvl w:ilvl="0" w:tplc="0405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393627399">
    <w:abstractNumId w:val="2"/>
  </w:num>
  <w:num w:numId="2" w16cid:durableId="1606034157">
    <w:abstractNumId w:val="5"/>
  </w:num>
  <w:num w:numId="3" w16cid:durableId="1909681441">
    <w:abstractNumId w:val="17"/>
  </w:num>
  <w:num w:numId="4" w16cid:durableId="1262762214">
    <w:abstractNumId w:val="14"/>
  </w:num>
  <w:num w:numId="5" w16cid:durableId="1574001364">
    <w:abstractNumId w:val="1"/>
  </w:num>
  <w:num w:numId="6" w16cid:durableId="255135587">
    <w:abstractNumId w:val="16"/>
  </w:num>
  <w:num w:numId="7" w16cid:durableId="1844516728">
    <w:abstractNumId w:val="24"/>
  </w:num>
  <w:num w:numId="8" w16cid:durableId="458109408">
    <w:abstractNumId w:val="20"/>
  </w:num>
  <w:num w:numId="9" w16cid:durableId="1588003497">
    <w:abstractNumId w:val="8"/>
  </w:num>
  <w:num w:numId="10" w16cid:durableId="1337148548">
    <w:abstractNumId w:val="9"/>
  </w:num>
  <w:num w:numId="11" w16cid:durableId="326902216">
    <w:abstractNumId w:val="10"/>
  </w:num>
  <w:num w:numId="12" w16cid:durableId="662898127">
    <w:abstractNumId w:val="7"/>
  </w:num>
  <w:num w:numId="13" w16cid:durableId="869301384">
    <w:abstractNumId w:val="13"/>
  </w:num>
  <w:num w:numId="14" w16cid:durableId="214892869">
    <w:abstractNumId w:val="26"/>
  </w:num>
  <w:num w:numId="15" w16cid:durableId="14968733">
    <w:abstractNumId w:val="21"/>
  </w:num>
  <w:num w:numId="16" w16cid:durableId="1149977825">
    <w:abstractNumId w:val="22"/>
  </w:num>
  <w:num w:numId="17" w16cid:durableId="1298801874">
    <w:abstractNumId w:val="15"/>
  </w:num>
  <w:num w:numId="18" w16cid:durableId="550725770">
    <w:abstractNumId w:val="12"/>
  </w:num>
  <w:num w:numId="19" w16cid:durableId="1339111622">
    <w:abstractNumId w:val="11"/>
  </w:num>
  <w:num w:numId="20" w16cid:durableId="214239533">
    <w:abstractNumId w:val="4"/>
  </w:num>
  <w:num w:numId="21" w16cid:durableId="1803770164">
    <w:abstractNumId w:val="27"/>
  </w:num>
  <w:num w:numId="22" w16cid:durableId="1744831684">
    <w:abstractNumId w:val="6"/>
  </w:num>
  <w:num w:numId="23" w16cid:durableId="1635596600">
    <w:abstractNumId w:val="25"/>
  </w:num>
  <w:num w:numId="24" w16cid:durableId="1946230642">
    <w:abstractNumId w:val="0"/>
  </w:num>
  <w:num w:numId="25" w16cid:durableId="665986050">
    <w:abstractNumId w:val="3"/>
  </w:num>
  <w:num w:numId="26" w16cid:durableId="1065491066">
    <w:abstractNumId w:val="18"/>
  </w:num>
  <w:num w:numId="27" w16cid:durableId="1686057589">
    <w:abstractNumId w:val="19"/>
  </w:num>
  <w:num w:numId="28" w16cid:durableId="5152678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A6D"/>
    <w:rsid w:val="00013CED"/>
    <w:rsid w:val="00017BF9"/>
    <w:rsid w:val="000311AC"/>
    <w:rsid w:val="00036A57"/>
    <w:rsid w:val="000404F6"/>
    <w:rsid w:val="000465A9"/>
    <w:rsid w:val="00053076"/>
    <w:rsid w:val="000A5785"/>
    <w:rsid w:val="000C572E"/>
    <w:rsid w:val="000E522D"/>
    <w:rsid w:val="000F541D"/>
    <w:rsid w:val="00100B0A"/>
    <w:rsid w:val="00105C55"/>
    <w:rsid w:val="0011485C"/>
    <w:rsid w:val="0012109B"/>
    <w:rsid w:val="00133C0C"/>
    <w:rsid w:val="00136F17"/>
    <w:rsid w:val="00142461"/>
    <w:rsid w:val="00156A79"/>
    <w:rsid w:val="00192082"/>
    <w:rsid w:val="001B22F7"/>
    <w:rsid w:val="001E49CA"/>
    <w:rsid w:val="001F0805"/>
    <w:rsid w:val="001F7700"/>
    <w:rsid w:val="002063B7"/>
    <w:rsid w:val="00230EAF"/>
    <w:rsid w:val="0023771E"/>
    <w:rsid w:val="00272B39"/>
    <w:rsid w:val="002C0A5F"/>
    <w:rsid w:val="002C2523"/>
    <w:rsid w:val="002D4C39"/>
    <w:rsid w:val="002E61F7"/>
    <w:rsid w:val="002F20D4"/>
    <w:rsid w:val="003130F7"/>
    <w:rsid w:val="0033256B"/>
    <w:rsid w:val="003341D3"/>
    <w:rsid w:val="00340DED"/>
    <w:rsid w:val="00341E21"/>
    <w:rsid w:val="003549D3"/>
    <w:rsid w:val="00360226"/>
    <w:rsid w:val="00365A59"/>
    <w:rsid w:val="00372D6D"/>
    <w:rsid w:val="0037462E"/>
    <w:rsid w:val="00377D8D"/>
    <w:rsid w:val="00387956"/>
    <w:rsid w:val="003C666B"/>
    <w:rsid w:val="003C7F78"/>
    <w:rsid w:val="003D49DD"/>
    <w:rsid w:val="003E3366"/>
    <w:rsid w:val="003E38C1"/>
    <w:rsid w:val="003E7A16"/>
    <w:rsid w:val="003F4B76"/>
    <w:rsid w:val="0042459D"/>
    <w:rsid w:val="004245FF"/>
    <w:rsid w:val="00424BB8"/>
    <w:rsid w:val="00434835"/>
    <w:rsid w:val="0044733F"/>
    <w:rsid w:val="00461566"/>
    <w:rsid w:val="00477120"/>
    <w:rsid w:val="00477C10"/>
    <w:rsid w:val="00486D8A"/>
    <w:rsid w:val="00497306"/>
    <w:rsid w:val="004A2FDB"/>
    <w:rsid w:val="004B18E2"/>
    <w:rsid w:val="004B51D9"/>
    <w:rsid w:val="004C6037"/>
    <w:rsid w:val="004C78EC"/>
    <w:rsid w:val="004E0FF9"/>
    <w:rsid w:val="004E303C"/>
    <w:rsid w:val="00501FD4"/>
    <w:rsid w:val="00530F61"/>
    <w:rsid w:val="0054193A"/>
    <w:rsid w:val="00544FE9"/>
    <w:rsid w:val="00581D94"/>
    <w:rsid w:val="005B0BE9"/>
    <w:rsid w:val="005C63A4"/>
    <w:rsid w:val="005D0487"/>
    <w:rsid w:val="005D1E56"/>
    <w:rsid w:val="005D2388"/>
    <w:rsid w:val="005D56E8"/>
    <w:rsid w:val="005E064E"/>
    <w:rsid w:val="005E42C2"/>
    <w:rsid w:val="005F1DEF"/>
    <w:rsid w:val="00612050"/>
    <w:rsid w:val="00617573"/>
    <w:rsid w:val="00622DA2"/>
    <w:rsid w:val="00630F8A"/>
    <w:rsid w:val="0063513F"/>
    <w:rsid w:val="00673823"/>
    <w:rsid w:val="0067443E"/>
    <w:rsid w:val="00690E1B"/>
    <w:rsid w:val="0069698D"/>
    <w:rsid w:val="006B7400"/>
    <w:rsid w:val="006D6A92"/>
    <w:rsid w:val="006F6D88"/>
    <w:rsid w:val="00721C14"/>
    <w:rsid w:val="00727B16"/>
    <w:rsid w:val="00737820"/>
    <w:rsid w:val="0075363E"/>
    <w:rsid w:val="0075442E"/>
    <w:rsid w:val="007611BE"/>
    <w:rsid w:val="0076315A"/>
    <w:rsid w:val="007674B2"/>
    <w:rsid w:val="00796003"/>
    <w:rsid w:val="007A2979"/>
    <w:rsid w:val="007C1FAD"/>
    <w:rsid w:val="007C4045"/>
    <w:rsid w:val="007E0805"/>
    <w:rsid w:val="007E21F4"/>
    <w:rsid w:val="008000ED"/>
    <w:rsid w:val="008071F1"/>
    <w:rsid w:val="008235CB"/>
    <w:rsid w:val="00827BFF"/>
    <w:rsid w:val="00851E52"/>
    <w:rsid w:val="008B0FB7"/>
    <w:rsid w:val="008B57C1"/>
    <w:rsid w:val="008F2DA6"/>
    <w:rsid w:val="008F594D"/>
    <w:rsid w:val="009161EA"/>
    <w:rsid w:val="00923869"/>
    <w:rsid w:val="00935D62"/>
    <w:rsid w:val="009370D4"/>
    <w:rsid w:val="00957F4F"/>
    <w:rsid w:val="00972362"/>
    <w:rsid w:val="009A21D9"/>
    <w:rsid w:val="009B6660"/>
    <w:rsid w:val="00A003AB"/>
    <w:rsid w:val="00A02411"/>
    <w:rsid w:val="00A063E0"/>
    <w:rsid w:val="00A114D2"/>
    <w:rsid w:val="00A1186D"/>
    <w:rsid w:val="00A956C7"/>
    <w:rsid w:val="00A957FA"/>
    <w:rsid w:val="00AA0F48"/>
    <w:rsid w:val="00AD348F"/>
    <w:rsid w:val="00AD5FB1"/>
    <w:rsid w:val="00B16069"/>
    <w:rsid w:val="00B24DA5"/>
    <w:rsid w:val="00B52FFD"/>
    <w:rsid w:val="00B655DA"/>
    <w:rsid w:val="00B678B0"/>
    <w:rsid w:val="00B75F3E"/>
    <w:rsid w:val="00B87FB5"/>
    <w:rsid w:val="00BB3140"/>
    <w:rsid w:val="00BB3DEF"/>
    <w:rsid w:val="00BB65E0"/>
    <w:rsid w:val="00C32BDE"/>
    <w:rsid w:val="00C36963"/>
    <w:rsid w:val="00C46B73"/>
    <w:rsid w:val="00C748DD"/>
    <w:rsid w:val="00C76C65"/>
    <w:rsid w:val="00CA056A"/>
    <w:rsid w:val="00CC1B08"/>
    <w:rsid w:val="00CC5560"/>
    <w:rsid w:val="00CE56C9"/>
    <w:rsid w:val="00CE7728"/>
    <w:rsid w:val="00CF21CF"/>
    <w:rsid w:val="00D020A6"/>
    <w:rsid w:val="00D05BCB"/>
    <w:rsid w:val="00D42B4B"/>
    <w:rsid w:val="00D8232E"/>
    <w:rsid w:val="00D82EAE"/>
    <w:rsid w:val="00DB12CD"/>
    <w:rsid w:val="00DD00CD"/>
    <w:rsid w:val="00DF4400"/>
    <w:rsid w:val="00DF7D2A"/>
    <w:rsid w:val="00E11ACC"/>
    <w:rsid w:val="00E125E2"/>
    <w:rsid w:val="00E27DB5"/>
    <w:rsid w:val="00E4240A"/>
    <w:rsid w:val="00E670D4"/>
    <w:rsid w:val="00E74FC3"/>
    <w:rsid w:val="00E77FA0"/>
    <w:rsid w:val="00EA5569"/>
    <w:rsid w:val="00EB2473"/>
    <w:rsid w:val="00EB4F45"/>
    <w:rsid w:val="00EC364E"/>
    <w:rsid w:val="00EE0373"/>
    <w:rsid w:val="00EF6536"/>
    <w:rsid w:val="00F715CA"/>
    <w:rsid w:val="00F952D9"/>
    <w:rsid w:val="00FB0A22"/>
    <w:rsid w:val="00FB362D"/>
    <w:rsid w:val="00FC0050"/>
    <w:rsid w:val="00FC6619"/>
    <w:rsid w:val="00FE38A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Office</cp:lastModifiedBy>
  <cp:revision>2</cp:revision>
  <cp:lastPrinted>2023-10-10T19:50:00Z</cp:lastPrinted>
  <dcterms:created xsi:type="dcterms:W3CDTF">2023-12-12T04:40:00Z</dcterms:created>
  <dcterms:modified xsi:type="dcterms:W3CDTF">2023-12-12T04:40:00Z</dcterms:modified>
</cp:coreProperties>
</file>