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65B19FD0" w14:textId="77777777" w:rsidTr="00C76D7A">
        <w:tc>
          <w:tcPr>
            <w:tcW w:w="2122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940" w:type="dxa"/>
          </w:tcPr>
          <w:p w14:paraId="287C77FA" w14:textId="0863D620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B83DFD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2D5A632" w14:textId="77777777" w:rsidTr="00C76D7A">
        <w:tc>
          <w:tcPr>
            <w:tcW w:w="2122" w:type="dxa"/>
          </w:tcPr>
          <w:p w14:paraId="6A4CE014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940" w:type="dxa"/>
          </w:tcPr>
          <w:p w14:paraId="223D403A" w14:textId="4E76D8BE" w:rsidR="0030589C" w:rsidRPr="00B714F9" w:rsidRDefault="00C54FD6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Anestéziologický prístroj s modulárnym monitorom </w:t>
            </w:r>
            <w:proofErr w:type="spellStart"/>
            <w:r>
              <w:rPr>
                <w:b/>
                <w:sz w:val="24"/>
                <w:szCs w:val="24"/>
              </w:rPr>
              <w:t>hemodynamických</w:t>
            </w:r>
            <w:proofErr w:type="spellEnd"/>
            <w:r>
              <w:rPr>
                <w:b/>
                <w:sz w:val="24"/>
                <w:szCs w:val="24"/>
              </w:rPr>
              <w:t xml:space="preserve"> funkcií</w:t>
            </w:r>
          </w:p>
        </w:tc>
      </w:tr>
      <w:tr w:rsidR="0030589C" w:rsidRPr="00CB0085" w14:paraId="4C32AD85" w14:textId="77777777" w:rsidTr="00C76D7A">
        <w:tc>
          <w:tcPr>
            <w:tcW w:w="2122" w:type="dxa"/>
          </w:tcPr>
          <w:p w14:paraId="0F495AFD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940" w:type="dxa"/>
          </w:tcPr>
          <w:p w14:paraId="0C344473" w14:textId="77777777" w:rsidR="0030589C" w:rsidRPr="00DE1227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1BCA9776" w14:textId="77777777" w:rsidTr="00C76D7A">
        <w:tc>
          <w:tcPr>
            <w:tcW w:w="2263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799" w:type="dxa"/>
          </w:tcPr>
          <w:p w14:paraId="4B03021D" w14:textId="06B6DD4D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430DAF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9C71EA9" w14:textId="77777777" w:rsidTr="00C76D7A">
        <w:tc>
          <w:tcPr>
            <w:tcW w:w="2263" w:type="dxa"/>
          </w:tcPr>
          <w:p w14:paraId="4621430A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799" w:type="dxa"/>
          </w:tcPr>
          <w:p w14:paraId="0515A0D1" w14:textId="0EDA1FFF" w:rsidR="0030589C" w:rsidRPr="00430DAF" w:rsidRDefault="00C54FD6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Anestéziologický prístroj s modulárnym monitorom </w:t>
            </w:r>
            <w:proofErr w:type="spellStart"/>
            <w:r>
              <w:rPr>
                <w:b/>
                <w:sz w:val="24"/>
                <w:szCs w:val="24"/>
              </w:rPr>
              <w:t>hemodynamických</w:t>
            </w:r>
            <w:proofErr w:type="spellEnd"/>
            <w:r>
              <w:rPr>
                <w:b/>
                <w:sz w:val="24"/>
                <w:szCs w:val="24"/>
              </w:rPr>
              <w:t xml:space="preserve"> funkcií</w:t>
            </w:r>
          </w:p>
        </w:tc>
      </w:tr>
      <w:tr w:rsidR="0030589C" w:rsidRPr="00CB0085" w14:paraId="4BE0D167" w14:textId="77777777" w:rsidTr="00C76D7A">
        <w:tc>
          <w:tcPr>
            <w:tcW w:w="2263" w:type="dxa"/>
          </w:tcPr>
          <w:p w14:paraId="0FCA9195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799" w:type="dxa"/>
          </w:tcPr>
          <w:p w14:paraId="693FB3C7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592FF2A4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1E588141" w:rsidR="00EC2D79" w:rsidRDefault="00EC2D79" w:rsidP="00EC2D79">
      <w:pPr>
        <w:rPr>
          <w:rFonts w:cs="Times New Roman"/>
          <w:sz w:val="24"/>
          <w:szCs w:val="24"/>
        </w:rPr>
      </w:pPr>
    </w:p>
    <w:p w14:paraId="4463538F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7FE79462" w14:textId="1F7C5758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308AE176" w14:textId="77777777" w:rsidR="00EC2D79" w:rsidRDefault="00EC2D79" w:rsidP="00EC2D79">
      <w:pPr>
        <w:rPr>
          <w:rFonts w:cs="Times New Roman"/>
          <w:sz w:val="24"/>
          <w:szCs w:val="24"/>
        </w:rPr>
      </w:pP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002F95AD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B39F5" w14:textId="77777777" w:rsidR="003265F3" w:rsidRDefault="003265F3">
      <w:r>
        <w:separator/>
      </w:r>
    </w:p>
  </w:endnote>
  <w:endnote w:type="continuationSeparator" w:id="0">
    <w:p w14:paraId="6F759413" w14:textId="77777777" w:rsidR="003265F3" w:rsidRDefault="0032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DC10" w14:textId="77777777" w:rsidR="00C54FD6" w:rsidRDefault="00C54FD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9C3FC" w14:textId="77777777" w:rsidR="003265F3" w:rsidRDefault="003265F3">
      <w:r>
        <w:separator/>
      </w:r>
    </w:p>
  </w:footnote>
  <w:footnote w:type="continuationSeparator" w:id="0">
    <w:p w14:paraId="5DF6A129" w14:textId="77777777" w:rsidR="003265F3" w:rsidRDefault="00326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933332">
    <w:abstractNumId w:val="2"/>
  </w:num>
  <w:num w:numId="2" w16cid:durableId="421881705">
    <w:abstractNumId w:val="0"/>
  </w:num>
  <w:num w:numId="3" w16cid:durableId="1891644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52882"/>
    <w:rsid w:val="0016701C"/>
    <w:rsid w:val="00190321"/>
    <w:rsid w:val="001C7FDB"/>
    <w:rsid w:val="001E2C8B"/>
    <w:rsid w:val="0020343A"/>
    <w:rsid w:val="002B5D72"/>
    <w:rsid w:val="0030044C"/>
    <w:rsid w:val="0030589C"/>
    <w:rsid w:val="003265F3"/>
    <w:rsid w:val="00374D79"/>
    <w:rsid w:val="00386430"/>
    <w:rsid w:val="00395C79"/>
    <w:rsid w:val="003960D4"/>
    <w:rsid w:val="0039746D"/>
    <w:rsid w:val="00430DAF"/>
    <w:rsid w:val="0043216C"/>
    <w:rsid w:val="00472976"/>
    <w:rsid w:val="00496F48"/>
    <w:rsid w:val="004A720E"/>
    <w:rsid w:val="00552838"/>
    <w:rsid w:val="005D5A42"/>
    <w:rsid w:val="00665E27"/>
    <w:rsid w:val="006B477D"/>
    <w:rsid w:val="006F757C"/>
    <w:rsid w:val="007446D8"/>
    <w:rsid w:val="007A7ADC"/>
    <w:rsid w:val="008B05DD"/>
    <w:rsid w:val="008F1D82"/>
    <w:rsid w:val="00913A6C"/>
    <w:rsid w:val="00930205"/>
    <w:rsid w:val="00993DF7"/>
    <w:rsid w:val="009E2852"/>
    <w:rsid w:val="009E2C92"/>
    <w:rsid w:val="00A16890"/>
    <w:rsid w:val="00A57DCA"/>
    <w:rsid w:val="00A60528"/>
    <w:rsid w:val="00AD6408"/>
    <w:rsid w:val="00B714F9"/>
    <w:rsid w:val="00B83DFD"/>
    <w:rsid w:val="00BC1D6D"/>
    <w:rsid w:val="00BD006B"/>
    <w:rsid w:val="00BF3AAB"/>
    <w:rsid w:val="00C1339B"/>
    <w:rsid w:val="00C14B84"/>
    <w:rsid w:val="00C54FD6"/>
    <w:rsid w:val="00C76D7A"/>
    <w:rsid w:val="00CB0085"/>
    <w:rsid w:val="00CB6853"/>
    <w:rsid w:val="00CE04B8"/>
    <w:rsid w:val="00D2592B"/>
    <w:rsid w:val="00DE1227"/>
    <w:rsid w:val="00E73232"/>
    <w:rsid w:val="00E820D3"/>
    <w:rsid w:val="00EC2528"/>
    <w:rsid w:val="00EC2D79"/>
    <w:rsid w:val="00ED68EE"/>
    <w:rsid w:val="00EE0311"/>
    <w:rsid w:val="00EE4477"/>
    <w:rsid w:val="00EE785B"/>
    <w:rsid w:val="00F302B4"/>
    <w:rsid w:val="00F5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Blahová Martina</dc:creator>
  <cp:keywords/>
  <dc:description/>
  <cp:lastModifiedBy>Fakultná nemocnica Trenčín</cp:lastModifiedBy>
  <cp:revision>2</cp:revision>
  <cp:lastPrinted>2020-01-28T12:51:00Z</cp:lastPrinted>
  <dcterms:created xsi:type="dcterms:W3CDTF">2023-11-29T07:50:00Z</dcterms:created>
  <dcterms:modified xsi:type="dcterms:W3CDTF">2023-11-29T07:50:00Z</dcterms:modified>
</cp:coreProperties>
</file>