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103D16E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B86065" w:rsidRPr="00923F30">
        <w:rPr>
          <w:rFonts w:cs="Arial"/>
          <w:i/>
          <w:sz w:val="24"/>
        </w:rPr>
        <w:t xml:space="preserve">Nákup </w:t>
      </w:r>
      <w:r w:rsidR="00B86065">
        <w:rPr>
          <w:rFonts w:cs="Arial"/>
          <w:i/>
          <w:sz w:val="24"/>
        </w:rPr>
        <w:t>dužinatého krmiva - repy</w:t>
      </w:r>
      <w:r w:rsidR="00B86065" w:rsidRPr="00923F30">
        <w:rPr>
          <w:rFonts w:cs="Arial"/>
          <w:i/>
          <w:sz w:val="24"/>
        </w:rPr>
        <w:t xml:space="preserve"> pre OZ Horehronie na rok 2023 - výzva č.14-</w:t>
      </w:r>
      <w:r w:rsidR="00B86065">
        <w:rPr>
          <w:rFonts w:cs="Arial"/>
          <w:i/>
          <w:sz w:val="24"/>
        </w:rPr>
        <w:t>3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FCFD" w14:textId="77777777" w:rsidR="008551C3" w:rsidRDefault="008551C3">
      <w:r>
        <w:separator/>
      </w:r>
    </w:p>
  </w:endnote>
  <w:endnote w:type="continuationSeparator" w:id="0">
    <w:p w14:paraId="1B876EB1" w14:textId="77777777" w:rsidR="008551C3" w:rsidRDefault="0085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C89D200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60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860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8551C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8F90" w14:textId="77777777" w:rsidR="008551C3" w:rsidRDefault="008551C3">
      <w:r>
        <w:separator/>
      </w:r>
    </w:p>
  </w:footnote>
  <w:footnote w:type="continuationSeparator" w:id="0">
    <w:p w14:paraId="7673422F" w14:textId="77777777" w:rsidR="008551C3" w:rsidRDefault="0085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B394-C61E-48A6-BE5E-E7140A91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2023-09-11T11:30:00Z</cp:lastPrinted>
  <dcterms:created xsi:type="dcterms:W3CDTF">2023-10-17T08:22:00Z</dcterms:created>
  <dcterms:modified xsi:type="dcterms:W3CDTF">2023-11-16T17:55:00Z</dcterms:modified>
  <cp:category>EIZ</cp:category>
</cp:coreProperties>
</file>