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F7EE1D" w14:textId="3E977AE4" w:rsidR="0084059E" w:rsidRPr="00790371" w:rsidRDefault="0084059E" w:rsidP="0084059E">
      <w:pPr>
        <w:jc w:val="both"/>
        <w:rPr>
          <w:rFonts w:ascii="Arial Narrow" w:hAnsi="Arial Narrow"/>
          <w:b/>
          <w:sz w:val="28"/>
          <w:szCs w:val="28"/>
        </w:rPr>
      </w:pPr>
      <w:r>
        <w:rPr>
          <w:rFonts w:ascii="Arial Narrow" w:hAnsi="Arial Narrow"/>
          <w:b/>
          <w:sz w:val="28"/>
          <w:szCs w:val="28"/>
        </w:rPr>
        <w:t>Opis predmetu zákazky</w:t>
      </w:r>
      <w:r w:rsidRPr="00790371">
        <w:rPr>
          <w:rFonts w:ascii="Arial Narrow" w:hAnsi="Arial Narrow"/>
          <w:b/>
          <w:sz w:val="28"/>
          <w:szCs w:val="28"/>
        </w:rPr>
        <w:t xml:space="preserve"> </w:t>
      </w:r>
      <w:r>
        <w:rPr>
          <w:rFonts w:ascii="Arial Narrow" w:hAnsi="Arial Narrow"/>
          <w:b/>
          <w:sz w:val="28"/>
          <w:szCs w:val="28"/>
        </w:rPr>
        <w:t xml:space="preserve">- </w:t>
      </w:r>
      <w:r w:rsidR="00511826">
        <w:rPr>
          <w:rFonts w:ascii="Arial Narrow" w:hAnsi="Arial Narrow"/>
          <w:b/>
          <w:sz w:val="28"/>
          <w:szCs w:val="28"/>
        </w:rPr>
        <w:t>Vlastný návrh</w:t>
      </w:r>
      <w:r w:rsidRPr="00790371">
        <w:rPr>
          <w:rFonts w:ascii="Arial Narrow" w:hAnsi="Arial Narrow"/>
          <w:b/>
          <w:sz w:val="28"/>
          <w:szCs w:val="28"/>
        </w:rPr>
        <w:t xml:space="preserve"> plnenia</w:t>
      </w:r>
    </w:p>
    <w:p w14:paraId="4476C4FF" w14:textId="77777777" w:rsidR="0084059E" w:rsidRPr="00790371" w:rsidRDefault="0084059E" w:rsidP="0084059E">
      <w:pPr>
        <w:pStyle w:val="Bezriadkovania"/>
        <w:spacing w:line="276" w:lineRule="auto"/>
        <w:contextualSpacing/>
        <w:rPr>
          <w:rFonts w:ascii="Arial Narrow" w:hAnsi="Arial Narrow"/>
          <w:b/>
          <w:sz w:val="24"/>
          <w:szCs w:val="24"/>
        </w:rPr>
      </w:pPr>
    </w:p>
    <w:p w14:paraId="5244CC72" w14:textId="7FCB3D5A" w:rsidR="001329F5" w:rsidRDefault="0084059E" w:rsidP="001329F5">
      <w:pPr>
        <w:ind w:left="360"/>
        <w:rPr>
          <w:rFonts w:ascii="Arial Narrow" w:eastAsia="Calibri" w:hAnsi="Arial Narrow" w:cs="Calibri"/>
          <w:color w:val="000000" w:themeColor="text1"/>
          <w:sz w:val="27"/>
          <w:szCs w:val="27"/>
        </w:rPr>
      </w:pPr>
      <w:r w:rsidRPr="6B9DAB97">
        <w:rPr>
          <w:rFonts w:ascii="Arial Narrow" w:hAnsi="Arial Narrow"/>
          <w:b/>
          <w:bCs/>
          <w:sz w:val="24"/>
          <w:szCs w:val="24"/>
        </w:rPr>
        <w:t>Názov predmetu zákazky:</w:t>
      </w:r>
      <w:r w:rsidRPr="008D195D">
        <w:rPr>
          <w:rFonts w:ascii="Arial Narrow" w:hAnsi="Arial Narrow"/>
          <w:sz w:val="24"/>
          <w:szCs w:val="24"/>
        </w:rPr>
        <w:t xml:space="preserve">  </w:t>
      </w:r>
      <w:r w:rsidR="3B1C0129" w:rsidRPr="003933D4">
        <w:rPr>
          <w:rFonts w:ascii="Arial Narrow" w:eastAsia="Calibri" w:hAnsi="Arial Narrow" w:cs="Calibri"/>
          <w:color w:val="000000" w:themeColor="text1"/>
          <w:sz w:val="27"/>
          <w:szCs w:val="27"/>
        </w:rPr>
        <w:t>Lic</w:t>
      </w:r>
      <w:r w:rsidR="003933D4" w:rsidRPr="003933D4">
        <w:rPr>
          <w:rFonts w:ascii="Arial Narrow" w:eastAsia="Calibri" w:hAnsi="Arial Narrow" w:cs="Calibri"/>
          <w:color w:val="000000" w:themeColor="text1"/>
          <w:sz w:val="27"/>
          <w:szCs w:val="27"/>
        </w:rPr>
        <w:t>encie v rámci upgrade</w:t>
      </w:r>
      <w:r w:rsidR="001329F5">
        <w:rPr>
          <w:rFonts w:ascii="Arial Narrow" w:eastAsia="Calibri" w:hAnsi="Arial Narrow" w:cs="Calibri"/>
          <w:color w:val="000000" w:themeColor="text1"/>
          <w:sz w:val="27"/>
          <w:szCs w:val="27"/>
        </w:rPr>
        <w:t xml:space="preserve"> monitorovacieho nástroja slúžiaceho na dohľad nad určitou časťou  </w:t>
      </w:r>
    </w:p>
    <w:p w14:paraId="1B704B39" w14:textId="547AD977" w:rsidR="0084059E" w:rsidRPr="008D195D" w:rsidRDefault="001329F5" w:rsidP="001329F5">
      <w:pPr>
        <w:ind w:left="360"/>
        <w:rPr>
          <w:rFonts w:ascii="Arial Narrow" w:hAnsi="Arial Narrow" w:cs="Arial"/>
          <w:sz w:val="24"/>
          <w:szCs w:val="24"/>
        </w:rPr>
      </w:pPr>
      <w:r>
        <w:rPr>
          <w:rFonts w:ascii="Arial Narrow" w:hAnsi="Arial Narrow"/>
          <w:b/>
          <w:bCs/>
          <w:sz w:val="24"/>
          <w:szCs w:val="24"/>
        </w:rPr>
        <w:t xml:space="preserve">                                              </w:t>
      </w:r>
      <w:r>
        <w:rPr>
          <w:rFonts w:ascii="Arial Narrow" w:eastAsia="Calibri" w:hAnsi="Arial Narrow" w:cs="Calibri"/>
          <w:color w:val="000000" w:themeColor="text1"/>
          <w:sz w:val="27"/>
          <w:szCs w:val="27"/>
        </w:rPr>
        <w:t xml:space="preserve">informačno-komunikačnej infraštruktúry </w:t>
      </w:r>
      <w:r w:rsidR="003933D4" w:rsidRPr="003933D4">
        <w:rPr>
          <w:rFonts w:ascii="Arial Narrow" w:eastAsia="Calibri" w:hAnsi="Arial Narrow" w:cs="Calibri"/>
          <w:color w:val="000000" w:themeColor="text1"/>
          <w:sz w:val="27"/>
          <w:szCs w:val="27"/>
        </w:rPr>
        <w:t>MV SR</w:t>
      </w:r>
      <w:r w:rsidR="3B1C0129" w:rsidRPr="6B9DAB97">
        <w:rPr>
          <w:rFonts w:ascii="Calibri" w:eastAsia="Calibri" w:hAnsi="Calibri" w:cs="Calibri"/>
          <w:color w:val="000000" w:themeColor="text1"/>
          <w:sz w:val="27"/>
          <w:szCs w:val="27"/>
        </w:rPr>
        <w:t xml:space="preserve"> </w:t>
      </w:r>
      <w:r w:rsidR="0084059E" w:rsidRPr="003933D4">
        <w:rPr>
          <w:rFonts w:ascii="Arial Narrow" w:hAnsi="Arial Narrow"/>
          <w:sz w:val="24"/>
          <w:szCs w:val="24"/>
        </w:rPr>
        <w:t>(</w:t>
      </w:r>
      <w:r w:rsidR="0084059E" w:rsidRPr="003933D4">
        <w:rPr>
          <w:rFonts w:ascii="Arial Narrow" w:hAnsi="Arial Narrow" w:cs="Helvetica"/>
          <w:color w:val="333333"/>
          <w:sz w:val="24"/>
          <w:szCs w:val="24"/>
          <w:shd w:val="clear" w:color="auto" w:fill="FFFFFF"/>
        </w:rPr>
        <w:t>ID zákazky 49633</w:t>
      </w:r>
      <w:r w:rsidR="0084059E" w:rsidRPr="003933D4">
        <w:rPr>
          <w:rFonts w:ascii="Arial Narrow" w:hAnsi="Arial Narrow"/>
          <w:sz w:val="24"/>
          <w:szCs w:val="24"/>
        </w:rPr>
        <w:t>)</w:t>
      </w:r>
    </w:p>
    <w:p w14:paraId="3E02825A" w14:textId="77777777" w:rsidR="0084059E" w:rsidRPr="000B1D62" w:rsidRDefault="0084059E" w:rsidP="0084059E">
      <w:pPr>
        <w:pStyle w:val="Odsekzoznamu"/>
        <w:tabs>
          <w:tab w:val="clear" w:pos="2160"/>
          <w:tab w:val="clear" w:pos="2880"/>
          <w:tab w:val="clear" w:pos="4500"/>
        </w:tabs>
        <w:spacing w:line="276" w:lineRule="auto"/>
        <w:ind w:left="426"/>
        <w:contextualSpacing/>
        <w:rPr>
          <w:rFonts w:ascii="Arial Narrow" w:hAnsi="Arial Narrow"/>
          <w:sz w:val="24"/>
          <w:szCs w:val="24"/>
        </w:rPr>
      </w:pPr>
    </w:p>
    <w:p w14:paraId="7C1AE0C1" w14:textId="77777777" w:rsidR="003933D4" w:rsidRPr="003933D4" w:rsidRDefault="4CC7EBCA" w:rsidP="10980E51">
      <w:pPr>
        <w:pStyle w:val="Odsekzoznamu"/>
        <w:numPr>
          <w:ilvl w:val="0"/>
          <w:numId w:val="2"/>
        </w:numPr>
        <w:tabs>
          <w:tab w:val="left" w:pos="708"/>
        </w:tabs>
        <w:spacing w:line="276" w:lineRule="auto"/>
        <w:contextualSpacing/>
        <w:jc w:val="both"/>
        <w:rPr>
          <w:rFonts w:ascii="Arial Narrow" w:eastAsiaTheme="minorEastAsia" w:hAnsi="Arial Narrow" w:cstheme="minorBidi"/>
          <w:lang w:val="sk-SK"/>
        </w:rPr>
      </w:pPr>
      <w:r w:rsidRPr="003933D4">
        <w:rPr>
          <w:rFonts w:ascii="Arial Narrow" w:eastAsiaTheme="minorEastAsia" w:hAnsi="Arial Narrow" w:cstheme="minorBidi"/>
          <w:sz w:val="24"/>
          <w:szCs w:val="24"/>
          <w:lang w:val="sk-SK"/>
        </w:rPr>
        <w:t xml:space="preserve">Predmetom zákazky je nákup licencií softvérového produktu Microsoft, ktoré sú potrebné pre realizáciu upgrade monitorovacieho nástroja slúžiaceho na dohľad nad určitou časťou informačno-komunikačnej infraštruktúry MVSR. Pre upgrade tohto monitorovacieho nástroja je potrebné použiť presne verziu operačného systému Windows 2019, nakoľko výrobca monitorovacieho nástroja garantuje jeho funkčnosť práve s touto verziou operačného systému (nie vyššou ani nižšou verziou). </w:t>
      </w:r>
    </w:p>
    <w:p w14:paraId="6693B50E" w14:textId="76F5B946" w:rsidR="003933D4" w:rsidRPr="003933D4" w:rsidRDefault="003933D4" w:rsidP="003933D4">
      <w:pPr>
        <w:ind w:left="708" w:right="-20"/>
        <w:jc w:val="both"/>
        <w:rPr>
          <w:rFonts w:ascii="Arial Narrow" w:hAnsi="Arial Narrow"/>
          <w:sz w:val="24"/>
          <w:szCs w:val="24"/>
        </w:rPr>
      </w:pPr>
      <w:r w:rsidRPr="003933D4">
        <w:rPr>
          <w:rFonts w:ascii="Arial Narrow" w:eastAsia="Calibri" w:hAnsi="Arial Narrow" w:cs="Calibri"/>
          <w:sz w:val="24"/>
          <w:szCs w:val="24"/>
        </w:rPr>
        <w:t>Predmetom zákazky je aj sprístupnenie inštalačných súborov softvérov a ich licenčné kľúče na licenčnom portáli MPSA (Business Center</w:t>
      </w:r>
      <w:r w:rsidR="00E15BAC">
        <w:rPr>
          <w:rFonts w:ascii="Arial Narrow" w:eastAsia="Calibri" w:hAnsi="Arial Narrow" w:cs="Calibri"/>
          <w:sz w:val="24"/>
          <w:szCs w:val="24"/>
        </w:rPr>
        <w:t xml:space="preserve">), </w:t>
      </w:r>
      <w:r w:rsidRPr="003933D4">
        <w:rPr>
          <w:rFonts w:ascii="Arial Narrow" w:eastAsia="Calibri" w:hAnsi="Arial Narrow" w:cs="Calibri"/>
          <w:sz w:val="24"/>
          <w:szCs w:val="24"/>
        </w:rPr>
        <w:t xml:space="preserve">pod mailovým kontom </w:t>
      </w:r>
      <w:hyperlink r:id="rId7">
        <w:r w:rsidRPr="009D2391">
          <w:rPr>
            <w:rStyle w:val="Hypertextovprepojenie"/>
            <w:rFonts w:ascii="Arial Narrow" w:eastAsia="Calibri" w:hAnsi="Arial Narrow" w:cs="Calibri"/>
            <w:color w:val="auto"/>
            <w:sz w:val="24"/>
            <w:szCs w:val="24"/>
          </w:rPr>
          <w:t>vlsc@minv.sk</w:t>
        </w:r>
      </w:hyperlink>
      <w:r w:rsidRPr="009D2391">
        <w:rPr>
          <w:rFonts w:ascii="Arial Narrow" w:eastAsia="Calibri" w:hAnsi="Arial Narrow" w:cs="Calibri"/>
          <w:sz w:val="24"/>
          <w:szCs w:val="24"/>
        </w:rPr>
        <w:t>.</w:t>
      </w:r>
      <w:r w:rsidRPr="009D2391">
        <w:rPr>
          <w:rFonts w:ascii="Arial Narrow" w:eastAsia="Arial Narrow" w:hAnsi="Arial Narrow" w:cs="Arial Narrow"/>
          <w:sz w:val="24"/>
          <w:szCs w:val="24"/>
        </w:rPr>
        <w:t xml:space="preserve"> </w:t>
      </w:r>
    </w:p>
    <w:p w14:paraId="20ABD394" w14:textId="2277BCD3" w:rsidR="6B9DAB97" w:rsidRPr="003933D4" w:rsidRDefault="4CC7EBCA" w:rsidP="003933D4">
      <w:pPr>
        <w:pStyle w:val="Odsekzoznamu"/>
        <w:tabs>
          <w:tab w:val="left" w:pos="708"/>
        </w:tabs>
        <w:spacing w:line="276" w:lineRule="auto"/>
        <w:ind w:left="720"/>
        <w:contextualSpacing/>
        <w:jc w:val="both"/>
        <w:rPr>
          <w:rFonts w:ascii="Arial Narrow" w:eastAsiaTheme="minorEastAsia" w:hAnsi="Arial Narrow" w:cstheme="minorBidi"/>
          <w:lang w:val="sk-SK"/>
        </w:rPr>
      </w:pPr>
      <w:r w:rsidRPr="003933D4">
        <w:rPr>
          <w:rFonts w:ascii="Arial Narrow" w:eastAsiaTheme="minorEastAsia" w:hAnsi="Arial Narrow" w:cstheme="minorBidi"/>
          <w:sz w:val="24"/>
          <w:szCs w:val="24"/>
          <w:lang w:val="sk-SK"/>
        </w:rPr>
        <w:t xml:space="preserve">Predmetom zákazky je aj dodanie </w:t>
      </w:r>
      <w:r w:rsidR="2F6534DE" w:rsidRPr="003933D4">
        <w:rPr>
          <w:rFonts w:ascii="Arial Narrow" w:eastAsiaTheme="minorEastAsia" w:hAnsi="Arial Narrow" w:cstheme="minorBidi"/>
          <w:sz w:val="24"/>
          <w:szCs w:val="24"/>
          <w:lang w:val="sk-SK"/>
        </w:rPr>
        <w:t xml:space="preserve">tovaru definované </w:t>
      </w:r>
      <w:r w:rsidRPr="003933D4">
        <w:rPr>
          <w:rFonts w:ascii="Arial Narrow" w:eastAsiaTheme="minorEastAsia" w:hAnsi="Arial Narrow" w:cstheme="minorBidi"/>
          <w:sz w:val="24"/>
          <w:szCs w:val="24"/>
          <w:lang w:val="sk-SK"/>
        </w:rPr>
        <w:t>podľa bodu 8 a predmet zákazky a súvisiace služby sú bližšie definované v bode 9.</w:t>
      </w:r>
    </w:p>
    <w:p w14:paraId="6640143B" w14:textId="77777777" w:rsidR="0084059E" w:rsidRPr="000B1D62" w:rsidRDefault="0084059E" w:rsidP="0084059E">
      <w:pPr>
        <w:pStyle w:val="Odsekzoznamu"/>
        <w:tabs>
          <w:tab w:val="left" w:pos="708"/>
        </w:tabs>
        <w:spacing w:line="276" w:lineRule="auto"/>
        <w:ind w:left="0"/>
        <w:contextualSpacing/>
        <w:jc w:val="both"/>
        <w:rPr>
          <w:rFonts w:ascii="Arial Narrow" w:hAnsi="Arial Narrow"/>
          <w:sz w:val="24"/>
          <w:szCs w:val="24"/>
          <w:lang w:val="sk-SK"/>
        </w:rPr>
      </w:pPr>
    </w:p>
    <w:p w14:paraId="43550383" w14:textId="1D75FC23" w:rsidR="0084059E" w:rsidRPr="000B1D62" w:rsidRDefault="0084059E" w:rsidP="6B9DAB97">
      <w:pPr>
        <w:pStyle w:val="Odsekzoznamu"/>
        <w:numPr>
          <w:ilvl w:val="0"/>
          <w:numId w:val="2"/>
        </w:numPr>
        <w:tabs>
          <w:tab w:val="left" w:pos="708"/>
        </w:tabs>
        <w:spacing w:line="276" w:lineRule="auto"/>
        <w:contextualSpacing/>
        <w:jc w:val="both"/>
        <w:rPr>
          <w:rFonts w:ascii="Arial Narrow" w:hAnsi="Arial Narrow"/>
          <w:b/>
          <w:bCs/>
          <w:sz w:val="24"/>
          <w:szCs w:val="24"/>
          <w:lang w:val="sk-SK"/>
        </w:rPr>
      </w:pPr>
      <w:r w:rsidRPr="10980E51">
        <w:rPr>
          <w:rFonts w:ascii="Arial Narrow" w:hAnsi="Arial Narrow"/>
          <w:b/>
          <w:bCs/>
          <w:sz w:val="24"/>
          <w:szCs w:val="24"/>
        </w:rPr>
        <w:t>Hlavný kód CPV:</w:t>
      </w:r>
    </w:p>
    <w:p w14:paraId="2F7482FF" w14:textId="1B61F9FE" w:rsidR="0084059E" w:rsidRPr="006B720A" w:rsidRDefault="0084059E" w:rsidP="0084059E">
      <w:pPr>
        <w:rPr>
          <w:rFonts w:ascii="Arial Narrow" w:hAnsi="Arial Narrow"/>
          <w:sz w:val="22"/>
          <w:szCs w:val="22"/>
        </w:rPr>
      </w:pPr>
      <w:r w:rsidRPr="10980E51">
        <w:rPr>
          <w:rFonts w:ascii="Arial Narrow" w:hAnsi="Arial Narrow"/>
          <w:sz w:val="22"/>
          <w:szCs w:val="22"/>
        </w:rPr>
        <w:t xml:space="preserve">             48214000-1</w:t>
      </w:r>
      <w:r w:rsidR="003933D4">
        <w:rPr>
          <w:rFonts w:ascii="Arial Narrow" w:hAnsi="Arial Narrow"/>
          <w:sz w:val="22"/>
          <w:szCs w:val="22"/>
        </w:rPr>
        <w:t xml:space="preserve">  </w:t>
      </w:r>
      <w:r w:rsidRPr="10980E51">
        <w:rPr>
          <w:rFonts w:ascii="Arial Narrow" w:hAnsi="Arial Narrow"/>
          <w:sz w:val="22"/>
          <w:szCs w:val="22"/>
        </w:rPr>
        <w:t xml:space="preserve"> Softvérový balík pre sieťové operačné systémy</w:t>
      </w:r>
    </w:p>
    <w:p w14:paraId="23D23247" w14:textId="18C05261" w:rsidR="0084059E" w:rsidRPr="00E40996" w:rsidRDefault="0084059E" w:rsidP="0084059E">
      <w:pPr>
        <w:pStyle w:val="Zarkazkladnhotextu2"/>
        <w:spacing w:after="0" w:line="240" w:lineRule="auto"/>
        <w:ind w:left="0" w:firstLine="360"/>
        <w:rPr>
          <w:rFonts w:ascii="Arial Narrow" w:eastAsia="Arial Narrow" w:hAnsi="Arial Narrow"/>
          <w:sz w:val="24"/>
          <w:szCs w:val="24"/>
        </w:rPr>
      </w:pPr>
      <w:r w:rsidRPr="10980E51">
        <w:rPr>
          <w:rFonts w:ascii="Arial Narrow" w:hAnsi="Arial Narrow" w:cs="Arial"/>
          <w:sz w:val="24"/>
          <w:szCs w:val="24"/>
        </w:rPr>
        <w:t xml:space="preserve">     60000000-8</w:t>
      </w:r>
      <w:r w:rsidR="003933D4">
        <w:t xml:space="preserve">  </w:t>
      </w:r>
      <w:r w:rsidRPr="10980E51">
        <w:rPr>
          <w:rFonts w:ascii="Arial Narrow" w:hAnsi="Arial Narrow" w:cs="Arial"/>
          <w:sz w:val="24"/>
          <w:szCs w:val="24"/>
        </w:rPr>
        <w:t xml:space="preserve">Dopravné služby (bez prepravy odpadu)   </w:t>
      </w:r>
    </w:p>
    <w:p w14:paraId="51DF85C3" w14:textId="77777777" w:rsidR="0084059E" w:rsidRPr="0051549B" w:rsidRDefault="0084059E" w:rsidP="0084059E">
      <w:pPr>
        <w:pStyle w:val="Odsekzoznamu"/>
        <w:tabs>
          <w:tab w:val="clear" w:pos="2160"/>
          <w:tab w:val="clear" w:pos="2880"/>
          <w:tab w:val="clear" w:pos="4500"/>
        </w:tabs>
        <w:spacing w:line="276" w:lineRule="auto"/>
        <w:ind w:left="0"/>
        <w:contextualSpacing/>
        <w:jc w:val="both"/>
        <w:rPr>
          <w:rFonts w:ascii="Arial Narrow" w:hAnsi="Arial Narrow"/>
          <w:sz w:val="24"/>
          <w:szCs w:val="24"/>
          <w:lang w:val="sk-SK"/>
        </w:rPr>
      </w:pPr>
    </w:p>
    <w:p w14:paraId="071B7DFC" w14:textId="69D22B88" w:rsidR="0084059E" w:rsidRPr="005D1541" w:rsidRDefault="0084059E" w:rsidP="0084059E">
      <w:pPr>
        <w:pStyle w:val="Odsekzoznamu"/>
        <w:numPr>
          <w:ilvl w:val="0"/>
          <w:numId w:val="2"/>
        </w:numPr>
        <w:tabs>
          <w:tab w:val="clear" w:pos="2160"/>
          <w:tab w:val="clear" w:pos="2880"/>
          <w:tab w:val="clear" w:pos="4500"/>
        </w:tabs>
        <w:spacing w:line="276" w:lineRule="auto"/>
        <w:contextualSpacing/>
        <w:jc w:val="both"/>
        <w:rPr>
          <w:rFonts w:ascii="Arial Narrow" w:hAnsi="Arial Narrow"/>
          <w:sz w:val="24"/>
          <w:szCs w:val="24"/>
          <w:lang w:val="sk-SK"/>
        </w:rPr>
      </w:pPr>
      <w:r w:rsidRPr="10980E51">
        <w:rPr>
          <w:rFonts w:ascii="Arial Narrow" w:hAnsi="Arial Narrow"/>
          <w:b/>
          <w:bCs/>
          <w:sz w:val="24"/>
          <w:szCs w:val="24"/>
          <w:lang w:val="sk-SK"/>
        </w:rPr>
        <w:t>S tovarom sa požaduje</w:t>
      </w:r>
      <w:r w:rsidR="1446D790" w:rsidRPr="10980E51">
        <w:rPr>
          <w:rFonts w:ascii="Arial Narrow" w:hAnsi="Arial Narrow"/>
          <w:b/>
          <w:bCs/>
          <w:sz w:val="24"/>
          <w:szCs w:val="24"/>
          <w:lang w:val="sk-SK"/>
        </w:rPr>
        <w:t xml:space="preserve"> </w:t>
      </w:r>
      <w:r w:rsidRPr="10980E51">
        <w:rPr>
          <w:rFonts w:ascii="Arial Narrow" w:hAnsi="Arial Narrow"/>
          <w:b/>
          <w:bCs/>
          <w:sz w:val="24"/>
          <w:szCs w:val="24"/>
          <w:lang w:val="sk-SK"/>
        </w:rPr>
        <w:t>zabezpečiť aj tieto súvisiace služby:</w:t>
      </w:r>
    </w:p>
    <w:p w14:paraId="44BCCE7D" w14:textId="77777777" w:rsidR="0084059E" w:rsidRDefault="0084059E" w:rsidP="25D1C38B">
      <w:pPr>
        <w:pStyle w:val="Odsekzoznamu"/>
        <w:numPr>
          <w:ilvl w:val="0"/>
          <w:numId w:val="3"/>
        </w:numPr>
        <w:tabs>
          <w:tab w:val="clear" w:pos="2160"/>
          <w:tab w:val="clear" w:pos="2880"/>
          <w:tab w:val="clear" w:pos="4500"/>
        </w:tabs>
        <w:spacing w:line="276" w:lineRule="auto"/>
        <w:contextualSpacing/>
        <w:rPr>
          <w:rFonts w:ascii="Arial Narrow" w:hAnsi="Arial Narrow"/>
          <w:sz w:val="24"/>
          <w:szCs w:val="24"/>
        </w:rPr>
      </w:pPr>
      <w:r w:rsidRPr="25D1C38B">
        <w:rPr>
          <w:rFonts w:ascii="Arial Narrow" w:hAnsi="Arial Narrow"/>
          <w:sz w:val="24"/>
          <w:szCs w:val="24"/>
        </w:rPr>
        <w:t>dodanie tovaru do miesta dodania</w:t>
      </w:r>
      <w:r w:rsidRPr="25D1C38B">
        <w:rPr>
          <w:rFonts w:ascii="Arial Narrow" w:hAnsi="Arial Narrow"/>
          <w:sz w:val="24"/>
          <w:szCs w:val="24"/>
          <w:lang w:val="sk-SK"/>
        </w:rPr>
        <w:t>,</w:t>
      </w:r>
    </w:p>
    <w:p w14:paraId="1A4A761E" w14:textId="77777777" w:rsidR="0084059E" w:rsidRPr="009746F0" w:rsidRDefault="0084059E" w:rsidP="25D1C38B">
      <w:pPr>
        <w:pStyle w:val="Odsekzoznamu"/>
        <w:numPr>
          <w:ilvl w:val="0"/>
          <w:numId w:val="3"/>
        </w:numPr>
        <w:tabs>
          <w:tab w:val="clear" w:pos="2160"/>
          <w:tab w:val="clear" w:pos="2880"/>
          <w:tab w:val="clear" w:pos="4500"/>
        </w:tabs>
        <w:contextualSpacing/>
        <w:rPr>
          <w:rFonts w:ascii="Arial Narrow" w:hAnsi="Arial Narrow"/>
          <w:sz w:val="22"/>
          <w:szCs w:val="22"/>
        </w:rPr>
      </w:pPr>
      <w:r w:rsidRPr="25D1C38B">
        <w:rPr>
          <w:rFonts w:ascii="Arial Narrow" w:hAnsi="Arial Narrow"/>
          <w:sz w:val="22"/>
          <w:szCs w:val="22"/>
        </w:rPr>
        <w:t>vyloženie tovaru v mieste dodania</w:t>
      </w:r>
      <w:r w:rsidRPr="25D1C38B">
        <w:rPr>
          <w:rFonts w:ascii="Arial Narrow" w:hAnsi="Arial Narrow"/>
          <w:sz w:val="22"/>
          <w:szCs w:val="22"/>
          <w:lang w:val="sk-SK"/>
        </w:rPr>
        <w:t>.</w:t>
      </w:r>
    </w:p>
    <w:p w14:paraId="35A2152C" w14:textId="77777777" w:rsidR="0084059E" w:rsidRPr="00AB6CD9" w:rsidRDefault="0084059E" w:rsidP="25D1C38B">
      <w:pPr>
        <w:pStyle w:val="Default"/>
        <w:spacing w:line="276" w:lineRule="auto"/>
        <w:ind w:left="360"/>
        <w:contextualSpacing/>
        <w:jc w:val="both"/>
        <w:rPr>
          <w:rFonts w:ascii="Arial Narrow" w:eastAsia="Times New Roman" w:hAnsi="Arial Narrow" w:cs="Times New Roman"/>
          <w:b/>
          <w:bCs/>
          <w:color w:val="auto"/>
          <w:lang w:eastAsia="cs-CZ"/>
        </w:rPr>
      </w:pPr>
    </w:p>
    <w:p w14:paraId="2612FC46" w14:textId="77777777" w:rsidR="0084059E" w:rsidRPr="00927AB3" w:rsidRDefault="0084059E" w:rsidP="25D1C38B">
      <w:pPr>
        <w:numPr>
          <w:ilvl w:val="0"/>
          <w:numId w:val="2"/>
        </w:numPr>
        <w:tabs>
          <w:tab w:val="clear" w:pos="2160"/>
          <w:tab w:val="clear" w:pos="2880"/>
          <w:tab w:val="clear" w:pos="4500"/>
        </w:tabs>
        <w:spacing w:after="60" w:line="276" w:lineRule="auto"/>
        <w:contextualSpacing/>
        <w:jc w:val="both"/>
        <w:rPr>
          <w:rFonts w:ascii="Arial Narrow" w:hAnsi="Arial Narrow"/>
          <w:sz w:val="24"/>
          <w:szCs w:val="24"/>
        </w:rPr>
      </w:pPr>
      <w:r w:rsidRPr="25D1C38B">
        <w:rPr>
          <w:rFonts w:ascii="Arial Narrow" w:hAnsi="Arial Narrow"/>
          <w:sz w:val="24"/>
          <w:szCs w:val="24"/>
        </w:rPr>
        <w:t xml:space="preserve">Tovar musí byť nový, nepoužívaný, zabalený v neporušených obaloch, nepoškodený. Verejný obstarávateľ požaduje, aby k odovzdanému tovaru </w:t>
      </w:r>
      <w:r w:rsidRPr="25D1C38B">
        <w:rPr>
          <w:rFonts w:ascii="Arial Narrow" w:hAnsi="Arial Narrow" w:cs="Calibri"/>
          <w:sz w:val="24"/>
          <w:szCs w:val="24"/>
        </w:rPr>
        <w:t>boli odovzdané aj všetky doklady, ktoré sa na dodaný tovar vzťahujú a to v anglickom jazyku, slovenskom jazyku alebo v českom jazyku.</w:t>
      </w:r>
    </w:p>
    <w:p w14:paraId="4164C140" w14:textId="77777777" w:rsidR="0084059E" w:rsidRPr="00927AB3" w:rsidRDefault="0084059E" w:rsidP="25D1C38B">
      <w:pPr>
        <w:tabs>
          <w:tab w:val="clear" w:pos="2160"/>
          <w:tab w:val="clear" w:pos="2880"/>
          <w:tab w:val="clear" w:pos="4500"/>
        </w:tabs>
        <w:spacing w:after="60" w:line="276" w:lineRule="auto"/>
        <w:ind w:left="720"/>
        <w:contextualSpacing/>
        <w:jc w:val="both"/>
        <w:rPr>
          <w:rFonts w:ascii="Arial Narrow" w:hAnsi="Arial Narrow"/>
          <w:sz w:val="24"/>
          <w:szCs w:val="24"/>
        </w:rPr>
      </w:pPr>
    </w:p>
    <w:p w14:paraId="51569A74" w14:textId="77777777" w:rsidR="0084059E" w:rsidRPr="00E31B16" w:rsidRDefault="0084059E" w:rsidP="25D1C38B">
      <w:pPr>
        <w:numPr>
          <w:ilvl w:val="0"/>
          <w:numId w:val="2"/>
        </w:numPr>
        <w:tabs>
          <w:tab w:val="clear" w:pos="2160"/>
          <w:tab w:val="clear" w:pos="2880"/>
          <w:tab w:val="clear" w:pos="4500"/>
        </w:tabs>
        <w:spacing w:after="60" w:line="276" w:lineRule="auto"/>
        <w:contextualSpacing/>
        <w:jc w:val="both"/>
        <w:rPr>
          <w:rFonts w:ascii="Arial Narrow" w:hAnsi="Arial Narrow"/>
          <w:sz w:val="24"/>
          <w:szCs w:val="24"/>
        </w:rPr>
      </w:pPr>
      <w:r w:rsidRPr="25D1C38B">
        <w:rPr>
          <w:rFonts w:ascii="Arial Narrow" w:hAnsi="Arial Narrow"/>
          <w:sz w:val="24"/>
          <w:szCs w:val="24"/>
        </w:rPr>
        <w:t xml:space="preserve">Verejný obstarávateľ si vyhradzuje právo prevziať iba funkčný tovar, bez zjavných vád, dodaný v kompletnom stave a v požadovanom množstve. V opačnom prípade si vyhradzuje právo nepodpísať dodací list, neprebrať dodaný tovar a nezaplatiť cenu za neprebraný tovar.  </w:t>
      </w:r>
    </w:p>
    <w:p w14:paraId="027024B1" w14:textId="77777777" w:rsidR="0084059E" w:rsidRPr="00D23F76" w:rsidRDefault="0084059E" w:rsidP="0084059E">
      <w:pPr>
        <w:tabs>
          <w:tab w:val="clear" w:pos="2160"/>
          <w:tab w:val="clear" w:pos="2880"/>
          <w:tab w:val="clear" w:pos="4500"/>
        </w:tabs>
        <w:spacing w:after="60" w:line="276" w:lineRule="auto"/>
        <w:contextualSpacing/>
        <w:jc w:val="both"/>
        <w:rPr>
          <w:rFonts w:ascii="Arial Narrow" w:hAnsi="Arial Narrow"/>
          <w:sz w:val="24"/>
          <w:szCs w:val="24"/>
        </w:rPr>
      </w:pPr>
    </w:p>
    <w:p w14:paraId="233C57E5" w14:textId="77777777" w:rsidR="0084059E" w:rsidRPr="005D1541" w:rsidRDefault="0084059E" w:rsidP="0084059E">
      <w:pPr>
        <w:tabs>
          <w:tab w:val="clear" w:pos="2160"/>
          <w:tab w:val="clear" w:pos="2880"/>
          <w:tab w:val="clear" w:pos="4500"/>
          <w:tab w:val="center" w:pos="1701"/>
          <w:tab w:val="center" w:pos="5670"/>
        </w:tabs>
        <w:spacing w:after="60" w:line="276" w:lineRule="auto"/>
        <w:contextualSpacing/>
        <w:jc w:val="both"/>
        <w:rPr>
          <w:rFonts w:ascii="Arial Narrow" w:hAnsi="Arial Narrow"/>
          <w:sz w:val="24"/>
          <w:szCs w:val="24"/>
        </w:rPr>
      </w:pPr>
    </w:p>
    <w:p w14:paraId="5D04AB82" w14:textId="77777777" w:rsidR="0084059E" w:rsidRDefault="0084059E" w:rsidP="0084059E">
      <w:pPr>
        <w:numPr>
          <w:ilvl w:val="0"/>
          <w:numId w:val="2"/>
        </w:numPr>
        <w:tabs>
          <w:tab w:val="clear" w:pos="2160"/>
          <w:tab w:val="clear" w:pos="2880"/>
          <w:tab w:val="clear" w:pos="4500"/>
        </w:tabs>
        <w:spacing w:after="60" w:line="276" w:lineRule="auto"/>
        <w:contextualSpacing/>
        <w:jc w:val="both"/>
        <w:rPr>
          <w:rFonts w:ascii="Arial Narrow" w:hAnsi="Arial Narrow"/>
          <w:sz w:val="24"/>
          <w:szCs w:val="24"/>
        </w:rPr>
      </w:pPr>
      <w:r w:rsidRPr="10980E51">
        <w:rPr>
          <w:rFonts w:ascii="Arial Narrow" w:hAnsi="Arial Narrow"/>
          <w:sz w:val="24"/>
          <w:szCs w:val="24"/>
        </w:rPr>
        <w:lastRenderedPageBreak/>
        <w:t xml:space="preserve">Verejný obstarávateľ požaduje na dodaný tovar min. 24 mesačnú záručnú dobu garantovanú výrobcom, pokiaľ na záručnom liste nie je vyznačená dlhšia záručná doba podľa záručných podmienok výrobcu. Záručná doba začína plynúť dňom prevzatia predmetu zmluvy na základe dodacieho listu. </w:t>
      </w:r>
    </w:p>
    <w:p w14:paraId="731EEBCF" w14:textId="0CEC6036" w:rsidR="0084059E" w:rsidRPr="005D1541" w:rsidRDefault="0084059E" w:rsidP="0084059E">
      <w:pPr>
        <w:tabs>
          <w:tab w:val="clear" w:pos="2160"/>
          <w:tab w:val="clear" w:pos="2880"/>
          <w:tab w:val="clear" w:pos="4500"/>
          <w:tab w:val="center" w:pos="1701"/>
          <w:tab w:val="center" w:pos="5670"/>
        </w:tabs>
        <w:spacing w:after="60" w:line="276" w:lineRule="auto"/>
        <w:contextualSpacing/>
        <w:jc w:val="both"/>
        <w:rPr>
          <w:rFonts w:ascii="Arial Narrow" w:hAnsi="Arial Narrow"/>
          <w:sz w:val="24"/>
          <w:szCs w:val="24"/>
        </w:rPr>
      </w:pPr>
    </w:p>
    <w:p w14:paraId="044964A1" w14:textId="77777777" w:rsidR="0084059E" w:rsidRPr="00E3447A" w:rsidRDefault="0084059E" w:rsidP="0084059E">
      <w:pPr>
        <w:pStyle w:val="Odsekzoznamu"/>
        <w:numPr>
          <w:ilvl w:val="0"/>
          <w:numId w:val="2"/>
        </w:numPr>
        <w:tabs>
          <w:tab w:val="clear" w:pos="2160"/>
          <w:tab w:val="clear" w:pos="2880"/>
          <w:tab w:val="clear" w:pos="4500"/>
        </w:tabs>
        <w:spacing w:line="276" w:lineRule="auto"/>
        <w:contextualSpacing/>
        <w:jc w:val="both"/>
        <w:rPr>
          <w:rFonts w:ascii="Arial Narrow" w:hAnsi="Arial Narrow"/>
          <w:b/>
          <w:color w:val="000000"/>
          <w:sz w:val="24"/>
          <w:szCs w:val="24"/>
          <w:lang w:val="sk-SK"/>
        </w:rPr>
      </w:pPr>
      <w:r w:rsidRPr="10980E51">
        <w:rPr>
          <w:rFonts w:ascii="Arial Narrow" w:hAnsi="Arial Narrow"/>
          <w:b/>
          <w:bCs/>
          <w:color w:val="000000" w:themeColor="text1"/>
          <w:sz w:val="24"/>
          <w:szCs w:val="24"/>
          <w:lang w:val="sk-SK"/>
        </w:rPr>
        <w:t>Lehota</w:t>
      </w:r>
      <w:r w:rsidRPr="10980E51">
        <w:rPr>
          <w:rFonts w:ascii="Arial Narrow" w:hAnsi="Arial Narrow"/>
          <w:b/>
          <w:bCs/>
          <w:color w:val="000000" w:themeColor="text1"/>
          <w:sz w:val="24"/>
          <w:szCs w:val="24"/>
        </w:rPr>
        <w:t xml:space="preserve"> </w:t>
      </w:r>
      <w:r w:rsidRPr="10980E51">
        <w:rPr>
          <w:rFonts w:ascii="Arial Narrow" w:hAnsi="Arial Narrow"/>
          <w:b/>
          <w:bCs/>
          <w:color w:val="000000" w:themeColor="text1"/>
          <w:sz w:val="24"/>
          <w:szCs w:val="24"/>
          <w:lang w:val="sk-SK"/>
        </w:rPr>
        <w:t>plnenia</w:t>
      </w:r>
      <w:r w:rsidRPr="10980E51">
        <w:rPr>
          <w:rFonts w:ascii="Arial Narrow" w:hAnsi="Arial Narrow"/>
          <w:b/>
          <w:bCs/>
          <w:color w:val="000000" w:themeColor="text1"/>
          <w:sz w:val="24"/>
          <w:szCs w:val="24"/>
        </w:rPr>
        <w:t xml:space="preserve"> </w:t>
      </w:r>
      <w:r w:rsidRPr="10980E51">
        <w:rPr>
          <w:rFonts w:ascii="Arial Narrow" w:hAnsi="Arial Narrow"/>
          <w:b/>
          <w:bCs/>
          <w:color w:val="000000" w:themeColor="text1"/>
          <w:sz w:val="24"/>
          <w:szCs w:val="24"/>
          <w:lang w:val="sk-SK"/>
        </w:rPr>
        <w:t>je:</w:t>
      </w:r>
    </w:p>
    <w:p w14:paraId="0EA634DB" w14:textId="77777777" w:rsidR="0084059E" w:rsidRDefault="0084059E" w:rsidP="0084059E">
      <w:pPr>
        <w:numPr>
          <w:ilvl w:val="0"/>
          <w:numId w:val="4"/>
        </w:numPr>
        <w:tabs>
          <w:tab w:val="clear" w:pos="2160"/>
          <w:tab w:val="clear" w:pos="2880"/>
          <w:tab w:val="clear" w:pos="4500"/>
          <w:tab w:val="center" w:pos="709"/>
        </w:tabs>
        <w:spacing w:after="60" w:line="276" w:lineRule="auto"/>
        <w:contextualSpacing/>
        <w:jc w:val="both"/>
        <w:rPr>
          <w:rFonts w:ascii="Arial Narrow" w:hAnsi="Arial Narrow"/>
          <w:sz w:val="24"/>
          <w:szCs w:val="24"/>
        </w:rPr>
      </w:pPr>
      <w:r w:rsidRPr="00E3447A">
        <w:rPr>
          <w:rFonts w:ascii="Arial Narrow" w:hAnsi="Arial Narrow"/>
          <w:sz w:val="24"/>
          <w:szCs w:val="24"/>
        </w:rPr>
        <w:t xml:space="preserve">do </w:t>
      </w:r>
      <w:r>
        <w:rPr>
          <w:rFonts w:ascii="Arial Narrow" w:hAnsi="Arial Narrow"/>
          <w:sz w:val="24"/>
          <w:szCs w:val="24"/>
        </w:rPr>
        <w:t xml:space="preserve">7 dní </w:t>
      </w:r>
      <w:r w:rsidRPr="00E3447A">
        <w:rPr>
          <w:rFonts w:ascii="Arial Narrow" w:hAnsi="Arial Narrow"/>
          <w:sz w:val="24"/>
          <w:szCs w:val="24"/>
        </w:rPr>
        <w:t xml:space="preserve">odo dňa nadobudnutia účinnosti </w:t>
      </w:r>
      <w:r>
        <w:rPr>
          <w:rFonts w:ascii="Arial Narrow" w:hAnsi="Arial Narrow"/>
          <w:sz w:val="24"/>
          <w:szCs w:val="24"/>
        </w:rPr>
        <w:t xml:space="preserve">kúpnej </w:t>
      </w:r>
      <w:r w:rsidRPr="00E3447A">
        <w:rPr>
          <w:rFonts w:ascii="Arial Narrow" w:hAnsi="Arial Narrow"/>
          <w:sz w:val="24"/>
          <w:szCs w:val="24"/>
        </w:rPr>
        <w:t>zmluvy</w:t>
      </w:r>
      <w:r>
        <w:rPr>
          <w:rFonts w:ascii="Arial Narrow" w:hAnsi="Arial Narrow"/>
          <w:sz w:val="24"/>
          <w:szCs w:val="24"/>
        </w:rPr>
        <w:t>.</w:t>
      </w:r>
    </w:p>
    <w:p w14:paraId="19466A29" w14:textId="77777777" w:rsidR="0084059E" w:rsidRPr="00E3447A" w:rsidRDefault="0084059E" w:rsidP="0084059E">
      <w:pPr>
        <w:tabs>
          <w:tab w:val="clear" w:pos="2160"/>
          <w:tab w:val="clear" w:pos="2880"/>
          <w:tab w:val="clear" w:pos="4500"/>
          <w:tab w:val="center" w:pos="709"/>
          <w:tab w:val="center" w:pos="5670"/>
        </w:tabs>
        <w:spacing w:after="60" w:line="276" w:lineRule="auto"/>
        <w:ind w:left="720"/>
        <w:contextualSpacing/>
        <w:jc w:val="both"/>
        <w:rPr>
          <w:rFonts w:ascii="Arial Narrow" w:hAnsi="Arial Narrow"/>
          <w:sz w:val="24"/>
          <w:szCs w:val="24"/>
        </w:rPr>
      </w:pPr>
    </w:p>
    <w:p w14:paraId="3D636E01" w14:textId="77777777" w:rsidR="0084059E" w:rsidRPr="009746F0" w:rsidRDefault="0084059E" w:rsidP="25D1C38B">
      <w:pPr>
        <w:pStyle w:val="Odsekzoznamu"/>
        <w:numPr>
          <w:ilvl w:val="0"/>
          <w:numId w:val="2"/>
        </w:numPr>
        <w:tabs>
          <w:tab w:val="clear" w:pos="2160"/>
          <w:tab w:val="clear" w:pos="2880"/>
          <w:tab w:val="clear" w:pos="4500"/>
        </w:tabs>
        <w:spacing w:line="276" w:lineRule="auto"/>
        <w:contextualSpacing/>
        <w:jc w:val="both"/>
        <w:rPr>
          <w:rFonts w:ascii="Arial Narrow" w:hAnsi="Arial Narrow"/>
          <w:sz w:val="24"/>
          <w:szCs w:val="24"/>
        </w:rPr>
      </w:pPr>
      <w:r w:rsidRPr="25D1C38B">
        <w:rPr>
          <w:rFonts w:ascii="Arial Narrow" w:hAnsi="Arial Narrow"/>
          <w:b/>
          <w:bCs/>
          <w:color w:val="000000" w:themeColor="text1"/>
          <w:sz w:val="24"/>
          <w:szCs w:val="24"/>
        </w:rPr>
        <w:t xml:space="preserve">Miestom dodania </w:t>
      </w:r>
      <w:r w:rsidRPr="25D1C38B">
        <w:rPr>
          <w:rFonts w:ascii="Arial Narrow" w:hAnsi="Arial Narrow"/>
          <w:b/>
          <w:bCs/>
          <w:color w:val="000000" w:themeColor="text1"/>
          <w:sz w:val="24"/>
          <w:szCs w:val="24"/>
          <w:lang w:val="sk-SK"/>
        </w:rPr>
        <w:t>je:</w:t>
      </w:r>
    </w:p>
    <w:p w14:paraId="77399D0E" w14:textId="7603B3FA" w:rsidR="0084059E" w:rsidRPr="005D1541" w:rsidRDefault="0084059E" w:rsidP="25D1C38B">
      <w:pPr>
        <w:numPr>
          <w:ilvl w:val="0"/>
          <w:numId w:val="5"/>
        </w:numPr>
        <w:tabs>
          <w:tab w:val="clear" w:pos="2160"/>
          <w:tab w:val="clear" w:pos="2880"/>
          <w:tab w:val="clear" w:pos="4500"/>
        </w:tabs>
        <w:autoSpaceDE w:val="0"/>
        <w:autoSpaceDN w:val="0"/>
        <w:adjustRightInd w:val="0"/>
        <w:spacing w:before="120" w:after="120" w:line="276" w:lineRule="auto"/>
        <w:contextualSpacing/>
        <w:jc w:val="both"/>
        <w:rPr>
          <w:rFonts w:ascii="Arial Narrow" w:hAnsi="Arial Narrow"/>
          <w:b/>
          <w:bCs/>
          <w:sz w:val="24"/>
          <w:szCs w:val="24"/>
        </w:rPr>
      </w:pPr>
      <w:r w:rsidRPr="25D1C38B">
        <w:rPr>
          <w:rFonts w:ascii="Arial Narrow" w:hAnsi="Arial Narrow"/>
          <w:color w:val="000000" w:themeColor="text1"/>
          <w:sz w:val="22"/>
          <w:szCs w:val="22"/>
        </w:rPr>
        <w:t>Verejný obstarávateľ požadu</w:t>
      </w:r>
      <w:r w:rsidRPr="25D1C38B">
        <w:rPr>
          <w:rFonts w:ascii="Arial Narrow" w:hAnsi="Arial Narrow"/>
          <w:sz w:val="22"/>
          <w:szCs w:val="22"/>
        </w:rPr>
        <w:t>je sprístupnenie inštalačných súborov softvérov a ich licenčné kľúče na licenčnom portáli MPSA (Business Cente</w:t>
      </w:r>
      <w:r w:rsidR="00E15BAC">
        <w:rPr>
          <w:rFonts w:ascii="Arial Narrow" w:hAnsi="Arial Narrow"/>
          <w:sz w:val="22"/>
          <w:szCs w:val="22"/>
        </w:rPr>
        <w:t xml:space="preserve">r), </w:t>
      </w:r>
      <w:r w:rsidRPr="25D1C38B">
        <w:rPr>
          <w:rFonts w:ascii="Arial Narrow" w:hAnsi="Arial Narrow"/>
          <w:sz w:val="22"/>
          <w:szCs w:val="22"/>
        </w:rPr>
        <w:t xml:space="preserve">pod mailovým kontom vlsc@minv.sk </w:t>
      </w:r>
    </w:p>
    <w:p w14:paraId="781F4C94" w14:textId="30DFF75D" w:rsidR="0084059E" w:rsidRPr="005D1541" w:rsidRDefault="0084059E" w:rsidP="25D1C38B">
      <w:pPr>
        <w:pStyle w:val="Odsekzoznamu"/>
        <w:numPr>
          <w:ilvl w:val="0"/>
          <w:numId w:val="2"/>
        </w:numPr>
        <w:tabs>
          <w:tab w:val="clear" w:pos="2160"/>
          <w:tab w:val="clear" w:pos="2880"/>
          <w:tab w:val="clear" w:pos="4500"/>
        </w:tabs>
        <w:autoSpaceDE w:val="0"/>
        <w:autoSpaceDN w:val="0"/>
        <w:adjustRightInd w:val="0"/>
        <w:spacing w:before="120" w:after="120" w:line="276" w:lineRule="auto"/>
        <w:contextualSpacing/>
        <w:jc w:val="both"/>
        <w:rPr>
          <w:rFonts w:ascii="Arial Narrow" w:hAnsi="Arial Narrow"/>
          <w:b/>
          <w:bCs/>
        </w:rPr>
      </w:pPr>
      <w:r w:rsidRPr="25D1C38B">
        <w:rPr>
          <w:rFonts w:ascii="Arial Narrow" w:hAnsi="Arial Narrow"/>
          <w:b/>
          <w:bCs/>
          <w:sz w:val="24"/>
          <w:szCs w:val="24"/>
        </w:rPr>
        <w:t>Technická špecifikácia predmetu zákazky s odôvodnením obstarania konkrétnych tovarov:</w:t>
      </w:r>
    </w:p>
    <w:p w14:paraId="63C9B9EE" w14:textId="77777777" w:rsidR="0084059E" w:rsidRDefault="0084059E" w:rsidP="0084059E">
      <w:pPr>
        <w:ind w:left="709"/>
        <w:jc w:val="both"/>
        <w:rPr>
          <w:rFonts w:ascii="Arial Narrow" w:hAnsi="Arial Narrow" w:cs="Calibri"/>
          <w:color w:val="212121"/>
          <w:sz w:val="24"/>
          <w:szCs w:val="24"/>
          <w:lang w:eastAsia="en-GB"/>
        </w:rPr>
      </w:pPr>
      <w:r w:rsidRPr="00AA7DB4">
        <w:rPr>
          <w:rFonts w:ascii="Arial Narrow" w:hAnsi="Arial Narrow"/>
          <w:sz w:val="24"/>
          <w:szCs w:val="24"/>
        </w:rPr>
        <w:t xml:space="preserve">Technické požiadavky sa odvolávajú na konkrétneho výrobcu pretože si to vyžaduje predmet zákazky. </w:t>
      </w:r>
      <w:r w:rsidRPr="00AA7DB4">
        <w:rPr>
          <w:rFonts w:ascii="Arial Narrow" w:hAnsi="Arial Narrow" w:cs="Calibri"/>
          <w:color w:val="212121"/>
          <w:sz w:val="24"/>
          <w:szCs w:val="24"/>
          <w:lang w:eastAsia="en-GB"/>
        </w:rPr>
        <w:t xml:space="preserve">V opise predmetu zákazky je uvedená konkrétna licencia, nakoľko ide o nasadenie riešenia do </w:t>
      </w:r>
      <w:r>
        <w:rPr>
          <w:rFonts w:ascii="Arial Narrow" w:hAnsi="Arial Narrow" w:cs="Calibri"/>
          <w:color w:val="212121"/>
          <w:sz w:val="24"/>
          <w:szCs w:val="24"/>
          <w:lang w:eastAsia="en-GB"/>
        </w:rPr>
        <w:t xml:space="preserve">už </w:t>
      </w:r>
      <w:r w:rsidRPr="00AA7DB4">
        <w:rPr>
          <w:rFonts w:ascii="Arial Narrow" w:hAnsi="Arial Narrow" w:cs="Calibri"/>
          <w:color w:val="212121"/>
          <w:sz w:val="24"/>
          <w:szCs w:val="24"/>
          <w:lang w:eastAsia="en-GB"/>
        </w:rPr>
        <w:t>existujúcej infraštruktúry</w:t>
      </w:r>
      <w:r>
        <w:rPr>
          <w:rFonts w:ascii="Arial Narrow" w:hAnsi="Arial Narrow" w:cs="Calibri"/>
          <w:color w:val="212121"/>
          <w:sz w:val="24"/>
          <w:szCs w:val="24"/>
          <w:lang w:eastAsia="en-GB"/>
        </w:rPr>
        <w:t>, ktorú</w:t>
      </w:r>
      <w:r w:rsidRPr="00AA7DB4">
        <w:rPr>
          <w:rFonts w:ascii="Arial Narrow" w:hAnsi="Arial Narrow" w:cs="Calibri"/>
          <w:color w:val="212121"/>
          <w:sz w:val="24"/>
          <w:szCs w:val="24"/>
          <w:lang w:eastAsia="en-GB"/>
        </w:rPr>
        <w:t xml:space="preserve"> </w:t>
      </w:r>
      <w:r>
        <w:rPr>
          <w:rFonts w:ascii="Arial Narrow" w:hAnsi="Arial Narrow" w:cs="Calibri"/>
          <w:color w:val="212121"/>
          <w:sz w:val="24"/>
          <w:szCs w:val="24"/>
          <w:lang w:eastAsia="en-GB"/>
        </w:rPr>
        <w:t xml:space="preserve">verejný </w:t>
      </w:r>
      <w:r w:rsidRPr="00AA7DB4">
        <w:rPr>
          <w:rFonts w:ascii="Arial Narrow" w:hAnsi="Arial Narrow" w:cs="Calibri"/>
          <w:color w:val="212121"/>
          <w:sz w:val="24"/>
          <w:szCs w:val="24"/>
          <w:lang w:eastAsia="en-GB"/>
        </w:rPr>
        <w:t xml:space="preserve">obstarávateľ prevádzkuje. </w:t>
      </w:r>
    </w:p>
    <w:p w14:paraId="4CEEDC84" w14:textId="77777777" w:rsidR="0084059E" w:rsidRPr="00AA7DB4" w:rsidRDefault="0084059E" w:rsidP="0084059E">
      <w:pPr>
        <w:ind w:left="709"/>
        <w:jc w:val="both"/>
        <w:rPr>
          <w:rFonts w:ascii="Arial Narrow" w:hAnsi="Arial Narrow" w:cs="Calibri"/>
          <w:color w:val="212121"/>
          <w:sz w:val="24"/>
          <w:szCs w:val="24"/>
          <w:lang w:eastAsia="en-GB"/>
        </w:rPr>
      </w:pPr>
    </w:p>
    <w:p w14:paraId="028E93DE" w14:textId="5B617EAE" w:rsidR="0084059E" w:rsidRPr="003933D4" w:rsidRDefault="0084059E" w:rsidP="10980E51">
      <w:pPr>
        <w:ind w:left="709"/>
        <w:jc w:val="both"/>
        <w:rPr>
          <w:rFonts w:ascii="Arial Narrow" w:hAnsi="Arial Narrow" w:cs="Calibri"/>
          <w:color w:val="212121"/>
          <w:sz w:val="24"/>
          <w:szCs w:val="24"/>
          <w:lang w:eastAsia="en-GB"/>
        </w:rPr>
      </w:pPr>
      <w:r w:rsidRPr="003933D4">
        <w:rPr>
          <w:rFonts w:ascii="Arial Narrow" w:hAnsi="Arial Narrow" w:cs="Calibri"/>
          <w:color w:val="212121"/>
          <w:sz w:val="24"/>
          <w:szCs w:val="24"/>
          <w:lang w:eastAsia="en-GB"/>
        </w:rPr>
        <w:t>V zmysle § 42 ods. 3 zákona sa odkaz na konkrétneho výrobcu doplňuje slovom „</w:t>
      </w:r>
      <w:bookmarkStart w:id="0" w:name="_GoBack"/>
      <w:r w:rsidRPr="003933D4">
        <w:rPr>
          <w:rFonts w:ascii="Arial Narrow" w:hAnsi="Arial Narrow" w:cs="Calibri"/>
          <w:color w:val="212121"/>
          <w:sz w:val="24"/>
          <w:szCs w:val="24"/>
          <w:lang w:eastAsia="en-GB"/>
        </w:rPr>
        <w:t>ekv</w:t>
      </w:r>
      <w:bookmarkEnd w:id="0"/>
      <w:r w:rsidRPr="003933D4">
        <w:rPr>
          <w:rFonts w:ascii="Arial Narrow" w:hAnsi="Arial Narrow" w:cs="Calibri"/>
          <w:color w:val="212121"/>
          <w:sz w:val="24"/>
          <w:szCs w:val="24"/>
          <w:lang w:eastAsia="en-GB"/>
        </w:rPr>
        <w:t>ivalent“. Z dôvodu zabezpečenia</w:t>
      </w:r>
      <w:r w:rsidRPr="003933D4">
        <w:rPr>
          <w:rFonts w:ascii="Arial Narrow" w:eastAsiaTheme="minorEastAsia" w:hAnsi="Arial Narrow" w:cstheme="minorBidi"/>
          <w:color w:val="212121"/>
          <w:sz w:val="24"/>
          <w:szCs w:val="24"/>
          <w:lang w:eastAsia="en-GB"/>
        </w:rPr>
        <w:t xml:space="preserve"> kompatibility</w:t>
      </w:r>
      <w:r w:rsidR="156E6515" w:rsidRPr="003933D4">
        <w:rPr>
          <w:rFonts w:ascii="Arial Narrow" w:eastAsiaTheme="minorEastAsia" w:hAnsi="Arial Narrow" w:cstheme="minorBidi"/>
          <w:color w:val="212121"/>
          <w:sz w:val="24"/>
          <w:szCs w:val="24"/>
          <w:lang w:eastAsia="en-GB"/>
        </w:rPr>
        <w:t xml:space="preserve"> </w:t>
      </w:r>
      <w:r w:rsidRPr="003933D4">
        <w:rPr>
          <w:rFonts w:ascii="Arial Narrow" w:eastAsiaTheme="minorEastAsia" w:hAnsi="Arial Narrow" w:cstheme="minorBidi"/>
          <w:color w:val="212121"/>
          <w:sz w:val="24"/>
          <w:szCs w:val="24"/>
          <w:lang w:eastAsia="en-GB"/>
        </w:rPr>
        <w:t xml:space="preserve">s už existujúcou infraštruktúrou je potrebné vykonať plánovaný upgrade </w:t>
      </w:r>
      <w:r w:rsidR="6CD13C69" w:rsidRPr="003933D4">
        <w:rPr>
          <w:rFonts w:ascii="Arial Narrow" w:eastAsiaTheme="minorEastAsia" w:hAnsi="Arial Narrow" w:cstheme="minorBidi"/>
          <w:color w:val="212121"/>
          <w:sz w:val="24"/>
          <w:szCs w:val="24"/>
          <w:lang w:eastAsia="en-GB"/>
        </w:rPr>
        <w:t xml:space="preserve">už existujúceho </w:t>
      </w:r>
      <w:r w:rsidR="5E541F6E" w:rsidRPr="003933D4">
        <w:rPr>
          <w:rFonts w:ascii="Arial Narrow" w:eastAsiaTheme="minorEastAsia" w:hAnsi="Arial Narrow" w:cstheme="minorBidi"/>
          <w:color w:val="212121"/>
          <w:sz w:val="24"/>
          <w:szCs w:val="24"/>
          <w:lang w:eastAsia="en-GB"/>
        </w:rPr>
        <w:t xml:space="preserve">SW </w:t>
      </w:r>
      <w:r w:rsidR="6CD13C69" w:rsidRPr="003933D4">
        <w:rPr>
          <w:rFonts w:ascii="Arial Narrow" w:eastAsiaTheme="minorEastAsia" w:hAnsi="Arial Narrow" w:cstheme="minorBidi"/>
          <w:color w:val="212121"/>
          <w:sz w:val="24"/>
          <w:szCs w:val="24"/>
          <w:lang w:eastAsia="en-GB"/>
        </w:rPr>
        <w:t xml:space="preserve">monitorovacieho nástroja, ktorý je </w:t>
      </w:r>
      <w:r w:rsidR="3DA69207" w:rsidRPr="003933D4">
        <w:rPr>
          <w:rFonts w:ascii="Arial Narrow" w:eastAsiaTheme="minorEastAsia" w:hAnsi="Arial Narrow" w:cstheme="minorBidi"/>
          <w:color w:val="212121"/>
          <w:sz w:val="24"/>
          <w:szCs w:val="24"/>
          <w:lang w:eastAsia="en-GB"/>
        </w:rPr>
        <w:t xml:space="preserve">podľa výrobcu monitorovacieho nástroja </w:t>
      </w:r>
      <w:r w:rsidR="67E6E477" w:rsidRPr="003933D4">
        <w:rPr>
          <w:rFonts w:ascii="Arial Narrow" w:eastAsiaTheme="minorEastAsia" w:hAnsi="Arial Narrow" w:cstheme="minorBidi"/>
          <w:color w:val="212121"/>
          <w:sz w:val="24"/>
          <w:szCs w:val="24"/>
          <w:lang w:eastAsia="en-GB"/>
        </w:rPr>
        <w:t>(</w:t>
      </w:r>
      <w:r w:rsidR="50562311" w:rsidRPr="003933D4">
        <w:rPr>
          <w:rFonts w:ascii="Arial Narrow" w:eastAsiaTheme="minorEastAsia" w:hAnsi="Arial Narrow" w:cstheme="minorBidi"/>
          <w:color w:val="212121"/>
          <w:sz w:val="24"/>
          <w:szCs w:val="24"/>
          <w:lang w:eastAsia="en-GB"/>
        </w:rPr>
        <w:t>a aj s ohľadom na existujúci HW</w:t>
      </w:r>
      <w:r w:rsidR="1A42CF03" w:rsidRPr="003933D4">
        <w:rPr>
          <w:rFonts w:ascii="Arial Narrow" w:eastAsiaTheme="minorEastAsia" w:hAnsi="Arial Narrow" w:cstheme="minorBidi"/>
          <w:color w:val="212121"/>
          <w:sz w:val="24"/>
          <w:szCs w:val="24"/>
          <w:lang w:eastAsia="en-GB"/>
        </w:rPr>
        <w:t>,</w:t>
      </w:r>
      <w:r w:rsidR="50562311" w:rsidRPr="003933D4">
        <w:rPr>
          <w:rFonts w:ascii="Arial Narrow" w:eastAsiaTheme="minorEastAsia" w:hAnsi="Arial Narrow" w:cstheme="minorBidi"/>
          <w:color w:val="212121"/>
          <w:sz w:val="24"/>
          <w:szCs w:val="24"/>
          <w:lang w:eastAsia="en-GB"/>
        </w:rPr>
        <w:t xml:space="preserve"> na ktorom je </w:t>
      </w:r>
      <w:r w:rsidR="37D04337" w:rsidRPr="003933D4">
        <w:rPr>
          <w:rFonts w:ascii="Arial Narrow" w:eastAsiaTheme="minorEastAsia" w:hAnsi="Arial Narrow" w:cstheme="minorBidi"/>
          <w:color w:val="212121"/>
          <w:sz w:val="24"/>
          <w:szCs w:val="24"/>
          <w:lang w:eastAsia="en-GB"/>
        </w:rPr>
        <w:t xml:space="preserve">monitorovací nástroj </w:t>
      </w:r>
      <w:r w:rsidR="11A304C6" w:rsidRPr="003933D4">
        <w:rPr>
          <w:rFonts w:ascii="Arial Narrow" w:eastAsiaTheme="minorEastAsia" w:hAnsi="Arial Narrow" w:cstheme="minorBidi"/>
          <w:color w:val="212121"/>
          <w:sz w:val="24"/>
          <w:szCs w:val="24"/>
          <w:lang w:eastAsia="en-GB"/>
        </w:rPr>
        <w:t xml:space="preserve">nainštalovaný) </w:t>
      </w:r>
      <w:r w:rsidR="6CD13C69" w:rsidRPr="003933D4">
        <w:rPr>
          <w:rFonts w:ascii="Arial Narrow" w:eastAsiaTheme="minorEastAsia" w:hAnsi="Arial Narrow" w:cstheme="minorBidi"/>
          <w:color w:val="212121"/>
          <w:sz w:val="24"/>
          <w:szCs w:val="24"/>
          <w:lang w:eastAsia="en-GB"/>
        </w:rPr>
        <w:t xml:space="preserve">kompatibilný </w:t>
      </w:r>
      <w:r w:rsidR="1AB208A0" w:rsidRPr="003933D4">
        <w:rPr>
          <w:rFonts w:ascii="Arial Narrow" w:eastAsiaTheme="minorEastAsia" w:hAnsi="Arial Narrow" w:cstheme="minorBidi"/>
          <w:color w:val="212121"/>
          <w:sz w:val="24"/>
          <w:szCs w:val="24"/>
          <w:lang w:eastAsia="en-GB"/>
        </w:rPr>
        <w:t xml:space="preserve">len </w:t>
      </w:r>
      <w:r w:rsidR="6CD13C69" w:rsidRPr="003933D4">
        <w:rPr>
          <w:rFonts w:ascii="Arial Narrow" w:eastAsiaTheme="minorEastAsia" w:hAnsi="Arial Narrow" w:cstheme="minorBidi"/>
          <w:color w:val="212121"/>
          <w:sz w:val="24"/>
          <w:szCs w:val="24"/>
          <w:lang w:eastAsia="en-GB"/>
        </w:rPr>
        <w:t>s v</w:t>
      </w:r>
      <w:r w:rsidR="582F27A8" w:rsidRPr="003933D4">
        <w:rPr>
          <w:rFonts w:ascii="Arial Narrow" w:eastAsiaTheme="minorEastAsia" w:hAnsi="Arial Narrow" w:cstheme="minorBidi"/>
          <w:color w:val="212121"/>
          <w:sz w:val="24"/>
          <w:szCs w:val="24"/>
          <w:lang w:eastAsia="en-GB"/>
        </w:rPr>
        <w:t>erziou Microsoft</w:t>
      </w:r>
      <w:r w:rsidR="582F27A8" w:rsidRPr="003933D4">
        <w:rPr>
          <w:rFonts w:ascii="Arial Narrow" w:eastAsia="Calibri" w:hAnsi="Arial Narrow" w:cs="Calibri"/>
          <w:color w:val="000000" w:themeColor="text1"/>
          <w:sz w:val="24"/>
          <w:szCs w:val="24"/>
        </w:rPr>
        <w:t xml:space="preserve"> Windows Server Standard </w:t>
      </w:r>
      <w:proofErr w:type="spellStart"/>
      <w:r w:rsidR="582F27A8" w:rsidRPr="003933D4">
        <w:rPr>
          <w:rFonts w:ascii="Arial Narrow" w:eastAsia="Calibri" w:hAnsi="Arial Narrow" w:cs="Calibri"/>
          <w:color w:val="000000" w:themeColor="text1"/>
          <w:sz w:val="24"/>
          <w:szCs w:val="24"/>
        </w:rPr>
        <w:t>Core</w:t>
      </w:r>
      <w:proofErr w:type="spellEnd"/>
      <w:r w:rsidR="582F27A8" w:rsidRPr="003933D4">
        <w:rPr>
          <w:rFonts w:ascii="Arial Narrow" w:eastAsia="Calibri" w:hAnsi="Arial Narrow" w:cs="Calibri"/>
          <w:color w:val="000000" w:themeColor="text1"/>
          <w:sz w:val="24"/>
          <w:szCs w:val="24"/>
        </w:rPr>
        <w:t xml:space="preserve"> 16 SL 2019</w:t>
      </w:r>
      <w:r w:rsidR="1B437D53" w:rsidRPr="003933D4">
        <w:rPr>
          <w:rFonts w:ascii="Arial Narrow" w:eastAsia="Calibri" w:hAnsi="Arial Narrow" w:cs="Calibri"/>
          <w:color w:val="000000" w:themeColor="text1"/>
          <w:sz w:val="24"/>
          <w:szCs w:val="24"/>
        </w:rPr>
        <w:t>.</w:t>
      </w:r>
      <w:r w:rsidRPr="003933D4">
        <w:rPr>
          <w:rFonts w:ascii="Arial Narrow" w:hAnsi="Arial Narrow"/>
          <w:sz w:val="24"/>
          <w:szCs w:val="24"/>
        </w:rPr>
        <w:t xml:space="preserve"> Na základe uvedeného verejný obstarávateľ požaduje dodávku </w:t>
      </w:r>
      <w:r w:rsidRPr="003933D4">
        <w:rPr>
          <w:rFonts w:ascii="Arial Narrow" w:hAnsi="Arial Narrow" w:cs="Calibri"/>
          <w:color w:val="212121"/>
          <w:sz w:val="24"/>
          <w:szCs w:val="24"/>
          <w:lang w:eastAsia="en-GB"/>
        </w:rPr>
        <w:t xml:space="preserve">nižšie zadefinovaných licencií predmetu zákazky, nakoľko z technických dôvodov nie je možné navrhované riešenia nahradiť iným alternatívnym než je uvedené v opise predmetu zákazky. </w:t>
      </w:r>
    </w:p>
    <w:p w14:paraId="3C2D4168" w14:textId="013EA564" w:rsidR="0084059E" w:rsidRDefault="0084059E" w:rsidP="003933D4">
      <w:pPr>
        <w:spacing w:line="276" w:lineRule="auto"/>
        <w:contextualSpacing/>
        <w:rPr>
          <w:rFonts w:ascii="Arial Narrow" w:hAnsi="Arial Narrow" w:cs="Arial"/>
          <w:color w:val="000000"/>
          <w:sz w:val="24"/>
          <w:szCs w:val="24"/>
        </w:rPr>
      </w:pPr>
    </w:p>
    <w:p w14:paraId="2F330FFE" w14:textId="77777777" w:rsidR="0084059E" w:rsidRDefault="0084059E" w:rsidP="0084059E">
      <w:pPr>
        <w:spacing w:line="276" w:lineRule="auto"/>
        <w:ind w:left="360"/>
        <w:contextualSpacing/>
        <w:rPr>
          <w:rFonts w:ascii="Arial Narrow" w:hAnsi="Arial Narrow" w:cs="Arial"/>
          <w:color w:val="000000"/>
          <w:sz w:val="24"/>
          <w:szCs w:val="24"/>
        </w:rPr>
      </w:pPr>
      <w:r w:rsidRPr="00B75873">
        <w:rPr>
          <w:rFonts w:ascii="Arial Narrow" w:hAnsi="Arial Narrow" w:cs="Arial"/>
          <w:color w:val="000000"/>
          <w:sz w:val="24"/>
          <w:szCs w:val="24"/>
        </w:rPr>
        <w:t>Všetky technické parametre/funkcionality, resp. produkty požadovaného predmetu zákazky uvedené v tabuľke nižšie predstavujú požiadavku na obstaranie konkrétn</w:t>
      </w:r>
      <w:r>
        <w:rPr>
          <w:rFonts w:ascii="Arial Narrow" w:hAnsi="Arial Narrow" w:cs="Arial"/>
          <w:color w:val="000000"/>
          <w:sz w:val="24"/>
          <w:szCs w:val="24"/>
        </w:rPr>
        <w:t>eho</w:t>
      </w:r>
      <w:r w:rsidRPr="00B75873">
        <w:rPr>
          <w:rFonts w:ascii="Arial Narrow" w:hAnsi="Arial Narrow" w:cs="Arial"/>
          <w:color w:val="000000"/>
          <w:sz w:val="24"/>
          <w:szCs w:val="24"/>
        </w:rPr>
        <w:t xml:space="preserve"> produkt</w:t>
      </w:r>
      <w:r>
        <w:rPr>
          <w:rFonts w:ascii="Arial Narrow" w:hAnsi="Arial Narrow" w:cs="Arial"/>
          <w:color w:val="000000"/>
          <w:sz w:val="24"/>
          <w:szCs w:val="24"/>
        </w:rPr>
        <w:t>u</w:t>
      </w:r>
      <w:r w:rsidRPr="00B75873">
        <w:rPr>
          <w:rFonts w:ascii="Arial Narrow" w:hAnsi="Arial Narrow" w:cs="Arial"/>
          <w:color w:val="000000"/>
          <w:sz w:val="24"/>
          <w:szCs w:val="24"/>
        </w:rPr>
        <w:t>, ktoré musia byť potvrdené vo vlastnom návrhu plnenia uchádzača.</w:t>
      </w:r>
      <w:r>
        <w:rPr>
          <w:rFonts w:ascii="Arial Narrow" w:hAnsi="Arial Narrow" w:cs="Arial"/>
          <w:color w:val="000000"/>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7"/>
        <w:gridCol w:w="6240"/>
        <w:gridCol w:w="2899"/>
        <w:gridCol w:w="2900"/>
      </w:tblGrid>
      <w:tr w:rsidR="0084059E" w:rsidRPr="004251E4" w14:paraId="08A81AB1" w14:textId="77777777" w:rsidTr="25D1C38B">
        <w:trPr>
          <w:cantSplit/>
          <w:trHeight w:val="425"/>
        </w:trPr>
        <w:tc>
          <w:tcPr>
            <w:tcW w:w="8613" w:type="dxa"/>
            <w:gridSpan w:val="2"/>
            <w:shd w:val="clear" w:color="auto" w:fill="D9D9D9" w:themeFill="background1" w:themeFillShade="D9"/>
            <w:vAlign w:val="center"/>
          </w:tcPr>
          <w:p w14:paraId="54F95B9D" w14:textId="77777777" w:rsidR="0084059E" w:rsidRPr="004251E4" w:rsidRDefault="0084059E" w:rsidP="00EA24D5">
            <w:pPr>
              <w:rPr>
                <w:rFonts w:ascii="Arial Narrow" w:hAnsi="Arial Narrow"/>
                <w:b/>
                <w:sz w:val="22"/>
                <w:szCs w:val="22"/>
              </w:rPr>
            </w:pPr>
            <w:r w:rsidRPr="004251E4">
              <w:rPr>
                <w:rFonts w:ascii="Arial Narrow" w:hAnsi="Arial Narrow" w:cs="Arial"/>
                <w:b/>
                <w:sz w:val="22"/>
                <w:szCs w:val="22"/>
              </w:rPr>
              <w:lastRenderedPageBreak/>
              <w:t>Požadovaná min. technická špecifikácia, parametre a funkcionality</w:t>
            </w:r>
            <w:r>
              <w:rPr>
                <w:rFonts w:ascii="Arial Narrow" w:hAnsi="Arial Narrow" w:cs="Arial"/>
                <w:b/>
                <w:sz w:val="22"/>
                <w:szCs w:val="22"/>
              </w:rPr>
              <w:t xml:space="preserve"> určené verejným obstarávateľom na dodanie softvéru na plánovaný upgrade monitorovacieho nástroja DX </w:t>
            </w:r>
            <w:proofErr w:type="spellStart"/>
            <w:r>
              <w:rPr>
                <w:rFonts w:ascii="Arial Narrow" w:hAnsi="Arial Narrow" w:cs="Arial"/>
                <w:b/>
                <w:sz w:val="22"/>
                <w:szCs w:val="22"/>
              </w:rPr>
              <w:t>Spectrum</w:t>
            </w:r>
            <w:proofErr w:type="spellEnd"/>
            <w:r>
              <w:rPr>
                <w:rFonts w:ascii="Arial Narrow" w:hAnsi="Arial Narrow" w:cs="Arial"/>
                <w:b/>
                <w:sz w:val="22"/>
                <w:szCs w:val="22"/>
              </w:rPr>
              <w:t xml:space="preserve"> v sieti IZS. </w:t>
            </w:r>
          </w:p>
        </w:tc>
        <w:tc>
          <w:tcPr>
            <w:tcW w:w="5889" w:type="dxa"/>
            <w:gridSpan w:val="2"/>
            <w:vMerge w:val="restart"/>
            <w:shd w:val="clear" w:color="auto" w:fill="D9D9D9" w:themeFill="background1" w:themeFillShade="D9"/>
          </w:tcPr>
          <w:p w14:paraId="7D3C75CA" w14:textId="77777777" w:rsidR="0084059E" w:rsidRPr="004251E4" w:rsidRDefault="0084059E" w:rsidP="00EA24D5">
            <w:pPr>
              <w:jc w:val="center"/>
              <w:rPr>
                <w:rFonts w:ascii="Arial Narrow" w:hAnsi="Arial Narrow" w:cs="Calibri"/>
                <w:b/>
                <w:bCs/>
                <w:color w:val="000000"/>
                <w:sz w:val="22"/>
                <w:szCs w:val="22"/>
              </w:rPr>
            </w:pPr>
            <w:r w:rsidRPr="004251E4">
              <w:rPr>
                <w:rFonts w:ascii="Arial Narrow" w:hAnsi="Arial Narrow" w:cs="Calibri"/>
                <w:b/>
                <w:bCs/>
                <w:color w:val="000000"/>
                <w:sz w:val="22"/>
                <w:szCs w:val="22"/>
              </w:rPr>
              <w:t xml:space="preserve">Vlastný návrh plnenia </w:t>
            </w:r>
          </w:p>
          <w:p w14:paraId="137FCBD5" w14:textId="77777777" w:rsidR="0084059E" w:rsidRPr="00DA0C20" w:rsidRDefault="0084059E" w:rsidP="00EA24D5">
            <w:pPr>
              <w:jc w:val="center"/>
              <w:rPr>
                <w:rFonts w:ascii="Arial Narrow" w:hAnsi="Arial Narrow" w:cs="Calibri"/>
                <w:bCs/>
                <w:color w:val="000000"/>
                <w:sz w:val="22"/>
                <w:szCs w:val="22"/>
                <w:highlight w:val="yellow"/>
              </w:rPr>
            </w:pPr>
            <w:r w:rsidRPr="004251E4">
              <w:rPr>
                <w:rFonts w:ascii="Arial Narrow" w:hAnsi="Arial Narrow" w:cs="Calibri"/>
                <w:bCs/>
                <w:color w:val="000000"/>
                <w:sz w:val="22"/>
                <w:szCs w:val="22"/>
                <w:highlight w:val="yellow"/>
              </w:rPr>
              <w:t>(</w:t>
            </w:r>
            <w:r w:rsidRPr="00DA0C20">
              <w:rPr>
                <w:rFonts w:ascii="Arial Narrow" w:hAnsi="Arial Narrow" w:cs="Calibri"/>
                <w:bCs/>
                <w:color w:val="000000"/>
                <w:sz w:val="22"/>
                <w:szCs w:val="22"/>
                <w:highlight w:val="yellow"/>
              </w:rPr>
              <w:t>uchádzač doplní len prázdne biele polia</w:t>
            </w:r>
          </w:p>
          <w:p w14:paraId="28BB7130" w14:textId="77777777" w:rsidR="0084059E" w:rsidRPr="00DA0C20" w:rsidRDefault="0084059E" w:rsidP="00EA24D5">
            <w:pPr>
              <w:jc w:val="center"/>
              <w:rPr>
                <w:rFonts w:ascii="Arial Narrow" w:hAnsi="Arial Narrow" w:cs="Calibri"/>
                <w:bCs/>
                <w:color w:val="000000"/>
                <w:sz w:val="22"/>
                <w:szCs w:val="22"/>
                <w:highlight w:val="yellow"/>
              </w:rPr>
            </w:pPr>
            <w:r w:rsidRPr="00DA0C20">
              <w:rPr>
                <w:rFonts w:ascii="Arial Narrow" w:hAnsi="Arial Narrow" w:cs="Calibri"/>
                <w:bCs/>
                <w:color w:val="000000"/>
                <w:sz w:val="22"/>
                <w:szCs w:val="22"/>
                <w:highlight w:val="yellow"/>
              </w:rPr>
              <w:t>N/A = neaplikuje sa)</w:t>
            </w:r>
          </w:p>
          <w:p w14:paraId="39F20ADD" w14:textId="77777777" w:rsidR="0084059E" w:rsidRPr="004251E4" w:rsidRDefault="0084059E" w:rsidP="00EA24D5">
            <w:pPr>
              <w:pStyle w:val="Bezriadkovania"/>
              <w:jc w:val="center"/>
              <w:rPr>
                <w:rFonts w:ascii="Arial Narrow" w:hAnsi="Arial Narrow" w:cs="Arial"/>
                <w:b/>
                <w:sz w:val="22"/>
                <w:szCs w:val="22"/>
              </w:rPr>
            </w:pPr>
          </w:p>
          <w:p w14:paraId="1597A49E" w14:textId="77777777" w:rsidR="0084059E" w:rsidRPr="004251E4" w:rsidRDefault="0084059E" w:rsidP="00EA24D5">
            <w:pPr>
              <w:pStyle w:val="Bezriadkovania"/>
              <w:jc w:val="center"/>
              <w:rPr>
                <w:rFonts w:ascii="Arial Narrow" w:hAnsi="Arial Narrow" w:cs="Arial"/>
                <w:b/>
                <w:sz w:val="22"/>
                <w:szCs w:val="22"/>
              </w:rPr>
            </w:pPr>
          </w:p>
          <w:p w14:paraId="7592FD30" w14:textId="77777777" w:rsidR="0084059E" w:rsidRDefault="0084059E" w:rsidP="00EA24D5">
            <w:pPr>
              <w:pStyle w:val="Bezriadkovania"/>
              <w:jc w:val="center"/>
              <w:rPr>
                <w:rFonts w:ascii="Arial Narrow" w:hAnsi="Arial Narrow" w:cs="Arial"/>
                <w:b/>
                <w:sz w:val="22"/>
                <w:szCs w:val="22"/>
                <w:lang w:eastAsia="sk-SK"/>
              </w:rPr>
            </w:pPr>
            <w:r w:rsidRPr="00AA7DB4">
              <w:rPr>
                <w:rFonts w:ascii="Arial Narrow" w:hAnsi="Arial Narrow" w:cs="Arial"/>
                <w:b/>
                <w:sz w:val="22"/>
                <w:szCs w:val="22"/>
                <w:lang w:eastAsia="sk-SK"/>
              </w:rPr>
              <w:t>Požaduje sa uviesť skutočnú špecifikáciu ponúkaného predmetu zákazky – výrobcu,  označenie licencie a technické paramet</w:t>
            </w:r>
            <w:r>
              <w:rPr>
                <w:rFonts w:ascii="Arial Narrow" w:hAnsi="Arial Narrow" w:cs="Arial"/>
                <w:b/>
                <w:sz w:val="22"/>
                <w:szCs w:val="22"/>
                <w:lang w:eastAsia="sk-SK"/>
              </w:rPr>
              <w:t>re.</w:t>
            </w:r>
          </w:p>
          <w:p w14:paraId="230818B2" w14:textId="77777777" w:rsidR="0084059E" w:rsidRPr="00A52424" w:rsidRDefault="0084059E" w:rsidP="00EA24D5">
            <w:pPr>
              <w:pStyle w:val="Bezriadkovania"/>
              <w:jc w:val="center"/>
              <w:rPr>
                <w:rFonts w:ascii="Arial Narrow" w:hAnsi="Arial Narrow" w:cs="Arial"/>
                <w:b/>
                <w:sz w:val="22"/>
                <w:szCs w:val="22"/>
              </w:rPr>
            </w:pPr>
            <w:r w:rsidRPr="00AA7DB4">
              <w:rPr>
                <w:rFonts w:ascii="Arial Narrow" w:hAnsi="Arial Narrow" w:cs="Arial"/>
                <w:b/>
                <w:sz w:val="22"/>
                <w:szCs w:val="22"/>
                <w:lang w:eastAsia="sk-SK"/>
              </w:rPr>
              <w:t>V prípade číselnej hodnoty uviesť jej skutočnú hodnotu</w:t>
            </w:r>
            <w:r w:rsidRPr="00EC6FB8">
              <w:rPr>
                <w:rFonts w:cs="Arial"/>
                <w:sz w:val="14"/>
                <w:szCs w:val="14"/>
                <w:lang w:eastAsia="sk-SK"/>
              </w:rPr>
              <w:t>.</w:t>
            </w:r>
            <w:r w:rsidRPr="004251E4">
              <w:rPr>
                <w:rFonts w:ascii="Arial Narrow" w:hAnsi="Arial Narrow" w:cs="Arial"/>
                <w:b/>
                <w:sz w:val="22"/>
                <w:szCs w:val="22"/>
              </w:rPr>
              <w:t xml:space="preserve"> </w:t>
            </w:r>
          </w:p>
        </w:tc>
      </w:tr>
      <w:tr w:rsidR="0084059E" w:rsidRPr="004251E4" w14:paraId="5A207B32" w14:textId="77777777" w:rsidTr="25D1C38B">
        <w:trPr>
          <w:trHeight w:val="425"/>
          <w:tblHeader/>
        </w:trPr>
        <w:tc>
          <w:tcPr>
            <w:tcW w:w="8613" w:type="dxa"/>
            <w:gridSpan w:val="2"/>
            <w:shd w:val="clear" w:color="auto" w:fill="D9D9D9" w:themeFill="background1" w:themeFillShade="D9"/>
            <w:vAlign w:val="center"/>
          </w:tcPr>
          <w:p w14:paraId="3414AA5B" w14:textId="1ECEA162" w:rsidR="0084059E" w:rsidRPr="00A52424" w:rsidRDefault="0084059E" w:rsidP="00EA24D5">
            <w:pPr>
              <w:tabs>
                <w:tab w:val="clear" w:pos="2160"/>
                <w:tab w:val="clear" w:pos="2880"/>
                <w:tab w:val="clear" w:pos="4500"/>
              </w:tabs>
              <w:autoSpaceDE w:val="0"/>
              <w:autoSpaceDN w:val="0"/>
              <w:adjustRightInd w:val="0"/>
              <w:rPr>
                <w:rFonts w:ascii="Times New Roman" w:eastAsia="Calibri" w:hAnsi="Times New Roman"/>
                <w:b/>
                <w:bCs/>
                <w:sz w:val="22"/>
                <w:szCs w:val="22"/>
                <w:lang w:eastAsia="sk-SK"/>
              </w:rPr>
            </w:pPr>
            <w:r>
              <w:rPr>
                <w:rFonts w:ascii="Arial Narrow" w:hAnsi="Arial Narrow"/>
                <w:b/>
                <w:sz w:val="22"/>
                <w:szCs w:val="22"/>
              </w:rPr>
              <w:t xml:space="preserve">Položka č. 1 – </w:t>
            </w:r>
            <w:r w:rsidRPr="00A52424">
              <w:rPr>
                <w:rFonts w:ascii="Arial Narrow" w:hAnsi="Arial Narrow"/>
                <w:b/>
                <w:sz w:val="22"/>
                <w:szCs w:val="22"/>
              </w:rPr>
              <w:t xml:space="preserve">Licencia Microsoft </w:t>
            </w:r>
            <w:r w:rsidRPr="00A52424">
              <w:rPr>
                <w:rFonts w:ascii="Arial Narrow" w:eastAsia="Calibri" w:hAnsi="Arial Narrow"/>
                <w:b/>
                <w:bCs/>
                <w:sz w:val="22"/>
                <w:szCs w:val="22"/>
                <w:lang w:eastAsia="sk-SK"/>
              </w:rPr>
              <w:t>Window</w:t>
            </w:r>
            <w:r>
              <w:rPr>
                <w:rFonts w:ascii="Arial Narrow" w:eastAsia="Calibri" w:hAnsi="Arial Narrow"/>
                <w:b/>
                <w:bCs/>
                <w:sz w:val="22"/>
                <w:szCs w:val="22"/>
                <w:lang w:eastAsia="sk-SK"/>
              </w:rPr>
              <w:t>s</w:t>
            </w:r>
            <w:r w:rsidRPr="00A52424">
              <w:rPr>
                <w:rFonts w:ascii="Arial Narrow" w:eastAsia="Calibri" w:hAnsi="Arial Narrow"/>
                <w:b/>
                <w:bCs/>
                <w:sz w:val="22"/>
                <w:szCs w:val="22"/>
                <w:lang w:eastAsia="sk-SK"/>
              </w:rPr>
              <w:t xml:space="preserve"> Server Standard </w:t>
            </w:r>
            <w:proofErr w:type="spellStart"/>
            <w:r w:rsidRPr="00A52424">
              <w:rPr>
                <w:rFonts w:ascii="Arial Narrow" w:eastAsia="Calibri" w:hAnsi="Arial Narrow"/>
                <w:b/>
                <w:bCs/>
                <w:sz w:val="22"/>
                <w:szCs w:val="22"/>
                <w:lang w:eastAsia="sk-SK"/>
              </w:rPr>
              <w:t>core</w:t>
            </w:r>
            <w:proofErr w:type="spellEnd"/>
            <w:r w:rsidRPr="00A52424">
              <w:rPr>
                <w:rFonts w:ascii="Arial Narrow" w:eastAsia="Calibri" w:hAnsi="Arial Narrow"/>
                <w:b/>
                <w:bCs/>
                <w:sz w:val="22"/>
                <w:szCs w:val="22"/>
                <w:lang w:eastAsia="sk-SK"/>
              </w:rPr>
              <w:t xml:space="preserve"> 16</w:t>
            </w:r>
            <w:r>
              <w:rPr>
                <w:rFonts w:ascii="Times New Roman" w:eastAsia="Calibri" w:hAnsi="Times New Roman"/>
                <w:b/>
                <w:bCs/>
                <w:sz w:val="22"/>
                <w:szCs w:val="22"/>
                <w:lang w:eastAsia="sk-SK"/>
              </w:rPr>
              <w:t xml:space="preserve"> </w:t>
            </w:r>
            <w:r w:rsidRPr="00A52424">
              <w:rPr>
                <w:rFonts w:ascii="Arial Narrow" w:eastAsia="Calibri" w:hAnsi="Arial Narrow"/>
                <w:b/>
                <w:bCs/>
                <w:sz w:val="22"/>
                <w:szCs w:val="22"/>
                <w:lang w:eastAsia="sk-SK"/>
              </w:rPr>
              <w:t>SL</w:t>
            </w:r>
            <w:r w:rsidR="004B5E16">
              <w:rPr>
                <w:rFonts w:ascii="Arial Narrow" w:eastAsia="Calibri" w:hAnsi="Arial Narrow"/>
                <w:b/>
                <w:bCs/>
                <w:sz w:val="22"/>
                <w:szCs w:val="22"/>
                <w:lang w:eastAsia="sk-SK"/>
              </w:rPr>
              <w:t xml:space="preserve"> 2019</w:t>
            </w:r>
          </w:p>
        </w:tc>
        <w:tc>
          <w:tcPr>
            <w:tcW w:w="5889" w:type="dxa"/>
            <w:gridSpan w:val="2"/>
            <w:vMerge/>
          </w:tcPr>
          <w:p w14:paraId="17D8256D" w14:textId="77777777" w:rsidR="0084059E" w:rsidRPr="004251E4" w:rsidRDefault="0084059E" w:rsidP="00EA24D5">
            <w:pPr>
              <w:rPr>
                <w:rFonts w:ascii="Arial Narrow" w:hAnsi="Arial Narrow"/>
                <w:b/>
                <w:sz w:val="22"/>
                <w:szCs w:val="22"/>
              </w:rPr>
            </w:pPr>
          </w:p>
        </w:tc>
      </w:tr>
      <w:tr w:rsidR="0084059E" w:rsidRPr="004251E4" w14:paraId="2B502904" w14:textId="77777777" w:rsidTr="25D1C38B">
        <w:trPr>
          <w:trHeight w:val="425"/>
          <w:tblHeader/>
        </w:trPr>
        <w:tc>
          <w:tcPr>
            <w:tcW w:w="8613" w:type="dxa"/>
            <w:gridSpan w:val="2"/>
            <w:shd w:val="clear" w:color="auto" w:fill="D9D9D9" w:themeFill="background1" w:themeFillShade="D9"/>
            <w:vAlign w:val="center"/>
          </w:tcPr>
          <w:p w14:paraId="2B231AA3" w14:textId="77777777" w:rsidR="0084059E" w:rsidRPr="003F3A66" w:rsidRDefault="0084059E" w:rsidP="00EA24D5">
            <w:pPr>
              <w:tabs>
                <w:tab w:val="clear" w:pos="2160"/>
                <w:tab w:val="clear" w:pos="2880"/>
                <w:tab w:val="clear" w:pos="4500"/>
              </w:tabs>
              <w:autoSpaceDE w:val="0"/>
              <w:autoSpaceDN w:val="0"/>
              <w:adjustRightInd w:val="0"/>
              <w:rPr>
                <w:rFonts w:ascii="Arial Narrow" w:hAnsi="Arial Narrow"/>
                <w:b/>
                <w:sz w:val="22"/>
                <w:szCs w:val="22"/>
              </w:rPr>
            </w:pPr>
            <w:r>
              <w:rPr>
                <w:rFonts w:ascii="Arial Narrow" w:hAnsi="Arial Narrow"/>
                <w:b/>
                <w:sz w:val="22"/>
                <w:szCs w:val="22"/>
              </w:rPr>
              <w:t xml:space="preserve">Výrobca licencie: </w:t>
            </w:r>
          </w:p>
        </w:tc>
        <w:tc>
          <w:tcPr>
            <w:tcW w:w="5889" w:type="dxa"/>
            <w:gridSpan w:val="2"/>
            <w:shd w:val="clear" w:color="auto" w:fill="auto"/>
          </w:tcPr>
          <w:p w14:paraId="7CC1A126" w14:textId="77777777" w:rsidR="0084059E" w:rsidRPr="004251E4" w:rsidRDefault="0084059E" w:rsidP="00EA24D5">
            <w:pPr>
              <w:rPr>
                <w:rFonts w:ascii="Arial Narrow" w:hAnsi="Arial Narrow"/>
                <w:b/>
                <w:sz w:val="22"/>
                <w:szCs w:val="22"/>
              </w:rPr>
            </w:pPr>
          </w:p>
        </w:tc>
      </w:tr>
      <w:tr w:rsidR="0084059E" w:rsidRPr="004251E4" w14:paraId="108B1050" w14:textId="77777777" w:rsidTr="25D1C38B">
        <w:trPr>
          <w:trHeight w:val="425"/>
          <w:tblHeader/>
        </w:trPr>
        <w:tc>
          <w:tcPr>
            <w:tcW w:w="8613" w:type="dxa"/>
            <w:gridSpan w:val="2"/>
            <w:shd w:val="clear" w:color="auto" w:fill="D9D9D9" w:themeFill="background1" w:themeFillShade="D9"/>
            <w:vAlign w:val="center"/>
          </w:tcPr>
          <w:p w14:paraId="3D423BD2" w14:textId="77777777" w:rsidR="0084059E" w:rsidRPr="003F3A66" w:rsidRDefault="0084059E" w:rsidP="00EA24D5">
            <w:pPr>
              <w:tabs>
                <w:tab w:val="clear" w:pos="2160"/>
                <w:tab w:val="clear" w:pos="2880"/>
                <w:tab w:val="clear" w:pos="4500"/>
              </w:tabs>
              <w:autoSpaceDE w:val="0"/>
              <w:autoSpaceDN w:val="0"/>
              <w:adjustRightInd w:val="0"/>
              <w:rPr>
                <w:rFonts w:ascii="Arial Narrow" w:hAnsi="Arial Narrow"/>
                <w:b/>
                <w:sz w:val="22"/>
                <w:szCs w:val="22"/>
              </w:rPr>
            </w:pPr>
            <w:r>
              <w:rPr>
                <w:rFonts w:ascii="Arial Narrow" w:hAnsi="Arial Narrow"/>
                <w:b/>
                <w:sz w:val="22"/>
                <w:szCs w:val="22"/>
              </w:rPr>
              <w:t xml:space="preserve">Označenie licencie: </w:t>
            </w:r>
          </w:p>
        </w:tc>
        <w:tc>
          <w:tcPr>
            <w:tcW w:w="5889" w:type="dxa"/>
            <w:gridSpan w:val="2"/>
            <w:shd w:val="clear" w:color="auto" w:fill="auto"/>
          </w:tcPr>
          <w:p w14:paraId="30FDB810" w14:textId="77777777" w:rsidR="0084059E" w:rsidRPr="004251E4" w:rsidRDefault="0084059E" w:rsidP="00EA24D5">
            <w:pPr>
              <w:rPr>
                <w:rFonts w:ascii="Arial Narrow" w:hAnsi="Arial Narrow"/>
                <w:b/>
                <w:sz w:val="22"/>
                <w:szCs w:val="22"/>
              </w:rPr>
            </w:pPr>
          </w:p>
        </w:tc>
      </w:tr>
      <w:tr w:rsidR="0084059E" w:rsidRPr="004251E4" w14:paraId="62CD75FD" w14:textId="77777777" w:rsidTr="25D1C38B">
        <w:trPr>
          <w:trHeight w:val="425"/>
          <w:tblHeader/>
        </w:trPr>
        <w:tc>
          <w:tcPr>
            <w:tcW w:w="2258" w:type="dxa"/>
            <w:shd w:val="clear" w:color="auto" w:fill="D9D9D9" w:themeFill="background1" w:themeFillShade="D9"/>
            <w:vAlign w:val="center"/>
          </w:tcPr>
          <w:p w14:paraId="41FD8004" w14:textId="77777777" w:rsidR="0084059E" w:rsidRPr="004251E4" w:rsidRDefault="0084059E" w:rsidP="00EA24D5">
            <w:pPr>
              <w:rPr>
                <w:rFonts w:ascii="Arial Narrow" w:hAnsi="Arial Narrow"/>
                <w:b/>
                <w:bCs/>
                <w:color w:val="000000"/>
                <w:sz w:val="22"/>
                <w:szCs w:val="22"/>
              </w:rPr>
            </w:pPr>
            <w:r w:rsidRPr="004251E4">
              <w:rPr>
                <w:rFonts w:ascii="Arial Narrow" w:hAnsi="Arial Narrow"/>
                <w:b/>
                <w:bCs/>
                <w:color w:val="000000"/>
                <w:sz w:val="22"/>
                <w:szCs w:val="22"/>
              </w:rPr>
              <w:t>Množstvo</w:t>
            </w:r>
          </w:p>
        </w:tc>
        <w:tc>
          <w:tcPr>
            <w:tcW w:w="12244" w:type="dxa"/>
            <w:gridSpan w:val="3"/>
            <w:shd w:val="clear" w:color="auto" w:fill="D9D9D9" w:themeFill="background1" w:themeFillShade="D9"/>
            <w:vAlign w:val="center"/>
          </w:tcPr>
          <w:p w14:paraId="3524E0B6" w14:textId="77777777" w:rsidR="0084059E" w:rsidRPr="004251E4" w:rsidRDefault="0084059E" w:rsidP="00EA24D5">
            <w:pPr>
              <w:rPr>
                <w:rFonts w:ascii="Arial Narrow" w:hAnsi="Arial Narrow" w:cs="Arial"/>
                <w:b/>
                <w:sz w:val="22"/>
                <w:szCs w:val="22"/>
              </w:rPr>
            </w:pPr>
            <w:r>
              <w:rPr>
                <w:rFonts w:ascii="Arial Narrow" w:hAnsi="Arial Narrow"/>
                <w:b/>
                <w:bCs/>
                <w:color w:val="000000"/>
                <w:sz w:val="22"/>
                <w:szCs w:val="22"/>
              </w:rPr>
              <w:t>3</w:t>
            </w:r>
            <w:r w:rsidRPr="004251E4">
              <w:rPr>
                <w:rFonts w:ascii="Arial Narrow" w:hAnsi="Arial Narrow"/>
                <w:b/>
                <w:bCs/>
                <w:color w:val="000000"/>
                <w:sz w:val="22"/>
                <w:szCs w:val="22"/>
              </w:rPr>
              <w:t xml:space="preserve"> ks</w:t>
            </w:r>
          </w:p>
        </w:tc>
      </w:tr>
      <w:tr w:rsidR="0084059E" w:rsidRPr="004251E4" w14:paraId="0E5CC2B5" w14:textId="77777777" w:rsidTr="25D1C38B">
        <w:tc>
          <w:tcPr>
            <w:tcW w:w="2258" w:type="dxa"/>
            <w:shd w:val="clear" w:color="auto" w:fill="D0CECE" w:themeFill="background2" w:themeFillShade="E6"/>
            <w:vAlign w:val="center"/>
          </w:tcPr>
          <w:p w14:paraId="7F345CDF" w14:textId="77777777" w:rsidR="0084059E" w:rsidRPr="004251E4" w:rsidRDefault="0084059E" w:rsidP="00EA24D5">
            <w:pPr>
              <w:rPr>
                <w:rFonts w:ascii="Arial Narrow" w:hAnsi="Arial Narrow"/>
                <w:b/>
                <w:iCs/>
                <w:color w:val="000000"/>
                <w:sz w:val="22"/>
                <w:szCs w:val="22"/>
              </w:rPr>
            </w:pPr>
            <w:r w:rsidRPr="004251E4">
              <w:rPr>
                <w:rFonts w:ascii="Arial Narrow" w:hAnsi="Arial Narrow"/>
                <w:b/>
                <w:iCs/>
                <w:color w:val="000000"/>
                <w:sz w:val="22"/>
                <w:szCs w:val="22"/>
              </w:rPr>
              <w:t>Parameter</w:t>
            </w:r>
          </w:p>
        </w:tc>
        <w:tc>
          <w:tcPr>
            <w:tcW w:w="6355" w:type="dxa"/>
            <w:shd w:val="clear" w:color="auto" w:fill="D0CECE" w:themeFill="background2" w:themeFillShade="E6"/>
            <w:vAlign w:val="center"/>
          </w:tcPr>
          <w:p w14:paraId="16DBE1C8" w14:textId="77777777" w:rsidR="0084059E" w:rsidRPr="004251E4" w:rsidRDefault="0084059E" w:rsidP="00EA24D5">
            <w:pPr>
              <w:rPr>
                <w:rFonts w:ascii="Arial Narrow" w:hAnsi="Arial Narrow"/>
                <w:b/>
                <w:iCs/>
                <w:color w:val="000000"/>
                <w:sz w:val="22"/>
                <w:szCs w:val="22"/>
              </w:rPr>
            </w:pPr>
            <w:r w:rsidRPr="004251E4">
              <w:rPr>
                <w:rFonts w:ascii="Arial Narrow" w:hAnsi="Arial Narrow"/>
                <w:b/>
                <w:iCs/>
                <w:color w:val="000000"/>
                <w:sz w:val="22"/>
                <w:szCs w:val="22"/>
              </w:rPr>
              <w:t>Špecifikácia</w:t>
            </w:r>
          </w:p>
        </w:tc>
        <w:tc>
          <w:tcPr>
            <w:tcW w:w="2944" w:type="dxa"/>
            <w:shd w:val="clear" w:color="auto" w:fill="D0CECE" w:themeFill="background2" w:themeFillShade="E6"/>
          </w:tcPr>
          <w:p w14:paraId="0C71786C" w14:textId="77777777" w:rsidR="0084059E" w:rsidRPr="004251E4" w:rsidRDefault="0084059E" w:rsidP="00EA24D5">
            <w:pPr>
              <w:rPr>
                <w:rFonts w:ascii="Arial Narrow" w:hAnsi="Arial Narrow"/>
                <w:b/>
                <w:iCs/>
                <w:color w:val="000000"/>
                <w:sz w:val="22"/>
                <w:szCs w:val="22"/>
              </w:rPr>
            </w:pPr>
            <w:r w:rsidRPr="004251E4">
              <w:rPr>
                <w:rFonts w:ascii="Arial Narrow" w:hAnsi="Arial Narrow" w:cs="Arial"/>
                <w:b/>
                <w:sz w:val="22"/>
                <w:szCs w:val="22"/>
              </w:rPr>
              <w:t>Uchádzač uvedie presnú hodnotu, resp. údaj (číslom a/alebo slovom)</w:t>
            </w:r>
            <w:r>
              <w:rPr>
                <w:rFonts w:ascii="Arial Narrow" w:hAnsi="Arial Narrow" w:cs="Arial"/>
                <w:b/>
                <w:sz w:val="22"/>
                <w:szCs w:val="22"/>
              </w:rPr>
              <w:t>.</w:t>
            </w:r>
          </w:p>
        </w:tc>
        <w:tc>
          <w:tcPr>
            <w:tcW w:w="2945" w:type="dxa"/>
            <w:shd w:val="clear" w:color="auto" w:fill="D0CECE" w:themeFill="background2" w:themeFillShade="E6"/>
          </w:tcPr>
          <w:p w14:paraId="782574A3" w14:textId="77777777" w:rsidR="0084059E" w:rsidRDefault="0084059E" w:rsidP="00EA24D5">
            <w:pPr>
              <w:rPr>
                <w:rFonts w:ascii="Arial Narrow" w:hAnsi="Arial Narrow"/>
                <w:b/>
                <w:iCs/>
                <w:color w:val="000000"/>
                <w:sz w:val="22"/>
                <w:szCs w:val="22"/>
              </w:rPr>
            </w:pPr>
            <w:r>
              <w:rPr>
                <w:rFonts w:ascii="Arial Narrow" w:hAnsi="Arial Narrow" w:cs="Arial"/>
                <w:b/>
                <w:sz w:val="22"/>
                <w:szCs w:val="22"/>
              </w:rPr>
              <w:t xml:space="preserve">    </w:t>
            </w:r>
            <w:r w:rsidRPr="004251E4">
              <w:rPr>
                <w:rFonts w:ascii="Arial Narrow" w:hAnsi="Arial Narrow" w:cs="Arial"/>
                <w:b/>
                <w:sz w:val="22"/>
                <w:szCs w:val="22"/>
              </w:rPr>
              <w:t>Uchádzač uvedie Áno/Nie</w:t>
            </w:r>
            <w:r>
              <w:rPr>
                <w:rFonts w:ascii="Arial Narrow" w:hAnsi="Arial Narrow" w:cs="Arial"/>
                <w:b/>
                <w:sz w:val="22"/>
                <w:szCs w:val="22"/>
              </w:rPr>
              <w:t>.</w:t>
            </w:r>
          </w:p>
          <w:p w14:paraId="4FF89444" w14:textId="77777777" w:rsidR="0084059E" w:rsidRPr="00DC30AC" w:rsidRDefault="0084059E" w:rsidP="00EA24D5">
            <w:pPr>
              <w:jc w:val="center"/>
              <w:rPr>
                <w:rFonts w:ascii="Arial Narrow" w:hAnsi="Arial Narrow"/>
                <w:sz w:val="22"/>
                <w:szCs w:val="22"/>
              </w:rPr>
            </w:pPr>
          </w:p>
        </w:tc>
      </w:tr>
      <w:tr w:rsidR="0084059E" w:rsidRPr="004251E4" w14:paraId="601D49F5" w14:textId="77777777" w:rsidTr="25D1C38B">
        <w:tc>
          <w:tcPr>
            <w:tcW w:w="2258" w:type="dxa"/>
            <w:shd w:val="clear" w:color="auto" w:fill="auto"/>
            <w:vAlign w:val="center"/>
          </w:tcPr>
          <w:p w14:paraId="17A6509B" w14:textId="77777777" w:rsidR="0084059E" w:rsidRPr="003F3A66" w:rsidRDefault="0084059E" w:rsidP="00EA24D5">
            <w:pPr>
              <w:tabs>
                <w:tab w:val="clear" w:pos="2160"/>
                <w:tab w:val="clear" w:pos="2880"/>
                <w:tab w:val="clear" w:pos="4500"/>
              </w:tabs>
              <w:autoSpaceDE w:val="0"/>
              <w:autoSpaceDN w:val="0"/>
              <w:adjustRightInd w:val="0"/>
              <w:rPr>
                <w:rFonts w:ascii="Arial Narrow" w:eastAsia="Calibri" w:hAnsi="Arial Narrow" w:cs="Times New Roman,Bold"/>
                <w:bCs/>
                <w:sz w:val="22"/>
                <w:szCs w:val="22"/>
                <w:lang w:eastAsia="sk-SK"/>
              </w:rPr>
            </w:pPr>
            <w:r w:rsidRPr="003F3A66">
              <w:rPr>
                <w:rFonts w:ascii="Arial Narrow" w:eastAsia="Calibri" w:hAnsi="Arial Narrow" w:cs="Times New Roman,Bold"/>
                <w:bCs/>
                <w:sz w:val="22"/>
                <w:szCs w:val="22"/>
                <w:lang w:eastAsia="sk-SK"/>
              </w:rPr>
              <w:t>Základná</w:t>
            </w:r>
          </w:p>
          <w:p w14:paraId="626EFC49" w14:textId="77777777" w:rsidR="0084059E" w:rsidRPr="003F3A66" w:rsidRDefault="0084059E" w:rsidP="00EA24D5">
            <w:pPr>
              <w:tabs>
                <w:tab w:val="clear" w:pos="2160"/>
                <w:tab w:val="clear" w:pos="2880"/>
                <w:tab w:val="clear" w:pos="4500"/>
              </w:tabs>
              <w:autoSpaceDE w:val="0"/>
              <w:autoSpaceDN w:val="0"/>
              <w:adjustRightInd w:val="0"/>
              <w:rPr>
                <w:rFonts w:ascii="Arial Narrow" w:eastAsia="Calibri" w:hAnsi="Arial Narrow"/>
                <w:bCs/>
                <w:sz w:val="22"/>
                <w:szCs w:val="22"/>
                <w:lang w:eastAsia="sk-SK"/>
              </w:rPr>
            </w:pPr>
            <w:r w:rsidRPr="003F3A66">
              <w:rPr>
                <w:rFonts w:ascii="Arial Narrow" w:eastAsia="Calibri" w:hAnsi="Arial Narrow"/>
                <w:bCs/>
                <w:sz w:val="22"/>
                <w:szCs w:val="22"/>
                <w:lang w:eastAsia="sk-SK"/>
              </w:rPr>
              <w:t>charakteristika</w:t>
            </w:r>
          </w:p>
          <w:p w14:paraId="56D15C47" w14:textId="77777777" w:rsidR="0084059E" w:rsidRPr="003F3A66" w:rsidRDefault="0084059E" w:rsidP="00EA24D5">
            <w:pPr>
              <w:jc w:val="both"/>
              <w:rPr>
                <w:rFonts w:ascii="Arial Narrow" w:eastAsia="Calibri" w:hAnsi="Arial Narrow" w:cs="Arial Narrow"/>
                <w:sz w:val="22"/>
                <w:szCs w:val="22"/>
                <w:lang w:eastAsia="sk-SK"/>
              </w:rPr>
            </w:pPr>
            <w:r w:rsidRPr="003F3A66">
              <w:rPr>
                <w:rFonts w:ascii="Arial Narrow" w:eastAsia="Calibri" w:hAnsi="Arial Narrow" w:cs="Times New Roman,Bold"/>
                <w:bCs/>
                <w:sz w:val="22"/>
                <w:szCs w:val="22"/>
                <w:lang w:eastAsia="sk-SK"/>
              </w:rPr>
              <w:t>riešenia</w:t>
            </w:r>
          </w:p>
        </w:tc>
        <w:tc>
          <w:tcPr>
            <w:tcW w:w="6355" w:type="dxa"/>
            <w:shd w:val="clear" w:color="auto" w:fill="auto"/>
            <w:vAlign w:val="center"/>
          </w:tcPr>
          <w:p w14:paraId="38CDEEE1" w14:textId="77777777" w:rsidR="0084059E" w:rsidRPr="003F3A66" w:rsidRDefault="0084059E" w:rsidP="00EA24D5">
            <w:pPr>
              <w:tabs>
                <w:tab w:val="clear" w:pos="2160"/>
                <w:tab w:val="clear" w:pos="2880"/>
                <w:tab w:val="clear" w:pos="4500"/>
              </w:tabs>
              <w:autoSpaceDE w:val="0"/>
              <w:autoSpaceDN w:val="0"/>
              <w:adjustRightInd w:val="0"/>
              <w:rPr>
                <w:rFonts w:ascii="Arial Narrow" w:eastAsia="Calibri" w:hAnsi="Arial Narrow" w:cs="Arial Narrow"/>
                <w:sz w:val="22"/>
                <w:szCs w:val="22"/>
                <w:lang w:eastAsia="sk-SK"/>
              </w:rPr>
            </w:pPr>
            <w:r w:rsidRPr="003F3A66">
              <w:rPr>
                <w:rFonts w:ascii="Arial Narrow" w:eastAsia="Calibri" w:hAnsi="Arial Narrow"/>
                <w:sz w:val="22"/>
                <w:szCs w:val="22"/>
                <w:lang w:eastAsia="sk-SK"/>
              </w:rPr>
              <w:t xml:space="preserve">Sieťový operačný systém pre servery, </w:t>
            </w:r>
            <w:r w:rsidRPr="00D04AD7">
              <w:rPr>
                <w:rFonts w:ascii="Arial Narrow" w:eastAsia="Calibri" w:hAnsi="Arial Narrow"/>
                <w:sz w:val="22"/>
                <w:szCs w:val="22"/>
                <w:lang w:eastAsia="sk-SK"/>
              </w:rPr>
              <w:t>používateľov a zariadenia</w:t>
            </w:r>
          </w:p>
        </w:tc>
        <w:tc>
          <w:tcPr>
            <w:tcW w:w="2944" w:type="dxa"/>
            <w:shd w:val="clear" w:color="auto" w:fill="D0CECE" w:themeFill="background2" w:themeFillShade="E6"/>
            <w:vAlign w:val="center"/>
          </w:tcPr>
          <w:p w14:paraId="4F51F478" w14:textId="77777777" w:rsidR="0084059E" w:rsidRDefault="0084059E" w:rsidP="00EA24D5">
            <w:pPr>
              <w:jc w:val="both"/>
              <w:rPr>
                <w:rFonts w:ascii="Arial Narrow" w:hAnsi="Arial Narrow"/>
                <w:b/>
                <w:bCs/>
                <w:color w:val="000000"/>
                <w:sz w:val="22"/>
                <w:szCs w:val="22"/>
              </w:rPr>
            </w:pPr>
            <w:r>
              <w:rPr>
                <w:rFonts w:ascii="Arial Narrow" w:hAnsi="Arial Narrow"/>
                <w:b/>
                <w:bCs/>
                <w:color w:val="000000"/>
                <w:sz w:val="22"/>
                <w:szCs w:val="22"/>
              </w:rPr>
              <w:t xml:space="preserve">                        </w:t>
            </w:r>
            <w:r w:rsidRPr="004251E4">
              <w:rPr>
                <w:rFonts w:ascii="Arial Narrow" w:hAnsi="Arial Narrow"/>
                <w:b/>
                <w:bCs/>
                <w:color w:val="000000"/>
                <w:sz w:val="22"/>
                <w:szCs w:val="22"/>
              </w:rPr>
              <w:t>N/A</w:t>
            </w:r>
          </w:p>
        </w:tc>
        <w:tc>
          <w:tcPr>
            <w:tcW w:w="2945" w:type="dxa"/>
            <w:shd w:val="clear" w:color="auto" w:fill="auto"/>
          </w:tcPr>
          <w:p w14:paraId="161C8B6B" w14:textId="77777777" w:rsidR="0084059E" w:rsidRDefault="0084059E" w:rsidP="00EA24D5">
            <w:pPr>
              <w:jc w:val="both"/>
              <w:rPr>
                <w:rFonts w:ascii="Arial Narrow" w:hAnsi="Arial Narrow"/>
                <w:b/>
                <w:bCs/>
                <w:color w:val="000000"/>
                <w:sz w:val="22"/>
                <w:szCs w:val="22"/>
              </w:rPr>
            </w:pPr>
          </w:p>
        </w:tc>
      </w:tr>
      <w:tr w:rsidR="0084059E" w:rsidRPr="004251E4" w14:paraId="65643927" w14:textId="77777777" w:rsidTr="25D1C38B">
        <w:trPr>
          <w:trHeight w:val="610"/>
        </w:trPr>
        <w:tc>
          <w:tcPr>
            <w:tcW w:w="2258" w:type="dxa"/>
            <w:shd w:val="clear" w:color="auto" w:fill="auto"/>
            <w:vAlign w:val="center"/>
          </w:tcPr>
          <w:p w14:paraId="5EAB1DC9" w14:textId="77777777" w:rsidR="0084059E" w:rsidRPr="003F3A66" w:rsidRDefault="0084059E" w:rsidP="00EA24D5">
            <w:pPr>
              <w:jc w:val="both"/>
              <w:rPr>
                <w:rFonts w:ascii="Arial Narrow" w:eastAsia="Calibri" w:hAnsi="Arial Narrow" w:cs="Times New Roman,Bold"/>
                <w:bCs/>
                <w:sz w:val="22"/>
                <w:szCs w:val="22"/>
                <w:lang w:eastAsia="sk-SK"/>
              </w:rPr>
            </w:pPr>
            <w:r w:rsidRPr="003F3A66">
              <w:rPr>
                <w:rFonts w:ascii="Arial Narrow" w:eastAsia="Calibri" w:hAnsi="Arial Narrow"/>
                <w:bCs/>
                <w:sz w:val="22"/>
                <w:szCs w:val="22"/>
                <w:lang w:eastAsia="sk-SK"/>
              </w:rPr>
              <w:t>Druh SW</w:t>
            </w:r>
          </w:p>
        </w:tc>
        <w:tc>
          <w:tcPr>
            <w:tcW w:w="6355" w:type="dxa"/>
            <w:shd w:val="clear" w:color="auto" w:fill="auto"/>
            <w:vAlign w:val="center"/>
          </w:tcPr>
          <w:p w14:paraId="65A2836E" w14:textId="77777777" w:rsidR="0084059E" w:rsidRPr="003F3A66" w:rsidRDefault="0084059E" w:rsidP="00EA24D5">
            <w:pPr>
              <w:tabs>
                <w:tab w:val="clear" w:pos="2160"/>
                <w:tab w:val="clear" w:pos="2880"/>
                <w:tab w:val="clear" w:pos="4500"/>
              </w:tabs>
              <w:autoSpaceDE w:val="0"/>
              <w:autoSpaceDN w:val="0"/>
              <w:adjustRightInd w:val="0"/>
              <w:rPr>
                <w:rFonts w:ascii="Arial Narrow" w:eastAsia="Calibri" w:hAnsi="Arial Narrow" w:cs="Arial Narrow"/>
                <w:sz w:val="22"/>
                <w:szCs w:val="22"/>
                <w:lang w:eastAsia="sk-SK"/>
              </w:rPr>
            </w:pPr>
            <w:r w:rsidRPr="003F3A66">
              <w:rPr>
                <w:rFonts w:ascii="Arial Narrow" w:eastAsia="Calibri" w:hAnsi="Arial Narrow"/>
                <w:sz w:val="22"/>
                <w:szCs w:val="22"/>
                <w:lang w:eastAsia="sk-SK"/>
              </w:rPr>
              <w:t>Serverový operačný systém</w:t>
            </w:r>
          </w:p>
        </w:tc>
        <w:tc>
          <w:tcPr>
            <w:tcW w:w="2944" w:type="dxa"/>
            <w:shd w:val="clear" w:color="auto" w:fill="D0CECE" w:themeFill="background2" w:themeFillShade="E6"/>
            <w:vAlign w:val="center"/>
          </w:tcPr>
          <w:p w14:paraId="269903E1" w14:textId="77777777" w:rsidR="0084059E" w:rsidRDefault="0084059E" w:rsidP="00EA24D5">
            <w:pPr>
              <w:jc w:val="center"/>
              <w:rPr>
                <w:rFonts w:ascii="Arial Narrow" w:hAnsi="Arial Narrow"/>
                <w:b/>
                <w:bCs/>
                <w:color w:val="000000"/>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57369E50" w14:textId="77777777" w:rsidR="0084059E" w:rsidRDefault="0084059E" w:rsidP="00EA24D5">
            <w:pPr>
              <w:jc w:val="both"/>
              <w:rPr>
                <w:rFonts w:ascii="Arial Narrow" w:hAnsi="Arial Narrow"/>
                <w:b/>
                <w:bCs/>
                <w:color w:val="000000"/>
                <w:sz w:val="22"/>
                <w:szCs w:val="22"/>
              </w:rPr>
            </w:pPr>
          </w:p>
        </w:tc>
      </w:tr>
      <w:tr w:rsidR="0084059E" w:rsidRPr="004251E4" w14:paraId="4FF93BA5" w14:textId="77777777" w:rsidTr="25D1C38B">
        <w:tc>
          <w:tcPr>
            <w:tcW w:w="2258" w:type="dxa"/>
            <w:shd w:val="clear" w:color="auto" w:fill="auto"/>
            <w:vAlign w:val="center"/>
          </w:tcPr>
          <w:p w14:paraId="50F1820E" w14:textId="77777777" w:rsidR="0084059E" w:rsidRPr="003F3A66" w:rsidRDefault="0084059E" w:rsidP="00EA24D5">
            <w:pPr>
              <w:jc w:val="both"/>
              <w:rPr>
                <w:rFonts w:ascii="Arial Narrow" w:hAnsi="Arial Narrow"/>
                <w:bCs/>
                <w:sz w:val="22"/>
                <w:szCs w:val="22"/>
              </w:rPr>
            </w:pPr>
            <w:r w:rsidRPr="003F3A66">
              <w:rPr>
                <w:rFonts w:ascii="Arial Narrow" w:eastAsia="Calibri" w:hAnsi="Arial Narrow" w:cs="Times New Roman,Bold"/>
                <w:bCs/>
                <w:sz w:val="22"/>
                <w:szCs w:val="22"/>
                <w:lang w:eastAsia="sk-SK"/>
              </w:rPr>
              <w:t>Funkcionalita softvéru</w:t>
            </w:r>
          </w:p>
        </w:tc>
        <w:tc>
          <w:tcPr>
            <w:tcW w:w="6355" w:type="dxa"/>
            <w:shd w:val="clear" w:color="auto" w:fill="auto"/>
            <w:vAlign w:val="center"/>
          </w:tcPr>
          <w:p w14:paraId="5C173AB6" w14:textId="77777777" w:rsidR="0084059E" w:rsidRPr="003F3A66" w:rsidRDefault="0084059E" w:rsidP="00EA24D5">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 typ operačného systému, ktorý je navrhnutý na inštaláciu a</w:t>
            </w:r>
          </w:p>
          <w:p w14:paraId="023439FA" w14:textId="77777777" w:rsidR="0084059E" w:rsidRPr="003F3A66" w:rsidRDefault="0084059E" w:rsidP="00EA24D5">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použitie v serverovom počítači</w:t>
            </w:r>
          </w:p>
          <w:p w14:paraId="28A0E7D7" w14:textId="77777777" w:rsidR="0084059E" w:rsidRPr="003F3A66" w:rsidRDefault="0084059E" w:rsidP="00EA24D5">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 schopnosť prístupu na server v rozhraní GUI (grafické</w:t>
            </w:r>
          </w:p>
          <w:p w14:paraId="3FEAE98A" w14:textId="77777777" w:rsidR="0084059E" w:rsidRPr="003F3A66" w:rsidRDefault="0084059E" w:rsidP="00EA24D5">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rozhranie) aj na úrovni príkazov</w:t>
            </w:r>
          </w:p>
          <w:p w14:paraId="320E3A16" w14:textId="77777777" w:rsidR="0084059E" w:rsidRPr="003F3A66" w:rsidRDefault="0084059E" w:rsidP="00EA24D5">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 spravuje a monitoruje klientske počítače a / alebo operačné</w:t>
            </w:r>
          </w:p>
          <w:p w14:paraId="66D7277F" w14:textId="77777777" w:rsidR="0084059E" w:rsidRPr="003F3A66" w:rsidRDefault="0084059E" w:rsidP="00EA24D5">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systémy</w:t>
            </w:r>
          </w:p>
          <w:p w14:paraId="6713143E" w14:textId="77777777" w:rsidR="0084059E" w:rsidRPr="003F3A66" w:rsidRDefault="0084059E" w:rsidP="00EA24D5">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 hardvérové, softvérové a sieťové konfiguračné služby na</w:t>
            </w:r>
          </w:p>
          <w:p w14:paraId="61FC77F2" w14:textId="77777777" w:rsidR="0084059E" w:rsidRPr="003F3A66" w:rsidRDefault="0084059E" w:rsidP="00EA24D5">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pokročilej úrovni v prostredí, kde sú vysoké požiadavky na</w:t>
            </w:r>
          </w:p>
          <w:p w14:paraId="2D926E8F" w14:textId="77777777" w:rsidR="0084059E" w:rsidRPr="003F3A66" w:rsidRDefault="0084059E" w:rsidP="00EA24D5">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prevádzkované riešenia, pokročilé úložiská, virtualizáciu a</w:t>
            </w:r>
          </w:p>
          <w:p w14:paraId="65A83026" w14:textId="77777777" w:rsidR="0084059E" w:rsidRPr="003F3A66" w:rsidRDefault="0084059E" w:rsidP="00EA24D5">
            <w:pPr>
              <w:tabs>
                <w:tab w:val="clear" w:pos="2160"/>
                <w:tab w:val="clear" w:pos="2880"/>
                <w:tab w:val="clear" w:pos="4500"/>
              </w:tabs>
              <w:autoSpaceDE w:val="0"/>
              <w:autoSpaceDN w:val="0"/>
              <w:adjustRightInd w:val="0"/>
              <w:rPr>
                <w:rFonts w:ascii="Arial Narrow" w:eastAsia="Calibri" w:hAnsi="Arial Narrow" w:cs="Arial Narrow"/>
                <w:sz w:val="22"/>
                <w:szCs w:val="22"/>
                <w:lang w:eastAsia="sk-SK"/>
              </w:rPr>
            </w:pPr>
            <w:r w:rsidRPr="003F3A66">
              <w:rPr>
                <w:rFonts w:ascii="Arial Narrow" w:eastAsia="Calibri" w:hAnsi="Arial Narrow"/>
                <w:sz w:val="22"/>
                <w:szCs w:val="22"/>
                <w:lang w:eastAsia="sk-SK"/>
              </w:rPr>
              <w:t>nasadenie aplikácií</w:t>
            </w:r>
          </w:p>
        </w:tc>
        <w:tc>
          <w:tcPr>
            <w:tcW w:w="2944" w:type="dxa"/>
            <w:shd w:val="clear" w:color="auto" w:fill="D0CECE" w:themeFill="background2" w:themeFillShade="E6"/>
            <w:vAlign w:val="center"/>
          </w:tcPr>
          <w:p w14:paraId="004C1799" w14:textId="77777777" w:rsidR="0084059E" w:rsidRPr="004251E4" w:rsidRDefault="0084059E" w:rsidP="00EA24D5">
            <w:pPr>
              <w:jc w:val="center"/>
              <w:rPr>
                <w:rFonts w:ascii="Arial Narrow" w:hAnsi="Arial Narrow"/>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0231EA61" w14:textId="77777777" w:rsidR="0084059E" w:rsidRPr="004251E4" w:rsidRDefault="0084059E" w:rsidP="00EA24D5">
            <w:pPr>
              <w:jc w:val="both"/>
              <w:rPr>
                <w:rFonts w:ascii="Arial Narrow" w:hAnsi="Arial Narrow"/>
                <w:sz w:val="22"/>
                <w:szCs w:val="22"/>
              </w:rPr>
            </w:pPr>
            <w:r>
              <w:rPr>
                <w:rFonts w:ascii="Arial Narrow" w:hAnsi="Arial Narrow"/>
                <w:b/>
                <w:bCs/>
                <w:color w:val="000000"/>
                <w:sz w:val="22"/>
                <w:szCs w:val="22"/>
              </w:rPr>
              <w:t xml:space="preserve">                        </w:t>
            </w:r>
          </w:p>
        </w:tc>
      </w:tr>
      <w:tr w:rsidR="0084059E" w:rsidRPr="004251E4" w14:paraId="223750DD" w14:textId="77777777" w:rsidTr="003933D4">
        <w:trPr>
          <w:trHeight w:val="693"/>
        </w:trPr>
        <w:tc>
          <w:tcPr>
            <w:tcW w:w="2258" w:type="dxa"/>
            <w:shd w:val="clear" w:color="auto" w:fill="auto"/>
            <w:vAlign w:val="center"/>
          </w:tcPr>
          <w:p w14:paraId="2771F7D5" w14:textId="77777777" w:rsidR="0084059E" w:rsidRPr="003F3A66" w:rsidRDefault="0084059E" w:rsidP="00EA24D5">
            <w:pPr>
              <w:rPr>
                <w:rFonts w:ascii="Arial Narrow" w:hAnsi="Arial Narrow"/>
                <w:iCs/>
                <w:color w:val="000000"/>
                <w:sz w:val="22"/>
                <w:szCs w:val="22"/>
              </w:rPr>
            </w:pPr>
            <w:r w:rsidRPr="003F3A66">
              <w:rPr>
                <w:rFonts w:ascii="Arial Narrow" w:eastAsia="Calibri" w:hAnsi="Arial Narrow" w:cs="Times New Roman,Bold"/>
                <w:bCs/>
                <w:sz w:val="22"/>
                <w:szCs w:val="22"/>
                <w:lang w:eastAsia="sk-SK"/>
              </w:rPr>
              <w:t>Jazyková verzia</w:t>
            </w:r>
          </w:p>
        </w:tc>
        <w:tc>
          <w:tcPr>
            <w:tcW w:w="6355" w:type="dxa"/>
            <w:shd w:val="clear" w:color="auto" w:fill="auto"/>
            <w:vAlign w:val="center"/>
          </w:tcPr>
          <w:p w14:paraId="5A3D6432" w14:textId="44BB570D" w:rsidR="0084059E" w:rsidRPr="003933D4" w:rsidRDefault="00A4015A" w:rsidP="00EA24D5">
            <w:pPr>
              <w:pStyle w:val="Odsekzoznamu"/>
              <w:tabs>
                <w:tab w:val="clear" w:pos="2160"/>
                <w:tab w:val="clear" w:pos="2880"/>
                <w:tab w:val="clear" w:pos="4500"/>
              </w:tabs>
              <w:ind w:left="0"/>
              <w:contextualSpacing/>
              <w:jc w:val="both"/>
              <w:rPr>
                <w:rFonts w:ascii="Arial Narrow" w:hAnsi="Arial Narrow"/>
                <w:sz w:val="22"/>
                <w:szCs w:val="22"/>
                <w:lang w:val="sk-SK"/>
              </w:rPr>
            </w:pPr>
            <w:r>
              <w:rPr>
                <w:rFonts w:ascii="Arial Narrow" w:eastAsia="Calibri" w:hAnsi="Arial Narrow"/>
                <w:sz w:val="22"/>
                <w:szCs w:val="22"/>
                <w:lang w:eastAsia="sk-SK"/>
              </w:rPr>
              <w:t>m</w:t>
            </w:r>
            <w:r w:rsidR="003933D4">
              <w:rPr>
                <w:rFonts w:ascii="Arial Narrow" w:eastAsia="Calibri" w:hAnsi="Arial Narrow"/>
                <w:sz w:val="22"/>
                <w:szCs w:val="22"/>
                <w:lang w:eastAsia="sk-SK"/>
              </w:rPr>
              <w:t>in.</w:t>
            </w:r>
            <w:r w:rsidR="003933D4">
              <w:rPr>
                <w:rFonts w:ascii="Arial Narrow" w:eastAsia="Calibri" w:hAnsi="Arial Narrow"/>
                <w:sz w:val="22"/>
                <w:szCs w:val="22"/>
                <w:lang w:val="sk-SK" w:eastAsia="sk-SK"/>
              </w:rPr>
              <w:t xml:space="preserve"> anglický jazyk</w:t>
            </w:r>
          </w:p>
        </w:tc>
        <w:tc>
          <w:tcPr>
            <w:tcW w:w="2944" w:type="dxa"/>
            <w:shd w:val="clear" w:color="auto" w:fill="FFFFFF" w:themeFill="background1"/>
            <w:vAlign w:val="center"/>
          </w:tcPr>
          <w:p w14:paraId="0039A663" w14:textId="79D22E59" w:rsidR="0084059E" w:rsidRPr="004251E4" w:rsidRDefault="0084059E" w:rsidP="00EA24D5">
            <w:pPr>
              <w:pStyle w:val="Odsekzoznamu"/>
              <w:tabs>
                <w:tab w:val="clear" w:pos="2160"/>
                <w:tab w:val="clear" w:pos="2880"/>
                <w:tab w:val="clear" w:pos="4500"/>
              </w:tabs>
              <w:ind w:left="0"/>
              <w:contextualSpacing/>
              <w:jc w:val="center"/>
              <w:rPr>
                <w:rFonts w:ascii="Arial Narrow" w:hAnsi="Arial Narrow"/>
                <w:sz w:val="22"/>
                <w:szCs w:val="22"/>
              </w:rPr>
            </w:pPr>
          </w:p>
        </w:tc>
        <w:tc>
          <w:tcPr>
            <w:tcW w:w="2945" w:type="dxa"/>
            <w:shd w:val="clear" w:color="auto" w:fill="D0CECE" w:themeFill="background2" w:themeFillShade="E6"/>
            <w:vAlign w:val="center"/>
          </w:tcPr>
          <w:p w14:paraId="3EB0DDBC" w14:textId="7039545E" w:rsidR="0084059E" w:rsidRPr="00F3394F" w:rsidRDefault="0084059E" w:rsidP="00EA24D5">
            <w:pPr>
              <w:pStyle w:val="Odsekzoznamu"/>
              <w:tabs>
                <w:tab w:val="clear" w:pos="2160"/>
                <w:tab w:val="clear" w:pos="2880"/>
                <w:tab w:val="clear" w:pos="4500"/>
              </w:tabs>
              <w:ind w:left="0"/>
              <w:contextualSpacing/>
              <w:jc w:val="both"/>
              <w:rPr>
                <w:rFonts w:ascii="Arial Narrow" w:hAnsi="Arial Narrow"/>
                <w:sz w:val="22"/>
                <w:szCs w:val="22"/>
              </w:rPr>
            </w:pPr>
            <w:r>
              <w:rPr>
                <w:rFonts w:ascii="Arial Narrow" w:hAnsi="Arial Narrow"/>
                <w:b/>
                <w:bCs/>
                <w:color w:val="000000"/>
                <w:sz w:val="22"/>
                <w:szCs w:val="22"/>
                <w:lang w:val="sk-SK"/>
              </w:rPr>
              <w:t xml:space="preserve">                        </w:t>
            </w:r>
            <w:r w:rsidR="003933D4" w:rsidRPr="004251E4">
              <w:rPr>
                <w:rFonts w:ascii="Arial Narrow" w:hAnsi="Arial Narrow"/>
                <w:b/>
                <w:bCs/>
                <w:color w:val="000000"/>
                <w:sz w:val="22"/>
                <w:szCs w:val="22"/>
              </w:rPr>
              <w:t>N/A</w:t>
            </w:r>
          </w:p>
        </w:tc>
      </w:tr>
      <w:tr w:rsidR="0084059E" w:rsidRPr="004251E4" w14:paraId="4F49761A" w14:textId="77777777" w:rsidTr="25D1C38B">
        <w:trPr>
          <w:trHeight w:val="561"/>
        </w:trPr>
        <w:tc>
          <w:tcPr>
            <w:tcW w:w="2258" w:type="dxa"/>
            <w:shd w:val="clear" w:color="auto" w:fill="auto"/>
            <w:vAlign w:val="center"/>
          </w:tcPr>
          <w:p w14:paraId="3F25EECC" w14:textId="77777777" w:rsidR="0084059E" w:rsidRPr="003F3A66" w:rsidRDefault="0084059E" w:rsidP="00EA24D5">
            <w:pPr>
              <w:rPr>
                <w:rFonts w:ascii="Arial Narrow" w:hAnsi="Arial Narrow"/>
                <w:iCs/>
                <w:color w:val="000000"/>
                <w:sz w:val="22"/>
                <w:szCs w:val="22"/>
              </w:rPr>
            </w:pPr>
            <w:r w:rsidRPr="003F3A66">
              <w:rPr>
                <w:rFonts w:ascii="Arial Narrow" w:eastAsia="Calibri" w:hAnsi="Arial Narrow"/>
                <w:bCs/>
                <w:sz w:val="22"/>
                <w:szCs w:val="22"/>
                <w:lang w:eastAsia="sk-SK"/>
              </w:rPr>
              <w:lastRenderedPageBreak/>
              <w:t>Kompatibilita</w:t>
            </w:r>
          </w:p>
        </w:tc>
        <w:tc>
          <w:tcPr>
            <w:tcW w:w="6355" w:type="dxa"/>
            <w:shd w:val="clear" w:color="auto" w:fill="auto"/>
            <w:vAlign w:val="center"/>
          </w:tcPr>
          <w:p w14:paraId="2D46F103" w14:textId="4DD5D807" w:rsidR="0084059E" w:rsidRPr="003F3A66" w:rsidRDefault="0084059E" w:rsidP="00EA24D5">
            <w:pPr>
              <w:rPr>
                <w:rFonts w:ascii="Arial Narrow" w:hAnsi="Arial Narrow"/>
                <w:iCs/>
                <w:color w:val="000000"/>
                <w:sz w:val="22"/>
                <w:szCs w:val="22"/>
              </w:rPr>
            </w:pPr>
            <w:r w:rsidRPr="003F3A66">
              <w:rPr>
                <w:rFonts w:ascii="Arial Narrow" w:eastAsia="Calibri" w:hAnsi="Arial Narrow"/>
                <w:sz w:val="22"/>
                <w:szCs w:val="22"/>
                <w:lang w:eastAsia="sk-SK"/>
              </w:rPr>
              <w:t>s operačným systémom Windows</w:t>
            </w:r>
            <w:r w:rsidR="003933D4">
              <w:rPr>
                <w:rFonts w:ascii="Arial Narrow" w:eastAsia="Calibri" w:hAnsi="Arial Narrow"/>
                <w:sz w:val="22"/>
                <w:szCs w:val="22"/>
                <w:lang w:eastAsia="sk-SK"/>
              </w:rPr>
              <w:t xml:space="preserve"> 2019</w:t>
            </w:r>
          </w:p>
        </w:tc>
        <w:tc>
          <w:tcPr>
            <w:tcW w:w="2944" w:type="dxa"/>
            <w:shd w:val="clear" w:color="auto" w:fill="D0CECE" w:themeFill="background2" w:themeFillShade="E6"/>
            <w:vAlign w:val="center"/>
          </w:tcPr>
          <w:p w14:paraId="1598BEF5" w14:textId="77777777" w:rsidR="0084059E" w:rsidRPr="004251E4" w:rsidRDefault="0084059E" w:rsidP="00EA24D5">
            <w:pPr>
              <w:jc w:val="center"/>
              <w:rPr>
                <w:rFonts w:ascii="Arial Narrow" w:hAnsi="Arial Narrow"/>
                <w:iCs/>
                <w:color w:val="000000"/>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1FE27FB1" w14:textId="77777777" w:rsidR="0084059E" w:rsidRPr="00F3394F" w:rsidRDefault="0084059E" w:rsidP="00EA24D5">
            <w:pPr>
              <w:rPr>
                <w:rFonts w:ascii="Arial Narrow" w:hAnsi="Arial Narrow"/>
                <w:iCs/>
                <w:color w:val="000000"/>
                <w:sz w:val="22"/>
                <w:szCs w:val="22"/>
              </w:rPr>
            </w:pPr>
            <w:r>
              <w:rPr>
                <w:rFonts w:ascii="Arial Narrow" w:hAnsi="Arial Narrow"/>
                <w:b/>
                <w:bCs/>
                <w:color w:val="000000"/>
                <w:sz w:val="22"/>
                <w:szCs w:val="22"/>
              </w:rPr>
              <w:t xml:space="preserve">                        </w:t>
            </w:r>
          </w:p>
        </w:tc>
      </w:tr>
      <w:tr w:rsidR="0084059E" w:rsidRPr="004251E4" w14:paraId="51B5135A" w14:textId="77777777" w:rsidTr="25D1C38B">
        <w:trPr>
          <w:trHeight w:val="555"/>
        </w:trPr>
        <w:tc>
          <w:tcPr>
            <w:tcW w:w="2258" w:type="dxa"/>
            <w:shd w:val="clear" w:color="auto" w:fill="auto"/>
            <w:vAlign w:val="center"/>
          </w:tcPr>
          <w:p w14:paraId="5044A441" w14:textId="77777777" w:rsidR="0084059E" w:rsidRPr="003F3A66" w:rsidRDefault="0084059E" w:rsidP="00EA24D5">
            <w:pPr>
              <w:rPr>
                <w:rFonts w:ascii="Arial Narrow" w:hAnsi="Arial Narrow"/>
                <w:iCs/>
                <w:color w:val="000000"/>
                <w:sz w:val="22"/>
                <w:szCs w:val="22"/>
              </w:rPr>
            </w:pPr>
            <w:r w:rsidRPr="003F3A66">
              <w:rPr>
                <w:rFonts w:ascii="Arial Narrow" w:eastAsia="Calibri" w:hAnsi="Arial Narrow"/>
                <w:bCs/>
                <w:sz w:val="22"/>
                <w:szCs w:val="22"/>
                <w:lang w:eastAsia="sk-SK"/>
              </w:rPr>
              <w:t>Verzia</w:t>
            </w:r>
          </w:p>
        </w:tc>
        <w:tc>
          <w:tcPr>
            <w:tcW w:w="6355" w:type="dxa"/>
            <w:shd w:val="clear" w:color="auto" w:fill="auto"/>
            <w:vAlign w:val="center"/>
          </w:tcPr>
          <w:p w14:paraId="745E1F29" w14:textId="77777777" w:rsidR="0084059E" w:rsidRPr="003F3A66" w:rsidRDefault="0084059E" w:rsidP="00EA24D5">
            <w:pPr>
              <w:tabs>
                <w:tab w:val="clear" w:pos="2160"/>
                <w:tab w:val="clear" w:pos="2880"/>
                <w:tab w:val="clear" w:pos="4500"/>
                <w:tab w:val="left" w:pos="1215"/>
              </w:tabs>
              <w:autoSpaceDE w:val="0"/>
              <w:autoSpaceDN w:val="0"/>
              <w:adjustRightInd w:val="0"/>
              <w:jc w:val="both"/>
              <w:rPr>
                <w:rFonts w:ascii="Arial Narrow" w:eastAsia="Calibri" w:hAnsi="Arial Narrow" w:cs="Arial Narrow"/>
                <w:sz w:val="22"/>
                <w:szCs w:val="22"/>
                <w:lang w:eastAsia="sk-SK"/>
              </w:rPr>
            </w:pPr>
            <w:r w:rsidRPr="003F3A66">
              <w:rPr>
                <w:rFonts w:ascii="Arial Narrow" w:eastAsia="Calibri" w:hAnsi="Arial Narrow"/>
                <w:bCs/>
                <w:sz w:val="22"/>
                <w:szCs w:val="22"/>
                <w:lang w:eastAsia="sk-SK"/>
              </w:rPr>
              <w:t xml:space="preserve">Standard </w:t>
            </w:r>
            <w:r w:rsidRPr="00D04AD7">
              <w:rPr>
                <w:rFonts w:ascii="Arial Narrow" w:eastAsia="Calibri" w:hAnsi="Arial Narrow"/>
                <w:sz w:val="22"/>
                <w:szCs w:val="22"/>
                <w:lang w:eastAsia="sk-SK"/>
              </w:rPr>
              <w:t>2019</w:t>
            </w:r>
          </w:p>
        </w:tc>
        <w:tc>
          <w:tcPr>
            <w:tcW w:w="2944" w:type="dxa"/>
            <w:shd w:val="clear" w:color="auto" w:fill="D0CECE" w:themeFill="background2" w:themeFillShade="E6"/>
            <w:vAlign w:val="center"/>
          </w:tcPr>
          <w:p w14:paraId="59DE6805" w14:textId="77777777" w:rsidR="0084059E" w:rsidRPr="004251E4" w:rsidRDefault="0084059E" w:rsidP="00EA24D5">
            <w:pPr>
              <w:jc w:val="center"/>
              <w:rPr>
                <w:rFonts w:ascii="Arial Narrow" w:hAnsi="Arial Narrow"/>
                <w:iCs/>
                <w:color w:val="000000"/>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44497908" w14:textId="77777777" w:rsidR="0084059E" w:rsidRPr="00F3394F" w:rsidRDefault="0084059E" w:rsidP="00EA24D5">
            <w:pPr>
              <w:rPr>
                <w:rFonts w:ascii="Arial Narrow" w:hAnsi="Arial Narrow"/>
                <w:iCs/>
                <w:color w:val="000000"/>
                <w:sz w:val="22"/>
                <w:szCs w:val="22"/>
              </w:rPr>
            </w:pPr>
            <w:r>
              <w:rPr>
                <w:rFonts w:ascii="Arial Narrow" w:hAnsi="Arial Narrow"/>
                <w:b/>
                <w:bCs/>
                <w:color w:val="000000"/>
                <w:sz w:val="22"/>
                <w:szCs w:val="22"/>
              </w:rPr>
              <w:t xml:space="preserve">                        </w:t>
            </w:r>
          </w:p>
        </w:tc>
      </w:tr>
      <w:tr w:rsidR="0084059E" w:rsidRPr="004251E4" w14:paraId="47370001" w14:textId="77777777" w:rsidTr="25D1C38B">
        <w:tc>
          <w:tcPr>
            <w:tcW w:w="2258" w:type="dxa"/>
            <w:shd w:val="clear" w:color="auto" w:fill="auto"/>
            <w:vAlign w:val="center"/>
          </w:tcPr>
          <w:p w14:paraId="2AB44FAB" w14:textId="77777777" w:rsidR="0084059E" w:rsidRDefault="0084059E" w:rsidP="00EA24D5">
            <w:pPr>
              <w:rPr>
                <w:rFonts w:ascii="Arial Narrow" w:eastAsia="Calibri" w:hAnsi="Arial Narrow" w:cs="Times New Roman,Bold"/>
                <w:bCs/>
                <w:sz w:val="22"/>
                <w:szCs w:val="22"/>
                <w:lang w:eastAsia="sk-SK"/>
              </w:rPr>
            </w:pPr>
          </w:p>
          <w:p w14:paraId="62612325" w14:textId="77777777" w:rsidR="0084059E" w:rsidRDefault="0084059E" w:rsidP="00EA24D5">
            <w:pPr>
              <w:rPr>
                <w:rFonts w:ascii="Arial Narrow" w:eastAsia="Calibri" w:hAnsi="Arial Narrow" w:cs="Times New Roman,Bold"/>
                <w:bCs/>
                <w:sz w:val="22"/>
                <w:szCs w:val="22"/>
                <w:lang w:eastAsia="sk-SK"/>
              </w:rPr>
            </w:pPr>
            <w:r w:rsidRPr="003F3A66">
              <w:rPr>
                <w:rFonts w:ascii="Arial Narrow" w:eastAsia="Calibri" w:hAnsi="Arial Narrow" w:cs="Times New Roman,Bold"/>
                <w:bCs/>
                <w:sz w:val="22"/>
                <w:szCs w:val="22"/>
                <w:lang w:eastAsia="sk-SK"/>
              </w:rPr>
              <w:t xml:space="preserve">Spôsob </w:t>
            </w:r>
            <w:proofErr w:type="spellStart"/>
            <w:r w:rsidRPr="003F3A66">
              <w:rPr>
                <w:rFonts w:ascii="Arial Narrow" w:eastAsia="Calibri" w:hAnsi="Arial Narrow" w:cs="Times New Roman,Bold"/>
                <w:bCs/>
                <w:sz w:val="22"/>
                <w:szCs w:val="22"/>
                <w:lang w:eastAsia="sk-SK"/>
              </w:rPr>
              <w:t>licencovania</w:t>
            </w:r>
            <w:proofErr w:type="spellEnd"/>
          </w:p>
          <w:p w14:paraId="438E1BFB" w14:textId="77777777" w:rsidR="0084059E" w:rsidRPr="003F3A66" w:rsidRDefault="0084059E" w:rsidP="00EA24D5">
            <w:pPr>
              <w:rPr>
                <w:rFonts w:ascii="Arial Narrow" w:hAnsi="Arial Narrow"/>
                <w:iCs/>
                <w:color w:val="000000"/>
                <w:sz w:val="22"/>
                <w:szCs w:val="22"/>
              </w:rPr>
            </w:pPr>
          </w:p>
        </w:tc>
        <w:tc>
          <w:tcPr>
            <w:tcW w:w="6355" w:type="dxa"/>
            <w:shd w:val="clear" w:color="auto" w:fill="auto"/>
            <w:vAlign w:val="center"/>
          </w:tcPr>
          <w:p w14:paraId="3DD44859" w14:textId="77777777" w:rsidR="0084059E" w:rsidRPr="003F3A66" w:rsidRDefault="0084059E" w:rsidP="00EA24D5">
            <w:pPr>
              <w:tabs>
                <w:tab w:val="clear" w:pos="2160"/>
                <w:tab w:val="clear" w:pos="2880"/>
                <w:tab w:val="clear" w:pos="4500"/>
                <w:tab w:val="left" w:pos="1005"/>
              </w:tabs>
              <w:rPr>
                <w:rFonts w:ascii="Arial Narrow" w:hAnsi="Arial Narrow"/>
                <w:iCs/>
                <w:color w:val="000000"/>
                <w:sz w:val="22"/>
                <w:szCs w:val="22"/>
              </w:rPr>
            </w:pPr>
            <w:r w:rsidRPr="003F3A66">
              <w:rPr>
                <w:rFonts w:ascii="Arial Narrow" w:eastAsia="Calibri" w:hAnsi="Arial Narrow"/>
                <w:sz w:val="22"/>
                <w:szCs w:val="22"/>
                <w:lang w:eastAsia="sk-SK"/>
              </w:rPr>
              <w:t xml:space="preserve">trvalá / </w:t>
            </w:r>
            <w:r w:rsidRPr="003F3A66">
              <w:rPr>
                <w:rFonts w:ascii="Arial Narrow" w:eastAsia="Calibri" w:hAnsi="Arial Narrow"/>
                <w:bCs/>
                <w:sz w:val="22"/>
                <w:szCs w:val="22"/>
                <w:lang w:eastAsia="sk-SK"/>
              </w:rPr>
              <w:t xml:space="preserve">16 </w:t>
            </w:r>
            <w:proofErr w:type="spellStart"/>
            <w:r w:rsidRPr="003F3A66">
              <w:rPr>
                <w:rFonts w:ascii="Arial Narrow" w:eastAsia="Calibri" w:hAnsi="Arial Narrow"/>
                <w:bCs/>
                <w:sz w:val="22"/>
                <w:szCs w:val="22"/>
                <w:lang w:eastAsia="sk-SK"/>
              </w:rPr>
              <w:t>core</w:t>
            </w:r>
            <w:proofErr w:type="spellEnd"/>
          </w:p>
        </w:tc>
        <w:tc>
          <w:tcPr>
            <w:tcW w:w="2944" w:type="dxa"/>
            <w:shd w:val="clear" w:color="auto" w:fill="D0CECE" w:themeFill="background2" w:themeFillShade="E6"/>
            <w:vAlign w:val="center"/>
          </w:tcPr>
          <w:p w14:paraId="13E841D8" w14:textId="77777777" w:rsidR="0084059E" w:rsidRPr="004251E4" w:rsidRDefault="0084059E" w:rsidP="00EA24D5">
            <w:pPr>
              <w:jc w:val="center"/>
              <w:rPr>
                <w:rFonts w:ascii="Arial Narrow" w:hAnsi="Arial Narrow"/>
                <w:iCs/>
                <w:color w:val="000000"/>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5032C832" w14:textId="77777777" w:rsidR="0084059E" w:rsidRPr="00F3394F" w:rsidRDefault="0084059E" w:rsidP="00EA24D5">
            <w:pPr>
              <w:rPr>
                <w:rFonts w:ascii="Arial Narrow" w:hAnsi="Arial Narrow"/>
                <w:iCs/>
                <w:color w:val="000000"/>
                <w:sz w:val="22"/>
                <w:szCs w:val="22"/>
              </w:rPr>
            </w:pPr>
            <w:r>
              <w:rPr>
                <w:rFonts w:ascii="Arial Narrow" w:hAnsi="Arial Narrow"/>
                <w:b/>
                <w:bCs/>
                <w:color w:val="000000"/>
                <w:sz w:val="22"/>
                <w:szCs w:val="22"/>
              </w:rPr>
              <w:t xml:space="preserve">                        </w:t>
            </w:r>
          </w:p>
        </w:tc>
      </w:tr>
      <w:tr w:rsidR="0084059E" w:rsidRPr="004251E4" w14:paraId="6631EAF0" w14:textId="77777777" w:rsidTr="25D1C38B">
        <w:tc>
          <w:tcPr>
            <w:tcW w:w="2258" w:type="dxa"/>
            <w:shd w:val="clear" w:color="auto" w:fill="auto"/>
            <w:vAlign w:val="center"/>
          </w:tcPr>
          <w:p w14:paraId="2407F80A" w14:textId="77777777" w:rsidR="0084059E" w:rsidRPr="003F3A66" w:rsidRDefault="0084059E" w:rsidP="00EA24D5">
            <w:pPr>
              <w:rPr>
                <w:rFonts w:ascii="Arial Narrow" w:eastAsia="Calibri" w:hAnsi="Arial Narrow" w:cs="Arial Narrow"/>
                <w:sz w:val="22"/>
                <w:szCs w:val="22"/>
                <w:lang w:eastAsia="sk-SK"/>
              </w:rPr>
            </w:pPr>
            <w:r w:rsidRPr="003F3A66">
              <w:rPr>
                <w:rFonts w:ascii="Arial Narrow" w:eastAsia="Calibri" w:hAnsi="Arial Narrow"/>
                <w:bCs/>
                <w:sz w:val="22"/>
                <w:szCs w:val="22"/>
                <w:lang w:eastAsia="sk-SK"/>
              </w:rPr>
              <w:t>Forma licencie</w:t>
            </w:r>
          </w:p>
        </w:tc>
        <w:tc>
          <w:tcPr>
            <w:tcW w:w="6355" w:type="dxa"/>
            <w:shd w:val="clear" w:color="auto" w:fill="auto"/>
          </w:tcPr>
          <w:p w14:paraId="7DDBB683" w14:textId="744A724C" w:rsidR="0084059E" w:rsidRPr="003F3A66" w:rsidRDefault="0084059E" w:rsidP="00EA24D5">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25D1C38B">
              <w:rPr>
                <w:rFonts w:ascii="Arial Narrow" w:eastAsia="Calibri" w:hAnsi="Arial Narrow"/>
                <w:sz w:val="22"/>
                <w:szCs w:val="22"/>
                <w:lang w:eastAsia="sk-SK"/>
              </w:rPr>
              <w:t xml:space="preserve">1) Všetky licencie musia byť nové a nepoužité. </w:t>
            </w:r>
            <w:r w:rsidR="009D2391">
              <w:rPr>
                <w:rFonts w:ascii="Arial Narrow" w:eastAsia="Calibri" w:hAnsi="Arial Narrow"/>
                <w:sz w:val="22"/>
                <w:szCs w:val="22"/>
                <w:lang w:eastAsia="sk-SK"/>
              </w:rPr>
              <w:t xml:space="preserve">Úspešný uchádzač má </w:t>
            </w:r>
            <w:r w:rsidRPr="25D1C38B">
              <w:rPr>
                <w:rFonts w:ascii="Arial Narrow" w:eastAsia="Calibri" w:hAnsi="Arial Narrow"/>
                <w:sz w:val="22"/>
                <w:szCs w:val="22"/>
                <w:lang w:eastAsia="sk-SK"/>
              </w:rPr>
              <w:t xml:space="preserve">autorizované partnerstvo </w:t>
            </w:r>
            <w:r w:rsidR="009D2391">
              <w:rPr>
                <w:rFonts w:ascii="Arial Narrow" w:eastAsia="Calibri" w:hAnsi="Arial Narrow"/>
                <w:sz w:val="22"/>
                <w:szCs w:val="22"/>
                <w:lang w:eastAsia="sk-SK"/>
              </w:rPr>
              <w:t xml:space="preserve">so </w:t>
            </w:r>
            <w:r w:rsidRPr="25D1C38B">
              <w:rPr>
                <w:rFonts w:ascii="Arial Narrow" w:eastAsia="Calibri" w:hAnsi="Arial Narrow"/>
                <w:sz w:val="22"/>
                <w:szCs w:val="22"/>
                <w:lang w:eastAsia="sk-SK"/>
              </w:rPr>
              <w:t>spoločnosti Microsoft pre dodanie licencií cez licenčný program MP</w:t>
            </w:r>
            <w:r w:rsidR="00E15BAC">
              <w:rPr>
                <w:rFonts w:ascii="Arial Narrow" w:eastAsia="Calibri" w:hAnsi="Arial Narrow"/>
                <w:sz w:val="22"/>
                <w:szCs w:val="22"/>
                <w:lang w:eastAsia="sk-SK"/>
              </w:rPr>
              <w:t>SA</w:t>
            </w:r>
            <w:r w:rsidRPr="25D1C38B">
              <w:rPr>
                <w:rFonts w:ascii="Arial Narrow" w:eastAsia="Calibri" w:hAnsi="Arial Narrow"/>
                <w:sz w:val="22"/>
                <w:szCs w:val="22"/>
                <w:lang w:eastAsia="sk-SK"/>
              </w:rPr>
              <w:t>.</w:t>
            </w:r>
          </w:p>
          <w:p w14:paraId="70F5B1EE" w14:textId="77777777" w:rsidR="0084059E" w:rsidRPr="003F3A66" w:rsidRDefault="0084059E" w:rsidP="00EA24D5">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2) Dodávateľ (úspešný uchádzač) sprostredkuje uzavretie „Zmluvy</w:t>
            </w:r>
          </w:p>
          <w:p w14:paraId="1CB7D87F" w14:textId="77777777" w:rsidR="0084059E" w:rsidRPr="003F3A66" w:rsidRDefault="0084059E" w:rsidP="00EA24D5">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 xml:space="preserve">Microsoft </w:t>
            </w:r>
            <w:proofErr w:type="spellStart"/>
            <w:r w:rsidRPr="003F3A66">
              <w:rPr>
                <w:rFonts w:ascii="Arial Narrow" w:eastAsia="Calibri" w:hAnsi="Arial Narrow"/>
                <w:sz w:val="22"/>
                <w:szCs w:val="22"/>
                <w:lang w:eastAsia="sk-SK"/>
              </w:rPr>
              <w:t>Products</w:t>
            </w:r>
            <w:proofErr w:type="spellEnd"/>
            <w:r w:rsidRPr="003F3A66">
              <w:rPr>
                <w:rFonts w:ascii="Arial Narrow" w:eastAsia="Calibri" w:hAnsi="Arial Narrow"/>
                <w:sz w:val="22"/>
                <w:szCs w:val="22"/>
                <w:lang w:eastAsia="sk-SK"/>
              </w:rPr>
              <w:t xml:space="preserve"> and </w:t>
            </w:r>
            <w:proofErr w:type="spellStart"/>
            <w:r w:rsidRPr="003F3A66">
              <w:rPr>
                <w:rFonts w:ascii="Arial Narrow" w:eastAsia="Calibri" w:hAnsi="Arial Narrow"/>
                <w:sz w:val="22"/>
                <w:szCs w:val="22"/>
                <w:lang w:eastAsia="sk-SK"/>
              </w:rPr>
              <w:t>Services</w:t>
            </w:r>
            <w:proofErr w:type="spellEnd"/>
            <w:r w:rsidRPr="003F3A66">
              <w:rPr>
                <w:rFonts w:ascii="Arial Narrow" w:eastAsia="Calibri" w:hAnsi="Arial Narrow"/>
                <w:sz w:val="22"/>
                <w:szCs w:val="22"/>
                <w:lang w:eastAsia="sk-SK"/>
              </w:rPr>
              <w:t>“ prostredníctvom formulárov</w:t>
            </w:r>
          </w:p>
          <w:p w14:paraId="53F93C4E" w14:textId="77777777" w:rsidR="0084059E" w:rsidRPr="003F3A66" w:rsidRDefault="0084059E" w:rsidP="00EA24D5">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 xml:space="preserve">„Registrácia zmluvy Microsoft </w:t>
            </w:r>
            <w:proofErr w:type="spellStart"/>
            <w:r w:rsidRPr="003F3A66">
              <w:rPr>
                <w:rFonts w:ascii="Arial Narrow" w:eastAsia="Calibri" w:hAnsi="Arial Narrow"/>
                <w:sz w:val="22"/>
                <w:szCs w:val="22"/>
                <w:lang w:eastAsia="sk-SK"/>
              </w:rPr>
              <w:t>Products</w:t>
            </w:r>
            <w:proofErr w:type="spellEnd"/>
            <w:r w:rsidRPr="003F3A66">
              <w:rPr>
                <w:rFonts w:ascii="Arial Narrow" w:eastAsia="Calibri" w:hAnsi="Arial Narrow"/>
                <w:sz w:val="22"/>
                <w:szCs w:val="22"/>
                <w:lang w:eastAsia="sk-SK"/>
              </w:rPr>
              <w:t xml:space="preserve"> &amp; </w:t>
            </w:r>
            <w:proofErr w:type="spellStart"/>
            <w:r w:rsidRPr="003F3A66">
              <w:rPr>
                <w:rFonts w:ascii="Arial Narrow" w:eastAsia="Calibri" w:hAnsi="Arial Narrow"/>
                <w:sz w:val="22"/>
                <w:szCs w:val="22"/>
                <w:lang w:eastAsia="sk-SK"/>
              </w:rPr>
              <w:t>Services</w:t>
            </w:r>
            <w:proofErr w:type="spellEnd"/>
            <w:r w:rsidRPr="003F3A66">
              <w:rPr>
                <w:rFonts w:ascii="Arial Narrow" w:eastAsia="Calibri" w:hAnsi="Arial Narrow"/>
                <w:sz w:val="22"/>
                <w:szCs w:val="22"/>
                <w:lang w:eastAsia="sk-SK"/>
              </w:rPr>
              <w:t>“ a „Podpis</w:t>
            </w:r>
          </w:p>
          <w:p w14:paraId="1B8B50B5" w14:textId="77777777" w:rsidR="0084059E" w:rsidRPr="003F3A66" w:rsidRDefault="0084059E" w:rsidP="00EA24D5">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registrácie nákupného konta“ medzi odberateľom (verejným</w:t>
            </w:r>
          </w:p>
          <w:p w14:paraId="4AA3F776" w14:textId="77777777" w:rsidR="0084059E" w:rsidRPr="003F3A66" w:rsidRDefault="0084059E" w:rsidP="00EA24D5">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obstarávateľom) a spoločnosťou Microsoft. Po podpise registračných</w:t>
            </w:r>
          </w:p>
          <w:p w14:paraId="0F593D31" w14:textId="77777777" w:rsidR="0084059E" w:rsidRPr="003F3A66" w:rsidRDefault="0084059E" w:rsidP="00EA24D5">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formulárov odberateľom (verejným obstarávateľom) zabezpečí</w:t>
            </w:r>
          </w:p>
          <w:p w14:paraId="6D8D33AD" w14:textId="77777777" w:rsidR="0084059E" w:rsidRPr="003F3A66" w:rsidRDefault="0084059E" w:rsidP="00EA24D5">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dodávateľ (úspešný uchádzač) sprístupnenie inštalačných súborov</w:t>
            </w:r>
          </w:p>
          <w:p w14:paraId="5D045A7F" w14:textId="77777777" w:rsidR="0084059E" w:rsidRPr="003F3A66" w:rsidRDefault="0084059E" w:rsidP="00EA24D5">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softvérov a ich licenčné kľúče na licenčnom portáli MPSA (Business</w:t>
            </w:r>
          </w:p>
          <w:p w14:paraId="1AEEF71C" w14:textId="068E6A03" w:rsidR="0084059E" w:rsidRPr="00E15BAC" w:rsidRDefault="0084059E" w:rsidP="00EA24D5">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Cente</w:t>
            </w:r>
            <w:r w:rsidR="00E15BAC">
              <w:rPr>
                <w:rFonts w:ascii="Arial Narrow" w:eastAsia="Calibri" w:hAnsi="Arial Narrow"/>
                <w:sz w:val="22"/>
                <w:szCs w:val="22"/>
                <w:lang w:eastAsia="sk-SK"/>
              </w:rPr>
              <w:t>r)</w:t>
            </w:r>
            <w:r w:rsidRPr="003F3A66">
              <w:rPr>
                <w:rFonts w:ascii="Arial Narrow" w:eastAsia="Calibri" w:hAnsi="Arial Narrow"/>
                <w:sz w:val="22"/>
                <w:szCs w:val="22"/>
                <w:lang w:eastAsia="sk-SK"/>
              </w:rPr>
              <w:t xml:space="preserve"> pod mailovým kontom</w:t>
            </w:r>
            <w:r w:rsidR="00E15BAC">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vlsc@minv.sk.</w:t>
            </w:r>
          </w:p>
        </w:tc>
        <w:tc>
          <w:tcPr>
            <w:tcW w:w="2944" w:type="dxa"/>
            <w:shd w:val="clear" w:color="auto" w:fill="D0CECE" w:themeFill="background2" w:themeFillShade="E6"/>
          </w:tcPr>
          <w:p w14:paraId="5C8AA67E" w14:textId="77777777" w:rsidR="0084059E" w:rsidRDefault="0084059E" w:rsidP="00EA24D5">
            <w:pPr>
              <w:rPr>
                <w:rFonts w:ascii="Arial Narrow" w:hAnsi="Arial Narrow"/>
                <w:b/>
                <w:bCs/>
                <w:color w:val="000000"/>
                <w:sz w:val="22"/>
                <w:szCs w:val="22"/>
              </w:rPr>
            </w:pPr>
            <w:r>
              <w:rPr>
                <w:rFonts w:ascii="Arial Narrow" w:hAnsi="Arial Narrow"/>
                <w:b/>
                <w:bCs/>
                <w:color w:val="000000"/>
                <w:sz w:val="22"/>
                <w:szCs w:val="22"/>
              </w:rPr>
              <w:t xml:space="preserve">                      </w:t>
            </w:r>
          </w:p>
          <w:p w14:paraId="4E2207E3" w14:textId="77777777" w:rsidR="0084059E" w:rsidRDefault="0084059E" w:rsidP="00EA24D5">
            <w:pPr>
              <w:rPr>
                <w:rFonts w:ascii="Arial Narrow" w:hAnsi="Arial Narrow"/>
                <w:b/>
                <w:bCs/>
                <w:color w:val="000000"/>
                <w:sz w:val="22"/>
                <w:szCs w:val="22"/>
              </w:rPr>
            </w:pPr>
          </w:p>
          <w:p w14:paraId="0A9580AF" w14:textId="77777777" w:rsidR="0084059E" w:rsidRDefault="0084059E" w:rsidP="00EA24D5">
            <w:pPr>
              <w:rPr>
                <w:rFonts w:ascii="Arial Narrow" w:hAnsi="Arial Narrow"/>
                <w:b/>
                <w:bCs/>
                <w:color w:val="000000"/>
                <w:sz w:val="22"/>
                <w:szCs w:val="22"/>
              </w:rPr>
            </w:pPr>
          </w:p>
          <w:p w14:paraId="24767EA9" w14:textId="77777777" w:rsidR="0084059E" w:rsidRDefault="0084059E" w:rsidP="00EA24D5">
            <w:pPr>
              <w:rPr>
                <w:rFonts w:ascii="Arial Narrow" w:hAnsi="Arial Narrow"/>
                <w:b/>
                <w:bCs/>
                <w:color w:val="000000"/>
                <w:sz w:val="22"/>
                <w:szCs w:val="22"/>
              </w:rPr>
            </w:pPr>
          </w:p>
          <w:p w14:paraId="70E5DF00" w14:textId="77777777" w:rsidR="0084059E" w:rsidRDefault="0084059E" w:rsidP="00EA24D5">
            <w:pPr>
              <w:rPr>
                <w:rFonts w:ascii="Arial Narrow" w:hAnsi="Arial Narrow"/>
                <w:b/>
                <w:bCs/>
                <w:color w:val="000000"/>
                <w:sz w:val="22"/>
                <w:szCs w:val="22"/>
              </w:rPr>
            </w:pPr>
          </w:p>
          <w:p w14:paraId="3DA8F963" w14:textId="77777777" w:rsidR="0084059E" w:rsidRDefault="0084059E" w:rsidP="00EA24D5">
            <w:pPr>
              <w:rPr>
                <w:rFonts w:ascii="Arial Narrow" w:hAnsi="Arial Narrow"/>
                <w:b/>
                <w:bCs/>
                <w:color w:val="000000"/>
                <w:sz w:val="22"/>
                <w:szCs w:val="22"/>
              </w:rPr>
            </w:pPr>
          </w:p>
          <w:p w14:paraId="16742482" w14:textId="77777777" w:rsidR="0084059E" w:rsidRDefault="0084059E" w:rsidP="00EA24D5">
            <w:pPr>
              <w:rPr>
                <w:rFonts w:ascii="Arial Narrow" w:hAnsi="Arial Narrow"/>
                <w:b/>
                <w:bCs/>
                <w:color w:val="000000"/>
                <w:sz w:val="22"/>
                <w:szCs w:val="22"/>
              </w:rPr>
            </w:pPr>
          </w:p>
          <w:p w14:paraId="00A94507" w14:textId="77777777" w:rsidR="0084059E" w:rsidRDefault="0084059E" w:rsidP="00EA24D5">
            <w:pPr>
              <w:rPr>
                <w:rFonts w:ascii="Arial Narrow" w:hAnsi="Arial Narrow"/>
                <w:b/>
                <w:bCs/>
                <w:color w:val="000000"/>
                <w:sz w:val="22"/>
                <w:szCs w:val="22"/>
              </w:rPr>
            </w:pPr>
          </w:p>
          <w:p w14:paraId="78C9E10D" w14:textId="77777777" w:rsidR="0084059E" w:rsidRPr="004251E4" w:rsidRDefault="0084059E" w:rsidP="00EA24D5">
            <w:pPr>
              <w:jc w:val="center"/>
              <w:rPr>
                <w:rFonts w:ascii="Arial Narrow" w:hAnsi="Arial Narrow"/>
                <w:iCs/>
                <w:color w:val="000000"/>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73CBA2D0" w14:textId="77777777" w:rsidR="0084059E" w:rsidRDefault="0084059E" w:rsidP="00EA24D5">
            <w:pPr>
              <w:rPr>
                <w:rFonts w:ascii="Arial Narrow" w:hAnsi="Arial Narrow"/>
                <w:b/>
                <w:bCs/>
                <w:color w:val="000000"/>
                <w:sz w:val="22"/>
                <w:szCs w:val="22"/>
              </w:rPr>
            </w:pPr>
            <w:r>
              <w:rPr>
                <w:rFonts w:ascii="Arial Narrow" w:hAnsi="Arial Narrow"/>
                <w:b/>
                <w:bCs/>
                <w:color w:val="000000"/>
                <w:sz w:val="22"/>
                <w:szCs w:val="22"/>
              </w:rPr>
              <w:t xml:space="preserve">                       </w:t>
            </w:r>
          </w:p>
        </w:tc>
      </w:tr>
    </w:tbl>
    <w:p w14:paraId="240EF040" w14:textId="77777777" w:rsidR="0084059E" w:rsidRDefault="0084059E" w:rsidP="0084059E">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color w:val="000000"/>
          <w:sz w:val="24"/>
          <w:szCs w:val="24"/>
        </w:rPr>
      </w:pPr>
    </w:p>
    <w:p w14:paraId="6C2392C6" w14:textId="77777777" w:rsidR="0084059E" w:rsidRDefault="0084059E" w:rsidP="0084059E">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color w:val="000000"/>
          <w:sz w:val="24"/>
          <w:szCs w:val="24"/>
        </w:rPr>
      </w:pPr>
    </w:p>
    <w:p w14:paraId="2BC2B9BB" w14:textId="77777777" w:rsidR="0084059E" w:rsidRDefault="0084059E" w:rsidP="0084059E">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color w:val="000000"/>
          <w:sz w:val="24"/>
          <w:szCs w:val="24"/>
        </w:rPr>
      </w:pPr>
    </w:p>
    <w:p w14:paraId="685C01E3" w14:textId="77777777" w:rsidR="0084059E" w:rsidRDefault="0084059E" w:rsidP="0084059E"/>
    <w:p w14:paraId="2CC16231" w14:textId="77777777" w:rsidR="0084059E" w:rsidRDefault="0084059E" w:rsidP="0084059E">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color w:val="000000"/>
          <w:sz w:val="24"/>
          <w:szCs w:val="24"/>
        </w:rPr>
      </w:pPr>
    </w:p>
    <w:p w14:paraId="11E0CDE4" w14:textId="77777777" w:rsidR="0084059E" w:rsidRDefault="0084059E" w:rsidP="0084059E">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color w:val="000000"/>
          <w:sz w:val="24"/>
          <w:szCs w:val="24"/>
        </w:rPr>
      </w:pPr>
      <w:r w:rsidRPr="005D1541">
        <w:rPr>
          <w:rFonts w:ascii="Arial Narrow" w:hAnsi="Arial Narrow"/>
          <w:i/>
          <w:color w:val="000000"/>
          <w:sz w:val="24"/>
          <w:szCs w:val="24"/>
        </w:rPr>
        <w:t>Táto časť súťažných podkladov bude tvoriť neoddeliteľnú súčasť kúpnej zmluvy ako príloha č. 1, ktorú uzatvorí verejný obstarávateľ s úspešným uchádzačom.</w:t>
      </w:r>
    </w:p>
    <w:p w14:paraId="7847605E" w14:textId="77777777" w:rsidR="0084059E" w:rsidRDefault="0084059E" w:rsidP="0084059E">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color w:val="000000"/>
          <w:sz w:val="24"/>
          <w:szCs w:val="24"/>
        </w:rPr>
      </w:pPr>
    </w:p>
    <w:p w14:paraId="6548ED5B" w14:textId="77777777" w:rsidR="00F16DE6" w:rsidRDefault="001D6C20"/>
    <w:sectPr w:rsidR="00F16DE6" w:rsidSect="00CA0813">
      <w:headerReference w:type="default" r:id="rId8"/>
      <w:pgSz w:w="16838" w:h="11906" w:orient="landscape"/>
      <w:pgMar w:top="1418" w:right="1276" w:bottom="155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A901C2" w14:textId="77777777" w:rsidR="001D6C20" w:rsidRDefault="001D6C20">
      <w:r>
        <w:separator/>
      </w:r>
    </w:p>
  </w:endnote>
  <w:endnote w:type="continuationSeparator" w:id="0">
    <w:p w14:paraId="630F200C" w14:textId="77777777" w:rsidR="001D6C20" w:rsidRDefault="001D6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Times New Roman,Bold">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4F06BD" w14:textId="77777777" w:rsidR="001D6C20" w:rsidRDefault="001D6C20">
      <w:r>
        <w:separator/>
      </w:r>
    </w:p>
  </w:footnote>
  <w:footnote w:type="continuationSeparator" w:id="0">
    <w:p w14:paraId="3EF3DCB4" w14:textId="77777777" w:rsidR="001D6C20" w:rsidRDefault="001D6C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83A80" w14:textId="3B10DB26" w:rsidR="002A636C" w:rsidRDefault="0084059E" w:rsidP="00B11F08">
    <w:pPr>
      <w:pStyle w:val="Hlavika"/>
      <w:jc w:val="right"/>
    </w:pPr>
    <w:r w:rsidRPr="009705BE">
      <w:rPr>
        <w:rFonts w:ascii="Arial Narrow" w:hAnsi="Arial Narrow"/>
        <w:sz w:val="18"/>
        <w:szCs w:val="18"/>
      </w:rPr>
      <w:t>Prí</w:t>
    </w:r>
    <w:r>
      <w:rPr>
        <w:rFonts w:ascii="Arial Narrow" w:hAnsi="Arial Narrow"/>
        <w:sz w:val="18"/>
        <w:szCs w:val="18"/>
      </w:rPr>
      <w:t xml:space="preserve">loha č. 1 Opis predmetu zákazky – </w:t>
    </w:r>
    <w:r w:rsidR="0099730A">
      <w:rPr>
        <w:rFonts w:ascii="Arial Narrow" w:hAnsi="Arial Narrow"/>
        <w:sz w:val="18"/>
        <w:szCs w:val="18"/>
      </w:rPr>
      <w:t>V</w:t>
    </w:r>
    <w:r>
      <w:rPr>
        <w:rFonts w:ascii="Arial Narrow" w:hAnsi="Arial Narrow"/>
        <w:sz w:val="18"/>
        <w:szCs w:val="18"/>
      </w:rPr>
      <w:t>lastn</w:t>
    </w:r>
    <w:r w:rsidR="0099730A">
      <w:rPr>
        <w:rFonts w:ascii="Arial Narrow" w:hAnsi="Arial Narrow"/>
        <w:sz w:val="18"/>
        <w:szCs w:val="18"/>
        <w:lang w:val="sk-SK"/>
      </w:rPr>
      <w:t>ý</w:t>
    </w:r>
    <w:r>
      <w:rPr>
        <w:rFonts w:ascii="Arial Narrow" w:hAnsi="Arial Narrow"/>
        <w:sz w:val="18"/>
        <w:szCs w:val="18"/>
      </w:rPr>
      <w:t xml:space="preserve"> návrh</w:t>
    </w:r>
    <w:r w:rsidRPr="00467A3D">
      <w:rPr>
        <w:rFonts w:ascii="Arial Narrow" w:hAnsi="Arial Narrow"/>
        <w:sz w:val="18"/>
        <w:szCs w:val="18"/>
      </w:rPr>
      <w:t xml:space="preserve"> plnenia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6230FC"/>
    <w:multiLevelType w:val="hybridMultilevel"/>
    <w:tmpl w:val="BDB413E0"/>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 w15:restartNumberingAfterBreak="0">
    <w:nsid w:val="34D7A6AA"/>
    <w:multiLevelType w:val="hybridMultilevel"/>
    <w:tmpl w:val="B5BA439C"/>
    <w:lvl w:ilvl="0" w:tplc="07D4B5E8">
      <w:start w:val="1"/>
      <w:numFmt w:val="decimal"/>
      <w:lvlText w:val="%1."/>
      <w:lvlJc w:val="left"/>
      <w:pPr>
        <w:ind w:left="720" w:hanging="360"/>
      </w:pPr>
    </w:lvl>
    <w:lvl w:ilvl="1" w:tplc="2270A5FA">
      <w:start w:val="1"/>
      <w:numFmt w:val="lowerLetter"/>
      <w:lvlText w:val="%2."/>
      <w:lvlJc w:val="left"/>
      <w:pPr>
        <w:ind w:left="1440" w:hanging="360"/>
      </w:pPr>
    </w:lvl>
    <w:lvl w:ilvl="2" w:tplc="EC563FFC">
      <w:start w:val="1"/>
      <w:numFmt w:val="lowerRoman"/>
      <w:lvlText w:val="%3."/>
      <w:lvlJc w:val="right"/>
      <w:pPr>
        <w:ind w:left="2160" w:hanging="180"/>
      </w:pPr>
    </w:lvl>
    <w:lvl w:ilvl="3" w:tplc="219CAEB2">
      <w:start w:val="1"/>
      <w:numFmt w:val="decimal"/>
      <w:lvlText w:val="%4."/>
      <w:lvlJc w:val="left"/>
      <w:pPr>
        <w:ind w:left="2880" w:hanging="360"/>
      </w:pPr>
    </w:lvl>
    <w:lvl w:ilvl="4" w:tplc="97143FAA">
      <w:start w:val="1"/>
      <w:numFmt w:val="lowerLetter"/>
      <w:lvlText w:val="%5."/>
      <w:lvlJc w:val="left"/>
      <w:pPr>
        <w:ind w:left="3600" w:hanging="360"/>
      </w:pPr>
    </w:lvl>
    <w:lvl w:ilvl="5" w:tplc="B20C01AA">
      <w:start w:val="1"/>
      <w:numFmt w:val="lowerRoman"/>
      <w:lvlText w:val="%6."/>
      <w:lvlJc w:val="right"/>
      <w:pPr>
        <w:ind w:left="4320" w:hanging="180"/>
      </w:pPr>
    </w:lvl>
    <w:lvl w:ilvl="6" w:tplc="0E9CF8FC">
      <w:start w:val="1"/>
      <w:numFmt w:val="decimal"/>
      <w:lvlText w:val="%7."/>
      <w:lvlJc w:val="left"/>
      <w:pPr>
        <w:ind w:left="5040" w:hanging="360"/>
      </w:pPr>
    </w:lvl>
    <w:lvl w:ilvl="7" w:tplc="86ACE92C">
      <w:start w:val="1"/>
      <w:numFmt w:val="lowerLetter"/>
      <w:lvlText w:val="%8."/>
      <w:lvlJc w:val="left"/>
      <w:pPr>
        <w:ind w:left="5760" w:hanging="360"/>
      </w:pPr>
    </w:lvl>
    <w:lvl w:ilvl="8" w:tplc="FFC6F80E">
      <w:start w:val="1"/>
      <w:numFmt w:val="lowerRoman"/>
      <w:lvlText w:val="%9."/>
      <w:lvlJc w:val="right"/>
      <w:pPr>
        <w:ind w:left="6480" w:hanging="180"/>
      </w:pPr>
    </w:lvl>
  </w:abstractNum>
  <w:abstractNum w:abstractNumId="2" w15:restartNumberingAfterBreak="0">
    <w:nsid w:val="3A946CBD"/>
    <w:multiLevelType w:val="hybridMultilevel"/>
    <w:tmpl w:val="322406F2"/>
    <w:lvl w:ilvl="0" w:tplc="E6E8E9C4">
      <w:start w:val="1"/>
      <w:numFmt w:val="decimal"/>
      <w:lvlText w:val="%1."/>
      <w:lvlJc w:val="left"/>
      <w:pPr>
        <w:ind w:left="720" w:hanging="360"/>
      </w:pPr>
      <w:rPr>
        <w:b w:val="0"/>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59241441"/>
    <w:multiLevelType w:val="hybridMultilevel"/>
    <w:tmpl w:val="6FEAEAB2"/>
    <w:lvl w:ilvl="0" w:tplc="DC14779C">
      <w:numFmt w:val="bullet"/>
      <w:lvlText w:val="-"/>
      <w:lvlJc w:val="left"/>
      <w:pPr>
        <w:ind w:left="1080" w:hanging="360"/>
      </w:pPr>
      <w:rPr>
        <w:rFonts w:ascii="Arial Narrow" w:eastAsia="Calibri" w:hAnsi="Arial Narrow"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TWxsDQ2MDIzNjIFIiUdpeDU4uLM/DyQAsNaAJJxcVYsAAAA"/>
  </w:docVars>
  <w:rsids>
    <w:rsidRoot w:val="0084059E"/>
    <w:rsid w:val="00101366"/>
    <w:rsid w:val="001329F5"/>
    <w:rsid w:val="001D6C20"/>
    <w:rsid w:val="00207B66"/>
    <w:rsid w:val="00321938"/>
    <w:rsid w:val="003933D4"/>
    <w:rsid w:val="004B5E16"/>
    <w:rsid w:val="00511826"/>
    <w:rsid w:val="005710A4"/>
    <w:rsid w:val="00654D7E"/>
    <w:rsid w:val="006A42AC"/>
    <w:rsid w:val="0084059E"/>
    <w:rsid w:val="008653BC"/>
    <w:rsid w:val="0099730A"/>
    <w:rsid w:val="009C4799"/>
    <w:rsid w:val="009C5000"/>
    <w:rsid w:val="009D0C9D"/>
    <w:rsid w:val="009D2391"/>
    <w:rsid w:val="009E2507"/>
    <w:rsid w:val="00A4015A"/>
    <w:rsid w:val="00C25E83"/>
    <w:rsid w:val="00C9251B"/>
    <w:rsid w:val="00D87467"/>
    <w:rsid w:val="00E15BAC"/>
    <w:rsid w:val="00E2165E"/>
    <w:rsid w:val="00E91FF5"/>
    <w:rsid w:val="00F45810"/>
    <w:rsid w:val="00F974B3"/>
    <w:rsid w:val="00FB0919"/>
    <w:rsid w:val="0403AC3C"/>
    <w:rsid w:val="08FC8D21"/>
    <w:rsid w:val="0913904B"/>
    <w:rsid w:val="10980E51"/>
    <w:rsid w:val="11A304C6"/>
    <w:rsid w:val="1446D790"/>
    <w:rsid w:val="156E6515"/>
    <w:rsid w:val="1A400ACE"/>
    <w:rsid w:val="1A42CF03"/>
    <w:rsid w:val="1AB208A0"/>
    <w:rsid w:val="1B437D53"/>
    <w:rsid w:val="1B63AC20"/>
    <w:rsid w:val="1FBE3866"/>
    <w:rsid w:val="215A08C7"/>
    <w:rsid w:val="24A9E05F"/>
    <w:rsid w:val="2537A1CE"/>
    <w:rsid w:val="25D1C38B"/>
    <w:rsid w:val="2D1D8DD1"/>
    <w:rsid w:val="2F6534DE"/>
    <w:rsid w:val="31781A17"/>
    <w:rsid w:val="31DCB7FF"/>
    <w:rsid w:val="3313EA78"/>
    <w:rsid w:val="37D04337"/>
    <w:rsid w:val="394A1DA7"/>
    <w:rsid w:val="3B1C0129"/>
    <w:rsid w:val="3B1EFC5D"/>
    <w:rsid w:val="3CB7D18A"/>
    <w:rsid w:val="3DA69207"/>
    <w:rsid w:val="40122B3F"/>
    <w:rsid w:val="42B52F86"/>
    <w:rsid w:val="45ADF56A"/>
    <w:rsid w:val="47B52E77"/>
    <w:rsid w:val="47BAD911"/>
    <w:rsid w:val="4C889F9A"/>
    <w:rsid w:val="4CC7EBCA"/>
    <w:rsid w:val="4FBF8E1C"/>
    <w:rsid w:val="50562311"/>
    <w:rsid w:val="50E32BE0"/>
    <w:rsid w:val="582F27A8"/>
    <w:rsid w:val="583B4E74"/>
    <w:rsid w:val="5E541F6E"/>
    <w:rsid w:val="6051423C"/>
    <w:rsid w:val="653EB9B4"/>
    <w:rsid w:val="67E6E477"/>
    <w:rsid w:val="6B9DAB97"/>
    <w:rsid w:val="6CD13C69"/>
    <w:rsid w:val="70C52A48"/>
    <w:rsid w:val="75371883"/>
    <w:rsid w:val="7648A07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F63A6"/>
  <w15:chartTrackingRefBased/>
  <w15:docId w15:val="{E532BA70-AB5E-4F7B-AA7B-EC5D66B2C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4059E"/>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84059E"/>
    <w:pPr>
      <w:ind w:left="708"/>
    </w:pPr>
    <w:rPr>
      <w:lang w:val="x-none"/>
    </w:rPr>
  </w:style>
  <w:style w:type="character" w:customStyle="1" w:styleId="OdsekzoznamuChar">
    <w:name w:val="Odsek zoznamu Char"/>
    <w:link w:val="Odsekzoznamu"/>
    <w:uiPriority w:val="34"/>
    <w:locked/>
    <w:rsid w:val="0084059E"/>
    <w:rPr>
      <w:rFonts w:ascii="Arial" w:eastAsia="Times New Roman" w:hAnsi="Arial" w:cs="Times New Roman"/>
      <w:sz w:val="20"/>
      <w:szCs w:val="20"/>
      <w:lang w:val="x-none" w:eastAsia="cs-CZ"/>
    </w:rPr>
  </w:style>
  <w:style w:type="character" w:styleId="Odkaznakomentr">
    <w:name w:val="annotation reference"/>
    <w:uiPriority w:val="99"/>
    <w:semiHidden/>
    <w:unhideWhenUsed/>
    <w:rsid w:val="0084059E"/>
    <w:rPr>
      <w:sz w:val="16"/>
      <w:szCs w:val="16"/>
    </w:rPr>
  </w:style>
  <w:style w:type="paragraph" w:styleId="Textkomentra">
    <w:name w:val="annotation text"/>
    <w:basedOn w:val="Normlny"/>
    <w:link w:val="TextkomentraChar"/>
    <w:uiPriority w:val="99"/>
    <w:unhideWhenUsed/>
    <w:rsid w:val="0084059E"/>
    <w:rPr>
      <w:lang w:val="x-none"/>
    </w:rPr>
  </w:style>
  <w:style w:type="character" w:customStyle="1" w:styleId="TextkomentraChar">
    <w:name w:val="Text komentára Char"/>
    <w:basedOn w:val="Predvolenpsmoodseku"/>
    <w:link w:val="Textkomentra"/>
    <w:uiPriority w:val="99"/>
    <w:rsid w:val="0084059E"/>
    <w:rPr>
      <w:rFonts w:ascii="Arial" w:eastAsia="Times New Roman" w:hAnsi="Arial" w:cs="Times New Roman"/>
      <w:sz w:val="20"/>
      <w:szCs w:val="20"/>
      <w:lang w:val="x-none" w:eastAsia="cs-CZ"/>
    </w:rPr>
  </w:style>
  <w:style w:type="paragraph" w:customStyle="1" w:styleId="Default">
    <w:name w:val="Default"/>
    <w:rsid w:val="0084059E"/>
    <w:pPr>
      <w:autoSpaceDE w:val="0"/>
      <w:autoSpaceDN w:val="0"/>
      <w:adjustRightInd w:val="0"/>
      <w:spacing w:after="0" w:line="240" w:lineRule="auto"/>
    </w:pPr>
    <w:rPr>
      <w:rFonts w:ascii="Arial" w:eastAsia="Calibri" w:hAnsi="Arial" w:cs="Arial"/>
      <w:color w:val="000000"/>
      <w:sz w:val="24"/>
      <w:szCs w:val="24"/>
    </w:rPr>
  </w:style>
  <w:style w:type="paragraph" w:styleId="Hlavika">
    <w:name w:val="header"/>
    <w:basedOn w:val="Normlny"/>
    <w:link w:val="HlavikaChar"/>
    <w:uiPriority w:val="99"/>
    <w:unhideWhenUsed/>
    <w:rsid w:val="0084059E"/>
    <w:pPr>
      <w:tabs>
        <w:tab w:val="clear" w:pos="2160"/>
        <w:tab w:val="clear" w:pos="2880"/>
        <w:tab w:val="clear" w:pos="4500"/>
        <w:tab w:val="center" w:pos="4536"/>
        <w:tab w:val="right" w:pos="9072"/>
      </w:tabs>
    </w:pPr>
    <w:rPr>
      <w:lang w:val="x-none"/>
    </w:rPr>
  </w:style>
  <w:style w:type="character" w:customStyle="1" w:styleId="HlavikaChar">
    <w:name w:val="Hlavička Char"/>
    <w:basedOn w:val="Predvolenpsmoodseku"/>
    <w:link w:val="Hlavika"/>
    <w:uiPriority w:val="99"/>
    <w:rsid w:val="0084059E"/>
    <w:rPr>
      <w:rFonts w:ascii="Arial" w:eastAsia="Times New Roman" w:hAnsi="Arial" w:cs="Times New Roman"/>
      <w:sz w:val="20"/>
      <w:szCs w:val="20"/>
      <w:lang w:val="x-none" w:eastAsia="cs-CZ"/>
    </w:rPr>
  </w:style>
  <w:style w:type="paragraph" w:styleId="Bezriadkovania">
    <w:name w:val="No Spacing"/>
    <w:uiPriority w:val="1"/>
    <w:qFormat/>
    <w:rsid w:val="0084059E"/>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Zarkazkladnhotextu2">
    <w:name w:val="Body Text Indent 2"/>
    <w:basedOn w:val="Normlny"/>
    <w:link w:val="Zarkazkladnhotextu2Char"/>
    <w:uiPriority w:val="99"/>
    <w:unhideWhenUsed/>
    <w:rsid w:val="0084059E"/>
    <w:pPr>
      <w:tabs>
        <w:tab w:val="clear" w:pos="2160"/>
        <w:tab w:val="clear" w:pos="2880"/>
        <w:tab w:val="clear" w:pos="4500"/>
      </w:tabs>
      <w:spacing w:after="120" w:line="480" w:lineRule="auto"/>
      <w:ind w:left="283"/>
    </w:pPr>
    <w:rPr>
      <w:rFonts w:ascii="Times New Roman" w:eastAsia="Calibri" w:hAnsi="Times New Roman"/>
      <w:szCs w:val="22"/>
      <w:lang w:eastAsia="en-US" w:bidi="en-US"/>
    </w:rPr>
  </w:style>
  <w:style w:type="character" w:customStyle="1" w:styleId="Zarkazkladnhotextu2Char">
    <w:name w:val="Zarážka základného textu 2 Char"/>
    <w:basedOn w:val="Predvolenpsmoodseku"/>
    <w:link w:val="Zarkazkladnhotextu2"/>
    <w:uiPriority w:val="99"/>
    <w:rsid w:val="0084059E"/>
    <w:rPr>
      <w:rFonts w:ascii="Times New Roman" w:eastAsia="Calibri" w:hAnsi="Times New Roman" w:cs="Times New Roman"/>
      <w:sz w:val="20"/>
      <w:lang w:bidi="en-US"/>
    </w:rPr>
  </w:style>
  <w:style w:type="paragraph" w:styleId="Textbubliny">
    <w:name w:val="Balloon Text"/>
    <w:basedOn w:val="Normlny"/>
    <w:link w:val="TextbublinyChar"/>
    <w:uiPriority w:val="99"/>
    <w:semiHidden/>
    <w:unhideWhenUsed/>
    <w:rsid w:val="0084059E"/>
    <w:rPr>
      <w:rFonts w:ascii="Segoe UI" w:hAnsi="Segoe UI" w:cs="Segoe UI"/>
      <w:sz w:val="18"/>
      <w:szCs w:val="18"/>
    </w:rPr>
  </w:style>
  <w:style w:type="character" w:customStyle="1" w:styleId="TextbublinyChar">
    <w:name w:val="Text bubliny Char"/>
    <w:basedOn w:val="Predvolenpsmoodseku"/>
    <w:link w:val="Textbubliny"/>
    <w:uiPriority w:val="99"/>
    <w:semiHidden/>
    <w:rsid w:val="0084059E"/>
    <w:rPr>
      <w:rFonts w:ascii="Segoe UI" w:eastAsia="Times New Roman" w:hAnsi="Segoe UI" w:cs="Segoe UI"/>
      <w:sz w:val="18"/>
      <w:szCs w:val="18"/>
      <w:lang w:eastAsia="cs-CZ"/>
    </w:rPr>
  </w:style>
  <w:style w:type="character" w:styleId="Hypertextovprepojenie">
    <w:name w:val="Hyperlink"/>
    <w:uiPriority w:val="99"/>
    <w:rsid w:val="003933D4"/>
    <w:rPr>
      <w:color w:val="0000FF"/>
      <w:u w:val="single"/>
    </w:rPr>
  </w:style>
  <w:style w:type="paragraph" w:styleId="Predmetkomentra">
    <w:name w:val="annotation subject"/>
    <w:basedOn w:val="Textkomentra"/>
    <w:next w:val="Textkomentra"/>
    <w:link w:val="PredmetkomentraChar"/>
    <w:uiPriority w:val="99"/>
    <w:semiHidden/>
    <w:unhideWhenUsed/>
    <w:rsid w:val="003933D4"/>
    <w:rPr>
      <w:b/>
      <w:bCs/>
      <w:lang w:val="sk-SK"/>
    </w:rPr>
  </w:style>
  <w:style w:type="character" w:customStyle="1" w:styleId="PredmetkomentraChar">
    <w:name w:val="Predmet komentára Char"/>
    <w:basedOn w:val="TextkomentraChar"/>
    <w:link w:val="Predmetkomentra"/>
    <w:uiPriority w:val="99"/>
    <w:semiHidden/>
    <w:rsid w:val="003933D4"/>
    <w:rPr>
      <w:rFonts w:ascii="Arial" w:eastAsia="Times New Roman" w:hAnsi="Arial" w:cs="Times New Roman"/>
      <w:b/>
      <w:bCs/>
      <w:sz w:val="20"/>
      <w:szCs w:val="20"/>
      <w:lang w:val="x-none" w:eastAsia="cs-CZ"/>
    </w:rPr>
  </w:style>
  <w:style w:type="paragraph" w:styleId="Pta">
    <w:name w:val="footer"/>
    <w:basedOn w:val="Normlny"/>
    <w:link w:val="PtaChar"/>
    <w:uiPriority w:val="99"/>
    <w:unhideWhenUsed/>
    <w:rsid w:val="0099730A"/>
    <w:pPr>
      <w:tabs>
        <w:tab w:val="clear" w:pos="2160"/>
        <w:tab w:val="clear" w:pos="2880"/>
        <w:tab w:val="clear" w:pos="4500"/>
        <w:tab w:val="center" w:pos="4536"/>
        <w:tab w:val="right" w:pos="9072"/>
      </w:tabs>
    </w:pPr>
  </w:style>
  <w:style w:type="character" w:customStyle="1" w:styleId="PtaChar">
    <w:name w:val="Päta Char"/>
    <w:basedOn w:val="Predvolenpsmoodseku"/>
    <w:link w:val="Pta"/>
    <w:uiPriority w:val="99"/>
    <w:rsid w:val="0099730A"/>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vlsc@minv.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943</Words>
  <Characters>5376</Characters>
  <Application>Microsoft Office Word</Application>
  <DocSecurity>0</DocSecurity>
  <Lines>44</Lines>
  <Paragraphs>12</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6307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 Buriak</dc:creator>
  <cp:keywords/>
  <dc:description/>
  <cp:lastModifiedBy>Tomáš Rybárik</cp:lastModifiedBy>
  <cp:revision>3</cp:revision>
  <dcterms:created xsi:type="dcterms:W3CDTF">2024-08-06T11:23:00Z</dcterms:created>
  <dcterms:modified xsi:type="dcterms:W3CDTF">2024-08-06T11:37:00Z</dcterms:modified>
</cp:coreProperties>
</file>