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0DF0236" w:rsidR="00E44E2B" w:rsidRPr="000A26DD" w:rsidRDefault="001129DF" w:rsidP="000035B2">
            <w:pPr>
              <w:rPr>
                <w:rFonts w:cs="Arial"/>
                <w:szCs w:val="20"/>
              </w:rPr>
            </w:pPr>
            <w:r w:rsidRPr="001129DF">
              <w:rPr>
                <w:rFonts w:cs="Arial"/>
                <w:szCs w:val="20"/>
              </w:rPr>
              <w:t xml:space="preserve">Ing. Martin Kovalčík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65954466"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9076CC" w:rsidRPr="009076CC">
        <w:rPr>
          <w:rFonts w:ascii="Arial" w:hAnsi="Arial" w:cs="Arial"/>
          <w:b/>
          <w:sz w:val="20"/>
          <w:lang w:val="sk-SK"/>
        </w:rPr>
        <w:t>Nákup dužinatého krmiva - repy pre OZ Horehronie na rok 2023 - výzva č.14-3</w:t>
      </w:r>
      <w:r w:rsidR="005D4679">
        <w:rPr>
          <w:rFonts w:ascii="Arial" w:hAnsi="Arial" w:cs="Arial"/>
          <w:b/>
          <w:sz w:val="20"/>
          <w:lang w:val="sk-SK"/>
        </w:rPr>
        <w:t xml:space="preserve"> -opakovaná</w:t>
      </w:r>
      <w:bookmarkStart w:id="0" w:name="_GoBack"/>
      <w:bookmarkEnd w:id="0"/>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74E4A6B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1129DF" w:rsidRPr="001129DF">
        <w:rPr>
          <w:rFonts w:cs="Arial"/>
          <w:b/>
          <w:szCs w:val="20"/>
        </w:rPr>
        <w:t>5</w:t>
      </w:r>
      <w:r w:rsidRPr="001129DF">
        <w:rPr>
          <w:rFonts w:cs="Arial"/>
          <w:b/>
          <w:szCs w:val="20"/>
        </w:rPr>
        <w:t xml:space="preserve"> miest dodania</w:t>
      </w:r>
      <w:r w:rsidRPr="00BB077C">
        <w:rPr>
          <w:rFonts w:cs="Arial"/>
          <w:szCs w:val="20"/>
        </w:rPr>
        <w:t xml:space="preserve"> a to nasledovne: </w:t>
      </w:r>
    </w:p>
    <w:p w14:paraId="0728174D"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Predajná –lokalita Jasenie pred Suchou,</w:t>
      </w:r>
      <w:r w:rsidRPr="00750628">
        <w:t xml:space="preserve"> </w:t>
      </w:r>
      <w:r>
        <w:rPr>
          <w:rFonts w:cs="Arial"/>
          <w:sz w:val="20"/>
          <w:szCs w:val="20"/>
        </w:rPr>
        <w:t>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2812AA0F"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r>
        <w:rPr>
          <w:rFonts w:cs="Arial"/>
          <w:sz w:val="20"/>
          <w:szCs w:val="20"/>
        </w:rPr>
        <w:t>lokalita Tri Vody, okr. Banská Bystrica-</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6F12C70E"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Krám- lokalita Sihla,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3E6B5A79"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LS </w:t>
      </w:r>
      <w:proofErr w:type="spellStart"/>
      <w:r>
        <w:rPr>
          <w:rFonts w:cs="Arial"/>
          <w:sz w:val="20"/>
          <w:szCs w:val="20"/>
        </w:rPr>
        <w:t>Šaling</w:t>
      </w:r>
      <w:proofErr w:type="spellEnd"/>
      <w:r>
        <w:rPr>
          <w:rFonts w:cs="Arial"/>
          <w:sz w:val="20"/>
          <w:szCs w:val="20"/>
        </w:rPr>
        <w:t>,</w:t>
      </w:r>
      <w:r w:rsidRPr="00750628">
        <w:t xml:space="preserve"> </w:t>
      </w:r>
      <w:r w:rsidRPr="007616E6">
        <w:rPr>
          <w:rFonts w:cs="Arial"/>
          <w:sz w:val="20"/>
          <w:szCs w:val="20"/>
        </w:rPr>
        <w:t>Jilemnického 136, 97652 Čierny Balog</w:t>
      </w:r>
      <w:r>
        <w:rPr>
          <w:rFonts w:cs="Arial"/>
          <w:sz w:val="20"/>
          <w:szCs w:val="20"/>
        </w:rPr>
        <w:t>,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377AAD7F"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77777777"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Pr>
                <w:rFonts w:eastAsia="Calibri" w:cs="Arial"/>
                <w:b/>
                <w:szCs w:val="20"/>
              </w:rPr>
              <w:t xml:space="preserve">Martin Kovalčík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AFCF33B" w:rsidR="00E44E2B" w:rsidRPr="00495028" w:rsidRDefault="00E44E2B" w:rsidP="009076CC">
            <w:pPr>
              <w:rPr>
                <w:rFonts w:cs="Arial"/>
                <w:szCs w:val="20"/>
              </w:rPr>
            </w:pPr>
            <w:r w:rsidRPr="00495028">
              <w:rPr>
                <w:rFonts w:cs="Arial"/>
                <w:szCs w:val="20"/>
              </w:rPr>
              <w:t>Názov:</w:t>
            </w:r>
            <w:r w:rsidR="0012355B">
              <w:rPr>
                <w:rFonts w:cs="Arial"/>
                <w:szCs w:val="20"/>
              </w:rPr>
              <w:t xml:space="preserve">    </w:t>
            </w:r>
            <w:r w:rsidR="009076CC">
              <w:rPr>
                <w:rFonts w:cs="Arial"/>
                <w:szCs w:val="20"/>
              </w:rPr>
              <w:t>dužinaté krmivo -</w:t>
            </w:r>
            <w:r w:rsidR="0012355B">
              <w:rPr>
                <w:rFonts w:cs="Arial"/>
                <w:szCs w:val="20"/>
              </w:rPr>
              <w:t xml:space="preserve"> </w:t>
            </w:r>
            <w:r w:rsidR="009076CC">
              <w:rPr>
                <w:rFonts w:cs="Arial"/>
                <w:szCs w:val="20"/>
              </w:rPr>
              <w:t>repa (cukrová, kŕmna)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3A349A41" w:rsidR="00913D96" w:rsidRPr="00913D96" w:rsidRDefault="00913D96" w:rsidP="00AC475F">
            <w:pPr>
              <w:rPr>
                <w:rFonts w:cs="Arial"/>
                <w:bCs/>
                <w:szCs w:val="20"/>
              </w:rPr>
            </w:pPr>
            <w:r w:rsidRPr="00913D96">
              <w:rPr>
                <w:rFonts w:cs="Arial"/>
                <w:bCs/>
                <w:szCs w:val="20"/>
              </w:rPr>
              <w:t>-</w:t>
            </w:r>
            <w:r w:rsidR="00AC475F">
              <w:t xml:space="preserve"> </w:t>
            </w:r>
            <w:r w:rsidR="009076CC">
              <w:t xml:space="preserve">repa </w:t>
            </w:r>
            <w:r w:rsidR="009076CC" w:rsidRPr="009076CC">
              <w:rPr>
                <w:rFonts w:cs="Arial"/>
                <w:bCs/>
                <w:szCs w:val="20"/>
              </w:rPr>
              <w:t>zbavená nečistôt (zeminy), nepoškodená a dodaná voľne ložená.</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9076CC">
        <w:trPr>
          <w:trHeight w:val="300"/>
        </w:trPr>
        <w:tc>
          <w:tcPr>
            <w:tcW w:w="2390" w:type="dxa"/>
            <w:noWrap/>
            <w:hideMark/>
          </w:tcPr>
          <w:p w14:paraId="77B7B955" w14:textId="422308B9" w:rsidR="00E44E2B" w:rsidRPr="00495028" w:rsidRDefault="00E44E2B" w:rsidP="000035B2">
            <w:pPr>
              <w:rPr>
                <w:rFonts w:cs="Arial"/>
                <w:szCs w:val="20"/>
              </w:rPr>
            </w:pPr>
            <w:r w:rsidRPr="00495028">
              <w:rPr>
                <w:rFonts w:cs="Arial"/>
                <w:szCs w:val="20"/>
              </w:rPr>
              <w:t>Názov položky</w:t>
            </w:r>
            <w:r w:rsidR="009076CC">
              <w:rPr>
                <w:rFonts w:cs="Arial"/>
                <w:szCs w:val="20"/>
              </w:rPr>
              <w:t xml:space="preserve"> -repa</w:t>
            </w:r>
          </w:p>
        </w:tc>
        <w:tc>
          <w:tcPr>
            <w:tcW w:w="1095" w:type="dxa"/>
            <w:noWrap/>
          </w:tcPr>
          <w:p w14:paraId="5E4DE172" w14:textId="1779CD89" w:rsidR="00E44E2B" w:rsidRPr="00495028" w:rsidRDefault="00E44E2B" w:rsidP="000035B2">
            <w:pPr>
              <w:rPr>
                <w:rFonts w:cs="Arial"/>
                <w:szCs w:val="20"/>
              </w:rPr>
            </w:pPr>
          </w:p>
        </w:tc>
        <w:tc>
          <w:tcPr>
            <w:tcW w:w="1178" w:type="dxa"/>
            <w:noWrap/>
          </w:tcPr>
          <w:p w14:paraId="6CCEBE15" w14:textId="02DA9B05" w:rsidR="00E44E2B" w:rsidRPr="00495028" w:rsidRDefault="00E44E2B" w:rsidP="000035B2">
            <w:pPr>
              <w:rPr>
                <w:rFonts w:cs="Arial"/>
                <w:szCs w:val="20"/>
              </w:rPr>
            </w:pPr>
          </w:p>
        </w:tc>
        <w:tc>
          <w:tcPr>
            <w:tcW w:w="1226" w:type="dxa"/>
            <w:noWrap/>
          </w:tcPr>
          <w:p w14:paraId="525F2C81" w14:textId="6AA97AD8" w:rsidR="00E44E2B" w:rsidRPr="00495028" w:rsidRDefault="00E44E2B" w:rsidP="000035B2">
            <w:pPr>
              <w:rPr>
                <w:rFonts w:cs="Arial"/>
                <w:szCs w:val="20"/>
              </w:rPr>
            </w:pPr>
          </w:p>
        </w:tc>
        <w:tc>
          <w:tcPr>
            <w:tcW w:w="884" w:type="dxa"/>
            <w:noWrap/>
          </w:tcPr>
          <w:p w14:paraId="283B3AE3" w14:textId="572968E2" w:rsidR="00E44E2B" w:rsidRPr="00495028" w:rsidRDefault="00E44E2B" w:rsidP="00AC475F">
            <w:pPr>
              <w:rPr>
                <w:rFonts w:cs="Arial"/>
                <w:szCs w:val="20"/>
              </w:rPr>
            </w:pPr>
          </w:p>
        </w:tc>
      </w:tr>
      <w:tr w:rsidR="009076CC" w:rsidRPr="00495028" w14:paraId="4306483C" w14:textId="77777777" w:rsidTr="0012355B">
        <w:trPr>
          <w:trHeight w:val="300"/>
        </w:trPr>
        <w:tc>
          <w:tcPr>
            <w:tcW w:w="2390" w:type="dxa"/>
            <w:noWrap/>
            <w:hideMark/>
          </w:tcPr>
          <w:p w14:paraId="69565B22" w14:textId="77777777" w:rsidR="009076CC" w:rsidRPr="00495028" w:rsidRDefault="009076CC" w:rsidP="009076CC">
            <w:pPr>
              <w:rPr>
                <w:rFonts w:cs="Arial"/>
                <w:szCs w:val="20"/>
              </w:rPr>
            </w:pPr>
            <w:r w:rsidRPr="00495028">
              <w:rPr>
                <w:rFonts w:cs="Arial"/>
                <w:szCs w:val="20"/>
              </w:rPr>
              <w:t>Množstvo</w:t>
            </w:r>
          </w:p>
        </w:tc>
        <w:tc>
          <w:tcPr>
            <w:tcW w:w="1095" w:type="dxa"/>
            <w:noWrap/>
            <w:hideMark/>
          </w:tcPr>
          <w:p w14:paraId="30F3089C" w14:textId="6BC9C7FB" w:rsidR="009076CC" w:rsidRPr="00495028" w:rsidRDefault="009076CC" w:rsidP="009076CC">
            <w:pPr>
              <w:rPr>
                <w:rFonts w:cs="Arial"/>
                <w:szCs w:val="20"/>
              </w:rPr>
            </w:pPr>
            <w:r w:rsidRPr="00495028">
              <w:rPr>
                <w:rFonts w:cs="Arial"/>
                <w:szCs w:val="20"/>
              </w:rPr>
              <w:t> </w:t>
            </w:r>
            <w:r>
              <w:rPr>
                <w:rFonts w:cs="Arial"/>
                <w:szCs w:val="20"/>
              </w:rPr>
              <w:t>tona</w:t>
            </w:r>
          </w:p>
        </w:tc>
        <w:tc>
          <w:tcPr>
            <w:tcW w:w="1178" w:type="dxa"/>
            <w:noWrap/>
            <w:hideMark/>
          </w:tcPr>
          <w:p w14:paraId="769E19AB" w14:textId="1192563C" w:rsidR="009076CC" w:rsidRPr="00495028" w:rsidRDefault="009076CC" w:rsidP="009076CC">
            <w:pPr>
              <w:rPr>
                <w:rFonts w:cs="Arial"/>
                <w:szCs w:val="20"/>
              </w:rPr>
            </w:pPr>
            <w:r w:rsidRPr="00495028">
              <w:rPr>
                <w:rFonts w:cs="Arial"/>
                <w:szCs w:val="20"/>
              </w:rPr>
              <w:t> </w:t>
            </w:r>
          </w:p>
        </w:tc>
        <w:tc>
          <w:tcPr>
            <w:tcW w:w="1226" w:type="dxa"/>
            <w:noWrap/>
            <w:hideMark/>
          </w:tcPr>
          <w:p w14:paraId="2A4B9C86" w14:textId="2C512332" w:rsidR="009076CC" w:rsidRPr="00495028" w:rsidRDefault="009076CC" w:rsidP="009076CC">
            <w:pPr>
              <w:rPr>
                <w:rFonts w:cs="Arial"/>
                <w:szCs w:val="20"/>
              </w:rPr>
            </w:pPr>
            <w:r w:rsidRPr="00495028">
              <w:rPr>
                <w:rFonts w:cs="Arial"/>
                <w:szCs w:val="20"/>
              </w:rPr>
              <w:t> </w:t>
            </w:r>
          </w:p>
        </w:tc>
        <w:tc>
          <w:tcPr>
            <w:tcW w:w="884" w:type="dxa"/>
            <w:noWrap/>
            <w:hideMark/>
          </w:tcPr>
          <w:p w14:paraId="31C08DA2" w14:textId="421B786E" w:rsidR="009076CC" w:rsidRPr="00495028" w:rsidRDefault="009076CC" w:rsidP="009076CC">
            <w:pPr>
              <w:rPr>
                <w:rFonts w:cs="Arial"/>
                <w:szCs w:val="20"/>
              </w:rPr>
            </w:pPr>
            <w:r>
              <w:rPr>
                <w:rFonts w:cs="Arial"/>
                <w:szCs w:val="20"/>
              </w:rPr>
              <w:t>100</w:t>
            </w:r>
          </w:p>
        </w:tc>
      </w:tr>
      <w:tr w:rsidR="009076CC" w:rsidRPr="00495028" w14:paraId="7F63B68A" w14:textId="77777777" w:rsidTr="0012355B">
        <w:trPr>
          <w:trHeight w:val="300"/>
        </w:trPr>
        <w:tc>
          <w:tcPr>
            <w:tcW w:w="2390" w:type="dxa"/>
            <w:noWrap/>
            <w:hideMark/>
          </w:tcPr>
          <w:p w14:paraId="630DEB1B" w14:textId="10AB0B72" w:rsidR="009076CC" w:rsidRPr="00495028" w:rsidRDefault="009076CC" w:rsidP="009076CC">
            <w:pPr>
              <w:rPr>
                <w:rFonts w:cs="Arial"/>
                <w:szCs w:val="20"/>
              </w:rPr>
            </w:pPr>
            <w:r w:rsidRPr="00495028">
              <w:rPr>
                <w:rFonts w:cs="Arial"/>
                <w:szCs w:val="20"/>
              </w:rPr>
              <w:t>Veľkosť balenia</w:t>
            </w:r>
          </w:p>
        </w:tc>
        <w:tc>
          <w:tcPr>
            <w:tcW w:w="1095" w:type="dxa"/>
            <w:noWrap/>
            <w:hideMark/>
          </w:tcPr>
          <w:p w14:paraId="28014553" w14:textId="74F2197C" w:rsidR="009076CC" w:rsidRPr="00495028" w:rsidRDefault="009076CC" w:rsidP="009076CC">
            <w:pPr>
              <w:rPr>
                <w:rFonts w:cs="Arial"/>
                <w:szCs w:val="20"/>
              </w:rPr>
            </w:pPr>
          </w:p>
        </w:tc>
        <w:tc>
          <w:tcPr>
            <w:tcW w:w="1178" w:type="dxa"/>
            <w:noWrap/>
            <w:hideMark/>
          </w:tcPr>
          <w:p w14:paraId="53CD44D0" w14:textId="77777777" w:rsidR="009076CC" w:rsidRPr="00495028" w:rsidRDefault="009076CC" w:rsidP="009076CC">
            <w:pPr>
              <w:rPr>
                <w:rFonts w:cs="Arial"/>
                <w:szCs w:val="20"/>
              </w:rPr>
            </w:pPr>
            <w:r w:rsidRPr="00495028">
              <w:rPr>
                <w:rFonts w:cs="Arial"/>
                <w:szCs w:val="20"/>
              </w:rPr>
              <w:t> </w:t>
            </w:r>
          </w:p>
        </w:tc>
        <w:tc>
          <w:tcPr>
            <w:tcW w:w="1226" w:type="dxa"/>
            <w:noWrap/>
            <w:hideMark/>
          </w:tcPr>
          <w:p w14:paraId="04D5BA3B" w14:textId="77777777" w:rsidR="009076CC" w:rsidRPr="00495028" w:rsidRDefault="009076CC" w:rsidP="009076CC">
            <w:pPr>
              <w:rPr>
                <w:rFonts w:cs="Arial"/>
                <w:szCs w:val="20"/>
              </w:rPr>
            </w:pPr>
            <w:r w:rsidRPr="00495028">
              <w:rPr>
                <w:rFonts w:cs="Arial"/>
                <w:szCs w:val="20"/>
              </w:rPr>
              <w:t> </w:t>
            </w:r>
          </w:p>
        </w:tc>
        <w:tc>
          <w:tcPr>
            <w:tcW w:w="884" w:type="dxa"/>
            <w:noWrap/>
            <w:hideMark/>
          </w:tcPr>
          <w:p w14:paraId="165614AC" w14:textId="3A34455C" w:rsidR="009076CC" w:rsidRPr="00495028" w:rsidRDefault="009076CC" w:rsidP="009076CC">
            <w:pPr>
              <w:rPr>
                <w:rFonts w:cs="Arial"/>
                <w:szCs w:val="20"/>
              </w:rPr>
            </w:pPr>
          </w:p>
        </w:tc>
      </w:tr>
      <w:tr w:rsidR="009076CC" w:rsidRPr="00495028" w14:paraId="4D50FD59" w14:textId="77777777" w:rsidTr="0012355B">
        <w:trPr>
          <w:trHeight w:val="300"/>
        </w:trPr>
        <w:tc>
          <w:tcPr>
            <w:tcW w:w="2390" w:type="dxa"/>
            <w:noWrap/>
            <w:hideMark/>
          </w:tcPr>
          <w:p w14:paraId="2F5EC4D8" w14:textId="77777777" w:rsidR="009076CC" w:rsidRPr="00495028" w:rsidRDefault="009076CC" w:rsidP="009076CC">
            <w:pPr>
              <w:rPr>
                <w:rFonts w:cs="Arial"/>
                <w:szCs w:val="20"/>
              </w:rPr>
            </w:pPr>
            <w:r w:rsidRPr="00495028">
              <w:rPr>
                <w:rFonts w:cs="Arial"/>
                <w:szCs w:val="20"/>
              </w:rPr>
              <w:t> </w:t>
            </w:r>
          </w:p>
        </w:tc>
        <w:tc>
          <w:tcPr>
            <w:tcW w:w="1095" w:type="dxa"/>
            <w:noWrap/>
            <w:hideMark/>
          </w:tcPr>
          <w:p w14:paraId="61B25DEB" w14:textId="77777777" w:rsidR="009076CC" w:rsidRPr="00495028" w:rsidRDefault="009076CC" w:rsidP="009076CC">
            <w:pPr>
              <w:rPr>
                <w:rFonts w:cs="Arial"/>
                <w:szCs w:val="20"/>
              </w:rPr>
            </w:pPr>
            <w:r w:rsidRPr="00495028">
              <w:rPr>
                <w:rFonts w:cs="Arial"/>
                <w:szCs w:val="20"/>
              </w:rPr>
              <w:t> </w:t>
            </w:r>
          </w:p>
        </w:tc>
        <w:tc>
          <w:tcPr>
            <w:tcW w:w="1178" w:type="dxa"/>
            <w:noWrap/>
            <w:hideMark/>
          </w:tcPr>
          <w:p w14:paraId="12C9FD34" w14:textId="77777777" w:rsidR="009076CC" w:rsidRPr="00495028" w:rsidRDefault="009076CC" w:rsidP="009076CC">
            <w:pPr>
              <w:rPr>
                <w:rFonts w:cs="Arial"/>
                <w:szCs w:val="20"/>
              </w:rPr>
            </w:pPr>
            <w:r w:rsidRPr="00495028">
              <w:rPr>
                <w:rFonts w:cs="Arial"/>
                <w:szCs w:val="20"/>
              </w:rPr>
              <w:t> </w:t>
            </w:r>
          </w:p>
        </w:tc>
        <w:tc>
          <w:tcPr>
            <w:tcW w:w="1226" w:type="dxa"/>
            <w:noWrap/>
            <w:hideMark/>
          </w:tcPr>
          <w:p w14:paraId="6A037EE4" w14:textId="77777777" w:rsidR="009076CC" w:rsidRPr="00495028" w:rsidRDefault="009076CC" w:rsidP="009076CC">
            <w:pPr>
              <w:rPr>
                <w:rFonts w:cs="Arial"/>
                <w:szCs w:val="20"/>
              </w:rPr>
            </w:pPr>
            <w:r w:rsidRPr="00495028">
              <w:rPr>
                <w:rFonts w:cs="Arial"/>
                <w:szCs w:val="20"/>
              </w:rPr>
              <w:t> </w:t>
            </w:r>
          </w:p>
        </w:tc>
        <w:tc>
          <w:tcPr>
            <w:tcW w:w="884" w:type="dxa"/>
            <w:noWrap/>
            <w:hideMark/>
          </w:tcPr>
          <w:p w14:paraId="2327EA37" w14:textId="77777777" w:rsidR="009076CC" w:rsidRPr="00495028" w:rsidRDefault="009076CC" w:rsidP="009076CC">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16656" w14:textId="77777777" w:rsidR="0080555D" w:rsidRDefault="0080555D">
      <w:r>
        <w:separator/>
      </w:r>
    </w:p>
  </w:endnote>
  <w:endnote w:type="continuationSeparator" w:id="0">
    <w:p w14:paraId="1E192C79" w14:textId="77777777" w:rsidR="0080555D" w:rsidRDefault="0080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8C20BDC"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D467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D4679">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4B950" w14:textId="77777777" w:rsidR="0080555D" w:rsidRDefault="0080555D">
      <w:r>
        <w:separator/>
      </w:r>
    </w:p>
  </w:footnote>
  <w:footnote w:type="continuationSeparator" w:id="0">
    <w:p w14:paraId="4F151B8A" w14:textId="77777777" w:rsidR="0080555D" w:rsidRDefault="00805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67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55D"/>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CC"/>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6B"/>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8A959-C586-4CD7-AC59-B75F7E0E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Pages>
  <Words>2982</Words>
  <Characters>16998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13</cp:revision>
  <cp:lastPrinted>2023-02-28T10:10:00Z</cp:lastPrinted>
  <dcterms:created xsi:type="dcterms:W3CDTF">2023-10-17T08:37:00Z</dcterms:created>
  <dcterms:modified xsi:type="dcterms:W3CDTF">2023-12-04T13:10:00Z</dcterms:modified>
  <cp:category>EIZ</cp:category>
</cp:coreProperties>
</file>