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042F1EB3"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r w:rsidR="000E31A6" w:rsidRPr="005C6A50">
        <w:rPr>
          <w:rFonts w:asciiTheme="minorHAnsi" w:hAnsiTheme="minorHAnsi"/>
          <w:b w:val="0"/>
          <w:bCs w:val="0"/>
          <w:sz w:val="22"/>
          <w:szCs w:val="22"/>
        </w:rPr>
        <w:t>kupujícího: 23</w:t>
      </w:r>
      <w:r w:rsidRPr="005C6A50">
        <w:rPr>
          <w:rFonts w:asciiTheme="minorHAnsi" w:hAnsiTheme="minorHAnsi"/>
          <w:b w:val="0"/>
          <w:bCs w:val="0"/>
          <w:sz w:val="22"/>
          <w:szCs w:val="22"/>
        </w:rPr>
        <w:t>/</w:t>
      </w:r>
      <w:proofErr w:type="spellStart"/>
      <w:r w:rsidRPr="005C6A50">
        <w:rPr>
          <w:rFonts w:asciiTheme="minorHAnsi" w:hAnsiTheme="minorHAnsi"/>
          <w:b w:val="0"/>
          <w:bCs w:val="0"/>
          <w:sz w:val="22"/>
          <w:szCs w:val="22"/>
        </w:rPr>
        <w:t>xxx</w:t>
      </w:r>
      <w:proofErr w:type="spellEnd"/>
      <w:r w:rsidRPr="005C6A50">
        <w:rPr>
          <w:rFonts w:asciiTheme="minorHAnsi" w:hAnsiTheme="minorHAnsi"/>
          <w:b w:val="0"/>
          <w:bCs w:val="0"/>
          <w:sz w:val="22"/>
          <w:szCs w:val="22"/>
        </w:rPr>
        <w:t>/3062</w:t>
      </w:r>
      <w:r w:rsidR="00000000">
        <w:rPr>
          <w:rFonts w:asciiTheme="minorHAnsi" w:hAnsiTheme="minorHAnsi"/>
          <w:sz w:val="22"/>
          <w:szCs w:val="22"/>
        </w:rPr>
        <w:pict w14:anchorId="39880F72">
          <v:rect id="_x0000_i1025" style="width:453.6pt;height:1.5pt" o:hralign="center" o:hrstd="t" o:hrnoshade="t" o:hr="t" fillcolor="black [3213]" stroked="f"/>
        </w:pict>
      </w:r>
    </w:p>
    <w:p w14:paraId="59D65A01" w14:textId="77777777" w:rsidR="00A77682" w:rsidRPr="00F5276B" w:rsidRDefault="00A77682" w:rsidP="00A77682">
      <w:pPr>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sz w:val="22"/>
          <w:szCs w:val="22"/>
        </w:rPr>
        <w:t>Kupující:</w:t>
      </w:r>
    </w:p>
    <w:p w14:paraId="0F47BA26" w14:textId="77777777" w:rsidR="00A77682" w:rsidRPr="00C66A0E" w:rsidRDefault="00A77682" w:rsidP="00A77682">
      <w:pPr>
        <w:spacing w:before="120"/>
        <w:contextualSpacing/>
        <w:rPr>
          <w:rFonts w:asciiTheme="minorHAnsi" w:hAnsiTheme="minorHAnsi"/>
          <w:b/>
          <w:iCs/>
          <w:sz w:val="22"/>
          <w:szCs w:val="22"/>
        </w:rPr>
      </w:pPr>
      <w:r w:rsidRPr="00C66A0E">
        <w:rPr>
          <w:rFonts w:asciiTheme="minorHAnsi" w:hAnsiTheme="minorHAnsi"/>
          <w:b/>
          <w:iCs/>
          <w:sz w:val="22"/>
          <w:szCs w:val="22"/>
        </w:rPr>
        <w:t>Dopravní podnik města Brna, a.s.</w:t>
      </w:r>
    </w:p>
    <w:p w14:paraId="4DBCF8DA" w14:textId="77777777" w:rsidR="00A77682" w:rsidRPr="00C66A0E" w:rsidRDefault="00A77682" w:rsidP="00A77682">
      <w:pPr>
        <w:spacing w:before="120"/>
        <w:contextualSpacing/>
        <w:rPr>
          <w:rFonts w:asciiTheme="minorHAnsi" w:hAnsiTheme="minorHAnsi"/>
          <w:iCs/>
          <w:sz w:val="22"/>
          <w:szCs w:val="22"/>
        </w:rPr>
      </w:pPr>
      <w:r w:rsidRPr="00C66A0E">
        <w:rPr>
          <w:rFonts w:asciiTheme="minorHAnsi" w:hAnsiTheme="minorHAnsi"/>
          <w:iCs/>
          <w:sz w:val="22"/>
          <w:szCs w:val="22"/>
        </w:rPr>
        <w:t xml:space="preserve">Sídlo: </w:t>
      </w:r>
      <w:r w:rsidRPr="00C66A0E">
        <w:rPr>
          <w:rFonts w:asciiTheme="minorHAnsi" w:hAnsiTheme="minorHAnsi"/>
          <w:b/>
          <w:sz w:val="22"/>
          <w:szCs w:val="22"/>
        </w:rPr>
        <w:t>Hlinky 64/151, Pisárky, 603 00 Brno, Doručovací číslo: 656 46</w:t>
      </w:r>
    </w:p>
    <w:p w14:paraId="65A3B41C" w14:textId="77777777" w:rsidR="00A77682" w:rsidRPr="00C66A0E" w:rsidRDefault="00A77682" w:rsidP="00A77682">
      <w:pPr>
        <w:spacing w:before="120"/>
        <w:contextualSpacing/>
        <w:rPr>
          <w:rFonts w:asciiTheme="minorHAnsi" w:hAnsiTheme="minorHAnsi"/>
          <w:iCs/>
          <w:sz w:val="22"/>
          <w:szCs w:val="22"/>
        </w:rPr>
      </w:pPr>
      <w:r w:rsidRPr="00C66A0E">
        <w:rPr>
          <w:rFonts w:asciiTheme="minorHAnsi" w:hAnsiTheme="minorHAnsi"/>
          <w:iCs/>
          <w:sz w:val="22"/>
          <w:szCs w:val="22"/>
        </w:rPr>
        <w:t xml:space="preserve">Zapsána: </w:t>
      </w:r>
      <w:r w:rsidRPr="00C66A0E">
        <w:rPr>
          <w:rFonts w:asciiTheme="minorHAnsi" w:hAnsiTheme="minorHAnsi"/>
          <w:b/>
          <w:iCs/>
          <w:sz w:val="22"/>
          <w:szCs w:val="22"/>
        </w:rPr>
        <w:t>v obchodním rejstříku Krajského soudu v Brně, oddíl B., vložka 2463</w:t>
      </w:r>
    </w:p>
    <w:p w14:paraId="54418C1C" w14:textId="77777777" w:rsidR="00A77682" w:rsidRPr="00C66A0E" w:rsidRDefault="00A77682" w:rsidP="00A77682">
      <w:pPr>
        <w:spacing w:before="120"/>
        <w:contextualSpacing/>
        <w:rPr>
          <w:rFonts w:asciiTheme="minorHAnsi" w:hAnsiTheme="minorHAnsi"/>
          <w:iCs/>
          <w:sz w:val="22"/>
          <w:szCs w:val="22"/>
        </w:rPr>
      </w:pPr>
    </w:p>
    <w:p w14:paraId="1B816127" w14:textId="77777777" w:rsidR="00F41E05" w:rsidRDefault="00A77682" w:rsidP="00F41E05">
      <w:pPr>
        <w:tabs>
          <w:tab w:val="left" w:pos="3822"/>
        </w:tabs>
        <w:spacing w:before="120"/>
        <w:contextualSpacing/>
        <w:rPr>
          <w:rFonts w:asciiTheme="minorHAnsi" w:hAnsiTheme="minorHAnsi"/>
          <w:b/>
          <w:iCs/>
          <w:sz w:val="22"/>
          <w:szCs w:val="22"/>
        </w:rPr>
      </w:pPr>
      <w:r w:rsidRPr="00C66A0E">
        <w:rPr>
          <w:rFonts w:asciiTheme="minorHAnsi" w:hAnsiTheme="minorHAnsi"/>
          <w:iCs/>
          <w:sz w:val="22"/>
          <w:szCs w:val="22"/>
        </w:rPr>
        <w:t xml:space="preserve">Osoba oprávněná k podpisu smlouvy: </w:t>
      </w:r>
      <w:r w:rsidR="00F41E05">
        <w:rPr>
          <w:rFonts w:asciiTheme="minorHAnsi" w:hAnsiTheme="minorHAnsi"/>
          <w:iCs/>
          <w:sz w:val="22"/>
          <w:szCs w:val="22"/>
        </w:rPr>
        <w:tab/>
      </w:r>
      <w:r w:rsidRPr="00C66A0E">
        <w:rPr>
          <w:rFonts w:asciiTheme="minorHAnsi" w:hAnsiTheme="minorHAnsi"/>
          <w:b/>
          <w:iCs/>
          <w:sz w:val="22"/>
          <w:szCs w:val="22"/>
        </w:rPr>
        <w:t xml:space="preserve">Ing. Miloš Havránek, </w:t>
      </w:r>
    </w:p>
    <w:p w14:paraId="71A8E443" w14:textId="4D78DC93" w:rsidR="00A77682" w:rsidRPr="00F41E05" w:rsidRDefault="00F41E05" w:rsidP="00F41E05">
      <w:pPr>
        <w:tabs>
          <w:tab w:val="left" w:pos="3822"/>
        </w:tabs>
        <w:spacing w:before="120"/>
        <w:contextualSpacing/>
        <w:rPr>
          <w:rFonts w:asciiTheme="minorHAnsi" w:hAnsiTheme="minorHAnsi"/>
          <w:bCs/>
          <w:iCs/>
          <w:sz w:val="22"/>
          <w:szCs w:val="22"/>
        </w:rPr>
      </w:pPr>
      <w:r>
        <w:rPr>
          <w:rFonts w:asciiTheme="minorHAnsi" w:hAnsiTheme="minorHAnsi"/>
          <w:b/>
          <w:iCs/>
          <w:sz w:val="22"/>
          <w:szCs w:val="22"/>
        </w:rPr>
        <w:tab/>
      </w:r>
      <w:r w:rsidR="00A77682" w:rsidRPr="00F41E05">
        <w:rPr>
          <w:rFonts w:asciiTheme="minorHAnsi" w:hAnsiTheme="minorHAnsi"/>
          <w:bCs/>
          <w:iCs/>
          <w:sz w:val="22"/>
          <w:szCs w:val="22"/>
        </w:rPr>
        <w:t>generální ředitel</w:t>
      </w:r>
    </w:p>
    <w:p w14:paraId="7749D33A" w14:textId="1DFB929E" w:rsidR="00A77682" w:rsidRPr="00C66A0E" w:rsidRDefault="00A77682" w:rsidP="00A77682">
      <w:pPr>
        <w:tabs>
          <w:tab w:val="left" w:pos="3828"/>
        </w:tabs>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sidR="00F41E05">
        <w:rPr>
          <w:rFonts w:asciiTheme="minorHAnsi" w:hAnsiTheme="minorHAnsi"/>
          <w:iCs/>
          <w:sz w:val="22"/>
          <w:szCs w:val="22"/>
        </w:rPr>
        <w:tab/>
      </w:r>
      <w:r w:rsidRPr="00C66A0E">
        <w:rPr>
          <w:rFonts w:asciiTheme="minorHAnsi" w:hAnsiTheme="minorHAnsi"/>
          <w:b/>
          <w:iCs/>
          <w:sz w:val="22"/>
          <w:szCs w:val="22"/>
        </w:rPr>
        <w:t xml:space="preserve">Ing. </w:t>
      </w:r>
      <w:r>
        <w:rPr>
          <w:rFonts w:asciiTheme="minorHAnsi" w:hAnsiTheme="minorHAnsi"/>
          <w:b/>
          <w:iCs/>
          <w:sz w:val="22"/>
          <w:szCs w:val="22"/>
        </w:rPr>
        <w:t>Vladimír Ryšavý</w:t>
      </w:r>
    </w:p>
    <w:p w14:paraId="66393FB2" w14:textId="77777777" w:rsidR="00A77682" w:rsidRPr="00F41E05" w:rsidRDefault="00A77682" w:rsidP="00A77682">
      <w:pPr>
        <w:tabs>
          <w:tab w:val="left" w:pos="3817"/>
        </w:tabs>
        <w:spacing w:before="120"/>
        <w:contextualSpacing/>
        <w:rPr>
          <w:rFonts w:asciiTheme="minorHAnsi" w:hAnsiTheme="minorHAnsi"/>
          <w:iCs/>
          <w:color w:val="000000" w:themeColor="text1"/>
          <w:sz w:val="22"/>
          <w:szCs w:val="22"/>
        </w:rPr>
      </w:pPr>
      <w:r w:rsidRPr="00C66A0E">
        <w:rPr>
          <w:rFonts w:asciiTheme="minorHAnsi" w:hAnsiTheme="minorHAnsi"/>
          <w:iCs/>
          <w:color w:val="00B0F0"/>
          <w:sz w:val="22"/>
          <w:szCs w:val="22"/>
        </w:rPr>
        <w:tab/>
      </w:r>
      <w:r w:rsidRPr="00F41E05">
        <w:rPr>
          <w:rFonts w:asciiTheme="minorHAnsi" w:hAnsiTheme="minorHAnsi"/>
          <w:iCs/>
          <w:sz w:val="22"/>
          <w:szCs w:val="22"/>
        </w:rPr>
        <w:t>pověřený</w:t>
      </w:r>
      <w:r w:rsidRPr="00F41E05">
        <w:rPr>
          <w:rFonts w:asciiTheme="minorHAnsi" w:hAnsiTheme="minorHAnsi"/>
          <w:iCs/>
          <w:color w:val="00B0F0"/>
          <w:sz w:val="22"/>
          <w:szCs w:val="22"/>
        </w:rPr>
        <w:t xml:space="preserve"> </w:t>
      </w:r>
      <w:r w:rsidRPr="00F41E05">
        <w:rPr>
          <w:rFonts w:asciiTheme="minorHAnsi" w:hAnsiTheme="minorHAnsi"/>
          <w:iCs/>
          <w:color w:val="000000" w:themeColor="text1"/>
          <w:sz w:val="22"/>
          <w:szCs w:val="22"/>
        </w:rPr>
        <w:t>vedením odboru nákupu a logistiky</w:t>
      </w:r>
    </w:p>
    <w:p w14:paraId="3D4D7199" w14:textId="77777777" w:rsidR="00A77682" w:rsidRPr="00C66A0E" w:rsidRDefault="00A77682" w:rsidP="00A77682">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Pr="00C66A0E">
        <w:rPr>
          <w:rFonts w:asciiTheme="minorHAnsi" w:hAnsiTheme="minorHAnsi"/>
          <w:iCs/>
          <w:color w:val="000000" w:themeColor="text1"/>
          <w:sz w:val="22"/>
          <w:szCs w:val="22"/>
        </w:rPr>
        <w:t>tel. 543</w:t>
      </w:r>
      <w:r>
        <w:rPr>
          <w:rFonts w:asciiTheme="minorHAnsi" w:hAnsiTheme="minorHAnsi"/>
          <w:iCs/>
          <w:color w:val="000000" w:themeColor="text1"/>
          <w:sz w:val="22"/>
          <w:szCs w:val="22"/>
        </w:rPr>
        <w:t> </w:t>
      </w:r>
      <w:r w:rsidRPr="00C66A0E">
        <w:rPr>
          <w:rFonts w:asciiTheme="minorHAnsi" w:hAnsiTheme="minorHAnsi"/>
          <w:iCs/>
          <w:color w:val="000000" w:themeColor="text1"/>
          <w:sz w:val="22"/>
          <w:szCs w:val="22"/>
        </w:rPr>
        <w:t>171</w:t>
      </w:r>
      <w:r>
        <w:rPr>
          <w:rFonts w:asciiTheme="minorHAnsi" w:hAnsiTheme="minorHAnsi"/>
          <w:iCs/>
          <w:color w:val="000000" w:themeColor="text1"/>
          <w:sz w:val="22"/>
          <w:szCs w:val="22"/>
        </w:rPr>
        <w:t xml:space="preserve"> </w:t>
      </w:r>
      <w:r w:rsidRPr="00C66A0E">
        <w:rPr>
          <w:rFonts w:asciiTheme="minorHAnsi" w:hAnsiTheme="minorHAnsi"/>
          <w:iCs/>
          <w:color w:val="000000" w:themeColor="text1"/>
          <w:sz w:val="22"/>
          <w:szCs w:val="22"/>
        </w:rPr>
        <w:t>6</w:t>
      </w:r>
      <w:r>
        <w:rPr>
          <w:rFonts w:asciiTheme="minorHAnsi" w:hAnsiTheme="minorHAnsi"/>
          <w:iCs/>
          <w:color w:val="000000" w:themeColor="text1"/>
          <w:sz w:val="22"/>
          <w:szCs w:val="22"/>
        </w:rPr>
        <w:t>40</w:t>
      </w:r>
      <w:r w:rsidRPr="00C66A0E">
        <w:rPr>
          <w:rFonts w:asciiTheme="minorHAnsi" w:hAnsiTheme="minorHAnsi"/>
          <w:iCs/>
          <w:color w:val="000000" w:themeColor="text1"/>
          <w:sz w:val="22"/>
          <w:szCs w:val="22"/>
        </w:rPr>
        <w:t>, e</w:t>
      </w:r>
      <w:r>
        <w:rPr>
          <w:rFonts w:asciiTheme="minorHAnsi" w:hAnsiTheme="minorHAnsi"/>
          <w:iCs/>
          <w:color w:val="000000" w:themeColor="text1"/>
          <w:sz w:val="22"/>
          <w:szCs w:val="22"/>
        </w:rPr>
        <w:t>-</w:t>
      </w:r>
      <w:r w:rsidRPr="00C66A0E">
        <w:rPr>
          <w:rFonts w:asciiTheme="minorHAnsi" w:hAnsiTheme="minorHAnsi"/>
          <w:iCs/>
          <w:color w:val="000000" w:themeColor="text1"/>
          <w:sz w:val="22"/>
          <w:szCs w:val="22"/>
        </w:rPr>
        <w:t xml:space="preserve">mail: </w:t>
      </w:r>
      <w:r>
        <w:rPr>
          <w:rFonts w:asciiTheme="minorHAnsi" w:hAnsiTheme="minorHAnsi"/>
          <w:iCs/>
          <w:color w:val="000000" w:themeColor="text1"/>
          <w:sz w:val="22"/>
          <w:szCs w:val="22"/>
        </w:rPr>
        <w:t>vrysavy</w:t>
      </w:r>
      <w:r w:rsidRPr="00C66A0E">
        <w:rPr>
          <w:rFonts w:asciiTheme="minorHAnsi" w:hAnsiTheme="minorHAnsi"/>
          <w:iCs/>
          <w:color w:val="000000" w:themeColor="text1"/>
          <w:sz w:val="22"/>
          <w:szCs w:val="22"/>
        </w:rPr>
        <w:t>@dpmb.cz</w:t>
      </w:r>
    </w:p>
    <w:p w14:paraId="5F0BBD91" w14:textId="57348087" w:rsidR="00A77682" w:rsidRPr="00C66A0E" w:rsidRDefault="00A77682" w:rsidP="00F41E05">
      <w:pPr>
        <w:tabs>
          <w:tab w:val="left" w:pos="3850"/>
        </w:tabs>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sidR="00F41E05">
        <w:rPr>
          <w:rFonts w:asciiTheme="minorHAnsi" w:hAnsiTheme="minorHAnsi"/>
          <w:iCs/>
          <w:sz w:val="22"/>
          <w:szCs w:val="22"/>
        </w:rPr>
        <w:tab/>
      </w:r>
      <w:r w:rsidRPr="00C66A0E">
        <w:rPr>
          <w:rFonts w:asciiTheme="minorHAnsi" w:hAnsiTheme="minorHAnsi"/>
          <w:b/>
          <w:iCs/>
          <w:sz w:val="22"/>
          <w:szCs w:val="22"/>
        </w:rPr>
        <w:t>Michael Moudrý</w:t>
      </w:r>
    </w:p>
    <w:p w14:paraId="60744C59" w14:textId="77777777" w:rsidR="00A77682" w:rsidRPr="00F41E05" w:rsidRDefault="00A77682" w:rsidP="00A77682">
      <w:pPr>
        <w:tabs>
          <w:tab w:val="left" w:pos="3828"/>
        </w:tabs>
        <w:spacing w:before="120"/>
        <w:contextualSpacing/>
        <w:rPr>
          <w:rFonts w:asciiTheme="minorHAnsi" w:hAnsiTheme="minorHAnsi"/>
          <w:bCs/>
          <w:iCs/>
          <w:color w:val="00B0F0"/>
          <w:sz w:val="22"/>
          <w:szCs w:val="22"/>
        </w:rPr>
      </w:pPr>
      <w:r w:rsidRPr="00C66A0E">
        <w:rPr>
          <w:rFonts w:asciiTheme="minorHAnsi" w:hAnsiTheme="minorHAnsi"/>
          <w:b/>
          <w:iCs/>
          <w:color w:val="00B0F0"/>
          <w:sz w:val="22"/>
          <w:szCs w:val="22"/>
        </w:rPr>
        <w:tab/>
      </w:r>
      <w:r w:rsidRPr="00F41E05">
        <w:rPr>
          <w:rFonts w:asciiTheme="minorHAnsi" w:hAnsiTheme="minorHAnsi"/>
          <w:bCs/>
          <w:iCs/>
          <w:color w:val="000000" w:themeColor="text1"/>
          <w:sz w:val="22"/>
          <w:szCs w:val="22"/>
        </w:rPr>
        <w:t>referent odboru nákupu a logistiky</w:t>
      </w:r>
    </w:p>
    <w:p w14:paraId="68A1E904" w14:textId="77777777" w:rsidR="00A77682" w:rsidRPr="00F41E05" w:rsidRDefault="00A77682" w:rsidP="00A77682">
      <w:pPr>
        <w:tabs>
          <w:tab w:val="left" w:pos="3828"/>
        </w:tabs>
        <w:spacing w:before="120"/>
        <w:contextualSpacing/>
        <w:rPr>
          <w:rFonts w:asciiTheme="minorHAnsi" w:hAnsiTheme="minorHAnsi"/>
          <w:bCs/>
          <w:iCs/>
          <w:sz w:val="22"/>
          <w:szCs w:val="22"/>
        </w:rPr>
      </w:pPr>
      <w:r w:rsidRPr="00F41E05">
        <w:rPr>
          <w:rFonts w:asciiTheme="minorHAnsi" w:hAnsiTheme="minorHAnsi"/>
          <w:bCs/>
          <w:iCs/>
          <w:sz w:val="22"/>
          <w:szCs w:val="22"/>
        </w:rPr>
        <w:tab/>
        <w:t>tel. 543 171 649, e-mail: mmoudry@dpmb.cz</w:t>
      </w:r>
    </w:p>
    <w:p w14:paraId="267533DE" w14:textId="77777777" w:rsidR="00A77682" w:rsidRPr="00FA736B" w:rsidRDefault="00A77682" w:rsidP="00A77682">
      <w:pPr>
        <w:spacing w:before="120"/>
        <w:contextualSpacing/>
        <w:rPr>
          <w:rFonts w:asciiTheme="minorHAnsi" w:hAnsiTheme="minorHAnsi"/>
          <w:iCs/>
          <w:sz w:val="22"/>
          <w:szCs w:val="22"/>
        </w:rPr>
      </w:pPr>
    </w:p>
    <w:p w14:paraId="79539753" w14:textId="77777777" w:rsidR="00A77682" w:rsidRPr="00FA736B" w:rsidRDefault="00A77682" w:rsidP="00A77682">
      <w:pPr>
        <w:spacing w:before="120"/>
        <w:contextualSpacing/>
        <w:rPr>
          <w:rFonts w:asciiTheme="minorHAnsi" w:hAnsiTheme="minorHAnsi"/>
          <w:b/>
          <w:iCs/>
          <w:sz w:val="22"/>
          <w:szCs w:val="22"/>
        </w:rPr>
      </w:pPr>
      <w:r w:rsidRPr="00FA736B">
        <w:rPr>
          <w:rFonts w:asciiTheme="minorHAnsi" w:hAnsiTheme="minorHAnsi"/>
          <w:iCs/>
          <w:sz w:val="22"/>
          <w:szCs w:val="22"/>
        </w:rPr>
        <w:t xml:space="preserve">IČO: </w:t>
      </w:r>
      <w:r w:rsidRPr="00FA736B">
        <w:rPr>
          <w:rFonts w:asciiTheme="minorHAnsi" w:hAnsiTheme="minorHAnsi"/>
          <w:b/>
          <w:iCs/>
          <w:sz w:val="22"/>
          <w:szCs w:val="22"/>
        </w:rPr>
        <w:t>25508881</w:t>
      </w:r>
    </w:p>
    <w:p w14:paraId="16E13687" w14:textId="77777777" w:rsidR="00A77682" w:rsidRPr="00FA736B" w:rsidRDefault="00A77682" w:rsidP="00A77682">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58F597C2" w14:textId="77777777" w:rsidR="00A77682" w:rsidRPr="00FA736B" w:rsidRDefault="00A77682" w:rsidP="00A77682">
      <w:pPr>
        <w:spacing w:before="120"/>
        <w:contextualSpacing/>
        <w:rPr>
          <w:rFonts w:asciiTheme="minorHAnsi" w:hAnsiTheme="minorHAnsi"/>
          <w:iCs/>
          <w:sz w:val="22"/>
          <w:szCs w:val="22"/>
        </w:rPr>
      </w:pPr>
      <w:r w:rsidRPr="00FA736B">
        <w:rPr>
          <w:rFonts w:asciiTheme="minorHAnsi" w:hAnsiTheme="minorHAnsi"/>
          <w:iCs/>
          <w:sz w:val="22"/>
          <w:szCs w:val="22"/>
        </w:rPr>
        <w:t xml:space="preserve">Bankovní spojení: </w:t>
      </w:r>
      <w:r w:rsidRPr="0016307D">
        <w:rPr>
          <w:rFonts w:asciiTheme="minorHAnsi" w:hAnsiTheme="minorHAnsi"/>
          <w:b/>
          <w:bCs/>
          <w:iCs/>
          <w:sz w:val="22"/>
          <w:szCs w:val="22"/>
        </w:rPr>
        <w:t>KB Brno-město</w:t>
      </w:r>
    </w:p>
    <w:p w14:paraId="60CBC896" w14:textId="77777777" w:rsidR="00A77682" w:rsidRPr="00FA736B" w:rsidRDefault="00A77682" w:rsidP="00A77682">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04DB1DE7" w14:textId="77777777" w:rsidR="00A77682" w:rsidRPr="00FA736B" w:rsidRDefault="00A77682" w:rsidP="00A77682">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6516E09C" w14:textId="77777777" w:rsidR="00A77682" w:rsidRPr="00FA736B" w:rsidRDefault="00A77682" w:rsidP="00A77682">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39B3BBA1" w14:textId="77777777" w:rsidR="00A77682" w:rsidRPr="00F5276B" w:rsidRDefault="00A77682" w:rsidP="00A7768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3F31EC1A" w14:textId="77777777" w:rsidR="00A77682" w:rsidRPr="00F5276B" w:rsidRDefault="00A77682" w:rsidP="00A7768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793B6866" w14:textId="77777777" w:rsidR="00A77682" w:rsidRPr="00B84648" w:rsidRDefault="00A77682" w:rsidP="00A77682">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772111C7" w14:textId="77777777" w:rsidR="00A77682" w:rsidRPr="002D75F4" w:rsidRDefault="00A77682" w:rsidP="00A77682">
      <w:pPr>
        <w:spacing w:line="276" w:lineRule="auto"/>
        <w:jc w:val="both"/>
        <w:rPr>
          <w:rFonts w:asciiTheme="minorHAnsi" w:hAnsiTheme="minorHAnsi"/>
          <w:iCs/>
          <w:color w:val="00B0F0"/>
          <w:sz w:val="22"/>
          <w:szCs w:val="22"/>
        </w:rPr>
      </w:pPr>
      <w:r w:rsidRPr="002D75F4">
        <w:rPr>
          <w:rFonts w:asciiTheme="minorHAnsi" w:hAnsiTheme="minorHAnsi"/>
          <w:iCs/>
          <w:color w:val="00B0F0"/>
          <w:sz w:val="22"/>
          <w:szCs w:val="22"/>
        </w:rPr>
        <w:t>XXX</w:t>
      </w:r>
    </w:p>
    <w:p w14:paraId="4AB401E5"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Pr="002D75F4">
        <w:rPr>
          <w:rFonts w:asciiTheme="minorHAnsi" w:hAnsiTheme="minorHAnsi"/>
          <w:iCs/>
          <w:color w:val="00B0F0"/>
          <w:sz w:val="22"/>
          <w:szCs w:val="22"/>
        </w:rPr>
        <w:t>XXX</w:t>
      </w:r>
    </w:p>
    <w:p w14:paraId="76B978BE"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Pr="002D75F4">
        <w:rPr>
          <w:rFonts w:asciiTheme="minorHAnsi" w:hAnsiTheme="minorHAnsi"/>
          <w:iCs/>
          <w:color w:val="00B0F0"/>
          <w:sz w:val="22"/>
          <w:szCs w:val="22"/>
        </w:rPr>
        <w:t>XXX</w:t>
      </w:r>
    </w:p>
    <w:p w14:paraId="445A06F6" w14:textId="77777777" w:rsidR="00A77682" w:rsidRPr="002D75F4" w:rsidRDefault="00A77682" w:rsidP="00A7768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2F565605" w14:textId="77777777" w:rsidR="00752C71" w:rsidRDefault="00A77682" w:rsidP="00A7768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Pr="00F5276B">
        <w:rPr>
          <w:rFonts w:asciiTheme="minorHAnsi" w:hAnsiTheme="minorHAnsi"/>
          <w:iCs/>
          <w:color w:val="00B0F0"/>
          <w:sz w:val="22"/>
          <w:szCs w:val="22"/>
        </w:rPr>
        <w:t>XXXX</w:t>
      </w:r>
      <w:r>
        <w:rPr>
          <w:rFonts w:asciiTheme="minorHAnsi" w:hAnsiTheme="minorHAnsi"/>
          <w:iCs/>
          <w:color w:val="00B0F0"/>
          <w:sz w:val="22"/>
          <w:szCs w:val="22"/>
        </w:rPr>
        <w:t xml:space="preserve">,   </w:t>
      </w:r>
    </w:p>
    <w:p w14:paraId="4CC9E19C" w14:textId="0D632385" w:rsidR="00A77682" w:rsidRDefault="00A77682" w:rsidP="00752C71">
      <w:pPr>
        <w:spacing w:line="276" w:lineRule="auto"/>
        <w:ind w:left="2832"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36DC5E88" w14:textId="77777777" w:rsidR="00752C71" w:rsidRDefault="00A77682" w:rsidP="00A7768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Pr="00F5276B">
        <w:rPr>
          <w:rFonts w:asciiTheme="minorHAnsi" w:hAnsiTheme="minorHAnsi"/>
          <w:iCs/>
          <w:color w:val="00B0F0"/>
          <w:sz w:val="22"/>
          <w:szCs w:val="22"/>
        </w:rPr>
        <w:t>XXXX</w:t>
      </w:r>
      <w:r>
        <w:rPr>
          <w:rFonts w:asciiTheme="minorHAnsi" w:hAnsiTheme="minorHAnsi"/>
          <w:iCs/>
          <w:color w:val="00B0F0"/>
          <w:sz w:val="22"/>
          <w:szCs w:val="22"/>
        </w:rPr>
        <w:t xml:space="preserve">,  </w:t>
      </w:r>
    </w:p>
    <w:p w14:paraId="77E0FA21" w14:textId="0BDCF62A" w:rsidR="00A77682" w:rsidRDefault="00A77682" w:rsidP="00752C71">
      <w:pPr>
        <w:spacing w:line="276" w:lineRule="auto"/>
        <w:ind w:left="2832"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0CE8C9BD"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599013FA"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075B4021"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Pr="00F5276B">
        <w:rPr>
          <w:rFonts w:asciiTheme="minorHAnsi" w:hAnsiTheme="minorHAnsi"/>
          <w:iCs/>
          <w:color w:val="00B0F0"/>
          <w:sz w:val="22"/>
          <w:szCs w:val="22"/>
        </w:rPr>
        <w:t>XXXX</w:t>
      </w:r>
    </w:p>
    <w:p w14:paraId="52B7F174"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75B6C335"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Pr>
          <w:rFonts w:asciiTheme="minorHAnsi" w:hAnsiTheme="minorHAnsi"/>
          <w:iCs/>
          <w:sz w:val="22"/>
          <w:szCs w:val="22"/>
        </w:rPr>
        <w:t xml:space="preserve">/není </w:t>
      </w:r>
      <w:r w:rsidRPr="00211EFE">
        <w:rPr>
          <w:rFonts w:asciiTheme="minorHAnsi" w:hAnsiTheme="minorHAnsi"/>
          <w:iCs/>
          <w:sz w:val="22"/>
          <w:szCs w:val="22"/>
        </w:rPr>
        <w:t>plátcem DPH</w:t>
      </w:r>
    </w:p>
    <w:p w14:paraId="7F6BC0CF" w14:textId="77777777" w:rsidR="00A77682" w:rsidRDefault="00A77682" w:rsidP="00A77682">
      <w:pPr>
        <w:rPr>
          <w:rFonts w:asciiTheme="minorHAnsi" w:hAnsiTheme="minorHAnsi"/>
          <w:iCs/>
          <w:sz w:val="22"/>
          <w:szCs w:val="22"/>
        </w:rPr>
      </w:pPr>
      <w:r>
        <w:rPr>
          <w:rFonts w:asciiTheme="minorHAnsi" w:hAnsiTheme="minorHAnsi"/>
          <w:iCs/>
          <w:sz w:val="22"/>
          <w:szCs w:val="22"/>
        </w:rPr>
        <w:t>(dále jen „prodávající“)</w:t>
      </w:r>
    </w:p>
    <w:p w14:paraId="63D0CF71" w14:textId="77777777" w:rsidR="00A77682" w:rsidRPr="00FA736B" w:rsidRDefault="00A77682" w:rsidP="00A77682">
      <w:pPr>
        <w:spacing w:before="120" w:line="276" w:lineRule="auto"/>
        <w:contextualSpacing/>
        <w:jc w:val="both"/>
        <w:rPr>
          <w:rFonts w:asciiTheme="minorHAnsi" w:hAnsiTheme="minorHAnsi"/>
          <w:sz w:val="22"/>
          <w:szCs w:val="22"/>
        </w:rPr>
      </w:pPr>
    </w:p>
    <w:p w14:paraId="5CB300D5" w14:textId="77777777" w:rsidR="00A77682" w:rsidRPr="00FA736B" w:rsidRDefault="00A77682" w:rsidP="00A77682">
      <w:pPr>
        <w:spacing w:before="120" w:line="276" w:lineRule="auto"/>
        <w:contextualSpacing/>
        <w:jc w:val="both"/>
        <w:rPr>
          <w:rFonts w:asciiTheme="minorHAnsi" w:hAnsiTheme="minorHAnsi"/>
          <w:iCs/>
          <w:sz w:val="22"/>
          <w:szCs w:val="22"/>
        </w:rPr>
      </w:pPr>
    </w:p>
    <w:p w14:paraId="5A33E2F7" w14:textId="77777777" w:rsidR="00A77682" w:rsidRDefault="00A77682" w:rsidP="00A77682">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1396F3AD" w14:textId="77777777" w:rsidR="00A77682" w:rsidRDefault="00A77682" w:rsidP="00A77682">
      <w:pPr>
        <w:tabs>
          <w:tab w:val="left" w:pos="720"/>
        </w:tabs>
        <w:spacing w:before="120" w:line="276" w:lineRule="auto"/>
        <w:contextualSpacing/>
        <w:jc w:val="both"/>
        <w:rPr>
          <w:rFonts w:asciiTheme="minorHAnsi" w:hAnsiTheme="minorHAnsi"/>
          <w:sz w:val="22"/>
          <w:szCs w:val="22"/>
        </w:rPr>
      </w:pPr>
    </w:p>
    <w:p w14:paraId="210EF470" w14:textId="77777777" w:rsidR="00A77682" w:rsidRDefault="00A77682" w:rsidP="00A77682">
      <w:pPr>
        <w:tabs>
          <w:tab w:val="left" w:pos="720"/>
        </w:tabs>
        <w:spacing w:before="120" w:line="276" w:lineRule="auto"/>
        <w:contextualSpacing/>
        <w:jc w:val="both"/>
        <w:rPr>
          <w:rFonts w:asciiTheme="minorHAnsi" w:hAnsiTheme="minorHAnsi"/>
          <w:sz w:val="22"/>
          <w:szCs w:val="22"/>
        </w:rPr>
      </w:pP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649372AB" w:rsidR="005D42C5" w:rsidRDefault="005D42C5" w:rsidP="002725FB">
      <w:pPr>
        <w:pStyle w:val="Nadpis2"/>
        <w:spacing w:before="120" w:after="120" w:line="276" w:lineRule="auto"/>
        <w:rPr>
          <w:rFonts w:asciiTheme="minorHAnsi" w:hAnsiTheme="minorHAnsi"/>
          <w:sz w:val="22"/>
          <w:szCs w:val="22"/>
        </w:rPr>
      </w:pPr>
    </w:p>
    <w:p w14:paraId="07A2E610" w14:textId="1D500DCF" w:rsidR="001B48AC" w:rsidRPr="001B48AC" w:rsidRDefault="001B48AC" w:rsidP="001B48AC">
      <w:r>
        <w:t xml:space="preserve">                                                                            </w:t>
      </w: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A4784A8" w14:textId="77777777" w:rsidR="004E5993" w:rsidRDefault="000318D2" w:rsidP="004E5993">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78645FE3" w14:textId="3C905F75" w:rsidR="00B16E08" w:rsidRPr="004E5993" w:rsidRDefault="000318D2" w:rsidP="004E5993">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E5993">
        <w:rPr>
          <w:rFonts w:asciiTheme="minorHAnsi" w:hAnsiTheme="minorHAnsi"/>
          <w:sz w:val="22"/>
          <w:szCs w:val="22"/>
        </w:rPr>
        <w:t>Zbožím dod</w:t>
      </w:r>
      <w:r w:rsidR="0098556A" w:rsidRPr="004E5993">
        <w:rPr>
          <w:rFonts w:asciiTheme="minorHAnsi" w:hAnsiTheme="minorHAnsi"/>
          <w:sz w:val="22"/>
          <w:szCs w:val="22"/>
        </w:rPr>
        <w:t>aným</w:t>
      </w:r>
      <w:r w:rsidRPr="004E5993">
        <w:rPr>
          <w:rFonts w:asciiTheme="minorHAnsi" w:hAnsiTheme="minorHAnsi"/>
          <w:sz w:val="22"/>
          <w:szCs w:val="22"/>
        </w:rPr>
        <w:t xml:space="preserve"> na základě této smlouvy</w:t>
      </w:r>
      <w:r w:rsidR="007004C5">
        <w:rPr>
          <w:rFonts w:asciiTheme="minorHAnsi" w:hAnsiTheme="minorHAnsi"/>
          <w:sz w:val="22"/>
          <w:szCs w:val="22"/>
        </w:rPr>
        <w:t xml:space="preserve"> j</w:t>
      </w:r>
      <w:r w:rsidR="004D0FD3">
        <w:rPr>
          <w:rFonts w:asciiTheme="minorHAnsi" w:hAnsiTheme="minorHAnsi"/>
          <w:sz w:val="22"/>
          <w:szCs w:val="22"/>
        </w:rPr>
        <w:t xml:space="preserve">sou </w:t>
      </w:r>
      <w:r w:rsidR="004D0FD3" w:rsidRPr="004D0FD3">
        <w:rPr>
          <w:rFonts w:asciiTheme="minorHAnsi" w:hAnsiTheme="minorHAnsi"/>
          <w:b/>
          <w:bCs/>
          <w:sz w:val="22"/>
          <w:szCs w:val="22"/>
        </w:rPr>
        <w:t>díly sběrací soustavy TSS 20.7.1</w:t>
      </w:r>
      <w:r w:rsidR="004D0FD3">
        <w:rPr>
          <w:rFonts w:asciiTheme="minorHAnsi" w:hAnsiTheme="minorHAnsi"/>
          <w:sz w:val="22"/>
          <w:szCs w:val="22"/>
        </w:rPr>
        <w:t xml:space="preserve"> pro</w:t>
      </w:r>
      <w:r w:rsidR="007004C5">
        <w:rPr>
          <w:rFonts w:ascii="Calibri" w:hAnsi="Calibri"/>
          <w:b/>
          <w:bCs/>
          <w:sz w:val="22"/>
          <w:szCs w:val="22"/>
        </w:rPr>
        <w:t xml:space="preserve"> trolejbusy</w:t>
      </w:r>
      <w:r w:rsidR="004D0FD3">
        <w:rPr>
          <w:rFonts w:ascii="Calibri" w:hAnsi="Calibri"/>
          <w:b/>
          <w:bCs/>
          <w:sz w:val="22"/>
          <w:szCs w:val="22"/>
        </w:rPr>
        <w:t>.</w:t>
      </w:r>
      <w:r w:rsidR="007004C5">
        <w:rPr>
          <w:rFonts w:ascii="Calibri" w:hAnsi="Calibri"/>
          <w:b/>
          <w:bCs/>
          <w:sz w:val="22"/>
          <w:szCs w:val="22"/>
        </w:rPr>
        <w:t xml:space="preserve"> </w:t>
      </w:r>
      <w:r w:rsidR="00B16E08" w:rsidRPr="004E5993">
        <w:rPr>
          <w:rFonts w:asciiTheme="minorHAnsi" w:hAnsiTheme="minorHAnsi"/>
          <w:sz w:val="22"/>
          <w:szCs w:val="22"/>
        </w:rPr>
        <w:t>Prodávající se zavazuje, že odevzdá zboží bez vad a v kvalitě odpovídající účelu zboží a jeho bližší specifikaci. Bližší specifikace zboží, včetně konkretizace jeho množství a provedení, je uvedena v příloze č. 1- této smlouvy, jež tvoří nedílnou součást této smlouvy.</w:t>
      </w:r>
    </w:p>
    <w:p w14:paraId="60F48218" w14:textId="2E9ABA97" w:rsidR="000318D2" w:rsidRPr="00B16E08" w:rsidRDefault="00876A81" w:rsidP="00B16E08">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B16E08">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B16E08">
        <w:rPr>
          <w:rFonts w:asciiTheme="minorHAnsi" w:hAnsiTheme="minorHAnsi"/>
          <w:sz w:val="22"/>
          <w:szCs w:val="22"/>
        </w:rPr>
        <w:t xml:space="preserve"> do</w:t>
      </w:r>
      <w:r w:rsidR="002F5F46" w:rsidRPr="00B16E08">
        <w:rPr>
          <w:rFonts w:asciiTheme="minorHAnsi" w:hAnsiTheme="minorHAnsi"/>
          <w:sz w:val="22"/>
          <w:szCs w:val="22"/>
        </w:rPr>
        <w:t xml:space="preserve"> </w:t>
      </w:r>
      <w:r w:rsidR="008171E9" w:rsidRPr="00B16E08">
        <w:rPr>
          <w:rFonts w:asciiTheme="minorHAnsi" w:hAnsiTheme="minorHAnsi"/>
          <w:sz w:val="22"/>
          <w:szCs w:val="22"/>
        </w:rPr>
        <w:t>5</w:t>
      </w:r>
      <w:r w:rsidR="00CD581D" w:rsidRPr="00B16E08">
        <w:rPr>
          <w:rFonts w:asciiTheme="minorHAnsi" w:hAnsiTheme="minorHAnsi"/>
          <w:sz w:val="22"/>
          <w:szCs w:val="22"/>
        </w:rPr>
        <w:t xml:space="preserve"> </w:t>
      </w:r>
      <w:r w:rsidR="006A2616" w:rsidRPr="00B16E08">
        <w:rPr>
          <w:rFonts w:asciiTheme="minorHAnsi" w:hAnsiTheme="minorHAnsi"/>
          <w:sz w:val="22"/>
          <w:szCs w:val="22"/>
        </w:rPr>
        <w:t>dnů ode dne převzetí zboží</w:t>
      </w:r>
      <w:r w:rsidRPr="00B16E08">
        <w:rPr>
          <w:rFonts w:asciiTheme="minorHAnsi" w:hAnsiTheme="minorHAnsi"/>
          <w:sz w:val="22"/>
          <w:szCs w:val="22"/>
        </w:rPr>
        <w:t xml:space="preserve">, smlouva </w:t>
      </w:r>
      <w:r w:rsidR="00614139" w:rsidRPr="00B16E08">
        <w:rPr>
          <w:rFonts w:asciiTheme="minorHAnsi" w:hAnsiTheme="minorHAnsi"/>
          <w:sz w:val="22"/>
          <w:szCs w:val="22"/>
        </w:rPr>
        <w:t>na tento přebytek není uzavřena</w:t>
      </w:r>
      <w:r w:rsidR="004A57FB" w:rsidRPr="00B16E08">
        <w:rPr>
          <w:rFonts w:asciiTheme="minorHAnsi" w:hAnsiTheme="minorHAnsi"/>
          <w:sz w:val="22"/>
          <w:szCs w:val="22"/>
        </w:rPr>
        <w:t xml:space="preserve"> a považuje se za odmítnutí přebytečného množství zboží kupujícím dle § 2093 občanského zákoníku.</w:t>
      </w:r>
    </w:p>
    <w:p w14:paraId="7E33A129" w14:textId="77777777" w:rsidR="00FA7BE9" w:rsidRDefault="00FA7BE9" w:rsidP="00FA7BE9">
      <w:pPr>
        <w:pStyle w:val="Nadpis2"/>
        <w:spacing w:before="120" w:after="120" w:line="276" w:lineRule="auto"/>
        <w:rPr>
          <w:rFonts w:asciiTheme="minorHAnsi" w:hAnsiTheme="minorHAnsi"/>
          <w:sz w:val="22"/>
          <w:szCs w:val="22"/>
        </w:rPr>
      </w:pPr>
    </w:p>
    <w:p w14:paraId="1DBA9F07" w14:textId="77777777" w:rsidR="00FA7BE9" w:rsidRPr="001B48AC" w:rsidRDefault="00FA7BE9" w:rsidP="00FA7BE9">
      <w:r>
        <w:t xml:space="preserve">                                                                            </w:t>
      </w: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proofErr w:type="gramStart"/>
      <w:r w:rsidR="00FF0FDF">
        <w:rPr>
          <w:rFonts w:asciiTheme="minorHAnsi" w:hAnsiTheme="minorHAnsi"/>
          <w:sz w:val="22"/>
          <w:szCs w:val="22"/>
        </w:rPr>
        <w:t>xxxx</w:t>
      </w:r>
      <w:proofErr w:type="spellEnd"/>
      <w:r w:rsidR="002F5F46">
        <w:rPr>
          <w:rFonts w:asciiTheme="minorHAnsi" w:hAnsiTheme="minorHAnsi"/>
          <w:sz w:val="22"/>
          <w:szCs w:val="22"/>
        </w:rPr>
        <w:t>,-</w:t>
      </w:r>
      <w:proofErr w:type="gram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3C4173C9"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doprava</w:t>
      </w:r>
      <w:r w:rsidR="00916635">
        <w:rPr>
          <w:rFonts w:asciiTheme="minorHAnsi" w:hAnsiTheme="minorHAnsi"/>
          <w:sz w:val="22"/>
          <w:szCs w:val="22"/>
        </w:rPr>
        <w:t xml:space="preserve"> a </w:t>
      </w:r>
      <w:r w:rsidR="00871AB7" w:rsidRPr="004504EF">
        <w:rPr>
          <w:rFonts w:asciiTheme="minorHAnsi" w:hAnsiTheme="minorHAnsi"/>
          <w:sz w:val="22"/>
          <w:szCs w:val="22"/>
        </w:rPr>
        <w:t xml:space="preserve">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47768ADA" w14:textId="77777777" w:rsidR="008B08BE" w:rsidRDefault="008B08BE" w:rsidP="008B08BE">
      <w:pPr>
        <w:spacing w:line="276" w:lineRule="auto"/>
        <w:jc w:val="both"/>
        <w:rPr>
          <w:rFonts w:asciiTheme="minorHAnsi" w:hAnsiTheme="minorHAnsi"/>
          <w:sz w:val="22"/>
          <w:szCs w:val="22"/>
        </w:rPr>
      </w:pPr>
    </w:p>
    <w:p w14:paraId="5A590F69" w14:textId="77777777" w:rsidR="007004C5" w:rsidRDefault="007004C5" w:rsidP="007004C5">
      <w:pPr>
        <w:spacing w:line="276" w:lineRule="auto"/>
        <w:jc w:val="both"/>
        <w:rPr>
          <w:rFonts w:asciiTheme="minorHAnsi" w:hAnsiTheme="minorHAnsi"/>
          <w:sz w:val="22"/>
          <w:szCs w:val="22"/>
        </w:rPr>
      </w:pPr>
    </w:p>
    <w:p w14:paraId="18474875" w14:textId="77777777" w:rsidR="007004C5" w:rsidRPr="004504EF" w:rsidRDefault="007004C5" w:rsidP="007004C5">
      <w:pPr>
        <w:spacing w:line="276" w:lineRule="auto"/>
        <w:jc w:val="both"/>
        <w:rPr>
          <w:rFonts w:asciiTheme="minorHAnsi" w:hAnsiTheme="minorHAnsi"/>
          <w:sz w:val="22"/>
          <w:szCs w:val="22"/>
        </w:rPr>
      </w:pPr>
    </w:p>
    <w:p w14:paraId="1B739035" w14:textId="77777777" w:rsidR="00FA7BE9" w:rsidRDefault="00FA7BE9" w:rsidP="00FA7BE9">
      <w:pPr>
        <w:pStyle w:val="Nadpis2"/>
        <w:spacing w:before="120" w:after="120" w:line="276" w:lineRule="auto"/>
        <w:rPr>
          <w:rFonts w:asciiTheme="minorHAnsi" w:hAnsiTheme="minorHAnsi"/>
          <w:sz w:val="22"/>
          <w:szCs w:val="22"/>
        </w:rPr>
      </w:pPr>
    </w:p>
    <w:p w14:paraId="3B7011BA" w14:textId="77777777" w:rsidR="00FA7BE9" w:rsidRPr="001B48AC" w:rsidRDefault="00FA7BE9" w:rsidP="00FA7BE9">
      <w:r>
        <w:t xml:space="preserve">                                                                            </w:t>
      </w: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lastRenderedPageBreak/>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3DB0F16D" w14:textId="77777777" w:rsidR="00B16E08" w:rsidRDefault="000318D2" w:rsidP="00B16E08">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r w:rsidR="00B16E08">
        <w:rPr>
          <w:rFonts w:asciiTheme="minorHAnsi" w:hAnsiTheme="minorHAnsi"/>
          <w:sz w:val="22"/>
          <w:szCs w:val="22"/>
        </w:rPr>
        <w:t>.</w:t>
      </w:r>
    </w:p>
    <w:p w14:paraId="3946B21A" w14:textId="3D5F1439" w:rsidR="00F86992" w:rsidRPr="004D4E9F" w:rsidRDefault="000318D2" w:rsidP="004D4E9F">
      <w:pPr>
        <w:numPr>
          <w:ilvl w:val="0"/>
          <w:numId w:val="6"/>
        </w:numPr>
        <w:tabs>
          <w:tab w:val="clear" w:pos="720"/>
          <w:tab w:val="num" w:pos="426"/>
        </w:tabs>
        <w:spacing w:line="276" w:lineRule="auto"/>
        <w:ind w:left="426" w:hanging="426"/>
        <w:jc w:val="both"/>
        <w:rPr>
          <w:rFonts w:asciiTheme="minorHAnsi" w:hAnsiTheme="minorHAnsi"/>
          <w:sz w:val="22"/>
          <w:szCs w:val="22"/>
        </w:rPr>
      </w:pPr>
      <w:r w:rsidRPr="004D4E9F">
        <w:rPr>
          <w:rFonts w:asciiTheme="minorHAnsi" w:hAnsiTheme="minorHAnsi"/>
          <w:sz w:val="22"/>
          <w:szCs w:val="22"/>
        </w:rPr>
        <w:t xml:space="preserve">Prodávající je povinen </w:t>
      </w:r>
      <w:r w:rsidR="00773E51" w:rsidRPr="004D4E9F">
        <w:rPr>
          <w:rFonts w:asciiTheme="minorHAnsi" w:hAnsiTheme="minorHAnsi"/>
          <w:sz w:val="22"/>
          <w:szCs w:val="22"/>
        </w:rPr>
        <w:t xml:space="preserve">odevzdat </w:t>
      </w:r>
      <w:r w:rsidRPr="004D4E9F">
        <w:rPr>
          <w:rFonts w:asciiTheme="minorHAnsi" w:hAnsiTheme="minorHAnsi"/>
          <w:sz w:val="22"/>
          <w:szCs w:val="22"/>
        </w:rPr>
        <w:t xml:space="preserve">smluvené zboží </w:t>
      </w:r>
      <w:r w:rsidR="00160AF0" w:rsidRPr="004D4E9F">
        <w:rPr>
          <w:rFonts w:asciiTheme="minorHAnsi" w:hAnsiTheme="minorHAnsi"/>
          <w:sz w:val="22"/>
          <w:szCs w:val="22"/>
        </w:rPr>
        <w:t xml:space="preserve">nejpozději v termínu </w:t>
      </w:r>
      <w:r w:rsidRPr="004D4E9F">
        <w:rPr>
          <w:rFonts w:asciiTheme="minorHAnsi" w:hAnsiTheme="minorHAnsi"/>
          <w:sz w:val="22"/>
          <w:szCs w:val="22"/>
        </w:rPr>
        <w:t>do</w:t>
      </w:r>
      <w:r w:rsidR="007004C5">
        <w:rPr>
          <w:rFonts w:asciiTheme="minorHAnsi" w:hAnsiTheme="minorHAnsi"/>
          <w:sz w:val="22"/>
          <w:szCs w:val="22"/>
        </w:rPr>
        <w:t xml:space="preserve"> </w:t>
      </w:r>
      <w:r w:rsidR="004D0FD3">
        <w:rPr>
          <w:rFonts w:asciiTheme="minorHAnsi" w:hAnsiTheme="minorHAnsi"/>
          <w:sz w:val="22"/>
          <w:szCs w:val="22"/>
        </w:rPr>
        <w:t>1</w:t>
      </w:r>
      <w:r w:rsidR="006C6B54">
        <w:rPr>
          <w:rFonts w:asciiTheme="minorHAnsi" w:hAnsiTheme="minorHAnsi"/>
          <w:sz w:val="22"/>
          <w:szCs w:val="22"/>
        </w:rPr>
        <w:t>6</w:t>
      </w:r>
      <w:r w:rsidR="00072A7D" w:rsidRPr="004D4E9F">
        <w:rPr>
          <w:rFonts w:asciiTheme="minorHAnsi" w:hAnsiTheme="minorHAnsi"/>
          <w:sz w:val="22"/>
          <w:szCs w:val="22"/>
        </w:rPr>
        <w:t xml:space="preserve"> týdnů</w:t>
      </w:r>
      <w:r w:rsidR="00872C4D" w:rsidRPr="004D4E9F">
        <w:rPr>
          <w:rFonts w:asciiTheme="minorHAnsi" w:hAnsiTheme="minorHAnsi"/>
          <w:sz w:val="22"/>
          <w:szCs w:val="22"/>
        </w:rPr>
        <w:t xml:space="preserve"> </w:t>
      </w:r>
      <w:r w:rsidR="00F36F89" w:rsidRPr="004D4E9F">
        <w:rPr>
          <w:rFonts w:asciiTheme="minorHAnsi" w:hAnsiTheme="minorHAnsi"/>
          <w:sz w:val="22"/>
          <w:szCs w:val="22"/>
        </w:rPr>
        <w:t>ode dne účinnosti</w:t>
      </w:r>
      <w:r w:rsidR="00A95CEE" w:rsidRPr="004D4E9F">
        <w:rPr>
          <w:rFonts w:asciiTheme="minorHAnsi" w:hAnsiTheme="minorHAnsi"/>
          <w:sz w:val="22"/>
          <w:szCs w:val="22"/>
        </w:rPr>
        <w:t xml:space="preserve"> této smlouvy</w:t>
      </w:r>
      <w:r w:rsidR="0098556A" w:rsidRPr="004D4E9F">
        <w:rPr>
          <w:rFonts w:asciiTheme="minorHAnsi" w:hAnsiTheme="minorHAnsi"/>
          <w:sz w:val="22"/>
          <w:szCs w:val="22"/>
        </w:rPr>
        <w:t xml:space="preserve">. </w:t>
      </w:r>
      <w:r w:rsidR="00817E52" w:rsidRPr="004D4E9F">
        <w:rPr>
          <w:rFonts w:asciiTheme="minorHAnsi" w:hAnsiTheme="minorHAnsi"/>
          <w:sz w:val="22"/>
          <w:szCs w:val="22"/>
        </w:rPr>
        <w:t xml:space="preserve">Prodávající je povinen </w:t>
      </w:r>
      <w:r w:rsidR="008F0FBD" w:rsidRPr="004D4E9F">
        <w:rPr>
          <w:rFonts w:asciiTheme="minorHAnsi" w:hAnsiTheme="minorHAnsi"/>
          <w:sz w:val="22"/>
          <w:szCs w:val="22"/>
        </w:rPr>
        <w:t>nejméně 1 pracovní den před skutečným odevzdáním zboží informovat kupujícího o přesném okamžiku odevzdání</w:t>
      </w:r>
      <w:r w:rsidR="00A95CEE" w:rsidRPr="004D4E9F">
        <w:rPr>
          <w:rFonts w:asciiTheme="minorHAnsi" w:hAnsiTheme="minorHAnsi"/>
          <w:sz w:val="22"/>
          <w:szCs w:val="22"/>
        </w:rPr>
        <w:t>, a to telefonicky, případně elektronickou poštou na emailové adrese kontaktní osoby uvedené v záhlaví této smlouvy</w:t>
      </w:r>
      <w:r w:rsidR="00F17A48" w:rsidRPr="004D4E9F">
        <w:rPr>
          <w:rFonts w:asciiTheme="minorHAnsi" w:hAnsiTheme="minorHAnsi"/>
          <w:sz w:val="22"/>
          <w:szCs w:val="22"/>
        </w:rPr>
        <w:t xml:space="preserve">. </w:t>
      </w:r>
      <w:r w:rsidR="008F0FBD" w:rsidRPr="004D4E9F">
        <w:rPr>
          <w:rFonts w:asciiTheme="minorHAnsi" w:hAnsiTheme="minorHAnsi"/>
          <w:sz w:val="22"/>
          <w:szCs w:val="22"/>
        </w:rPr>
        <w:t xml:space="preserve">Zboží </w:t>
      </w:r>
      <w:r w:rsidR="00A11E36" w:rsidRPr="004D4E9F">
        <w:rPr>
          <w:rFonts w:asciiTheme="minorHAnsi" w:hAnsiTheme="minorHAnsi"/>
          <w:sz w:val="22"/>
          <w:szCs w:val="22"/>
        </w:rPr>
        <w:t>může být</w:t>
      </w:r>
      <w:r w:rsidR="008F0FBD" w:rsidRPr="004D4E9F">
        <w:rPr>
          <w:rFonts w:asciiTheme="minorHAnsi" w:hAnsiTheme="minorHAnsi"/>
          <w:sz w:val="22"/>
          <w:szCs w:val="22"/>
        </w:rPr>
        <w:t xml:space="preserve"> odevzdáno </w:t>
      </w:r>
      <w:r w:rsidR="00A11E36" w:rsidRPr="004D4E9F">
        <w:rPr>
          <w:rFonts w:asciiTheme="minorHAnsi" w:hAnsiTheme="minorHAnsi"/>
          <w:sz w:val="22"/>
          <w:szCs w:val="22"/>
        </w:rPr>
        <w:t>pouze</w:t>
      </w:r>
      <w:r w:rsidR="008F0FBD" w:rsidRPr="004D4E9F">
        <w:rPr>
          <w:rFonts w:asciiTheme="minorHAnsi" w:hAnsiTheme="minorHAnsi"/>
          <w:sz w:val="22"/>
          <w:szCs w:val="22"/>
        </w:rPr>
        <w:t xml:space="preserve"> ve všední </w:t>
      </w:r>
      <w:r w:rsidR="00A11E36" w:rsidRPr="004D4E9F">
        <w:rPr>
          <w:rFonts w:asciiTheme="minorHAnsi" w:hAnsiTheme="minorHAnsi"/>
          <w:sz w:val="22"/>
          <w:szCs w:val="22"/>
        </w:rPr>
        <w:t>dny</w:t>
      </w:r>
      <w:r w:rsidR="008F0FBD" w:rsidRPr="004D4E9F">
        <w:rPr>
          <w:rFonts w:asciiTheme="minorHAnsi" w:hAnsiTheme="minorHAnsi"/>
          <w:sz w:val="22"/>
          <w:szCs w:val="22"/>
        </w:rPr>
        <w:t xml:space="preserve"> od </w:t>
      </w:r>
      <w:r w:rsidR="0098556A" w:rsidRPr="004D4E9F">
        <w:rPr>
          <w:rFonts w:asciiTheme="minorHAnsi" w:hAnsiTheme="minorHAnsi"/>
          <w:sz w:val="22"/>
          <w:szCs w:val="22"/>
        </w:rPr>
        <w:t>6</w:t>
      </w:r>
      <w:r w:rsidR="008F0FBD" w:rsidRPr="004D4E9F">
        <w:rPr>
          <w:rFonts w:asciiTheme="minorHAnsi" w:hAnsiTheme="minorHAnsi"/>
          <w:sz w:val="22"/>
          <w:szCs w:val="22"/>
        </w:rPr>
        <w:t xml:space="preserve"> do 1</w:t>
      </w:r>
      <w:r w:rsidR="0098556A" w:rsidRPr="004D4E9F">
        <w:rPr>
          <w:rFonts w:asciiTheme="minorHAnsi" w:hAnsiTheme="minorHAnsi"/>
          <w:sz w:val="22"/>
          <w:szCs w:val="22"/>
        </w:rPr>
        <w:t>3,30</w:t>
      </w:r>
      <w:r w:rsidR="008F0FBD" w:rsidRPr="004D4E9F">
        <w:rPr>
          <w:rFonts w:asciiTheme="minorHAnsi" w:hAnsiTheme="minorHAnsi"/>
          <w:sz w:val="22"/>
          <w:szCs w:val="22"/>
        </w:rPr>
        <w:t xml:space="preserve"> hodin.</w:t>
      </w:r>
    </w:p>
    <w:p w14:paraId="17572780" w14:textId="77777777"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F86992">
        <w:rPr>
          <w:rFonts w:asciiTheme="minorHAnsi" w:hAnsiTheme="minorHAnsi"/>
          <w:sz w:val="22"/>
          <w:szCs w:val="22"/>
        </w:rPr>
        <w:t xml:space="preserve">Zboží bude </w:t>
      </w:r>
      <w:r w:rsidR="00741550" w:rsidRPr="00F86992">
        <w:rPr>
          <w:rFonts w:asciiTheme="minorHAnsi" w:hAnsiTheme="minorHAnsi"/>
          <w:sz w:val="22"/>
          <w:szCs w:val="22"/>
        </w:rPr>
        <w:t xml:space="preserve">odevzdáno </w:t>
      </w:r>
      <w:r w:rsidR="00872C4D" w:rsidRPr="00F86992">
        <w:rPr>
          <w:rFonts w:asciiTheme="minorHAnsi" w:hAnsiTheme="minorHAnsi"/>
          <w:sz w:val="22"/>
          <w:szCs w:val="22"/>
        </w:rPr>
        <w:t xml:space="preserve">převzetím kupujícím </w:t>
      </w:r>
      <w:r w:rsidR="00F86992">
        <w:rPr>
          <w:rFonts w:asciiTheme="minorHAnsi" w:hAnsiTheme="minorHAnsi"/>
          <w:sz w:val="22"/>
          <w:szCs w:val="22"/>
        </w:rPr>
        <w:t>v místě:</w:t>
      </w:r>
    </w:p>
    <w:p w14:paraId="59D5E4B7" w14:textId="74FDD764" w:rsidR="00872C4D" w:rsidRPr="00A77682" w:rsidRDefault="00872C4D" w:rsidP="00F86992">
      <w:pPr>
        <w:spacing w:line="276" w:lineRule="auto"/>
        <w:ind w:left="426"/>
        <w:jc w:val="both"/>
        <w:rPr>
          <w:rFonts w:asciiTheme="minorHAnsi" w:hAnsiTheme="minorHAnsi"/>
          <w:sz w:val="22"/>
          <w:szCs w:val="22"/>
        </w:rPr>
      </w:pPr>
      <w:r w:rsidRPr="00A77682">
        <w:rPr>
          <w:rFonts w:asciiTheme="minorHAnsi" w:hAnsiTheme="minorHAnsi"/>
          <w:sz w:val="22"/>
          <w:szCs w:val="22"/>
        </w:rPr>
        <w:t xml:space="preserve">sklad </w:t>
      </w:r>
      <w:r w:rsidR="00A77682" w:rsidRPr="00A77682">
        <w:rPr>
          <w:rFonts w:asciiTheme="minorHAnsi" w:hAnsiTheme="minorHAnsi"/>
          <w:sz w:val="22"/>
          <w:szCs w:val="22"/>
        </w:rPr>
        <w:t>250 – Jundrovská 57, 624 00 Brno Komín.</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5564E98E" w14:textId="77777777" w:rsidR="00FA7BE9" w:rsidRDefault="00FA7BE9" w:rsidP="00FA7BE9">
      <w:pPr>
        <w:pStyle w:val="Nadpis2"/>
        <w:spacing w:before="120" w:after="120" w:line="276" w:lineRule="auto"/>
        <w:rPr>
          <w:rFonts w:asciiTheme="minorHAnsi" w:hAnsiTheme="minorHAnsi"/>
          <w:sz w:val="22"/>
          <w:szCs w:val="22"/>
        </w:rPr>
      </w:pPr>
    </w:p>
    <w:p w14:paraId="1B60D663" w14:textId="77777777" w:rsidR="00FA7BE9" w:rsidRPr="001B48AC" w:rsidRDefault="00FA7BE9" w:rsidP="00FA7BE9">
      <w:r>
        <w:t xml:space="preserve">                                                                            </w:t>
      </w: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067F8435" w14:textId="4D313D1F" w:rsidR="003220D2" w:rsidRPr="003220D2" w:rsidRDefault="003220D2" w:rsidP="003220D2">
      <w:pPr>
        <w:pStyle w:val="Odstavecseseznamem"/>
        <w:numPr>
          <w:ilvl w:val="0"/>
          <w:numId w:val="34"/>
        </w:numPr>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14:paraId="64FF9056"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511E17"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31FC32F2"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33B388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3220D2">
        <w:rPr>
          <w:rFonts w:asciiTheme="minorHAnsi" w:hAnsiTheme="minorHAnsi"/>
          <w:sz w:val="22"/>
          <w:szCs w:val="22"/>
        </w:rPr>
        <w:lastRenderedPageBreak/>
        <w:t>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01F5030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6D0D59B8" w14:textId="77777777" w:rsidR="00FA7BE9" w:rsidRDefault="00FA7BE9" w:rsidP="00FA7BE9">
      <w:pPr>
        <w:pStyle w:val="Nadpis2"/>
        <w:spacing w:before="120" w:after="120" w:line="276" w:lineRule="auto"/>
        <w:rPr>
          <w:rFonts w:asciiTheme="minorHAnsi" w:hAnsiTheme="minorHAnsi"/>
          <w:sz w:val="22"/>
          <w:szCs w:val="22"/>
        </w:rPr>
      </w:pPr>
    </w:p>
    <w:p w14:paraId="3437EC2B" w14:textId="77777777" w:rsidR="00FA7BE9" w:rsidRPr="001B48AC" w:rsidRDefault="00FA7BE9" w:rsidP="00FA7BE9">
      <w:r>
        <w:t xml:space="preserve">                                                                            </w:t>
      </w: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19117F98"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4FD8CBF6"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35B7F3C9" w14:textId="77777777" w:rsidR="004D4E9F" w:rsidRDefault="004D4E9F" w:rsidP="004D4E9F">
      <w:pPr>
        <w:pStyle w:val="Normlnweb"/>
        <w:spacing w:before="0" w:beforeAutospacing="0" w:after="0" w:afterAutospacing="0" w:line="276" w:lineRule="auto"/>
        <w:jc w:val="both"/>
        <w:rPr>
          <w:rFonts w:asciiTheme="minorHAnsi" w:hAnsiTheme="minorHAnsi"/>
          <w:sz w:val="22"/>
          <w:szCs w:val="22"/>
        </w:rPr>
      </w:pPr>
    </w:p>
    <w:p w14:paraId="24BC1D98" w14:textId="77777777" w:rsidR="004D4E9F" w:rsidRDefault="004D4E9F" w:rsidP="004D4E9F">
      <w:pPr>
        <w:pStyle w:val="Normlnweb"/>
        <w:spacing w:before="0" w:beforeAutospacing="0" w:after="0" w:afterAutospacing="0" w:line="276" w:lineRule="auto"/>
        <w:jc w:val="both"/>
        <w:rPr>
          <w:rFonts w:asciiTheme="minorHAnsi" w:hAnsiTheme="minorHAnsi"/>
          <w:sz w:val="22"/>
          <w:szCs w:val="22"/>
        </w:rPr>
      </w:pPr>
    </w:p>
    <w:p w14:paraId="52503FBA" w14:textId="77777777" w:rsidR="00FA7BE9" w:rsidRPr="00FA7BE9" w:rsidRDefault="00FA7BE9" w:rsidP="00FA7BE9"/>
    <w:p w14:paraId="2A251A06" w14:textId="77777777" w:rsidR="00FA7BE9" w:rsidRPr="001B48AC" w:rsidRDefault="00FA7BE9" w:rsidP="00FA7BE9">
      <w:r>
        <w:t xml:space="preserve">                                                                            </w:t>
      </w: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EF84046" w:rsidR="000318D2"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DD524D">
        <w:rPr>
          <w:rFonts w:asciiTheme="minorHAnsi" w:hAnsiTheme="minorHAnsi"/>
          <w:sz w:val="22"/>
          <w:szCs w:val="22"/>
        </w:rPr>
        <w:t xml:space="preserve">V případě, že kupující bude v prodlení se zaplacením kupní ceny, </w:t>
      </w:r>
      <w:r w:rsidR="00A86282" w:rsidRPr="00DD524D">
        <w:rPr>
          <w:rFonts w:asciiTheme="minorHAnsi" w:hAnsiTheme="minorHAnsi"/>
          <w:sz w:val="22"/>
          <w:szCs w:val="22"/>
        </w:rPr>
        <w:t xml:space="preserve">je prodávající oprávněn požadovat úhradu </w:t>
      </w:r>
      <w:r w:rsidRPr="00DD524D">
        <w:rPr>
          <w:rFonts w:asciiTheme="minorHAnsi" w:hAnsiTheme="minorHAnsi"/>
          <w:sz w:val="22"/>
          <w:szCs w:val="22"/>
        </w:rPr>
        <w:t>úrok</w:t>
      </w:r>
      <w:r w:rsidR="00A86282" w:rsidRPr="00DD524D">
        <w:rPr>
          <w:rFonts w:asciiTheme="minorHAnsi" w:hAnsiTheme="minorHAnsi"/>
          <w:sz w:val="22"/>
          <w:szCs w:val="22"/>
        </w:rPr>
        <w:t>ů</w:t>
      </w:r>
      <w:r w:rsidRPr="00DD524D">
        <w:rPr>
          <w:rFonts w:asciiTheme="minorHAnsi" w:hAnsiTheme="minorHAnsi"/>
          <w:sz w:val="22"/>
          <w:szCs w:val="22"/>
        </w:rPr>
        <w:t xml:space="preserve"> z prodlení ve výši 0,</w:t>
      </w:r>
      <w:r w:rsidR="00DD524D" w:rsidRPr="00DD524D">
        <w:rPr>
          <w:rFonts w:asciiTheme="minorHAnsi" w:hAnsiTheme="minorHAnsi"/>
          <w:sz w:val="22"/>
          <w:szCs w:val="22"/>
        </w:rPr>
        <w:t>0</w:t>
      </w:r>
      <w:r w:rsidR="00767BF8" w:rsidRPr="00DD524D">
        <w:rPr>
          <w:rFonts w:asciiTheme="minorHAnsi" w:hAnsiTheme="minorHAnsi"/>
          <w:sz w:val="22"/>
          <w:szCs w:val="22"/>
        </w:rPr>
        <w:t>2</w:t>
      </w:r>
      <w:r w:rsidR="00854B69" w:rsidRPr="00DD524D">
        <w:rPr>
          <w:rFonts w:asciiTheme="minorHAnsi" w:hAnsiTheme="minorHAnsi"/>
          <w:sz w:val="22"/>
          <w:szCs w:val="22"/>
        </w:rPr>
        <w:t xml:space="preserve"> </w:t>
      </w:r>
      <w:r w:rsidRPr="00DD524D">
        <w:rPr>
          <w:rFonts w:asciiTheme="minorHAnsi" w:hAnsiTheme="minorHAnsi"/>
          <w:sz w:val="22"/>
          <w:szCs w:val="22"/>
        </w:rPr>
        <w:t xml:space="preserve">% za každý den prodlení z nezaplacené částky faktury. </w:t>
      </w:r>
    </w:p>
    <w:p w14:paraId="296C366B" w14:textId="77777777" w:rsidR="006A754E" w:rsidRPr="006A754E" w:rsidRDefault="00393D7D" w:rsidP="006A754E">
      <w:pPr>
        <w:pStyle w:val="Odstavecseseznamem"/>
        <w:numPr>
          <w:ilvl w:val="0"/>
          <w:numId w:val="27"/>
        </w:numPr>
        <w:tabs>
          <w:tab w:val="clear" w:pos="360"/>
          <w:tab w:val="num" w:pos="567"/>
          <w:tab w:val="left" w:pos="709"/>
        </w:tabs>
        <w:spacing w:line="276" w:lineRule="auto"/>
        <w:ind w:left="426" w:hanging="426"/>
        <w:jc w:val="both"/>
        <w:rPr>
          <w:rFonts w:asciiTheme="minorHAnsi" w:hAnsi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sidR="001B48AC">
        <w:rPr>
          <w:rFonts w:asciiTheme="minorHAnsi" w:hAnsiTheme="minorHAnsi"/>
          <w:sz w:val="22"/>
          <w:szCs w:val="22"/>
        </w:rPr>
        <w:t>5</w:t>
      </w:r>
      <w:r w:rsidRPr="00916635">
        <w:rPr>
          <w:rFonts w:asciiTheme="minorHAnsi" w:hAnsiTheme="minorHAnsi"/>
          <w:sz w:val="22"/>
          <w:szCs w:val="22"/>
        </w:rPr>
        <w:t>00,-</w:t>
      </w:r>
      <w:r w:rsidR="00137CF3">
        <w:rPr>
          <w:rFonts w:asciiTheme="minorHAnsi" w:hAnsiTheme="minorHAnsi"/>
          <w:sz w:val="22"/>
          <w:szCs w:val="22"/>
        </w:rPr>
        <w:t xml:space="preserve"> </w:t>
      </w:r>
      <w:r w:rsidRPr="00916635">
        <w:rPr>
          <w:rFonts w:asciiTheme="minorHAnsi" w:hAnsiTheme="minorHAnsi"/>
          <w:sz w:val="22"/>
          <w:szCs w:val="22"/>
        </w:rPr>
        <w:t>Kč za každý den prodlení</w:t>
      </w:r>
      <w:r w:rsidR="004D0FD3" w:rsidRPr="008B08BE">
        <w:rPr>
          <w:rFonts w:asciiTheme="minorHAnsi" w:hAnsiTheme="minorHAnsi"/>
          <w:sz w:val="22"/>
          <w:szCs w:val="22"/>
        </w:rPr>
        <w:t xml:space="preserve">, </w:t>
      </w:r>
      <w:r w:rsidR="004D0FD3" w:rsidRPr="008B08BE">
        <w:rPr>
          <w:rFonts w:asciiTheme="minorHAnsi" w:hAnsiTheme="minorHAnsi" w:cstheme="minorHAnsi"/>
          <w:sz w:val="22"/>
          <w:szCs w:val="22"/>
        </w:rPr>
        <w:t>maximálně však do výše 10 % kupní ceny nedodaného zboží.</w:t>
      </w:r>
    </w:p>
    <w:p w14:paraId="02DBC311" w14:textId="1029AA05" w:rsidR="00520BBB" w:rsidRPr="006A754E" w:rsidRDefault="00520BBB" w:rsidP="006A754E">
      <w:pPr>
        <w:pStyle w:val="Odstavecseseznamem"/>
        <w:numPr>
          <w:ilvl w:val="0"/>
          <w:numId w:val="27"/>
        </w:numPr>
        <w:tabs>
          <w:tab w:val="clear" w:pos="360"/>
          <w:tab w:val="num" w:pos="567"/>
          <w:tab w:val="left" w:pos="709"/>
        </w:tabs>
        <w:spacing w:line="276" w:lineRule="auto"/>
        <w:ind w:left="426" w:hanging="426"/>
        <w:jc w:val="both"/>
        <w:rPr>
          <w:rFonts w:asciiTheme="minorHAnsi" w:hAnsiTheme="minorHAnsi"/>
          <w:sz w:val="22"/>
          <w:szCs w:val="22"/>
        </w:rPr>
      </w:pPr>
      <w:r w:rsidRPr="006A754E">
        <w:rPr>
          <w:rFonts w:asciiTheme="minorHAnsi" w:hAnsiTheme="minorHAnsi" w:cstheme="minorHAnsi"/>
          <w:sz w:val="22"/>
          <w:szCs w:val="22"/>
        </w:rPr>
        <w:t>Ujednáním o smluvní pokutě, ani jejím skutečným uhrazením, není dotčen nárok kupujícího na náhradu škody v částce převyšující smluvní pokutu.</w:t>
      </w:r>
    </w:p>
    <w:p w14:paraId="7ADEF61B" w14:textId="77777777" w:rsidR="000318D2" w:rsidRPr="004504EF" w:rsidRDefault="00CC3BBE"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6BA99178" w14:textId="77777777" w:rsidR="00FA7BE9" w:rsidRDefault="00FA7BE9" w:rsidP="00FA7BE9">
      <w:pPr>
        <w:pStyle w:val="Nadpis2"/>
        <w:spacing w:before="120" w:after="120" w:line="276" w:lineRule="auto"/>
        <w:rPr>
          <w:rFonts w:asciiTheme="minorHAnsi" w:hAnsiTheme="minorHAnsi"/>
          <w:sz w:val="22"/>
          <w:szCs w:val="22"/>
        </w:rPr>
      </w:pPr>
    </w:p>
    <w:p w14:paraId="633E8CB2" w14:textId="77777777" w:rsidR="00FA7BE9" w:rsidRPr="001B48AC" w:rsidRDefault="00FA7BE9" w:rsidP="00FA7BE9">
      <w:r>
        <w:t xml:space="preserve">                                                                            </w:t>
      </w: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18B551A"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14:paraId="394CC141"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14:paraId="509EA94A" w14:textId="77777777"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cstheme="minorHAnsi"/>
          <w:b/>
          <w:bCs/>
          <w:sz w:val="22"/>
          <w:szCs w:val="22"/>
        </w:rPr>
      </w:pPr>
      <w:r w:rsidRPr="007664AE">
        <w:rPr>
          <w:rFonts w:ascii="Calibri" w:hAnsi="Calibr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1D14B14" w14:textId="1ED35860"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 xml:space="preserve">Za podstatné porušení povinností smluvní strany považují zejména prodlení prodávajícího s předáním </w:t>
      </w:r>
      <w:r w:rsidR="003E34A0">
        <w:rPr>
          <w:rFonts w:ascii="Calibri" w:hAnsi="Calibri" w:cstheme="minorHAnsi"/>
          <w:sz w:val="22"/>
          <w:szCs w:val="22"/>
        </w:rPr>
        <w:t>zboží</w:t>
      </w:r>
      <w:r w:rsidRPr="007664AE">
        <w:rPr>
          <w:rFonts w:ascii="Calibri" w:hAnsi="Calibri" w:cstheme="minorHAnsi"/>
          <w:sz w:val="22"/>
          <w:szCs w:val="22"/>
        </w:rPr>
        <w:t xml:space="preserve"> o více než </w:t>
      </w:r>
      <w:r w:rsidR="00375A2B">
        <w:rPr>
          <w:rFonts w:ascii="Calibri" w:hAnsi="Calibri" w:cstheme="minorHAnsi"/>
          <w:sz w:val="22"/>
          <w:szCs w:val="22"/>
        </w:rPr>
        <w:t>7</w:t>
      </w:r>
      <w:r w:rsidRPr="007664AE">
        <w:rPr>
          <w:rFonts w:ascii="Calibri" w:hAnsi="Calibri" w:cstheme="minorHAnsi"/>
          <w:sz w:val="22"/>
          <w:szCs w:val="22"/>
        </w:rPr>
        <w:t xml:space="preserve"> dnů, prodlení kupujícího s plněním svých povinností vůči prodávajícímu takové, že prodávající nemůže svůj závazek v požadované kvalitě a lhůtě splnit</w:t>
      </w:r>
      <w:r w:rsidRPr="007664AE">
        <w:rPr>
          <w:rFonts w:ascii="Calibri" w:hAnsi="Calibri"/>
          <w:sz w:val="22"/>
          <w:szCs w:val="22"/>
        </w:rPr>
        <w:t>.</w:t>
      </w:r>
      <w:r w:rsidRPr="007664AE">
        <w:rPr>
          <w:rFonts w:ascii="Calibri" w:hAnsi="Calibri"/>
          <w:b/>
          <w:bCs/>
          <w:sz w:val="22"/>
          <w:szCs w:val="22"/>
        </w:rPr>
        <w:t xml:space="preserve"> </w:t>
      </w:r>
    </w:p>
    <w:p w14:paraId="4D99D15E" w14:textId="1796B8DA" w:rsidR="000D49D9" w:rsidRDefault="0041770B" w:rsidP="00801818">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14:paraId="71A87C47" w14:textId="77777777" w:rsidR="00FA7BE9" w:rsidRDefault="00FA7BE9" w:rsidP="00FA7BE9">
      <w:pPr>
        <w:pStyle w:val="Nadpis2"/>
        <w:spacing w:before="120" w:after="120" w:line="276" w:lineRule="auto"/>
        <w:rPr>
          <w:rFonts w:asciiTheme="minorHAnsi" w:hAnsiTheme="minorHAnsi"/>
          <w:sz w:val="22"/>
          <w:szCs w:val="22"/>
        </w:rPr>
      </w:pPr>
    </w:p>
    <w:p w14:paraId="67B4940C" w14:textId="77777777" w:rsidR="00FA7BE9" w:rsidRPr="001B48AC" w:rsidRDefault="00FA7BE9" w:rsidP="00FA7BE9">
      <w:r>
        <w:t xml:space="preserve">                                                                            </w:t>
      </w: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E5F57E3" w14:textId="22D25D77" w:rsidR="00F84E1C"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w:t>
      </w:r>
      <w:r w:rsidRPr="004504EF">
        <w:rPr>
          <w:rFonts w:asciiTheme="minorHAnsi" w:hAnsiTheme="minorHAnsi"/>
          <w:sz w:val="22"/>
          <w:szCs w:val="22"/>
        </w:rPr>
        <w:lastRenderedPageBreak/>
        <w:t>změny druhé smluvní straně písemně oznámit. Pokud tak neučiní, odpovídá druhé smluvní straně za vzniklou škodu.</w:t>
      </w:r>
    </w:p>
    <w:p w14:paraId="7B586064" w14:textId="7C6CFCEE" w:rsidR="0089176D" w:rsidRPr="0089176D" w:rsidRDefault="0089176D" w:rsidP="0089176D">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4ABB7123" w14:textId="4C2E7651"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2CF6B53E"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22A4F278" w14:textId="610BD89B" w:rsidR="000D49D9" w:rsidRDefault="009C7860" w:rsidP="003F443D">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6EBC7C4F" w14:textId="77777777" w:rsidR="008B08BE" w:rsidRDefault="008B08BE" w:rsidP="008B08BE">
      <w:pPr>
        <w:pStyle w:val="Zkladntextodsazen"/>
        <w:spacing w:after="0" w:line="276" w:lineRule="auto"/>
        <w:jc w:val="both"/>
        <w:rPr>
          <w:rFonts w:asciiTheme="minorHAnsi" w:hAnsiTheme="minorHAnsi"/>
          <w:sz w:val="22"/>
          <w:szCs w:val="22"/>
        </w:rPr>
      </w:pPr>
    </w:p>
    <w:p w14:paraId="3FC20955" w14:textId="77777777" w:rsidR="008B08BE" w:rsidRDefault="008B08BE" w:rsidP="008B08BE">
      <w:pPr>
        <w:pStyle w:val="Zkladntextodsazen"/>
        <w:spacing w:after="0" w:line="276" w:lineRule="auto"/>
        <w:jc w:val="both"/>
        <w:rPr>
          <w:rFonts w:asciiTheme="minorHAnsi" w:hAnsiTheme="minorHAnsi"/>
          <w:sz w:val="22"/>
          <w:szCs w:val="22"/>
        </w:rPr>
      </w:pPr>
    </w:p>
    <w:p w14:paraId="644A6153" w14:textId="77777777" w:rsidR="002F6BA8" w:rsidRDefault="002F6BA8" w:rsidP="002F6BA8">
      <w:pPr>
        <w:pStyle w:val="Zkladntextodsazen"/>
        <w:spacing w:after="0" w:line="276" w:lineRule="auto"/>
        <w:jc w:val="both"/>
        <w:rPr>
          <w:rFonts w:asciiTheme="minorHAnsi" w:hAnsiTheme="minorHAnsi"/>
          <w:sz w:val="22"/>
          <w:szCs w:val="22"/>
        </w:rPr>
      </w:pPr>
    </w:p>
    <w:p w14:paraId="3B49EF4D" w14:textId="77777777" w:rsidR="002F6BA8" w:rsidRDefault="002F6BA8" w:rsidP="002F6BA8">
      <w:pPr>
        <w:pStyle w:val="Zkladntextodsazen"/>
        <w:spacing w:after="0" w:line="276" w:lineRule="auto"/>
        <w:jc w:val="both"/>
        <w:rPr>
          <w:rFonts w:asciiTheme="minorHAnsi" w:hAnsiTheme="minorHAnsi"/>
          <w:sz w:val="22"/>
          <w:szCs w:val="22"/>
        </w:rPr>
      </w:pPr>
    </w:p>
    <w:p w14:paraId="0211DF94" w14:textId="77777777" w:rsidR="002F6BA8" w:rsidRDefault="002F6BA8" w:rsidP="002F6BA8">
      <w:pPr>
        <w:pStyle w:val="Zkladntextodsazen"/>
        <w:spacing w:after="0" w:line="276" w:lineRule="auto"/>
        <w:jc w:val="both"/>
        <w:rPr>
          <w:rFonts w:asciiTheme="minorHAnsi" w:hAnsiTheme="minorHAnsi"/>
          <w:sz w:val="22"/>
          <w:szCs w:val="22"/>
        </w:rPr>
      </w:pPr>
    </w:p>
    <w:p w14:paraId="15A06BB3" w14:textId="77777777" w:rsidR="00FA7BE9" w:rsidRDefault="00FA7BE9" w:rsidP="00FA7BE9">
      <w:pPr>
        <w:pStyle w:val="Nadpis2"/>
        <w:spacing w:before="120" w:after="120" w:line="276" w:lineRule="auto"/>
        <w:rPr>
          <w:rFonts w:asciiTheme="minorHAnsi" w:hAnsiTheme="minorHAnsi"/>
          <w:sz w:val="22"/>
          <w:szCs w:val="22"/>
        </w:rPr>
      </w:pPr>
    </w:p>
    <w:p w14:paraId="4650759D" w14:textId="77777777" w:rsidR="00FA7BE9" w:rsidRPr="001B48AC" w:rsidRDefault="00FA7BE9" w:rsidP="00FA7BE9">
      <w:r>
        <w:t xml:space="preserve">                                                                            </w:t>
      </w: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3DDCAE1A" w14:textId="553B3365" w:rsidR="00375A2B" w:rsidRDefault="00553F82"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Smluvní strany prohlašují, že tato smlouva byla sepsána podle jejich skutečné a svobodné vůle. Smlouvu přečetly, s jejím obsahem souhlasí,</w:t>
      </w:r>
      <w:r w:rsidR="00350AE2" w:rsidRPr="00375A2B">
        <w:rPr>
          <w:rFonts w:asciiTheme="minorHAnsi" w:hAnsiTheme="minorHAnsi"/>
          <w:iCs/>
          <w:sz w:val="22"/>
          <w:szCs w:val="22"/>
        </w:rPr>
        <w:t xml:space="preserve"> ujednání obsažená v této smlouvě považují za ujednání odpovídající dobrým mravům a zásadám poctivého obchodního styku,</w:t>
      </w:r>
      <w:r w:rsidRPr="00375A2B">
        <w:rPr>
          <w:rFonts w:asciiTheme="minorHAnsi" w:hAnsiTheme="minorHAnsi"/>
          <w:iCs/>
          <w:sz w:val="22"/>
          <w:szCs w:val="22"/>
        </w:rPr>
        <w:t xml:space="preserve"> na důkaz čehož připojují vlastnoruční podpisy.</w:t>
      </w:r>
    </w:p>
    <w:p w14:paraId="5A2ACF15" w14:textId="77777777" w:rsidR="00A77682" w:rsidRPr="00AB5469" w:rsidRDefault="00A77682" w:rsidP="00A77682">
      <w:pPr>
        <w:numPr>
          <w:ilvl w:val="0"/>
          <w:numId w:val="28"/>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37574C3E" w14:textId="77777777" w:rsidR="00A77682" w:rsidRDefault="00A77682" w:rsidP="00A77682">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57B40F7B" w14:textId="59772803" w:rsidR="00A77682" w:rsidRPr="00096C5C" w:rsidRDefault="00A77682" w:rsidP="00A77682">
      <w:pPr>
        <w:spacing w:line="276" w:lineRule="auto"/>
        <w:ind w:left="426"/>
        <w:jc w:val="both"/>
        <w:rPr>
          <w:rFonts w:asciiTheme="minorHAnsi" w:hAnsiTheme="minorHAnsi"/>
          <w:sz w:val="22"/>
          <w:szCs w:val="22"/>
        </w:rPr>
      </w:pPr>
      <w:r>
        <w:rPr>
          <w:rFonts w:asciiTheme="minorHAnsi" w:hAnsiTheme="minorHAnsi"/>
          <w:sz w:val="22"/>
          <w:szCs w:val="22"/>
        </w:rPr>
        <w:t>Příloha č. 2 – Ujištění o posouzení shody</w:t>
      </w:r>
    </w:p>
    <w:p w14:paraId="19815662" w14:textId="77777777" w:rsidR="00A77682" w:rsidRPr="00A77682" w:rsidRDefault="00A77682" w:rsidP="00A77682">
      <w:pPr>
        <w:spacing w:line="276" w:lineRule="auto"/>
        <w:ind w:left="375"/>
        <w:jc w:val="both"/>
        <w:rPr>
          <w:rFonts w:asciiTheme="minorHAnsi" w:hAnsiTheme="minorHAnsi"/>
          <w:iCs/>
          <w:sz w:val="22"/>
          <w:szCs w:val="22"/>
        </w:rPr>
      </w:pPr>
    </w:p>
    <w:p w14:paraId="7AA20321" w14:textId="477E4C01" w:rsidR="00DF2A28" w:rsidRPr="002B137B" w:rsidRDefault="00DF2A28" w:rsidP="001D44DF">
      <w:pPr>
        <w:spacing w:before="120" w:line="276" w:lineRule="auto"/>
        <w:jc w:val="both"/>
        <w:rPr>
          <w:rFonts w:asciiTheme="minorHAnsi" w:hAnsiTheme="minorHAnsi"/>
          <w:sz w:val="22"/>
          <w:szCs w:val="22"/>
        </w:rPr>
      </w:pP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B256" w14:textId="77777777" w:rsidR="001D1C73" w:rsidRDefault="001D1C73">
      <w:r>
        <w:separator/>
      </w:r>
    </w:p>
  </w:endnote>
  <w:endnote w:type="continuationSeparator" w:id="0">
    <w:p w14:paraId="72317418" w14:textId="77777777" w:rsidR="001D1C73" w:rsidRDefault="001D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0ADE8E2D"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393D7D">
      <w:rPr>
        <w:rStyle w:val="slostrnky"/>
        <w:noProof/>
      </w:rPr>
      <w:t>6</w: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68B755D7"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393D7D">
      <w:rPr>
        <w:rFonts w:asciiTheme="minorHAnsi" w:hAnsiTheme="minorHAnsi"/>
        <w:sz w:val="16"/>
        <w:szCs w:val="16"/>
      </w:rPr>
      <w:t>3</w:t>
    </w:r>
    <w:r w:rsidR="00872C4D">
      <w:rPr>
        <w:rFonts w:asciiTheme="minorHAnsi" w:hAnsiTheme="minorHAnsi"/>
        <w:sz w:val="16"/>
        <w:szCs w:val="16"/>
      </w:rPr>
      <w:t>/</w:t>
    </w:r>
    <w:proofErr w:type="spellStart"/>
    <w:r w:rsidR="00872C4D">
      <w:rPr>
        <w:rFonts w:asciiTheme="minorHAnsi" w:hAnsiTheme="minorHAnsi"/>
        <w:sz w:val="16"/>
        <w:szCs w:val="16"/>
      </w:rPr>
      <w:t>xxx</w:t>
    </w:r>
    <w:proofErr w:type="spellEnd"/>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9023" w14:textId="77777777" w:rsidR="001D1C73" w:rsidRDefault="001D1C73">
      <w:r>
        <w:separator/>
      </w:r>
    </w:p>
  </w:footnote>
  <w:footnote w:type="continuationSeparator" w:id="0">
    <w:p w14:paraId="384879A1" w14:textId="77777777" w:rsidR="001D1C73" w:rsidRDefault="001D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D7220A"/>
    <w:multiLevelType w:val="multilevel"/>
    <w:tmpl w:val="1EB69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82000A"/>
    <w:multiLevelType w:val="hybridMultilevel"/>
    <w:tmpl w:val="17C4FB44"/>
    <w:lvl w:ilvl="0" w:tplc="CD2222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171359"/>
    <w:multiLevelType w:val="multilevel"/>
    <w:tmpl w:val="F68E5E8E"/>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1"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2"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5589756">
    <w:abstractNumId w:val="14"/>
  </w:num>
  <w:num w:numId="2" w16cid:durableId="345637179">
    <w:abstractNumId w:val="25"/>
  </w:num>
  <w:num w:numId="3" w16cid:durableId="1390690758">
    <w:abstractNumId w:val="9"/>
  </w:num>
  <w:num w:numId="4" w16cid:durableId="1611358350">
    <w:abstractNumId w:val="20"/>
  </w:num>
  <w:num w:numId="5" w16cid:durableId="247740496">
    <w:abstractNumId w:val="19"/>
  </w:num>
  <w:num w:numId="6" w16cid:durableId="1957180162">
    <w:abstractNumId w:val="17"/>
  </w:num>
  <w:num w:numId="7" w16cid:durableId="284426681">
    <w:abstractNumId w:val="31"/>
  </w:num>
  <w:num w:numId="8" w16cid:durableId="1230381416">
    <w:abstractNumId w:val="18"/>
  </w:num>
  <w:num w:numId="9" w16cid:durableId="1777171862">
    <w:abstractNumId w:val="21"/>
  </w:num>
  <w:num w:numId="10" w16cid:durableId="566300745">
    <w:abstractNumId w:val="32"/>
  </w:num>
  <w:num w:numId="11" w16cid:durableId="1955818568">
    <w:abstractNumId w:val="3"/>
  </w:num>
  <w:num w:numId="12" w16cid:durableId="330790735">
    <w:abstractNumId w:val="5"/>
  </w:num>
  <w:num w:numId="13" w16cid:durableId="1676296826">
    <w:abstractNumId w:val="7"/>
  </w:num>
  <w:num w:numId="14" w16cid:durableId="1113746636">
    <w:abstractNumId w:val="16"/>
  </w:num>
  <w:num w:numId="15" w16cid:durableId="20789912">
    <w:abstractNumId w:val="11"/>
  </w:num>
  <w:num w:numId="16" w16cid:durableId="222067133">
    <w:abstractNumId w:val="4"/>
  </w:num>
  <w:num w:numId="17" w16cid:durableId="763918019">
    <w:abstractNumId w:val="2"/>
  </w:num>
  <w:num w:numId="18" w16cid:durableId="1667440123">
    <w:abstractNumId w:val="13"/>
  </w:num>
  <w:num w:numId="19" w16cid:durableId="988677676">
    <w:abstractNumId w:val="26"/>
  </w:num>
  <w:num w:numId="20" w16cid:durableId="1204169283">
    <w:abstractNumId w:val="6"/>
  </w:num>
  <w:num w:numId="21" w16cid:durableId="1437485640">
    <w:abstractNumId w:val="8"/>
  </w:num>
  <w:num w:numId="22" w16cid:durableId="227770311">
    <w:abstractNumId w:val="15"/>
  </w:num>
  <w:num w:numId="23" w16cid:durableId="1847092790">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5668">
    <w:abstractNumId w:val="0"/>
  </w:num>
  <w:num w:numId="25" w16cid:durableId="1279141413">
    <w:abstractNumId w:val="12"/>
  </w:num>
  <w:num w:numId="26" w16cid:durableId="920456217">
    <w:abstractNumId w:val="29"/>
  </w:num>
  <w:num w:numId="27" w16cid:durableId="1639646510">
    <w:abstractNumId w:val="24"/>
  </w:num>
  <w:num w:numId="28" w16cid:durableId="2130778806">
    <w:abstractNumId w:val="1"/>
  </w:num>
  <w:num w:numId="29" w16cid:durableId="1959950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148731">
    <w:abstractNumId w:val="27"/>
  </w:num>
  <w:num w:numId="31" w16cid:durableId="1978029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4637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001986">
    <w:abstractNumId w:val="10"/>
  </w:num>
  <w:num w:numId="34" w16cid:durableId="1092628081">
    <w:abstractNumId w:val="23"/>
  </w:num>
  <w:num w:numId="35" w16cid:durableId="128742683">
    <w:abstractNumId w:val="28"/>
  </w:num>
  <w:num w:numId="36" w16cid:durableId="836656724">
    <w:abstractNumId w:val="22"/>
  </w:num>
  <w:num w:numId="37" w16cid:durableId="162761883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A47"/>
    <w:rsid w:val="0002771F"/>
    <w:rsid w:val="0003134D"/>
    <w:rsid w:val="000318D2"/>
    <w:rsid w:val="00032E82"/>
    <w:rsid w:val="00037880"/>
    <w:rsid w:val="0004230F"/>
    <w:rsid w:val="00052219"/>
    <w:rsid w:val="00053E71"/>
    <w:rsid w:val="000646FD"/>
    <w:rsid w:val="000720FA"/>
    <w:rsid w:val="00072672"/>
    <w:rsid w:val="00072A7D"/>
    <w:rsid w:val="00092004"/>
    <w:rsid w:val="00095ADD"/>
    <w:rsid w:val="000A02F7"/>
    <w:rsid w:val="000A2DDC"/>
    <w:rsid w:val="000D0AC0"/>
    <w:rsid w:val="000D21AA"/>
    <w:rsid w:val="000D49D9"/>
    <w:rsid w:val="000E31A6"/>
    <w:rsid w:val="000E4180"/>
    <w:rsid w:val="000F0039"/>
    <w:rsid w:val="000F3966"/>
    <w:rsid w:val="000F6F3C"/>
    <w:rsid w:val="00103566"/>
    <w:rsid w:val="001123C6"/>
    <w:rsid w:val="0011283F"/>
    <w:rsid w:val="00120EB4"/>
    <w:rsid w:val="00130548"/>
    <w:rsid w:val="001359C0"/>
    <w:rsid w:val="00137CF3"/>
    <w:rsid w:val="00141696"/>
    <w:rsid w:val="001426C2"/>
    <w:rsid w:val="001427C0"/>
    <w:rsid w:val="00146B22"/>
    <w:rsid w:val="00160AF0"/>
    <w:rsid w:val="001628B9"/>
    <w:rsid w:val="001645E5"/>
    <w:rsid w:val="001721EB"/>
    <w:rsid w:val="00175D6E"/>
    <w:rsid w:val="001844A6"/>
    <w:rsid w:val="00185325"/>
    <w:rsid w:val="00191118"/>
    <w:rsid w:val="00193CA9"/>
    <w:rsid w:val="001949F5"/>
    <w:rsid w:val="001A2B3D"/>
    <w:rsid w:val="001A4434"/>
    <w:rsid w:val="001A5DD8"/>
    <w:rsid w:val="001B0F8B"/>
    <w:rsid w:val="001B37CE"/>
    <w:rsid w:val="001B48AC"/>
    <w:rsid w:val="001B7053"/>
    <w:rsid w:val="001C7826"/>
    <w:rsid w:val="001D1C73"/>
    <w:rsid w:val="001D44DF"/>
    <w:rsid w:val="001D75C5"/>
    <w:rsid w:val="001E5092"/>
    <w:rsid w:val="001F03C3"/>
    <w:rsid w:val="001F0B71"/>
    <w:rsid w:val="001F1932"/>
    <w:rsid w:val="001F4A9E"/>
    <w:rsid w:val="001F50BD"/>
    <w:rsid w:val="001F59ED"/>
    <w:rsid w:val="002172C9"/>
    <w:rsid w:val="0022124D"/>
    <w:rsid w:val="00232682"/>
    <w:rsid w:val="00240F43"/>
    <w:rsid w:val="00245AF1"/>
    <w:rsid w:val="0025529E"/>
    <w:rsid w:val="0026160E"/>
    <w:rsid w:val="00265625"/>
    <w:rsid w:val="002678CD"/>
    <w:rsid w:val="002725FB"/>
    <w:rsid w:val="00277A01"/>
    <w:rsid w:val="0028189F"/>
    <w:rsid w:val="00281CCF"/>
    <w:rsid w:val="00286B3C"/>
    <w:rsid w:val="00294E4C"/>
    <w:rsid w:val="002974BD"/>
    <w:rsid w:val="002A7A48"/>
    <w:rsid w:val="002B0FB9"/>
    <w:rsid w:val="002B5FCC"/>
    <w:rsid w:val="002C4001"/>
    <w:rsid w:val="002D1813"/>
    <w:rsid w:val="002D74D8"/>
    <w:rsid w:val="002E66FF"/>
    <w:rsid w:val="002E7A20"/>
    <w:rsid w:val="002F5F46"/>
    <w:rsid w:val="002F6BA8"/>
    <w:rsid w:val="00304065"/>
    <w:rsid w:val="00310EFF"/>
    <w:rsid w:val="00313AAA"/>
    <w:rsid w:val="003220D2"/>
    <w:rsid w:val="00326CBA"/>
    <w:rsid w:val="00330C4F"/>
    <w:rsid w:val="00334F44"/>
    <w:rsid w:val="0033731D"/>
    <w:rsid w:val="003472F2"/>
    <w:rsid w:val="00350AE2"/>
    <w:rsid w:val="0035494F"/>
    <w:rsid w:val="0035615B"/>
    <w:rsid w:val="0036442E"/>
    <w:rsid w:val="00371A04"/>
    <w:rsid w:val="003756E8"/>
    <w:rsid w:val="00375A2B"/>
    <w:rsid w:val="00392994"/>
    <w:rsid w:val="00393D7D"/>
    <w:rsid w:val="00393F79"/>
    <w:rsid w:val="003A5002"/>
    <w:rsid w:val="003C2CE3"/>
    <w:rsid w:val="003C6B09"/>
    <w:rsid w:val="003D2E79"/>
    <w:rsid w:val="003D3405"/>
    <w:rsid w:val="003D389C"/>
    <w:rsid w:val="003E34A0"/>
    <w:rsid w:val="003F3901"/>
    <w:rsid w:val="003F443D"/>
    <w:rsid w:val="0040501D"/>
    <w:rsid w:val="00414861"/>
    <w:rsid w:val="00415EAC"/>
    <w:rsid w:val="0041770B"/>
    <w:rsid w:val="00430E95"/>
    <w:rsid w:val="00431CF0"/>
    <w:rsid w:val="00433CE5"/>
    <w:rsid w:val="0043484F"/>
    <w:rsid w:val="0044394F"/>
    <w:rsid w:val="004504EF"/>
    <w:rsid w:val="00451CC2"/>
    <w:rsid w:val="004702AF"/>
    <w:rsid w:val="00470F6A"/>
    <w:rsid w:val="004753F5"/>
    <w:rsid w:val="004921CE"/>
    <w:rsid w:val="00495F51"/>
    <w:rsid w:val="004A2A3E"/>
    <w:rsid w:val="004A57FB"/>
    <w:rsid w:val="004B09A4"/>
    <w:rsid w:val="004B282F"/>
    <w:rsid w:val="004B2BD2"/>
    <w:rsid w:val="004D04EF"/>
    <w:rsid w:val="004D0FD3"/>
    <w:rsid w:val="004D4070"/>
    <w:rsid w:val="004D4E9F"/>
    <w:rsid w:val="004E1037"/>
    <w:rsid w:val="004E5993"/>
    <w:rsid w:val="004F4F15"/>
    <w:rsid w:val="00500178"/>
    <w:rsid w:val="005020E6"/>
    <w:rsid w:val="00510168"/>
    <w:rsid w:val="005106DA"/>
    <w:rsid w:val="005176DC"/>
    <w:rsid w:val="005203F3"/>
    <w:rsid w:val="0052054A"/>
    <w:rsid w:val="00520BBB"/>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4DC0"/>
    <w:rsid w:val="005F50BF"/>
    <w:rsid w:val="005F56C9"/>
    <w:rsid w:val="0060171D"/>
    <w:rsid w:val="00612F23"/>
    <w:rsid w:val="00614139"/>
    <w:rsid w:val="00624C5E"/>
    <w:rsid w:val="006325AC"/>
    <w:rsid w:val="00635371"/>
    <w:rsid w:val="0063630C"/>
    <w:rsid w:val="00660821"/>
    <w:rsid w:val="00665146"/>
    <w:rsid w:val="00666A62"/>
    <w:rsid w:val="006720F1"/>
    <w:rsid w:val="00673CB1"/>
    <w:rsid w:val="00676445"/>
    <w:rsid w:val="00680474"/>
    <w:rsid w:val="006914EF"/>
    <w:rsid w:val="00691EBF"/>
    <w:rsid w:val="00697D18"/>
    <w:rsid w:val="006A04C4"/>
    <w:rsid w:val="006A216D"/>
    <w:rsid w:val="006A2616"/>
    <w:rsid w:val="006A480C"/>
    <w:rsid w:val="006A54C5"/>
    <w:rsid w:val="006A752E"/>
    <w:rsid w:val="006A754E"/>
    <w:rsid w:val="006B078C"/>
    <w:rsid w:val="006B2D2D"/>
    <w:rsid w:val="006C2CA2"/>
    <w:rsid w:val="006C5469"/>
    <w:rsid w:val="006C6B54"/>
    <w:rsid w:val="006D01E9"/>
    <w:rsid w:val="006D1529"/>
    <w:rsid w:val="006E4633"/>
    <w:rsid w:val="006E4800"/>
    <w:rsid w:val="006E6826"/>
    <w:rsid w:val="006E7203"/>
    <w:rsid w:val="007004C5"/>
    <w:rsid w:val="00702BC8"/>
    <w:rsid w:val="00723A57"/>
    <w:rsid w:val="0072428D"/>
    <w:rsid w:val="00727718"/>
    <w:rsid w:val="00730AC3"/>
    <w:rsid w:val="00741550"/>
    <w:rsid w:val="00742097"/>
    <w:rsid w:val="00752C71"/>
    <w:rsid w:val="00752D1F"/>
    <w:rsid w:val="007542AB"/>
    <w:rsid w:val="007638E0"/>
    <w:rsid w:val="007647D3"/>
    <w:rsid w:val="00767BF8"/>
    <w:rsid w:val="00773E51"/>
    <w:rsid w:val="007746EE"/>
    <w:rsid w:val="007809EC"/>
    <w:rsid w:val="00780D6A"/>
    <w:rsid w:val="007817B8"/>
    <w:rsid w:val="0078565F"/>
    <w:rsid w:val="00796F5F"/>
    <w:rsid w:val="00797AEF"/>
    <w:rsid w:val="007A4796"/>
    <w:rsid w:val="007A599A"/>
    <w:rsid w:val="007B0374"/>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1E9"/>
    <w:rsid w:val="00817E52"/>
    <w:rsid w:val="00820E77"/>
    <w:rsid w:val="008304CB"/>
    <w:rsid w:val="00854B69"/>
    <w:rsid w:val="0086343D"/>
    <w:rsid w:val="00863A90"/>
    <w:rsid w:val="00871AB7"/>
    <w:rsid w:val="00872C4D"/>
    <w:rsid w:val="00876A81"/>
    <w:rsid w:val="00880C0F"/>
    <w:rsid w:val="0089176D"/>
    <w:rsid w:val="0089636D"/>
    <w:rsid w:val="008A099B"/>
    <w:rsid w:val="008A1E69"/>
    <w:rsid w:val="008A6231"/>
    <w:rsid w:val="008B08BE"/>
    <w:rsid w:val="008B4C49"/>
    <w:rsid w:val="008C7C87"/>
    <w:rsid w:val="008D68DB"/>
    <w:rsid w:val="008E2C8D"/>
    <w:rsid w:val="008E326C"/>
    <w:rsid w:val="008E3C04"/>
    <w:rsid w:val="008F0FBD"/>
    <w:rsid w:val="008F23B6"/>
    <w:rsid w:val="008F537F"/>
    <w:rsid w:val="00916635"/>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E6BCA"/>
    <w:rsid w:val="009F6AD1"/>
    <w:rsid w:val="00A0772E"/>
    <w:rsid w:val="00A11585"/>
    <w:rsid w:val="00A11E36"/>
    <w:rsid w:val="00A14594"/>
    <w:rsid w:val="00A1467C"/>
    <w:rsid w:val="00A30AD4"/>
    <w:rsid w:val="00A3550F"/>
    <w:rsid w:val="00A434D1"/>
    <w:rsid w:val="00A43F03"/>
    <w:rsid w:val="00A46DA3"/>
    <w:rsid w:val="00A6157C"/>
    <w:rsid w:val="00A77682"/>
    <w:rsid w:val="00A800AC"/>
    <w:rsid w:val="00A86282"/>
    <w:rsid w:val="00A90215"/>
    <w:rsid w:val="00A90947"/>
    <w:rsid w:val="00A91CCB"/>
    <w:rsid w:val="00A95CEE"/>
    <w:rsid w:val="00AA0C61"/>
    <w:rsid w:val="00AB1C52"/>
    <w:rsid w:val="00AC700B"/>
    <w:rsid w:val="00AF048E"/>
    <w:rsid w:val="00B00DC5"/>
    <w:rsid w:val="00B06221"/>
    <w:rsid w:val="00B10367"/>
    <w:rsid w:val="00B1509A"/>
    <w:rsid w:val="00B15B04"/>
    <w:rsid w:val="00B16E08"/>
    <w:rsid w:val="00B2042F"/>
    <w:rsid w:val="00B24805"/>
    <w:rsid w:val="00B2552E"/>
    <w:rsid w:val="00B37C72"/>
    <w:rsid w:val="00B463A7"/>
    <w:rsid w:val="00B54C8F"/>
    <w:rsid w:val="00B5730A"/>
    <w:rsid w:val="00B63F51"/>
    <w:rsid w:val="00B6445C"/>
    <w:rsid w:val="00B658E1"/>
    <w:rsid w:val="00B77BE2"/>
    <w:rsid w:val="00B852AE"/>
    <w:rsid w:val="00B926C0"/>
    <w:rsid w:val="00B93D82"/>
    <w:rsid w:val="00BA09FD"/>
    <w:rsid w:val="00BA590B"/>
    <w:rsid w:val="00BA774A"/>
    <w:rsid w:val="00BB27D1"/>
    <w:rsid w:val="00BB7CB6"/>
    <w:rsid w:val="00BD743F"/>
    <w:rsid w:val="00BD7848"/>
    <w:rsid w:val="00BD7C5E"/>
    <w:rsid w:val="00BE5327"/>
    <w:rsid w:val="00BF587F"/>
    <w:rsid w:val="00BF677C"/>
    <w:rsid w:val="00C01B35"/>
    <w:rsid w:val="00C10849"/>
    <w:rsid w:val="00C26D9D"/>
    <w:rsid w:val="00C3064C"/>
    <w:rsid w:val="00C322CA"/>
    <w:rsid w:val="00C32DF3"/>
    <w:rsid w:val="00C37B0C"/>
    <w:rsid w:val="00C440F3"/>
    <w:rsid w:val="00C450C0"/>
    <w:rsid w:val="00C5414A"/>
    <w:rsid w:val="00C8284F"/>
    <w:rsid w:val="00C846D7"/>
    <w:rsid w:val="00C92ADF"/>
    <w:rsid w:val="00C9774C"/>
    <w:rsid w:val="00CA2E91"/>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46651"/>
    <w:rsid w:val="00D47536"/>
    <w:rsid w:val="00D55319"/>
    <w:rsid w:val="00D55C65"/>
    <w:rsid w:val="00D56AB9"/>
    <w:rsid w:val="00D613EC"/>
    <w:rsid w:val="00D6402E"/>
    <w:rsid w:val="00D740C7"/>
    <w:rsid w:val="00D77560"/>
    <w:rsid w:val="00D8363C"/>
    <w:rsid w:val="00D91FE9"/>
    <w:rsid w:val="00D92925"/>
    <w:rsid w:val="00DA5B38"/>
    <w:rsid w:val="00DA7847"/>
    <w:rsid w:val="00DB0AD6"/>
    <w:rsid w:val="00DB69E4"/>
    <w:rsid w:val="00DC149D"/>
    <w:rsid w:val="00DC395E"/>
    <w:rsid w:val="00DC52A7"/>
    <w:rsid w:val="00DC5780"/>
    <w:rsid w:val="00DC5B3C"/>
    <w:rsid w:val="00DD4FEC"/>
    <w:rsid w:val="00DD524D"/>
    <w:rsid w:val="00DF00D6"/>
    <w:rsid w:val="00DF138E"/>
    <w:rsid w:val="00DF2A28"/>
    <w:rsid w:val="00DF4176"/>
    <w:rsid w:val="00DF59E8"/>
    <w:rsid w:val="00E0017B"/>
    <w:rsid w:val="00E030DF"/>
    <w:rsid w:val="00E05213"/>
    <w:rsid w:val="00E108CB"/>
    <w:rsid w:val="00E144DF"/>
    <w:rsid w:val="00E17D52"/>
    <w:rsid w:val="00E235E1"/>
    <w:rsid w:val="00E26EDC"/>
    <w:rsid w:val="00E30FFF"/>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D69B2"/>
    <w:rsid w:val="00EE1B8F"/>
    <w:rsid w:val="00EE34DF"/>
    <w:rsid w:val="00F05A82"/>
    <w:rsid w:val="00F11323"/>
    <w:rsid w:val="00F167FC"/>
    <w:rsid w:val="00F17A48"/>
    <w:rsid w:val="00F22D03"/>
    <w:rsid w:val="00F30EF7"/>
    <w:rsid w:val="00F36A66"/>
    <w:rsid w:val="00F36F89"/>
    <w:rsid w:val="00F37025"/>
    <w:rsid w:val="00F41E05"/>
    <w:rsid w:val="00F43F61"/>
    <w:rsid w:val="00F627B2"/>
    <w:rsid w:val="00F7274D"/>
    <w:rsid w:val="00F7596A"/>
    <w:rsid w:val="00F804E3"/>
    <w:rsid w:val="00F81242"/>
    <w:rsid w:val="00F84E1C"/>
    <w:rsid w:val="00F86992"/>
    <w:rsid w:val="00FA5441"/>
    <w:rsid w:val="00FA7BE9"/>
    <w:rsid w:val="00FB2D4F"/>
    <w:rsid w:val="00FB51D5"/>
    <w:rsid w:val="00FC0854"/>
    <w:rsid w:val="00FC20DA"/>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qFormat/>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 w:type="character" w:styleId="Nevyeenzmnka">
    <w:name w:val="Unresolved Mention"/>
    <w:basedOn w:val="Standardnpsmoodstavce"/>
    <w:uiPriority w:val="99"/>
    <w:semiHidden/>
    <w:unhideWhenUsed/>
    <w:rsid w:val="003F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1991">
      <w:bodyDiv w:val="1"/>
      <w:marLeft w:val="0"/>
      <w:marRight w:val="0"/>
      <w:marTop w:val="0"/>
      <w:marBottom w:val="0"/>
      <w:divBdr>
        <w:top w:val="none" w:sz="0" w:space="0" w:color="auto"/>
        <w:left w:val="none" w:sz="0" w:space="0" w:color="auto"/>
        <w:bottom w:val="none" w:sz="0" w:space="0" w:color="auto"/>
        <w:right w:val="none" w:sz="0" w:space="0" w:color="auto"/>
      </w:divBdr>
    </w:div>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73F0-EA16-40C8-839E-9CBD90FF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2497</Words>
  <Characters>14737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15</cp:revision>
  <cp:lastPrinted>2019-01-17T12:21:00Z</cp:lastPrinted>
  <dcterms:created xsi:type="dcterms:W3CDTF">2023-08-15T11:01:00Z</dcterms:created>
  <dcterms:modified xsi:type="dcterms:W3CDTF">2023-10-19T12:40:00Z</dcterms:modified>
</cp:coreProperties>
</file>