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24C65A71"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 xml:space="preserve">No. 5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129C5C6B"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760649">
        <w:rPr>
          <w:rFonts w:ascii="Arial" w:hAnsi="Arial"/>
          <w:b/>
          <w:sz w:val="22"/>
        </w:rPr>
        <w:t>Billet</w:t>
      </w:r>
      <w:r w:rsidRPr="00FD2BF4">
        <w:rPr>
          <w:rFonts w:ascii="Arial" w:hAnsi="Arial"/>
          <w:b/>
          <w:sz w:val="22"/>
        </w:rPr>
        <w:t xml:space="preserve"> casting equipment</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FD2BF4" w14:paraId="4085565C"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66B470B" w14:textId="6B918E47" w:rsidR="00D20767" w:rsidRPr="00FD2BF4" w:rsidRDefault="00D24454">
            <w:pPr>
              <w:jc w:val="both"/>
              <w:rPr>
                <w:rFonts w:asciiTheme="minorHAnsi" w:hAnsiTheme="minorHAnsi" w:cstheme="minorHAnsi"/>
                <w:sz w:val="20"/>
                <w:szCs w:val="20"/>
              </w:rPr>
            </w:pPr>
            <w:r>
              <w:rPr>
                <w:rFonts w:asciiTheme="minorHAnsi" w:hAnsiTheme="minorHAnsi"/>
                <w:sz w:val="20"/>
              </w:rPr>
              <w:t xml:space="preserve">Melt differential </w:t>
            </w:r>
            <w:r w:rsidR="008A0FE6">
              <w:rPr>
                <w:rFonts w:asciiTheme="minorHAnsi" w:hAnsiTheme="minorHAnsi"/>
                <w:sz w:val="20"/>
              </w:rPr>
              <w:t>temp</w:t>
            </w:r>
            <w:r w:rsidR="003C49AE">
              <w:rPr>
                <w:rFonts w:asciiTheme="minorHAnsi" w:hAnsiTheme="minorHAnsi"/>
                <w:sz w:val="20"/>
              </w:rPr>
              <w:t>.</w:t>
            </w:r>
            <w:r w:rsidR="008A0FE6">
              <w:rPr>
                <w:rFonts w:asciiTheme="minorHAnsi" w:hAnsiTheme="minorHAnsi"/>
                <w:sz w:val="20"/>
              </w:rPr>
              <w:t xml:space="preserve"> at furnace TOP and at tundish </w:t>
            </w:r>
            <w:r w:rsidR="00974F9A">
              <w:rPr>
                <w:rFonts w:asciiTheme="minorHAnsi" w:hAnsiTheme="minorHAnsi"/>
                <w:sz w:val="20"/>
              </w:rPr>
              <w:t>is max. 20 °C</w:t>
            </w:r>
          </w:p>
        </w:tc>
        <w:tc>
          <w:tcPr>
            <w:tcW w:w="1985" w:type="dxa"/>
            <w:tcBorders>
              <w:top w:val="nil"/>
              <w:left w:val="nil"/>
              <w:bottom w:val="single" w:sz="4" w:space="0" w:color="auto"/>
              <w:right w:val="single" w:sz="4" w:space="0" w:color="auto"/>
            </w:tcBorders>
            <w:shd w:val="clear" w:color="auto" w:fill="auto"/>
            <w:hideMark/>
          </w:tcPr>
          <w:p w14:paraId="7C9149EF" w14:textId="77777777" w:rsidR="00D20767" w:rsidRPr="00FD2BF4" w:rsidRDefault="00D20767">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CE46F7" w14:textId="77777777" w:rsidR="00D20767" w:rsidRPr="00FD2BF4" w:rsidRDefault="00D20767">
            <w:pPr>
              <w:jc w:val="center"/>
              <w:rPr>
                <w:rFonts w:asciiTheme="minorHAnsi" w:hAnsiTheme="minorHAnsi" w:cstheme="minorHAnsi"/>
                <w:sz w:val="20"/>
                <w:szCs w:val="20"/>
              </w:rPr>
            </w:pPr>
          </w:p>
        </w:tc>
      </w:tr>
      <w:tr w:rsidR="00D20767" w:rsidRPr="00FD2BF4" w14:paraId="1794343C"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64EDF29" w14:textId="1C728334" w:rsidR="00D20767" w:rsidRPr="00FD2BF4" w:rsidRDefault="006852F6">
            <w:pPr>
              <w:jc w:val="both"/>
              <w:rPr>
                <w:rFonts w:asciiTheme="minorHAnsi" w:hAnsiTheme="minorHAnsi" w:cstheme="minorHAnsi"/>
                <w:sz w:val="20"/>
                <w:szCs w:val="20"/>
              </w:rPr>
            </w:pPr>
            <w:r>
              <w:rPr>
                <w:rFonts w:asciiTheme="minorHAnsi" w:hAnsiTheme="minorHAnsi"/>
                <w:sz w:val="20"/>
              </w:rPr>
              <w:t xml:space="preserve">Melt differential temp. </w:t>
            </w:r>
            <w:r w:rsidR="00A95140">
              <w:rPr>
                <w:rFonts w:asciiTheme="minorHAnsi" w:hAnsiTheme="minorHAnsi"/>
                <w:sz w:val="20"/>
              </w:rPr>
              <w:t>in</w:t>
            </w:r>
            <w:r w:rsidR="00500C7A">
              <w:rPr>
                <w:rFonts w:asciiTheme="minorHAnsi" w:hAnsiTheme="minorHAnsi"/>
                <w:sz w:val="20"/>
              </w:rPr>
              <w:t xml:space="preserve"> all locations in tundish is max 5°C</w:t>
            </w:r>
          </w:p>
        </w:tc>
        <w:tc>
          <w:tcPr>
            <w:tcW w:w="1985" w:type="dxa"/>
            <w:tcBorders>
              <w:top w:val="nil"/>
              <w:left w:val="nil"/>
              <w:bottom w:val="single" w:sz="4" w:space="0" w:color="auto"/>
              <w:right w:val="single" w:sz="4" w:space="0" w:color="auto"/>
            </w:tcBorders>
            <w:shd w:val="clear" w:color="auto" w:fill="auto"/>
          </w:tcPr>
          <w:p w14:paraId="2AD41CA2" w14:textId="77777777" w:rsidR="00D20767" w:rsidRPr="00FD2BF4" w:rsidRDefault="00D20767">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65B4C8B" w14:textId="77777777" w:rsidR="00D20767" w:rsidRPr="00FD2BF4" w:rsidRDefault="00D20767">
            <w:pPr>
              <w:jc w:val="center"/>
              <w:rPr>
                <w:rFonts w:asciiTheme="minorHAnsi" w:hAnsiTheme="minorHAnsi" w:cstheme="minorHAnsi"/>
                <w:sz w:val="20"/>
                <w:szCs w:val="20"/>
              </w:rPr>
            </w:pPr>
          </w:p>
        </w:tc>
      </w:tr>
      <w:tr w:rsidR="00D20767" w:rsidRPr="00FD2BF4" w14:paraId="6CB56B0D"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BA49D11" w14:textId="65AE9616" w:rsidR="00D20767" w:rsidRPr="00FD2BF4" w:rsidRDefault="007F1337">
            <w:pPr>
              <w:rPr>
                <w:rFonts w:asciiTheme="minorHAnsi" w:hAnsiTheme="minorHAnsi" w:cstheme="minorHAnsi"/>
                <w:sz w:val="20"/>
                <w:szCs w:val="20"/>
              </w:rPr>
            </w:pPr>
            <w:r>
              <w:rPr>
                <w:rFonts w:asciiTheme="minorHAnsi" w:hAnsiTheme="minorHAnsi"/>
                <w:sz w:val="20"/>
              </w:rPr>
              <w:t>V</w:t>
            </w:r>
            <w:r w:rsidR="00961312">
              <w:rPr>
                <w:rFonts w:asciiTheme="minorHAnsi" w:hAnsiTheme="minorHAnsi"/>
                <w:sz w:val="20"/>
              </w:rPr>
              <w:t>elocity</w:t>
            </w:r>
            <w:r w:rsidR="003734C2">
              <w:rPr>
                <w:rFonts w:asciiTheme="minorHAnsi" w:hAnsiTheme="minorHAnsi"/>
                <w:sz w:val="20"/>
              </w:rPr>
              <w:t xml:space="preserve"> of melt in launder is </w:t>
            </w:r>
            <w:r>
              <w:rPr>
                <w:rFonts w:asciiTheme="minorHAnsi" w:hAnsiTheme="minorHAnsi"/>
                <w:sz w:val="20"/>
              </w:rPr>
              <w:t>within</w:t>
            </w:r>
            <w:r w:rsidR="00E23817">
              <w:rPr>
                <w:rFonts w:asciiTheme="minorHAnsi" w:hAnsiTheme="minorHAnsi"/>
                <w:sz w:val="20"/>
              </w:rPr>
              <w:t xml:space="preserve"> the range 7-</w:t>
            </w:r>
            <w:r w:rsidR="003734C2">
              <w:rPr>
                <w:rFonts w:asciiTheme="minorHAnsi" w:hAnsiTheme="minorHAnsi"/>
                <w:sz w:val="20"/>
              </w:rPr>
              <w:t>9,8 m/min</w:t>
            </w:r>
          </w:p>
        </w:tc>
        <w:tc>
          <w:tcPr>
            <w:tcW w:w="1985" w:type="dxa"/>
            <w:tcBorders>
              <w:top w:val="nil"/>
              <w:left w:val="nil"/>
              <w:bottom w:val="single" w:sz="4" w:space="0" w:color="auto"/>
              <w:right w:val="single" w:sz="4" w:space="0" w:color="auto"/>
            </w:tcBorders>
            <w:shd w:val="clear" w:color="auto" w:fill="auto"/>
          </w:tcPr>
          <w:p w14:paraId="652A62A6" w14:textId="77777777" w:rsidR="00D20767" w:rsidRPr="00FD2BF4" w:rsidRDefault="00D20767">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6177377" w14:textId="77777777" w:rsidR="00D20767" w:rsidRPr="00FD2BF4" w:rsidRDefault="00D20767">
            <w:pPr>
              <w:jc w:val="center"/>
              <w:rPr>
                <w:rFonts w:asciiTheme="minorHAnsi" w:hAnsiTheme="minorHAnsi" w:cstheme="minorHAnsi"/>
                <w:sz w:val="20"/>
                <w:szCs w:val="20"/>
              </w:rPr>
            </w:pPr>
          </w:p>
        </w:tc>
      </w:tr>
    </w:tbl>
    <w:p w14:paraId="4093F2F2" w14:textId="4E92A9BD"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3A08D97D" w:rsidR="00B10FF8" w:rsidRPr="00FD2BF4" w:rsidRDefault="00B10FF8">
            <w:pPr>
              <w:jc w:val="center"/>
              <w:rPr>
                <w:rFonts w:asciiTheme="minorHAnsi" w:eastAsia="Times New Roman" w:hAnsiTheme="minorHAnsi" w:cstheme="minorHAnsi"/>
                <w:b/>
                <w:bCs/>
                <w:sz w:val="20"/>
                <w:szCs w:val="20"/>
              </w:rPr>
            </w:pPr>
            <w:r>
              <w:rPr>
                <w:rFonts w:asciiTheme="minorHAnsi" w:hAnsiTheme="minorHAnsi"/>
                <w:b/>
                <w:bCs/>
                <w:sz w:val="20"/>
              </w:rPr>
              <w:t>Grain re</w:t>
            </w:r>
            <w:r w:rsidR="006C4C47">
              <w:rPr>
                <w:rFonts w:asciiTheme="minorHAnsi" w:hAnsiTheme="minorHAnsi"/>
                <w:b/>
                <w:bCs/>
                <w:sz w:val="20"/>
              </w:rPr>
              <w:t>fining</w:t>
            </w:r>
            <w:r>
              <w:rPr>
                <w:rFonts w:asciiTheme="minorHAnsi" w:hAnsiTheme="minorHAnsi"/>
                <w:b/>
                <w:bCs/>
                <w:sz w:val="20"/>
              </w:rPr>
              <w:t xml:space="preserve"> system</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719A6D44" w:rsidR="00B10FF8" w:rsidRPr="00FD2BF4" w:rsidRDefault="00C94E1C">
            <w:pPr>
              <w:jc w:val="both"/>
              <w:rPr>
                <w:rFonts w:asciiTheme="minorHAnsi" w:hAnsiTheme="minorHAnsi" w:cstheme="minorHAnsi"/>
                <w:sz w:val="20"/>
                <w:szCs w:val="20"/>
              </w:rPr>
            </w:pPr>
            <w:r>
              <w:rPr>
                <w:rFonts w:asciiTheme="minorHAnsi" w:hAnsiTheme="minorHAnsi"/>
                <w:sz w:val="20"/>
              </w:rPr>
              <w:t>Rod feed speed 0,15 – 3 m/min</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95D438" w14:textId="75818E37" w:rsidR="00B10FF8" w:rsidRPr="00FD2BF4" w:rsidRDefault="00FE67A4">
            <w:pPr>
              <w:jc w:val="both"/>
              <w:rPr>
                <w:rFonts w:asciiTheme="minorHAnsi" w:hAnsiTheme="minorHAnsi" w:cstheme="minorHAnsi"/>
                <w:sz w:val="20"/>
                <w:szCs w:val="20"/>
              </w:rPr>
            </w:pPr>
            <w:r>
              <w:rPr>
                <w:rFonts w:asciiTheme="minorHAnsi" w:hAnsiTheme="minorHAnsi"/>
                <w:sz w:val="20"/>
              </w:rPr>
              <w:t xml:space="preserve">Tolerance of rod feed speed </w:t>
            </w:r>
            <w:r w:rsidR="00875A4C">
              <w:rPr>
                <w:rFonts w:ascii="Calibri" w:hAnsi="Calibri" w:cs="Calibri"/>
                <w:sz w:val="20"/>
              </w:rPr>
              <w:t>±</w:t>
            </w:r>
            <w:r w:rsidR="00875A4C">
              <w:rPr>
                <w:rFonts w:asciiTheme="minorHAnsi" w:hAnsiTheme="minorHAnsi"/>
                <w:sz w:val="20"/>
              </w:rPr>
              <w:t>0,01 m/min</w:t>
            </w:r>
          </w:p>
        </w:tc>
        <w:tc>
          <w:tcPr>
            <w:tcW w:w="1985" w:type="dxa"/>
            <w:tcBorders>
              <w:top w:val="nil"/>
              <w:left w:val="nil"/>
              <w:bottom w:val="single" w:sz="4" w:space="0" w:color="auto"/>
              <w:right w:val="single" w:sz="4" w:space="0" w:color="auto"/>
            </w:tcBorders>
            <w:shd w:val="clear" w:color="auto" w:fill="auto"/>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6E0CACB8" w:rsidR="00EA445E" w:rsidRPr="00FD2BF4" w:rsidRDefault="00EA445E">
            <w:pPr>
              <w:jc w:val="center"/>
              <w:rPr>
                <w:rFonts w:asciiTheme="minorHAnsi" w:eastAsia="Times New Roman" w:hAnsiTheme="minorHAnsi" w:cstheme="minorHAnsi"/>
                <w:b/>
                <w:bCs/>
                <w:sz w:val="20"/>
                <w:szCs w:val="20"/>
              </w:rPr>
            </w:pPr>
            <w:r>
              <w:rPr>
                <w:rFonts w:asciiTheme="minorHAnsi" w:hAnsiTheme="minorHAnsi"/>
                <w:b/>
                <w:bCs/>
                <w:sz w:val="20"/>
              </w:rPr>
              <w:t>Deggassing</w:t>
            </w:r>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589320E2"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90FB85" w14:textId="2C52030C" w:rsidR="00EA445E" w:rsidRPr="00FD2BF4" w:rsidRDefault="00FA1364">
            <w:pPr>
              <w:jc w:val="both"/>
              <w:rPr>
                <w:rFonts w:asciiTheme="minorHAnsi" w:hAnsiTheme="minorHAnsi" w:cstheme="minorHAnsi"/>
                <w:sz w:val="20"/>
                <w:szCs w:val="20"/>
              </w:rPr>
            </w:pPr>
            <w:r>
              <w:rPr>
                <w:rFonts w:asciiTheme="minorHAnsi" w:hAnsiTheme="minorHAnsi"/>
                <w:sz w:val="20"/>
              </w:rPr>
              <w:t>0,003 – 0,020 kg of HCL per ton of Al pro</w:t>
            </w:r>
            <w:r w:rsidR="001C4B45">
              <w:rPr>
                <w:rFonts w:asciiTheme="minorHAnsi" w:hAnsiTheme="minorHAnsi"/>
                <w:sz w:val="20"/>
              </w:rPr>
              <w:t>cessed</w:t>
            </w:r>
          </w:p>
        </w:tc>
        <w:tc>
          <w:tcPr>
            <w:tcW w:w="1985" w:type="dxa"/>
            <w:tcBorders>
              <w:top w:val="nil"/>
              <w:left w:val="nil"/>
              <w:bottom w:val="single" w:sz="4" w:space="0" w:color="auto"/>
              <w:right w:val="single" w:sz="4" w:space="0" w:color="auto"/>
            </w:tcBorders>
            <w:shd w:val="clear" w:color="auto" w:fill="auto"/>
            <w:hideMark/>
          </w:tcPr>
          <w:p w14:paraId="710E0BFC"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42EEA740" w14:textId="77777777" w:rsidR="00EA445E" w:rsidRPr="00FD2BF4" w:rsidRDefault="00EA445E">
            <w:pPr>
              <w:jc w:val="center"/>
              <w:rPr>
                <w:rFonts w:asciiTheme="minorHAnsi" w:hAnsiTheme="minorHAnsi" w:cstheme="minorHAnsi"/>
                <w:sz w:val="20"/>
                <w:szCs w:val="20"/>
              </w:rPr>
            </w:pPr>
          </w:p>
        </w:tc>
      </w:tr>
      <w:tr w:rsidR="00EA445E" w:rsidRPr="00FD2BF4" w14:paraId="7F515616"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F6167C1" w14:textId="52292727" w:rsidR="00EA445E" w:rsidRPr="00FD2BF4" w:rsidRDefault="001C4B45">
            <w:pPr>
              <w:jc w:val="both"/>
              <w:rPr>
                <w:rFonts w:asciiTheme="minorHAnsi" w:hAnsiTheme="minorHAnsi" w:cstheme="minorHAnsi"/>
                <w:sz w:val="20"/>
                <w:szCs w:val="20"/>
              </w:rPr>
            </w:pPr>
            <w:r>
              <w:rPr>
                <w:rFonts w:asciiTheme="minorHAnsi" w:hAnsiTheme="minorHAnsi"/>
                <w:sz w:val="20"/>
              </w:rPr>
              <w:t xml:space="preserve">Max. of 0,004 kg dust </w:t>
            </w:r>
            <w:r w:rsidR="007213CA">
              <w:rPr>
                <w:rFonts w:asciiTheme="minorHAnsi" w:hAnsiTheme="minorHAnsi"/>
                <w:sz w:val="20"/>
              </w:rPr>
              <w:t>per ton of Al processed</w:t>
            </w:r>
          </w:p>
        </w:tc>
        <w:tc>
          <w:tcPr>
            <w:tcW w:w="1985" w:type="dxa"/>
            <w:tcBorders>
              <w:top w:val="nil"/>
              <w:left w:val="nil"/>
              <w:bottom w:val="single" w:sz="4" w:space="0" w:color="auto"/>
              <w:right w:val="single" w:sz="4" w:space="0" w:color="auto"/>
            </w:tcBorders>
            <w:shd w:val="clear" w:color="auto" w:fill="auto"/>
          </w:tcPr>
          <w:p w14:paraId="76D60EEF"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D07CD08" w14:textId="77777777" w:rsidR="00EA445E" w:rsidRPr="00FD2BF4" w:rsidRDefault="00EA445E">
            <w:pPr>
              <w:jc w:val="center"/>
              <w:rPr>
                <w:rFonts w:asciiTheme="minorHAnsi" w:hAnsiTheme="minorHAnsi" w:cstheme="minorHAnsi"/>
                <w:sz w:val="20"/>
                <w:szCs w:val="20"/>
              </w:rPr>
            </w:pPr>
          </w:p>
        </w:tc>
      </w:tr>
      <w:tr w:rsidR="00EA445E" w:rsidRPr="00FD2BF4" w14:paraId="430AFD9A"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E60944F" w14:textId="33654186" w:rsidR="00EA445E" w:rsidRPr="00FD2BF4" w:rsidRDefault="007213CA">
            <w:pPr>
              <w:rPr>
                <w:rFonts w:asciiTheme="minorHAnsi" w:hAnsiTheme="minorHAnsi" w:cstheme="minorHAnsi"/>
                <w:sz w:val="20"/>
                <w:szCs w:val="20"/>
              </w:rPr>
            </w:pPr>
            <w:r>
              <w:rPr>
                <w:rFonts w:asciiTheme="minorHAnsi" w:hAnsiTheme="minorHAnsi"/>
                <w:sz w:val="20"/>
              </w:rPr>
              <w:t>0,3</w:t>
            </w:r>
            <w:r w:rsidR="0098108A">
              <w:rPr>
                <w:rFonts w:asciiTheme="minorHAnsi" w:hAnsiTheme="minorHAnsi"/>
                <w:sz w:val="20"/>
              </w:rPr>
              <w:t xml:space="preserve"> </w:t>
            </w:r>
            <w:r>
              <w:rPr>
                <w:rFonts w:asciiTheme="minorHAnsi" w:hAnsiTheme="minorHAnsi"/>
                <w:sz w:val="20"/>
              </w:rPr>
              <w:t>-</w:t>
            </w:r>
            <w:r w:rsidR="0098108A">
              <w:rPr>
                <w:rFonts w:asciiTheme="minorHAnsi" w:hAnsiTheme="minorHAnsi"/>
                <w:sz w:val="20"/>
              </w:rPr>
              <w:t xml:space="preserve"> </w:t>
            </w:r>
            <w:r>
              <w:rPr>
                <w:rFonts w:asciiTheme="minorHAnsi" w:hAnsiTheme="minorHAnsi"/>
                <w:sz w:val="20"/>
              </w:rPr>
              <w:t>0,4 liters</w:t>
            </w:r>
            <w:r w:rsidR="0098108A">
              <w:rPr>
                <w:rFonts w:asciiTheme="minorHAnsi" w:hAnsiTheme="minorHAnsi"/>
                <w:sz w:val="20"/>
              </w:rPr>
              <w:t xml:space="preserve"> of Argon per kg of Al processed</w:t>
            </w:r>
            <w:r>
              <w:rPr>
                <w:rFonts w:asciiTheme="minorHAnsi" w:hAnsiTheme="minorHAnsi"/>
                <w:sz w:val="20"/>
              </w:rPr>
              <w:t xml:space="preserve"> </w:t>
            </w:r>
          </w:p>
        </w:tc>
        <w:tc>
          <w:tcPr>
            <w:tcW w:w="1985" w:type="dxa"/>
            <w:tcBorders>
              <w:top w:val="nil"/>
              <w:left w:val="nil"/>
              <w:bottom w:val="single" w:sz="4" w:space="0" w:color="auto"/>
              <w:right w:val="single" w:sz="4" w:space="0" w:color="auto"/>
            </w:tcBorders>
            <w:shd w:val="clear" w:color="auto" w:fill="auto"/>
          </w:tcPr>
          <w:p w14:paraId="0A268088"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21D8F31" w14:textId="77777777" w:rsidR="00EA445E" w:rsidRPr="00FD2BF4" w:rsidRDefault="00EA445E">
            <w:pPr>
              <w:jc w:val="center"/>
              <w:rPr>
                <w:rFonts w:asciiTheme="minorHAnsi" w:hAnsiTheme="minorHAnsi" w:cstheme="minorHAnsi"/>
                <w:sz w:val="20"/>
                <w:szCs w:val="20"/>
              </w:rPr>
            </w:pPr>
          </w:p>
        </w:tc>
      </w:tr>
      <w:tr w:rsidR="00EA445E" w:rsidRPr="00FD2BF4" w14:paraId="5FC5E1C6"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77170D66" w:rsidR="00EA445E" w:rsidRPr="00FD2BF4" w:rsidRDefault="00D42F7B">
            <w:pPr>
              <w:rPr>
                <w:rFonts w:asciiTheme="minorHAnsi" w:hAnsiTheme="minorHAnsi" w:cstheme="minorHAnsi"/>
                <w:sz w:val="20"/>
                <w:szCs w:val="20"/>
              </w:rPr>
            </w:pPr>
            <w:r>
              <w:rPr>
                <w:rFonts w:asciiTheme="minorHAnsi" w:hAnsiTheme="minorHAnsi"/>
                <w:sz w:val="20"/>
              </w:rPr>
              <w:t>Po</w:t>
            </w:r>
            <w:r w:rsidR="00D627E0">
              <w:rPr>
                <w:rFonts w:asciiTheme="minorHAnsi" w:hAnsiTheme="minorHAnsi"/>
                <w:sz w:val="20"/>
              </w:rPr>
              <w:t>ssibility</w:t>
            </w:r>
            <w:r>
              <w:rPr>
                <w:rFonts w:asciiTheme="minorHAnsi" w:hAnsiTheme="minorHAnsi"/>
                <w:sz w:val="20"/>
              </w:rPr>
              <w:t xml:space="preserve"> of using Chlorine instead of Argon</w:t>
            </w:r>
          </w:p>
        </w:tc>
        <w:tc>
          <w:tcPr>
            <w:tcW w:w="1985" w:type="dxa"/>
            <w:tcBorders>
              <w:top w:val="single" w:sz="4" w:space="0" w:color="auto"/>
              <w:left w:val="nil"/>
              <w:bottom w:val="single" w:sz="4" w:space="0" w:color="auto"/>
              <w:right w:val="single" w:sz="4" w:space="0" w:color="auto"/>
            </w:tcBorders>
            <w:shd w:val="clear" w:color="auto" w:fill="auto"/>
          </w:tcPr>
          <w:p w14:paraId="50AFFB9B"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545176" w14:textId="77777777" w:rsidR="00EA445E" w:rsidRPr="00FD2BF4" w:rsidRDefault="00EA445E">
            <w:pPr>
              <w:jc w:val="center"/>
              <w:rPr>
                <w:rFonts w:asciiTheme="minorHAnsi" w:hAnsiTheme="minorHAnsi" w:cstheme="minorHAnsi"/>
                <w:sz w:val="20"/>
                <w:szCs w:val="20"/>
              </w:rPr>
            </w:pPr>
          </w:p>
        </w:tc>
      </w:tr>
      <w:tr w:rsidR="00EA445E" w:rsidRPr="00FD2BF4" w14:paraId="1CCDF27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57354D4" w14:textId="44516770" w:rsidR="00EA445E" w:rsidRPr="00FD2BF4" w:rsidRDefault="00353365">
            <w:pPr>
              <w:rPr>
                <w:rFonts w:asciiTheme="minorHAnsi" w:hAnsiTheme="minorHAnsi" w:cstheme="minorHAnsi"/>
                <w:sz w:val="20"/>
                <w:szCs w:val="20"/>
              </w:rPr>
            </w:pPr>
            <w:r>
              <w:rPr>
                <w:rFonts w:asciiTheme="minorHAnsi" w:hAnsiTheme="minorHAnsi" w:cstheme="minorHAnsi"/>
                <w:sz w:val="20"/>
                <w:szCs w:val="20"/>
              </w:rPr>
              <w:t xml:space="preserve">Maintain the temperature of melt </w:t>
            </w:r>
            <w:r>
              <w:rPr>
                <w:rFonts w:ascii="Calibri" w:hAnsi="Calibri" w:cs="Calibri"/>
                <w:sz w:val="20"/>
                <w:szCs w:val="20"/>
              </w:rPr>
              <w:t>± 3</w:t>
            </w:r>
            <w:r>
              <w:rPr>
                <w:rFonts w:asciiTheme="minorHAnsi" w:hAnsiTheme="minorHAnsi" w:cstheme="minorHAnsi"/>
                <w:sz w:val="20"/>
                <w:szCs w:val="20"/>
              </w:rPr>
              <w:t>°C</w:t>
            </w:r>
          </w:p>
        </w:tc>
        <w:tc>
          <w:tcPr>
            <w:tcW w:w="1985" w:type="dxa"/>
            <w:tcBorders>
              <w:top w:val="single" w:sz="4" w:space="0" w:color="auto"/>
              <w:left w:val="nil"/>
              <w:bottom w:val="single" w:sz="4" w:space="0" w:color="auto"/>
              <w:right w:val="single" w:sz="4" w:space="0" w:color="auto"/>
            </w:tcBorders>
            <w:shd w:val="clear" w:color="auto" w:fill="auto"/>
          </w:tcPr>
          <w:p w14:paraId="748A1211"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E41A32" w14:textId="77777777" w:rsidR="00EA445E" w:rsidRPr="00FD2BF4" w:rsidRDefault="00EA445E">
            <w:pPr>
              <w:jc w:val="center"/>
              <w:rPr>
                <w:rFonts w:asciiTheme="minorHAnsi" w:hAnsiTheme="minorHAnsi" w:cstheme="minorHAnsi"/>
                <w:sz w:val="20"/>
                <w:szCs w:val="20"/>
              </w:rPr>
            </w:pPr>
          </w:p>
        </w:tc>
      </w:tr>
      <w:tr w:rsidR="00EA445E"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DB9447" w14:textId="0262A5D3" w:rsidR="00EA445E" w:rsidRPr="00C61918" w:rsidRDefault="007B1B7F">
            <w:pPr>
              <w:rPr>
                <w:rFonts w:asciiTheme="minorHAnsi" w:hAnsiTheme="minorHAnsi" w:cstheme="minorHAnsi"/>
                <w:sz w:val="20"/>
                <w:szCs w:val="20"/>
              </w:rPr>
            </w:pPr>
            <w:r>
              <w:rPr>
                <w:rFonts w:asciiTheme="minorHAnsi" w:hAnsiTheme="minorHAnsi"/>
                <w:sz w:val="20"/>
              </w:rPr>
              <w:t xml:space="preserve">Min. efficienty of hydrogen removal </w:t>
            </w:r>
            <w:r w:rsidR="00C61918">
              <w:rPr>
                <w:rFonts w:asciiTheme="minorHAnsi" w:hAnsiTheme="minorHAnsi"/>
                <w:sz w:val="20"/>
              </w:rPr>
              <w:t xml:space="preserve">- </w:t>
            </w:r>
            <w:r w:rsidR="00256C77">
              <w:rPr>
                <w:rFonts w:asciiTheme="minorHAnsi" w:hAnsiTheme="minorHAnsi"/>
                <w:sz w:val="20"/>
              </w:rPr>
              <w:t>75</w:t>
            </w:r>
            <w:r>
              <w:rPr>
                <w:rFonts w:asciiTheme="minorHAnsi" w:hAnsiTheme="minorHAnsi"/>
                <w:sz w:val="20"/>
              </w:rPr>
              <w:t>%</w:t>
            </w:r>
            <w:r w:rsidR="00C61918">
              <w:rPr>
                <w:rFonts w:asciiTheme="minorHAnsi" w:hAnsiTheme="minorHAnsi"/>
                <w:sz w:val="20"/>
              </w:rPr>
              <w:t xml:space="preserve"> or</w:t>
            </w:r>
            <w:r w:rsidR="00B30A1D">
              <w:rPr>
                <w:rFonts w:asciiTheme="minorHAnsi" w:hAnsiTheme="minorHAnsi"/>
                <w:sz w:val="20"/>
              </w:rPr>
              <w:br/>
            </w:r>
            <w:r w:rsidR="000C2E02">
              <w:rPr>
                <w:rFonts w:asciiTheme="minorHAnsi" w:hAnsiTheme="minorHAnsi"/>
                <w:sz w:val="20"/>
              </w:rPr>
              <w:t>absolute amount of 0,1</w:t>
            </w:r>
            <w:r w:rsidR="00E23817">
              <w:rPr>
                <w:rFonts w:asciiTheme="minorHAnsi" w:hAnsiTheme="minorHAnsi"/>
                <w:sz w:val="20"/>
              </w:rPr>
              <w:t>3</w:t>
            </w:r>
            <w:r w:rsidR="000C2E02">
              <w:rPr>
                <w:rFonts w:asciiTheme="minorHAnsi" w:hAnsiTheme="minorHAnsi"/>
                <w:sz w:val="20"/>
              </w:rPr>
              <w:t xml:space="preserve"> cm</w:t>
            </w:r>
            <w:r w:rsidR="000C2E02">
              <w:rPr>
                <w:rFonts w:asciiTheme="minorHAnsi" w:hAnsiTheme="minorHAnsi"/>
                <w:sz w:val="20"/>
                <w:vertAlign w:val="superscript"/>
              </w:rPr>
              <w:t>3</w:t>
            </w:r>
            <w:r w:rsidR="000C2E02">
              <w:rPr>
                <w:rFonts w:asciiTheme="minorHAnsi" w:hAnsiTheme="minorHAnsi"/>
                <w:sz w:val="20"/>
              </w:rPr>
              <w:t>/100 g Al</w:t>
            </w:r>
            <w:r w:rsidR="00C61918">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39D4217D"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EA445E" w:rsidRPr="00FD2BF4" w:rsidRDefault="00EA445E">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02A5C18F" w:rsidR="006647F9" w:rsidRPr="00FD2BF4" w:rsidRDefault="006647F9">
            <w:pPr>
              <w:jc w:val="center"/>
              <w:rPr>
                <w:rFonts w:asciiTheme="minorHAnsi" w:eastAsia="Times New Roman" w:hAnsiTheme="minorHAnsi" w:cstheme="minorHAnsi"/>
                <w:b/>
                <w:bCs/>
                <w:sz w:val="20"/>
                <w:szCs w:val="20"/>
              </w:rPr>
            </w:pPr>
            <w:r>
              <w:rPr>
                <w:rFonts w:asciiTheme="minorHAnsi" w:hAnsiTheme="minorHAnsi"/>
                <w:b/>
                <w:bCs/>
                <w:sz w:val="20"/>
              </w:rPr>
              <w:t>High performance filter</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51124307" w:rsidR="006647F9" w:rsidRPr="00FD2BF4" w:rsidRDefault="00056D7B">
            <w:pPr>
              <w:jc w:val="both"/>
              <w:rPr>
                <w:rFonts w:asciiTheme="minorHAnsi" w:hAnsiTheme="minorHAnsi" w:cstheme="minorHAnsi"/>
                <w:sz w:val="20"/>
                <w:szCs w:val="20"/>
              </w:rPr>
            </w:pPr>
            <w:r>
              <w:rPr>
                <w:rFonts w:asciiTheme="minorHAnsi" w:hAnsiTheme="minorHAnsi"/>
                <w:sz w:val="20"/>
              </w:rPr>
              <w:t xml:space="preserve">98 % reduction of 20 </w:t>
            </w:r>
            <w:r w:rsidR="004F5592">
              <w:rPr>
                <w:rFonts w:ascii="Calibri" w:hAnsi="Calibri" w:cs="Calibri"/>
                <w:sz w:val="20"/>
              </w:rPr>
              <w:t>µ</w:t>
            </w:r>
            <w:r w:rsidR="004F5592" w:rsidRPr="004F5592">
              <w:rPr>
                <w:rFonts w:asciiTheme="minorHAnsi" w:hAnsiTheme="minorHAnsi"/>
                <w:sz w:val="20"/>
              </w:rPr>
              <w:t xml:space="preserve"> inclusions</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52A8C5C7" w:rsidR="006647F9" w:rsidRPr="00FD2BF4" w:rsidRDefault="004F5592">
            <w:pPr>
              <w:jc w:val="both"/>
              <w:rPr>
                <w:rFonts w:asciiTheme="minorHAnsi" w:hAnsiTheme="minorHAnsi" w:cstheme="minorHAnsi"/>
                <w:sz w:val="20"/>
                <w:szCs w:val="20"/>
              </w:rPr>
            </w:pPr>
            <w:r>
              <w:rPr>
                <w:rFonts w:asciiTheme="minorHAnsi" w:hAnsiTheme="minorHAnsi"/>
                <w:sz w:val="20"/>
              </w:rPr>
              <w:t xml:space="preserve">85 % reduction of 10 </w:t>
            </w:r>
            <w:r>
              <w:rPr>
                <w:rFonts w:ascii="Calibri" w:hAnsi="Calibri" w:cs="Calibri"/>
                <w:sz w:val="20"/>
              </w:rPr>
              <w:t>µ</w:t>
            </w:r>
            <w:r w:rsidRPr="004F5592">
              <w:rPr>
                <w:rFonts w:asciiTheme="minorHAnsi" w:hAnsiTheme="minorHAnsi"/>
                <w:sz w:val="20"/>
              </w:rPr>
              <w:t xml:space="preserve"> inclusions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bl>
    <w:p w14:paraId="1D239FD6" w14:textId="77777777" w:rsidR="00B10FF8" w:rsidRDefault="00B10FF8" w:rsidP="00CC7C9E">
      <w:pPr>
        <w:spacing w:after="160" w:line="276" w:lineRule="auto"/>
        <w:rPr>
          <w:rFonts w:asciiTheme="minorHAnsi" w:hAnsiTheme="minorHAnsi" w:cstheme="minorHAnsi"/>
          <w:sz w:val="22"/>
        </w:rPr>
      </w:pPr>
    </w:p>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6776B3CD"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 xml:space="preserve">Casting </w:t>
            </w:r>
            <w:r w:rsidR="00780C79">
              <w:rPr>
                <w:rFonts w:asciiTheme="minorHAnsi" w:hAnsiTheme="minorHAnsi"/>
                <w:b/>
                <w:sz w:val="20"/>
              </w:rPr>
              <w:t>system</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6BE8B00F" w:rsidR="00A73B50" w:rsidRPr="00FD2BF4" w:rsidRDefault="00A73B50" w:rsidP="00C475A4">
            <w:pPr>
              <w:jc w:val="both"/>
              <w:rPr>
                <w:rFonts w:asciiTheme="minorHAnsi" w:hAnsiTheme="minorHAnsi" w:cstheme="minorHAnsi"/>
                <w:sz w:val="20"/>
                <w:szCs w:val="20"/>
              </w:rPr>
            </w:pPr>
            <w:r w:rsidRPr="00FD2BF4">
              <w:rPr>
                <w:rFonts w:asciiTheme="minorHAnsi" w:hAnsiTheme="minorHAnsi"/>
                <w:sz w:val="20"/>
              </w:rPr>
              <w:t xml:space="preserve">The </w:t>
            </w:r>
            <w:r w:rsidR="00760649">
              <w:rPr>
                <w:rFonts w:asciiTheme="minorHAnsi" w:hAnsiTheme="minorHAnsi"/>
                <w:sz w:val="20"/>
              </w:rPr>
              <w:t>billet</w:t>
            </w:r>
            <w:r w:rsidRPr="00FD2BF4">
              <w:rPr>
                <w:rFonts w:asciiTheme="minorHAnsi" w:hAnsiTheme="minorHAnsi"/>
                <w:sz w:val="20"/>
              </w:rPr>
              <w:t xml:space="preserve"> casting technology is horizontal</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3EC87064" w:rsidR="00A73B50" w:rsidRPr="00FD2BF4" w:rsidRDefault="003843A0" w:rsidP="00C475A4">
            <w:pPr>
              <w:jc w:val="both"/>
              <w:rPr>
                <w:rFonts w:asciiTheme="minorHAnsi" w:hAnsiTheme="minorHAnsi" w:cstheme="minorHAnsi"/>
                <w:sz w:val="20"/>
                <w:szCs w:val="20"/>
              </w:rPr>
            </w:pPr>
            <w:r w:rsidRPr="00FD2BF4">
              <w:rPr>
                <w:rFonts w:asciiTheme="minorHAnsi" w:hAnsiTheme="minorHAnsi"/>
                <w:sz w:val="20"/>
              </w:rPr>
              <w:t>Estimated annual capacity – 25,000 t/year</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1A99DEB8"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 xml:space="preserve">Casting of </w:t>
            </w:r>
            <w:r w:rsidR="00760649">
              <w:rPr>
                <w:rFonts w:asciiTheme="minorHAnsi" w:hAnsiTheme="minorHAnsi"/>
                <w:sz w:val="20"/>
              </w:rPr>
              <w:t>billet</w:t>
            </w:r>
            <w:r w:rsidRPr="00FD2BF4">
              <w:rPr>
                <w:rFonts w:asciiTheme="minorHAnsi" w:hAnsiTheme="minorHAnsi"/>
                <w:sz w:val="20"/>
              </w:rPr>
              <w:t xml:space="preserve">s with a diameter of at least 45–125 mm, </w:t>
            </w:r>
            <w:r w:rsidRPr="00FD2BF4">
              <w:rPr>
                <w:rFonts w:asciiTheme="minorHAnsi" w:hAnsiTheme="minorHAnsi"/>
                <w:sz w:val="20"/>
              </w:rPr>
              <w:br/>
              <w:t xml:space="preserve">required diameter: 54 mm; </w:t>
            </w:r>
            <w:r w:rsidR="00DC1E5E">
              <w:rPr>
                <w:rFonts w:asciiTheme="minorHAnsi" w:hAnsiTheme="minorHAnsi"/>
                <w:sz w:val="20"/>
              </w:rPr>
              <w:t>6</w:t>
            </w:r>
            <w:r w:rsidR="00780C79">
              <w:rPr>
                <w:rFonts w:asciiTheme="minorHAnsi" w:hAnsiTheme="minorHAnsi"/>
                <w:sz w:val="20"/>
              </w:rPr>
              <w:t xml:space="preserve">4 </w:t>
            </w:r>
            <w:r w:rsidR="00780C79">
              <w:rPr>
                <w:rFonts w:ascii="Calibri" w:hAnsi="Calibri" w:cs="Calibri"/>
                <w:sz w:val="20"/>
              </w:rPr>
              <w:t>±2,5</w:t>
            </w:r>
            <w:r w:rsidRPr="00FD2BF4">
              <w:rPr>
                <w:rFonts w:asciiTheme="minorHAnsi" w:hAnsiTheme="minorHAnsi"/>
                <w:sz w:val="20"/>
              </w:rPr>
              <w:t xml:space="preserve"> mm; 1</w:t>
            </w:r>
            <w:r w:rsidR="00DC1E5E">
              <w:rPr>
                <w:rFonts w:asciiTheme="minorHAnsi" w:hAnsiTheme="minorHAnsi"/>
                <w:sz w:val="20"/>
              </w:rPr>
              <w:t>0</w:t>
            </w:r>
            <w:r w:rsidRPr="00FD2BF4">
              <w:rPr>
                <w:rFonts w:asciiTheme="minorHAnsi" w:hAnsiTheme="minorHAnsi"/>
                <w:sz w:val="20"/>
              </w:rPr>
              <w:t>0</w:t>
            </w:r>
            <w:r w:rsidR="00780C79">
              <w:rPr>
                <w:rFonts w:asciiTheme="minorHAnsi" w:hAnsiTheme="minorHAnsi"/>
                <w:sz w:val="20"/>
              </w:rPr>
              <w:t xml:space="preserve"> </w:t>
            </w:r>
            <w:r w:rsidR="00780C79">
              <w:rPr>
                <w:rFonts w:ascii="Calibri" w:hAnsi="Calibri" w:cs="Calibri"/>
                <w:sz w:val="20"/>
              </w:rPr>
              <w:t>±2,5</w:t>
            </w:r>
            <w:r w:rsidR="00780C79" w:rsidRPr="00FD2BF4">
              <w:rPr>
                <w:rFonts w:asciiTheme="minorHAnsi" w:hAnsiTheme="minorHAnsi"/>
                <w:sz w:val="20"/>
              </w:rPr>
              <w:t xml:space="preserve"> </w:t>
            </w:r>
            <w:r w:rsidRPr="00FD2BF4">
              <w:rPr>
                <w:rFonts w:asciiTheme="minorHAnsi" w:hAnsiTheme="minorHAnsi"/>
                <w:sz w:val="20"/>
              </w:rPr>
              <w:t xml:space="preserve"> mm</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73B50" w:rsidRPr="00FD2BF4" w:rsidRDefault="00A73B50" w:rsidP="00C475A4">
            <w:pPr>
              <w:jc w:val="center"/>
              <w:rPr>
                <w:rFonts w:asciiTheme="minorHAnsi" w:hAnsiTheme="minorHAnsi" w:cstheme="minorHAnsi"/>
                <w:sz w:val="20"/>
                <w:szCs w:val="20"/>
              </w:rPr>
            </w:pPr>
          </w:p>
        </w:tc>
      </w:tr>
      <w:tr w:rsidR="00A73B50" w:rsidRPr="00FD2BF4" w14:paraId="78AC787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38781E16" w:rsidR="00A73B50" w:rsidRPr="00FD2BF4" w:rsidRDefault="003843A0" w:rsidP="00C475A4">
            <w:pPr>
              <w:rPr>
                <w:rFonts w:asciiTheme="minorHAnsi" w:hAnsiTheme="minorHAnsi" w:cstheme="minorHAnsi"/>
                <w:sz w:val="20"/>
                <w:szCs w:val="20"/>
              </w:rPr>
            </w:pPr>
            <w:r w:rsidRPr="00FD2BF4">
              <w:rPr>
                <w:rFonts w:asciiTheme="minorHAnsi" w:hAnsiTheme="minorHAnsi"/>
                <w:sz w:val="20"/>
              </w:rPr>
              <w:t xml:space="preserve">Estimated capacity of casting </w:t>
            </w:r>
            <w:r w:rsidR="00780C79">
              <w:rPr>
                <w:rFonts w:asciiTheme="minorHAnsi" w:hAnsiTheme="minorHAnsi"/>
                <w:sz w:val="20"/>
              </w:rPr>
              <w:t>3</w:t>
            </w:r>
            <w:r w:rsidRPr="00FD2BF4">
              <w:rPr>
                <w:rFonts w:asciiTheme="minorHAnsi" w:hAnsiTheme="minorHAnsi"/>
                <w:sz w:val="20"/>
              </w:rPr>
              <w:t>–</w:t>
            </w:r>
            <w:r w:rsidR="00780C79">
              <w:rPr>
                <w:rFonts w:asciiTheme="minorHAnsi" w:hAnsiTheme="minorHAnsi"/>
                <w:sz w:val="20"/>
              </w:rPr>
              <w:t>5</w:t>
            </w:r>
            <w:r w:rsidRPr="00FD2BF4">
              <w:rPr>
                <w:rFonts w:asciiTheme="minorHAnsi" w:hAnsiTheme="minorHAnsi"/>
                <w:sz w:val="20"/>
              </w:rPr>
              <w:t>t/hour</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A73B50" w:rsidRPr="00FD2BF4" w14:paraId="36C197BE"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B96EC37" w14:textId="77777777"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Temperature of liquid metal during the casting process 680–790°C (depending on the alloy)</w:t>
            </w:r>
          </w:p>
        </w:tc>
        <w:tc>
          <w:tcPr>
            <w:tcW w:w="1985" w:type="dxa"/>
            <w:tcBorders>
              <w:top w:val="single" w:sz="4" w:space="0" w:color="auto"/>
              <w:left w:val="nil"/>
              <w:bottom w:val="single" w:sz="4" w:space="0" w:color="auto"/>
              <w:right w:val="single" w:sz="4" w:space="0" w:color="auto"/>
            </w:tcBorders>
            <w:shd w:val="clear" w:color="auto" w:fill="auto"/>
          </w:tcPr>
          <w:p w14:paraId="37F0B241"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7F32AE7" w14:textId="77777777" w:rsidR="00A73B50" w:rsidRPr="00FD2BF4" w:rsidRDefault="00A73B50" w:rsidP="00C475A4">
            <w:pPr>
              <w:jc w:val="center"/>
              <w:rPr>
                <w:rFonts w:asciiTheme="minorHAnsi" w:hAnsiTheme="minorHAnsi" w:cstheme="minorHAnsi"/>
                <w:sz w:val="20"/>
                <w:szCs w:val="20"/>
              </w:rPr>
            </w:pPr>
          </w:p>
        </w:tc>
      </w:tr>
      <w:tr w:rsidR="00A73B50" w:rsidRPr="00FD2BF4" w14:paraId="4E3C128E"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E713DD" w14:textId="21042084"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 xml:space="preserve">Cast </w:t>
            </w:r>
            <w:r w:rsidR="00760649">
              <w:rPr>
                <w:rFonts w:asciiTheme="minorHAnsi" w:hAnsiTheme="minorHAnsi"/>
                <w:sz w:val="20"/>
              </w:rPr>
              <w:t>billet</w:t>
            </w:r>
            <w:r w:rsidRPr="00FD2BF4">
              <w:rPr>
                <w:rFonts w:asciiTheme="minorHAnsi" w:hAnsiTheme="minorHAnsi"/>
                <w:sz w:val="20"/>
              </w:rPr>
              <w:t xml:space="preserve">s according to </w:t>
            </w:r>
            <w:r w:rsidR="00AA0ABF">
              <w:rPr>
                <w:rFonts w:asciiTheme="minorHAnsi" w:hAnsiTheme="minorHAnsi"/>
                <w:sz w:val="20"/>
              </w:rPr>
              <w:t>Annex_3_1_TS_</w:t>
            </w:r>
            <w:r w:rsidR="002F07B2">
              <w:rPr>
                <w:rFonts w:asciiTheme="minorHAnsi" w:hAnsiTheme="minorHAnsi"/>
                <w:sz w:val="20"/>
              </w:rPr>
              <w:t>guaranteed_parameters_of_billets</w:t>
            </w:r>
          </w:p>
        </w:tc>
        <w:tc>
          <w:tcPr>
            <w:tcW w:w="1985" w:type="dxa"/>
            <w:tcBorders>
              <w:top w:val="single" w:sz="4" w:space="0" w:color="auto"/>
              <w:left w:val="nil"/>
              <w:bottom w:val="single" w:sz="4" w:space="0" w:color="auto"/>
              <w:right w:val="single" w:sz="4" w:space="0" w:color="auto"/>
            </w:tcBorders>
            <w:shd w:val="clear" w:color="auto" w:fill="auto"/>
          </w:tcPr>
          <w:p w14:paraId="2AF1D5D6"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A53056" w14:textId="77777777" w:rsidR="00A73B50" w:rsidRPr="00FD2BF4" w:rsidRDefault="00A73B50" w:rsidP="00C475A4">
            <w:pPr>
              <w:jc w:val="center"/>
              <w:rPr>
                <w:rFonts w:asciiTheme="minorHAnsi" w:hAnsiTheme="minorHAnsi" w:cstheme="minorHAnsi"/>
                <w:sz w:val="20"/>
                <w:szCs w:val="20"/>
              </w:rPr>
            </w:pPr>
          </w:p>
        </w:tc>
      </w:tr>
      <w:tr w:rsidR="0037565F" w:rsidRPr="00FD2BF4" w14:paraId="739CEC60"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F4C827" w14:textId="794BADD0" w:rsidR="0037565F" w:rsidRPr="00FD2BF4" w:rsidRDefault="0037565F" w:rsidP="00C475A4">
            <w:pPr>
              <w:rPr>
                <w:rFonts w:asciiTheme="minorHAnsi" w:hAnsiTheme="minorHAnsi"/>
                <w:sz w:val="20"/>
              </w:rPr>
            </w:pPr>
            <w:r w:rsidRPr="00FD2BF4">
              <w:rPr>
                <w:rFonts w:asciiTheme="minorHAnsi" w:hAnsiTheme="minorHAnsi"/>
                <w:sz w:val="20"/>
              </w:rPr>
              <w:t xml:space="preserve">The required length of cut </w:t>
            </w:r>
            <w:r>
              <w:rPr>
                <w:rFonts w:asciiTheme="minorHAnsi" w:hAnsiTheme="minorHAnsi"/>
                <w:sz w:val="20"/>
              </w:rPr>
              <w:t>billet</w:t>
            </w:r>
            <w:r w:rsidRPr="00FD2BF4">
              <w:rPr>
                <w:rFonts w:asciiTheme="minorHAnsi" w:hAnsiTheme="minorHAnsi"/>
                <w:sz w:val="20"/>
              </w:rPr>
              <w:t xml:space="preserve">s is 4500–6000 mm with a tolerance of </w:t>
            </w:r>
            <w:r>
              <w:rPr>
                <w:rFonts w:asciiTheme="minorHAnsi" w:hAnsiTheme="minorHAnsi"/>
                <w:sz w:val="20"/>
              </w:rPr>
              <w:t>+6/-0 mm</w:t>
            </w:r>
          </w:p>
        </w:tc>
        <w:tc>
          <w:tcPr>
            <w:tcW w:w="1985" w:type="dxa"/>
            <w:tcBorders>
              <w:top w:val="single" w:sz="4" w:space="0" w:color="auto"/>
              <w:left w:val="nil"/>
              <w:bottom w:val="single" w:sz="4" w:space="0" w:color="auto"/>
              <w:right w:val="single" w:sz="4" w:space="0" w:color="auto"/>
            </w:tcBorders>
            <w:shd w:val="clear" w:color="auto" w:fill="auto"/>
          </w:tcPr>
          <w:p w14:paraId="6DAF6D1C" w14:textId="276074A3" w:rsidR="0037565F" w:rsidRPr="00FD2BF4" w:rsidRDefault="0037565F"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F9CF91" w14:textId="77777777" w:rsidR="0037565F" w:rsidRPr="00FD2BF4" w:rsidRDefault="0037565F" w:rsidP="00C475A4">
            <w:pPr>
              <w:jc w:val="center"/>
              <w:rPr>
                <w:rFonts w:asciiTheme="minorHAnsi" w:hAnsiTheme="minorHAnsi" w:cstheme="minorHAnsi"/>
                <w:sz w:val="20"/>
                <w:szCs w:val="20"/>
              </w:rPr>
            </w:pPr>
          </w:p>
        </w:tc>
      </w:tr>
      <w:tr w:rsidR="0037565F" w:rsidRPr="00FD2BF4" w14:paraId="11400A5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8C9F11A" w14:textId="2A6C729A" w:rsidR="0037565F" w:rsidRPr="00FD2BF4" w:rsidRDefault="0037565F" w:rsidP="0037565F">
            <w:pPr>
              <w:rPr>
                <w:rFonts w:asciiTheme="minorHAnsi" w:hAnsiTheme="minorHAnsi"/>
                <w:sz w:val="20"/>
              </w:rPr>
            </w:pPr>
            <w:r w:rsidRPr="00FD2BF4">
              <w:rPr>
                <w:rFonts w:asciiTheme="minorHAnsi" w:hAnsiTheme="minorHAnsi"/>
                <w:sz w:val="20"/>
              </w:rPr>
              <w:t xml:space="preserve">The required perpendicularity of the cut 90° with a tolerance of ± </w:t>
            </w:r>
            <w:r>
              <w:rPr>
                <w:rFonts w:asciiTheme="minorHAnsi" w:hAnsiTheme="minorHAnsi"/>
                <w:sz w:val="20"/>
              </w:rPr>
              <w:t>0,5</w:t>
            </w:r>
            <w:r w:rsidRPr="00FD2BF4">
              <w:rPr>
                <w:rFonts w:asciiTheme="minorHAnsi" w:hAnsiTheme="minorHAnsi"/>
                <w:sz w:val="20"/>
              </w:rPr>
              <w:t>°</w:t>
            </w:r>
          </w:p>
        </w:tc>
        <w:tc>
          <w:tcPr>
            <w:tcW w:w="1985" w:type="dxa"/>
            <w:tcBorders>
              <w:top w:val="single" w:sz="4" w:space="0" w:color="auto"/>
              <w:left w:val="nil"/>
              <w:bottom w:val="single" w:sz="4" w:space="0" w:color="auto"/>
              <w:right w:val="single" w:sz="4" w:space="0" w:color="auto"/>
            </w:tcBorders>
            <w:shd w:val="clear" w:color="auto" w:fill="auto"/>
          </w:tcPr>
          <w:p w14:paraId="563357D2" w14:textId="3A67545A" w:rsidR="0037565F" w:rsidRPr="00FD2BF4" w:rsidRDefault="0037565F" w:rsidP="0037565F">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BD0A47" w14:textId="77777777" w:rsidR="0037565F" w:rsidRPr="00FD2BF4" w:rsidRDefault="0037565F" w:rsidP="0037565F">
            <w:pPr>
              <w:jc w:val="center"/>
              <w:rPr>
                <w:rFonts w:asciiTheme="minorHAnsi" w:hAnsiTheme="minorHAnsi" w:cstheme="minorHAnsi"/>
                <w:sz w:val="20"/>
                <w:szCs w:val="20"/>
              </w:rPr>
            </w:pPr>
          </w:p>
        </w:tc>
      </w:tr>
      <w:tr w:rsidR="0037565F" w:rsidRPr="00FD2BF4" w14:paraId="0B91ED8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D39632A" w14:textId="62FFCA80" w:rsidR="0037565F" w:rsidRPr="00FD2BF4" w:rsidRDefault="0037565F" w:rsidP="0037565F">
            <w:pPr>
              <w:rPr>
                <w:rFonts w:asciiTheme="minorHAnsi" w:hAnsiTheme="minorHAnsi"/>
                <w:sz w:val="20"/>
              </w:rPr>
            </w:pPr>
            <w:r w:rsidRPr="00FD2BF4">
              <w:rPr>
                <w:rFonts w:asciiTheme="minorHAnsi" w:hAnsiTheme="minorHAnsi"/>
                <w:sz w:val="20"/>
              </w:rPr>
              <w:t>Crushing + briquetting equipment (including extraction)</w:t>
            </w:r>
          </w:p>
        </w:tc>
        <w:tc>
          <w:tcPr>
            <w:tcW w:w="1985" w:type="dxa"/>
            <w:tcBorders>
              <w:top w:val="single" w:sz="4" w:space="0" w:color="auto"/>
              <w:left w:val="nil"/>
              <w:bottom w:val="single" w:sz="4" w:space="0" w:color="auto"/>
              <w:right w:val="single" w:sz="4" w:space="0" w:color="auto"/>
            </w:tcBorders>
            <w:shd w:val="clear" w:color="auto" w:fill="auto"/>
          </w:tcPr>
          <w:p w14:paraId="3D9DFC8D" w14:textId="291BD0F2" w:rsidR="0037565F" w:rsidRPr="00FD2BF4" w:rsidRDefault="0037565F" w:rsidP="0037565F">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0EE9333" w14:textId="77777777" w:rsidR="0037565F" w:rsidRPr="00FD2BF4" w:rsidRDefault="0037565F" w:rsidP="0037565F">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p w14:paraId="1B8F25C2" w14:textId="77777777" w:rsidR="00034F58" w:rsidRPr="00FD2BF4" w:rsidRDefault="00034F58" w:rsidP="00C475A4">
      <w:pPr>
        <w:jc w:val="both"/>
        <w:rPr>
          <w:rFonts w:asciiTheme="minorHAnsi" w:hAnsiTheme="minorHAnsi" w:cstheme="minorHAnsi"/>
          <w:sz w:val="20"/>
          <w:szCs w:val="20"/>
        </w:rPr>
      </w:pPr>
    </w:p>
    <w:p w14:paraId="533CF58F" w14:textId="5B8C157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282075E9" w14:textId="77777777" w:rsidR="00252F1C" w:rsidRPr="00FD2BF4" w:rsidRDefault="00252F1C" w:rsidP="00C475A4">
      <w:pPr>
        <w:jc w:val="both"/>
        <w:rPr>
          <w:rFonts w:asciiTheme="minorHAnsi" w:hAnsiTheme="minorHAnsi" w:cstheme="minorHAnsi"/>
          <w:sz w:val="20"/>
          <w:szCs w:val="20"/>
        </w:rPr>
      </w:pPr>
    </w:p>
    <w:p w14:paraId="1A67D3C5" w14:textId="77777777" w:rsidR="00034F58" w:rsidRPr="00FD2BF4" w:rsidRDefault="00034F58"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A58CD" w:rsidRPr="00FD2BF4" w14:paraId="1AB0846D"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A98B1" w14:textId="09EFFAA6" w:rsidR="00AA58CD" w:rsidRPr="00FD2BF4" w:rsidRDefault="0037565F" w:rsidP="00C475A4">
            <w:pPr>
              <w:jc w:val="center"/>
              <w:rPr>
                <w:rFonts w:asciiTheme="minorHAnsi" w:eastAsia="Times New Roman" w:hAnsiTheme="minorHAnsi" w:cstheme="minorHAnsi"/>
                <w:b/>
                <w:bCs/>
                <w:sz w:val="20"/>
                <w:szCs w:val="20"/>
              </w:rPr>
            </w:pPr>
            <w:r>
              <w:rPr>
                <w:rFonts w:asciiTheme="minorHAnsi" w:hAnsiTheme="minorHAnsi"/>
                <w:b/>
                <w:sz w:val="20"/>
              </w:rPr>
              <w:t>Peeling, testing</w:t>
            </w:r>
            <w:r w:rsidR="000A09E6">
              <w:rPr>
                <w:rFonts w:asciiTheme="minorHAnsi" w:hAnsiTheme="minorHAnsi"/>
                <w:b/>
                <w:sz w:val="20"/>
              </w:rPr>
              <w:t xml:space="preserve"> device(s) and tracking system</w:t>
            </w:r>
            <w:r w:rsidR="00AA58CD" w:rsidRPr="00FD2BF4">
              <w:rPr>
                <w:rFonts w:asciiTheme="minorHAnsi" w:hAnsiTheme="minorHAnsi"/>
                <w:b/>
                <w:sz w:val="20"/>
              </w:rPr>
              <w:t xml:space="preserve"> </w:t>
            </w:r>
          </w:p>
        </w:tc>
        <w:tc>
          <w:tcPr>
            <w:tcW w:w="2409" w:type="dxa"/>
            <w:tcBorders>
              <w:top w:val="single" w:sz="4" w:space="0" w:color="auto"/>
              <w:left w:val="single" w:sz="4" w:space="0" w:color="auto"/>
              <w:bottom w:val="single" w:sz="4" w:space="0" w:color="auto"/>
              <w:right w:val="single" w:sz="4" w:space="0" w:color="auto"/>
            </w:tcBorders>
          </w:tcPr>
          <w:p w14:paraId="4B80790B" w14:textId="77777777" w:rsidR="00AA58CD" w:rsidRPr="00FD2BF4" w:rsidRDefault="00AA58CD" w:rsidP="00C475A4">
            <w:pPr>
              <w:jc w:val="center"/>
              <w:rPr>
                <w:rFonts w:asciiTheme="minorHAnsi" w:hAnsiTheme="minorHAnsi" w:cstheme="minorHAnsi"/>
                <w:b/>
                <w:bCs/>
                <w:sz w:val="20"/>
                <w:szCs w:val="20"/>
              </w:rPr>
            </w:pPr>
          </w:p>
        </w:tc>
      </w:tr>
      <w:tr w:rsidR="00AA58CD" w:rsidRPr="00FD2BF4" w14:paraId="565901E9"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00D50385" w14:textId="77777777" w:rsidR="00AA58CD" w:rsidRPr="00FD2BF4" w:rsidRDefault="00AA58CD"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6F4C875" w14:textId="77777777" w:rsidR="00AA58CD" w:rsidRPr="00FD2BF4" w:rsidRDefault="00AA58CD"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77BADA63" w14:textId="77777777" w:rsidR="00AA58CD" w:rsidRPr="00FD2BF4" w:rsidRDefault="00AA58CD"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A58CD" w:rsidRPr="00070D0B" w14:paraId="2C5D2F98"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FAB2621" w14:textId="0CFF84D7" w:rsidR="00AA58CD" w:rsidRPr="00070D0B" w:rsidRDefault="00AA58CD" w:rsidP="00C475A4">
            <w:pPr>
              <w:jc w:val="both"/>
              <w:rPr>
                <w:rFonts w:asciiTheme="minorHAnsi" w:hAnsiTheme="minorHAnsi" w:cstheme="minorHAnsi"/>
                <w:sz w:val="20"/>
                <w:szCs w:val="20"/>
              </w:rPr>
            </w:pPr>
            <w:r w:rsidRPr="00070D0B">
              <w:rPr>
                <w:rFonts w:asciiTheme="minorHAnsi" w:hAnsiTheme="minorHAnsi"/>
                <w:sz w:val="20"/>
              </w:rPr>
              <w:t>100% inspection of surface and internal defects and dimensions</w:t>
            </w:r>
          </w:p>
        </w:tc>
        <w:tc>
          <w:tcPr>
            <w:tcW w:w="1985" w:type="dxa"/>
            <w:tcBorders>
              <w:top w:val="nil"/>
              <w:left w:val="nil"/>
              <w:bottom w:val="single" w:sz="4" w:space="0" w:color="auto"/>
              <w:right w:val="single" w:sz="4" w:space="0" w:color="auto"/>
            </w:tcBorders>
            <w:shd w:val="clear" w:color="auto" w:fill="auto"/>
            <w:hideMark/>
          </w:tcPr>
          <w:p w14:paraId="53E29BB3" w14:textId="77777777"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77C0875" w14:textId="77777777" w:rsidR="00AA58CD" w:rsidRPr="00070D0B" w:rsidRDefault="00AA58CD" w:rsidP="00C475A4">
            <w:pPr>
              <w:jc w:val="center"/>
              <w:rPr>
                <w:rFonts w:asciiTheme="minorHAnsi" w:hAnsiTheme="minorHAnsi" w:cstheme="minorHAnsi"/>
                <w:sz w:val="20"/>
                <w:szCs w:val="20"/>
              </w:rPr>
            </w:pPr>
          </w:p>
        </w:tc>
      </w:tr>
      <w:tr w:rsidR="00AA58CD" w:rsidRPr="00070D0B" w14:paraId="5A1B11E2"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F7B1D0" w14:textId="2068FE21" w:rsidR="00AA58CD" w:rsidRPr="00070D0B" w:rsidRDefault="00A131BF" w:rsidP="00C475A4">
            <w:pPr>
              <w:rPr>
                <w:rFonts w:asciiTheme="minorHAnsi" w:hAnsiTheme="minorHAnsi" w:cstheme="minorHAnsi"/>
                <w:sz w:val="20"/>
                <w:szCs w:val="20"/>
              </w:rPr>
            </w:pPr>
            <w:r w:rsidRPr="00070D0B">
              <w:rPr>
                <w:rFonts w:asciiTheme="minorHAnsi" w:hAnsiTheme="minorHAnsi"/>
                <w:sz w:val="20"/>
              </w:rPr>
              <w:t>Minimum required inspection speed = casting capacity (</w:t>
            </w:r>
            <w:r w:rsidR="000A09E6">
              <w:rPr>
                <w:rFonts w:asciiTheme="minorHAnsi" w:hAnsiTheme="minorHAnsi"/>
                <w:sz w:val="20"/>
              </w:rPr>
              <w:t>3</w:t>
            </w:r>
            <w:r w:rsidRPr="00070D0B">
              <w:rPr>
                <w:rFonts w:asciiTheme="minorHAnsi" w:hAnsiTheme="minorHAnsi"/>
                <w:sz w:val="20"/>
              </w:rPr>
              <w:t>–</w:t>
            </w:r>
            <w:r w:rsidR="000A09E6">
              <w:rPr>
                <w:rFonts w:asciiTheme="minorHAnsi" w:hAnsiTheme="minorHAnsi"/>
                <w:sz w:val="20"/>
              </w:rPr>
              <w:t>5</w:t>
            </w:r>
            <w:r w:rsidRPr="00070D0B">
              <w:rPr>
                <w:rFonts w:asciiTheme="minorHAnsi" w:hAnsiTheme="minorHAnsi"/>
                <w:sz w:val="20"/>
              </w:rPr>
              <w:t xml:space="preserve"> t/hour)</w:t>
            </w:r>
          </w:p>
        </w:tc>
        <w:tc>
          <w:tcPr>
            <w:tcW w:w="1985" w:type="dxa"/>
            <w:tcBorders>
              <w:top w:val="nil"/>
              <w:left w:val="nil"/>
              <w:bottom w:val="single" w:sz="4" w:space="0" w:color="auto"/>
              <w:right w:val="single" w:sz="4" w:space="0" w:color="auto"/>
            </w:tcBorders>
            <w:shd w:val="clear" w:color="auto" w:fill="auto"/>
          </w:tcPr>
          <w:p w14:paraId="726D3900" w14:textId="77777777"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33096EE" w14:textId="77777777" w:rsidR="00AA58CD" w:rsidRPr="00070D0B" w:rsidRDefault="00AA58CD" w:rsidP="00C475A4">
            <w:pPr>
              <w:jc w:val="center"/>
              <w:rPr>
                <w:rFonts w:asciiTheme="minorHAnsi" w:hAnsiTheme="minorHAnsi" w:cstheme="minorHAnsi"/>
                <w:sz w:val="20"/>
                <w:szCs w:val="20"/>
              </w:rPr>
            </w:pPr>
          </w:p>
        </w:tc>
      </w:tr>
      <w:tr w:rsidR="00AA58CD" w:rsidRPr="00070D0B" w14:paraId="191D2751" w14:textId="77777777" w:rsidTr="05E588B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B89FABE" w14:textId="6780D066" w:rsidR="00AA58CD" w:rsidRPr="00070D0B" w:rsidRDefault="7BB01565" w:rsidP="05E588B7">
            <w:pPr>
              <w:rPr>
                <w:rFonts w:asciiTheme="minorHAnsi" w:hAnsiTheme="minorHAnsi" w:cstheme="minorBidi"/>
                <w:sz w:val="20"/>
                <w:szCs w:val="20"/>
              </w:rPr>
            </w:pPr>
            <w:r w:rsidRPr="05E588B7">
              <w:rPr>
                <w:rFonts w:asciiTheme="minorHAnsi" w:hAnsiTheme="minorHAnsi"/>
                <w:sz w:val="20"/>
                <w:szCs w:val="20"/>
              </w:rPr>
              <w:t xml:space="preserve">For the requirements for inspection, see </w:t>
            </w:r>
            <w:r w:rsidR="000A09E6">
              <w:rPr>
                <w:rFonts w:asciiTheme="minorHAnsi" w:hAnsiTheme="minorHAnsi"/>
                <w:sz w:val="20"/>
                <w:szCs w:val="20"/>
              </w:rPr>
              <w:t>Annex_3_1_TS_</w:t>
            </w:r>
            <w:r w:rsidR="00A802CA">
              <w:rPr>
                <w:rFonts w:asciiTheme="minorHAnsi" w:hAnsiTheme="minorHAnsi"/>
                <w:sz w:val="20"/>
                <w:szCs w:val="20"/>
              </w:rPr>
              <w:t>guaranteed_parameters_of_billets</w:t>
            </w:r>
          </w:p>
        </w:tc>
        <w:tc>
          <w:tcPr>
            <w:tcW w:w="1985" w:type="dxa"/>
            <w:tcBorders>
              <w:top w:val="single" w:sz="4" w:space="0" w:color="auto"/>
              <w:left w:val="nil"/>
              <w:bottom w:val="single" w:sz="4" w:space="0" w:color="auto"/>
              <w:right w:val="single" w:sz="4" w:space="0" w:color="auto"/>
            </w:tcBorders>
            <w:shd w:val="clear" w:color="auto" w:fill="auto"/>
          </w:tcPr>
          <w:p w14:paraId="57653D96" w14:textId="77777777"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1F89947" w14:textId="77777777" w:rsidR="00AA58CD" w:rsidRPr="00070D0B" w:rsidRDefault="00AA58CD" w:rsidP="00C475A4">
            <w:pPr>
              <w:jc w:val="center"/>
              <w:rPr>
                <w:rFonts w:asciiTheme="minorHAnsi" w:hAnsiTheme="minorHAnsi" w:cstheme="minorHAnsi"/>
                <w:sz w:val="20"/>
                <w:szCs w:val="20"/>
              </w:rPr>
            </w:pPr>
          </w:p>
        </w:tc>
      </w:tr>
    </w:tbl>
    <w:p w14:paraId="3730792A" w14:textId="77777777" w:rsidR="00252F1C" w:rsidRPr="00070D0B" w:rsidRDefault="00252F1C" w:rsidP="00C475A4">
      <w:pPr>
        <w:jc w:val="both"/>
        <w:rPr>
          <w:rFonts w:asciiTheme="minorHAnsi" w:hAnsiTheme="minorHAnsi" w:cstheme="minorHAnsi"/>
          <w:sz w:val="20"/>
          <w:szCs w:val="20"/>
        </w:rPr>
      </w:pPr>
    </w:p>
    <w:p w14:paraId="106B520A" w14:textId="77777777" w:rsidR="00034F58" w:rsidRPr="00070D0B" w:rsidRDefault="00034F58"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BB5D10" w:rsidRPr="00070D0B" w14:paraId="4C5431E7" w14:textId="77777777" w:rsidTr="642D6F54">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FA4C4" w14:textId="4CCD256C"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 xml:space="preserve">Packaging </w:t>
            </w:r>
            <w:r w:rsidR="00A802CA">
              <w:rPr>
                <w:rFonts w:asciiTheme="minorHAnsi" w:hAnsiTheme="minorHAnsi"/>
                <w:b/>
                <w:sz w:val="20"/>
              </w:rPr>
              <w:t>line</w:t>
            </w:r>
          </w:p>
        </w:tc>
        <w:tc>
          <w:tcPr>
            <w:tcW w:w="2409" w:type="dxa"/>
            <w:tcBorders>
              <w:top w:val="single" w:sz="4" w:space="0" w:color="auto"/>
              <w:left w:val="single" w:sz="4" w:space="0" w:color="auto"/>
              <w:bottom w:val="single" w:sz="4" w:space="0" w:color="auto"/>
              <w:right w:val="single" w:sz="4" w:space="0" w:color="auto"/>
            </w:tcBorders>
          </w:tcPr>
          <w:p w14:paraId="3430B9C9" w14:textId="77777777" w:rsidR="00BB5D10" w:rsidRPr="00070D0B" w:rsidRDefault="00BB5D10" w:rsidP="00C475A4">
            <w:pPr>
              <w:jc w:val="center"/>
              <w:rPr>
                <w:rFonts w:asciiTheme="minorHAnsi" w:hAnsiTheme="minorHAnsi" w:cstheme="minorHAnsi"/>
                <w:b/>
                <w:bCs/>
                <w:sz w:val="20"/>
                <w:szCs w:val="20"/>
              </w:rPr>
            </w:pPr>
          </w:p>
        </w:tc>
      </w:tr>
      <w:tr w:rsidR="00BB5D10" w:rsidRPr="00070D0B" w14:paraId="7EEEB13B" w14:textId="77777777" w:rsidTr="642D6F54">
        <w:trPr>
          <w:trHeight w:val="360"/>
        </w:trPr>
        <w:tc>
          <w:tcPr>
            <w:tcW w:w="5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B5B9C" w14:textId="77777777" w:rsidR="00BB5D10" w:rsidRPr="00070D0B" w:rsidRDefault="00BB5D10" w:rsidP="00C475A4">
            <w:pPr>
              <w:jc w:val="both"/>
              <w:rPr>
                <w:rFonts w:asciiTheme="minorHAnsi" w:eastAsia="Times New Roman" w:hAnsiTheme="minorHAnsi" w:cstheme="minorHAnsi"/>
                <w:b/>
                <w:bCs/>
                <w:sz w:val="20"/>
                <w:szCs w:val="20"/>
              </w:rPr>
            </w:pPr>
            <w:r w:rsidRPr="00070D0B">
              <w:rPr>
                <w:rFonts w:asciiTheme="minorHAnsi" w:hAnsiTheme="minorHAnsi"/>
                <w:b/>
                <w:sz w:val="20"/>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C650B5" w14:textId="77777777"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Compliant</w:t>
            </w:r>
          </w:p>
        </w:tc>
        <w:tc>
          <w:tcPr>
            <w:tcW w:w="2409" w:type="dxa"/>
            <w:tcBorders>
              <w:top w:val="single" w:sz="4" w:space="0" w:color="auto"/>
              <w:left w:val="nil"/>
              <w:bottom w:val="single" w:sz="4" w:space="0" w:color="auto"/>
              <w:right w:val="single" w:sz="4" w:space="0" w:color="auto"/>
            </w:tcBorders>
          </w:tcPr>
          <w:p w14:paraId="6612EBD8" w14:textId="77777777"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Contractor’s offer</w:t>
            </w:r>
          </w:p>
        </w:tc>
      </w:tr>
      <w:tr w:rsidR="00BB5D10" w:rsidRPr="00070D0B" w14:paraId="2EC1B4DE" w14:textId="77777777" w:rsidTr="642D6F54">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1216A0" w14:textId="7E4AA6CC" w:rsidR="00BB5D10" w:rsidRPr="00070D0B" w:rsidRDefault="00A131BF" w:rsidP="00C475A4">
            <w:pPr>
              <w:jc w:val="both"/>
              <w:rPr>
                <w:rFonts w:asciiTheme="minorHAnsi" w:hAnsiTheme="minorHAnsi" w:cstheme="minorHAnsi"/>
                <w:sz w:val="20"/>
                <w:szCs w:val="20"/>
              </w:rPr>
            </w:pPr>
            <w:r w:rsidRPr="00070D0B">
              <w:rPr>
                <w:rFonts w:asciiTheme="minorHAnsi" w:hAnsiTheme="minorHAnsi"/>
                <w:sz w:val="20"/>
              </w:rPr>
              <w:t>Minimum required packaging capacity = casting capacity (</w:t>
            </w:r>
            <w:r w:rsidR="00A802CA">
              <w:rPr>
                <w:rFonts w:asciiTheme="minorHAnsi" w:hAnsiTheme="minorHAnsi"/>
                <w:sz w:val="20"/>
              </w:rPr>
              <w:t>3</w:t>
            </w:r>
            <w:r w:rsidRPr="00070D0B">
              <w:rPr>
                <w:rFonts w:asciiTheme="minorHAnsi" w:hAnsiTheme="minorHAnsi"/>
                <w:sz w:val="20"/>
              </w:rPr>
              <w:t>–</w:t>
            </w:r>
            <w:r w:rsidR="00A802CA">
              <w:rPr>
                <w:rFonts w:asciiTheme="minorHAnsi" w:hAnsiTheme="minorHAnsi"/>
                <w:sz w:val="20"/>
              </w:rPr>
              <w:t>5</w:t>
            </w:r>
            <w:r w:rsidRPr="00070D0B">
              <w:rPr>
                <w:rFonts w:asciiTheme="minorHAnsi" w:hAnsiTheme="minorHAnsi"/>
                <w:sz w:val="20"/>
              </w:rPr>
              <w:t xml:space="preserve"> t/hour)</w:t>
            </w:r>
          </w:p>
        </w:tc>
        <w:tc>
          <w:tcPr>
            <w:tcW w:w="1985" w:type="dxa"/>
            <w:tcBorders>
              <w:top w:val="single" w:sz="4" w:space="0" w:color="auto"/>
              <w:left w:val="nil"/>
              <w:bottom w:val="single" w:sz="4" w:space="0" w:color="auto"/>
              <w:right w:val="single" w:sz="4" w:space="0" w:color="auto"/>
            </w:tcBorders>
            <w:shd w:val="clear" w:color="auto" w:fill="auto"/>
            <w:hideMark/>
          </w:tcPr>
          <w:p w14:paraId="1EFACB13" w14:textId="77777777" w:rsidR="00BB5D10" w:rsidRPr="00070D0B" w:rsidRDefault="00BB5D10"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64D4E4E" w14:textId="77777777" w:rsidR="00BB5D10" w:rsidRPr="00070D0B" w:rsidRDefault="00BB5D10" w:rsidP="00C475A4">
            <w:pPr>
              <w:jc w:val="center"/>
              <w:rPr>
                <w:rFonts w:asciiTheme="minorHAnsi" w:hAnsiTheme="minorHAnsi" w:cstheme="minorHAnsi"/>
                <w:sz w:val="20"/>
                <w:szCs w:val="20"/>
              </w:rPr>
            </w:pPr>
          </w:p>
        </w:tc>
      </w:tr>
      <w:tr w:rsidR="00E27CB4" w:rsidRPr="00FD2BF4" w14:paraId="3AAE8B05" w14:textId="77777777" w:rsidTr="642D6F54">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94E796D" w14:textId="09927683" w:rsidR="00E27CB4" w:rsidRPr="00070D0B" w:rsidRDefault="382D7D9C" w:rsidP="642D6F54">
            <w:pPr>
              <w:jc w:val="both"/>
              <w:rPr>
                <w:rFonts w:asciiTheme="minorHAnsi" w:hAnsiTheme="minorHAnsi"/>
                <w:sz w:val="20"/>
                <w:szCs w:val="20"/>
                <w:highlight w:val="yellow"/>
              </w:rPr>
            </w:pPr>
            <w:r w:rsidRPr="642D6F54">
              <w:rPr>
                <w:rFonts w:asciiTheme="minorHAnsi" w:hAnsiTheme="minorHAnsi"/>
                <w:sz w:val="20"/>
                <w:szCs w:val="20"/>
              </w:rPr>
              <w:t xml:space="preserve">For the packaging of </w:t>
            </w:r>
            <w:r w:rsidR="00760649" w:rsidRPr="642D6F54">
              <w:rPr>
                <w:rFonts w:asciiTheme="minorHAnsi" w:hAnsiTheme="minorHAnsi"/>
                <w:sz w:val="20"/>
                <w:szCs w:val="20"/>
              </w:rPr>
              <w:t>billet</w:t>
            </w:r>
            <w:r w:rsidRPr="642D6F54">
              <w:rPr>
                <w:rFonts w:asciiTheme="minorHAnsi" w:hAnsiTheme="minorHAnsi"/>
                <w:sz w:val="20"/>
                <w:szCs w:val="20"/>
              </w:rPr>
              <w:t>s according to the packaging instructions, see Annex</w:t>
            </w:r>
            <w:r w:rsidR="0A591154" w:rsidRPr="642D6F54">
              <w:rPr>
                <w:rFonts w:asciiTheme="minorHAnsi" w:hAnsiTheme="minorHAnsi"/>
                <w:sz w:val="20"/>
                <w:szCs w:val="20"/>
              </w:rPr>
              <w:t>_3_2_TS_Packing_instructions.pdf</w:t>
            </w:r>
          </w:p>
        </w:tc>
        <w:tc>
          <w:tcPr>
            <w:tcW w:w="1985" w:type="dxa"/>
            <w:tcBorders>
              <w:top w:val="single" w:sz="4" w:space="0" w:color="auto"/>
              <w:left w:val="nil"/>
              <w:bottom w:val="single" w:sz="4" w:space="0" w:color="auto"/>
              <w:right w:val="single" w:sz="4" w:space="0" w:color="auto"/>
            </w:tcBorders>
            <w:shd w:val="clear" w:color="auto" w:fill="auto"/>
          </w:tcPr>
          <w:p w14:paraId="2294F037" w14:textId="4B1AABFE" w:rsidR="00E27CB4" w:rsidRPr="00FD2BF4" w:rsidRDefault="00E27CB4"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6D02880" w14:textId="77777777" w:rsidR="00E27CB4" w:rsidRPr="00FD2BF4" w:rsidRDefault="00E27CB4" w:rsidP="00C475A4">
            <w:pPr>
              <w:jc w:val="center"/>
              <w:rPr>
                <w:rFonts w:asciiTheme="minorHAnsi" w:hAnsiTheme="minorHAnsi" w:cstheme="minorHAnsi"/>
                <w:sz w:val="20"/>
                <w:szCs w:val="20"/>
              </w:rPr>
            </w:pPr>
          </w:p>
        </w:tc>
      </w:tr>
    </w:tbl>
    <w:p w14:paraId="57095ED2" w14:textId="77777777" w:rsidR="00034F58" w:rsidRPr="00FD2BF4" w:rsidRDefault="00034F58" w:rsidP="00CC7C9E">
      <w:pPr>
        <w:spacing w:line="259" w:lineRule="auto"/>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352C9E" w:rsidRPr="00FD2BF4" w14:paraId="019FC5B3"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8D890" w14:textId="53BFDEC5"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Qualitative requirements for the final product</w:t>
            </w:r>
          </w:p>
        </w:tc>
        <w:tc>
          <w:tcPr>
            <w:tcW w:w="2409" w:type="dxa"/>
            <w:tcBorders>
              <w:top w:val="single" w:sz="4" w:space="0" w:color="auto"/>
              <w:left w:val="single" w:sz="4" w:space="0" w:color="auto"/>
              <w:bottom w:val="single" w:sz="4" w:space="0" w:color="auto"/>
              <w:right w:val="single" w:sz="4" w:space="0" w:color="auto"/>
            </w:tcBorders>
          </w:tcPr>
          <w:p w14:paraId="18B8B90C" w14:textId="77777777" w:rsidR="00352C9E" w:rsidRPr="00FD2BF4" w:rsidRDefault="00352C9E" w:rsidP="00C475A4">
            <w:pPr>
              <w:jc w:val="center"/>
              <w:rPr>
                <w:rFonts w:asciiTheme="minorHAnsi" w:hAnsiTheme="minorHAnsi" w:cstheme="minorHAnsi"/>
                <w:b/>
                <w:bCs/>
                <w:sz w:val="20"/>
                <w:szCs w:val="20"/>
              </w:rPr>
            </w:pPr>
          </w:p>
        </w:tc>
      </w:tr>
      <w:tr w:rsidR="00352C9E" w:rsidRPr="00FD2BF4" w14:paraId="204E21A6"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700A50" w14:textId="77777777" w:rsidR="00352C9E" w:rsidRPr="00FD2BF4" w:rsidRDefault="00352C9E"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A48984D"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E077CDE"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52C9E" w:rsidRPr="00FD2BF4" w14:paraId="2B3CE414"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706D9E57" w14:textId="2F019865" w:rsidR="00352C9E" w:rsidRPr="00FD2BF4" w:rsidRDefault="00244DC6" w:rsidP="00C475A4">
            <w:pPr>
              <w:jc w:val="both"/>
              <w:rPr>
                <w:rFonts w:asciiTheme="minorHAnsi" w:hAnsiTheme="minorHAnsi" w:cstheme="minorHAnsi"/>
                <w:sz w:val="20"/>
                <w:szCs w:val="20"/>
              </w:rPr>
            </w:pPr>
            <w:r>
              <w:rPr>
                <w:rFonts w:asciiTheme="minorHAnsi" w:hAnsiTheme="minorHAnsi"/>
                <w:sz w:val="20"/>
              </w:rPr>
              <w:t>According to Annex_3_1_TS_</w:t>
            </w:r>
            <w:r w:rsidR="00595142">
              <w:rPr>
                <w:rFonts w:asciiTheme="minorHAnsi" w:hAnsiTheme="minorHAnsi"/>
                <w:sz w:val="20"/>
              </w:rPr>
              <w:t>guaranteed_parameters_of_billets</w:t>
            </w:r>
          </w:p>
        </w:tc>
        <w:tc>
          <w:tcPr>
            <w:tcW w:w="1985" w:type="dxa"/>
            <w:tcBorders>
              <w:top w:val="nil"/>
              <w:left w:val="nil"/>
              <w:bottom w:val="single" w:sz="4" w:space="0" w:color="auto"/>
              <w:right w:val="single" w:sz="4" w:space="0" w:color="auto"/>
            </w:tcBorders>
            <w:shd w:val="clear" w:color="auto" w:fill="auto"/>
            <w:hideMark/>
          </w:tcPr>
          <w:p w14:paraId="386062EC" w14:textId="77777777" w:rsidR="00352C9E" w:rsidRPr="00FD2BF4" w:rsidRDefault="00352C9E"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4BFC030" w14:textId="77777777" w:rsidR="00352C9E" w:rsidRPr="00FD2BF4" w:rsidRDefault="00352C9E" w:rsidP="00C475A4">
            <w:pPr>
              <w:jc w:val="center"/>
              <w:rPr>
                <w:rFonts w:asciiTheme="minorHAnsi" w:hAnsiTheme="minorHAnsi" w:cstheme="minorHAnsi"/>
                <w:sz w:val="20"/>
                <w:szCs w:val="20"/>
              </w:rPr>
            </w:pPr>
          </w:p>
        </w:tc>
      </w:tr>
    </w:tbl>
    <w:p w14:paraId="0C2B439A" w14:textId="77777777" w:rsidR="00252F1C" w:rsidRPr="00FD2BF4" w:rsidRDefault="00252F1C" w:rsidP="00C475A4">
      <w:pPr>
        <w:jc w:val="both"/>
        <w:rPr>
          <w:rFonts w:asciiTheme="minorHAnsi" w:hAnsiTheme="minorHAnsi" w:cstheme="minorHAnsi"/>
          <w:sz w:val="20"/>
          <w:szCs w:val="20"/>
        </w:rPr>
      </w:pPr>
    </w:p>
    <w:p w14:paraId="70A28F59"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14:paraId="3570B207"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31A93DCD" w:rsidR="00A72FC9" w:rsidRPr="00FD2BF4" w:rsidRDefault="00A72FC9" w:rsidP="00C475A4">
            <w:pPr>
              <w:jc w:val="both"/>
              <w:rPr>
                <w:rFonts w:asciiTheme="minorHAnsi" w:hAnsiTheme="minorHAnsi"/>
                <w:sz w:val="20"/>
              </w:rPr>
            </w:pPr>
            <w:r>
              <w:rPr>
                <w:rFonts w:asciiTheme="minorHAnsi" w:hAnsiTheme="minorHAnsi"/>
                <w:sz w:val="20"/>
              </w:rPr>
              <w:t>Integration of furnaces</w:t>
            </w:r>
          </w:p>
        </w:tc>
        <w:tc>
          <w:tcPr>
            <w:tcW w:w="1985" w:type="dxa"/>
            <w:tcBorders>
              <w:top w:val="nil"/>
              <w:left w:val="nil"/>
              <w:bottom w:val="single" w:sz="4" w:space="0" w:color="auto"/>
              <w:right w:val="single" w:sz="4" w:space="0" w:color="auto"/>
            </w:tcBorders>
            <w:shd w:val="clear" w:color="auto" w:fill="auto"/>
          </w:tcPr>
          <w:p w14:paraId="4774D268" w14:textId="646E9EA3" w:rsidR="00A72FC9" w:rsidRPr="00FD2BF4" w:rsidRDefault="00A72FC9"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B8BE7D" w14:textId="77777777" w:rsidR="00A72FC9" w:rsidRPr="00FD2BF4" w:rsidRDefault="00A72FC9"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77777777"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35BC6799">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09"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35BC6799">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6F1C4645" w:rsidR="003A1892" w:rsidRPr="00320DE6" w:rsidRDefault="003A1892">
            <w:pPr>
              <w:jc w:val="both"/>
              <w:rPr>
                <w:rFonts w:asciiTheme="minorHAnsi" w:hAnsiTheme="minorHAnsi"/>
                <w:sz w:val="20"/>
              </w:rPr>
            </w:pPr>
            <w:r w:rsidRPr="00FD2BF4">
              <w:rPr>
                <w:rFonts w:asciiTheme="minorHAnsi" w:hAnsiTheme="minorHAnsi"/>
                <w:sz w:val="20"/>
              </w:rPr>
              <w:t xml:space="preserve">Number of casting line operators – max. </w:t>
            </w:r>
            <w:r>
              <w:rPr>
                <w:rFonts w:asciiTheme="minorHAnsi" w:hAnsiTheme="minorHAnsi"/>
                <w:sz w:val="20"/>
              </w:rPr>
              <w:t>5</w:t>
            </w:r>
            <w:r w:rsidRPr="00FD2BF4">
              <w:rPr>
                <w:rFonts w:asciiTheme="minorHAnsi" w:hAnsiTheme="minorHAnsi"/>
                <w:sz w:val="20"/>
              </w:rPr>
              <w:t xml:space="preserve"> operators</w:t>
            </w:r>
            <w:r>
              <w:rPr>
                <w:rFonts w:asciiTheme="minorHAnsi" w:hAnsiTheme="minorHAnsi"/>
                <w:sz w:val="20"/>
              </w:rPr>
              <w:t>, including preparation of</w:t>
            </w:r>
            <w:r w:rsidR="00791302">
              <w:rPr>
                <w:rFonts w:asciiTheme="minorHAnsi" w:hAnsiTheme="minorHAnsi"/>
                <w:sz w:val="20"/>
              </w:rPr>
              <w:t xml:space="preserve"> moulds</w:t>
            </w:r>
          </w:p>
        </w:tc>
        <w:tc>
          <w:tcPr>
            <w:tcW w:w="1985"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65E31202"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94C3FBC"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 xml:space="preserve">Time required for adjustment to another diameter max. </w:t>
            </w:r>
            <w:r>
              <w:rPr>
                <w:rFonts w:asciiTheme="minorHAnsi" w:hAnsiTheme="minorHAnsi"/>
                <w:sz w:val="20"/>
              </w:rPr>
              <w:t>90</w:t>
            </w:r>
            <w:r w:rsidRPr="00FD2BF4">
              <w:rPr>
                <w:rFonts w:asciiTheme="minorHAnsi" w:hAnsiTheme="minorHAnsi"/>
                <w:sz w:val="20"/>
              </w:rPr>
              <w:t xml:space="preserve"> </w:t>
            </w:r>
            <w:r>
              <w:rPr>
                <w:rFonts w:asciiTheme="minorHAnsi" w:hAnsiTheme="minorHAnsi"/>
                <w:sz w:val="20"/>
              </w:rPr>
              <w:t>minutes</w:t>
            </w:r>
          </w:p>
        </w:tc>
        <w:tc>
          <w:tcPr>
            <w:tcW w:w="1985" w:type="dxa"/>
            <w:tcBorders>
              <w:top w:val="single" w:sz="4" w:space="0" w:color="auto"/>
              <w:left w:val="nil"/>
              <w:bottom w:val="single" w:sz="4" w:space="0" w:color="auto"/>
              <w:right w:val="single" w:sz="4" w:space="0" w:color="auto"/>
            </w:tcBorders>
            <w:shd w:val="clear" w:color="auto" w:fill="auto"/>
          </w:tcPr>
          <w:p w14:paraId="5D3604C8"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C6265A9"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68739B7D" w:rsidR="003A1892" w:rsidRPr="00FD2BF4" w:rsidRDefault="003A1892" w:rsidP="35BC6799">
            <w:pPr>
              <w:jc w:val="both"/>
              <w:rPr>
                <w:rFonts w:asciiTheme="minorHAnsi" w:hAnsiTheme="minorHAnsi"/>
                <w:sz w:val="20"/>
                <w:szCs w:val="20"/>
                <w:highlight w:val="cyan"/>
              </w:rPr>
            </w:pPr>
            <w:r w:rsidRPr="35BC6799">
              <w:rPr>
                <w:rFonts w:asciiTheme="minorHAnsi" w:hAnsiTheme="minorHAnsi"/>
                <w:sz w:val="20"/>
                <w:szCs w:val="20"/>
              </w:rPr>
              <w:t>The total area of all the pieces of equipment complies with the space requirements – see Annex_3_CD_Technical_specifications.docx</w:t>
            </w:r>
          </w:p>
        </w:tc>
        <w:tc>
          <w:tcPr>
            <w:tcW w:w="1985"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77777777" w:rsidR="003A1892" w:rsidRPr="00FD2BF4" w:rsidRDefault="003A1892">
            <w:pPr>
              <w:jc w:val="both"/>
              <w:rPr>
                <w:rFonts w:asciiTheme="minorHAnsi" w:hAnsiTheme="minorHAnsi" w:cstheme="minorBidi"/>
                <w:sz w:val="20"/>
                <w:szCs w:val="20"/>
                <w:highlight w:val="yellow"/>
              </w:rPr>
            </w:pPr>
            <w:r w:rsidRPr="71A092BE">
              <w:rPr>
                <w:rFonts w:asciiTheme="minorHAnsi" w:hAnsiTheme="minorHAnsi"/>
                <w:sz w:val="20"/>
                <w:szCs w:val="20"/>
              </w:rPr>
              <w:t>The equipment complies with all the technical conditions specified in Annex_3_CD_Technical_specifications.docx and Annex No. 3_1_TS_guaranteed_parametrs_of_billets</w:t>
            </w:r>
          </w:p>
        </w:tc>
        <w:tc>
          <w:tcPr>
            <w:tcW w:w="1985"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85"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657E7E">
              <w:rPr>
                <w:rFonts w:asciiTheme="minorHAnsi" w:hAnsiTheme="minorHAnsi" w:cstheme="minorHAnsi"/>
                <w:sz w:val="20"/>
              </w:rPr>
            </w:r>
            <w:r w:rsidR="00657E7E">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005832E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3118"/>
        <w:gridCol w:w="2410"/>
      </w:tblGrid>
      <w:tr w:rsidR="00325E47" w:rsidRPr="00FD2BF4" w14:paraId="1BF14D50" w14:textId="77777777" w:rsidTr="00504A42">
        <w:trPr>
          <w:trHeight w:val="217"/>
        </w:trPr>
        <w:tc>
          <w:tcPr>
            <w:tcW w:w="79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2410"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504A42">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3118"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2410" w:type="dxa"/>
            <w:tcBorders>
              <w:top w:val="nil"/>
              <w:left w:val="nil"/>
              <w:bottom w:val="single" w:sz="4" w:space="0" w:color="auto"/>
              <w:right w:val="single" w:sz="4" w:space="0" w:color="auto"/>
            </w:tcBorders>
          </w:tcPr>
          <w:p w14:paraId="06D889D5" w14:textId="75F1DF93"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r w:rsidR="00675C72">
              <w:rPr>
                <w:rFonts w:asciiTheme="minorHAnsi" w:hAnsiTheme="minorHAnsi"/>
                <w:b/>
                <w:sz w:val="20"/>
              </w:rPr>
              <w:t xml:space="preserve"> </w:t>
            </w:r>
          </w:p>
        </w:tc>
      </w:tr>
      <w:tr w:rsidR="006329EC" w:rsidRPr="00FD2BF4" w14:paraId="1F6CE5DE"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3118" w:type="dxa"/>
            <w:tcBorders>
              <w:top w:val="single" w:sz="4" w:space="0" w:color="auto"/>
              <w:left w:val="nil"/>
              <w:bottom w:val="single" w:sz="4" w:space="0" w:color="auto"/>
              <w:right w:val="single" w:sz="4" w:space="0" w:color="auto"/>
            </w:tcBorders>
            <w:shd w:val="clear" w:color="auto" w:fill="auto"/>
          </w:tcPr>
          <w:p w14:paraId="5209342A" w14:textId="3791F68B"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less than </w:t>
            </w:r>
            <w:r w:rsidR="00792884">
              <w:rPr>
                <w:rFonts w:asciiTheme="minorHAnsi" w:hAnsiTheme="minorHAnsi"/>
                <w:sz w:val="20"/>
              </w:rPr>
              <w:t>2</w:t>
            </w:r>
            <w:r w:rsidRPr="00FD2BF4">
              <w:rPr>
                <w:rFonts w:asciiTheme="minorHAnsi" w:hAnsiTheme="minorHAnsi"/>
                <w:sz w:val="20"/>
              </w:rPr>
              <w:t xml:space="preserve"> months inclusive – 70 p.</w:t>
            </w:r>
          </w:p>
          <w:p w14:paraId="318984F6" w14:textId="2E93F823"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2</w:t>
            </w:r>
            <w:r w:rsidRPr="00FD2BF4">
              <w:rPr>
                <w:rFonts w:asciiTheme="minorHAnsi" w:hAnsiTheme="minorHAnsi"/>
                <w:sz w:val="20"/>
              </w:rPr>
              <w:t xml:space="preserve"> months but less than </w:t>
            </w:r>
            <w:r w:rsidR="00792884">
              <w:rPr>
                <w:rFonts w:asciiTheme="minorHAnsi" w:hAnsiTheme="minorHAnsi"/>
                <w:sz w:val="20"/>
              </w:rPr>
              <w:t>3</w:t>
            </w:r>
            <w:r w:rsidR="00FD2BF4">
              <w:rPr>
                <w:rFonts w:asciiTheme="minorHAnsi" w:hAnsiTheme="minorHAnsi"/>
                <w:sz w:val="20"/>
              </w:rPr>
              <w:t> </w:t>
            </w:r>
            <w:r w:rsidRPr="00FD2BF4">
              <w:rPr>
                <w:rFonts w:asciiTheme="minorHAnsi" w:hAnsiTheme="minorHAnsi"/>
                <w:sz w:val="20"/>
              </w:rPr>
              <w:t>months inclusive – 30 p.</w:t>
            </w:r>
          </w:p>
          <w:p w14:paraId="7A5777A4" w14:textId="5AF95C91"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3</w:t>
            </w:r>
            <w:r w:rsidRPr="00FD2BF4">
              <w:rPr>
                <w:rFonts w:asciiTheme="minorHAnsi" w:hAnsiTheme="minorHAnsi"/>
                <w:sz w:val="20"/>
              </w:rPr>
              <w:t xml:space="preserve"> months but less than </w:t>
            </w:r>
            <w:r w:rsidR="00792884">
              <w:rPr>
                <w:rFonts w:asciiTheme="minorHAnsi" w:hAnsiTheme="minorHAnsi"/>
                <w:sz w:val="20"/>
              </w:rPr>
              <w:t>4</w:t>
            </w:r>
            <w:r w:rsidR="00FD2BF4">
              <w:rPr>
                <w:rFonts w:asciiTheme="minorHAnsi" w:hAnsiTheme="minorHAnsi"/>
                <w:sz w:val="20"/>
              </w:rPr>
              <w:t> </w:t>
            </w:r>
            <w:r w:rsidRPr="00FD2BF4">
              <w:rPr>
                <w:rFonts w:asciiTheme="minorHAnsi" w:hAnsiTheme="minorHAnsi"/>
                <w:sz w:val="20"/>
              </w:rPr>
              <w:t>months inclusive – 5 p.</w:t>
            </w:r>
          </w:p>
          <w:p w14:paraId="4758E323" w14:textId="45492383" w:rsidR="006329EC"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4</w:t>
            </w:r>
            <w:r w:rsidRPr="00FD2BF4">
              <w:rPr>
                <w:rFonts w:asciiTheme="minorHAnsi" w:hAnsiTheme="minorHAnsi"/>
                <w:sz w:val="20"/>
              </w:rPr>
              <w:t xml:space="preserve"> months – 0 p. </w:t>
            </w:r>
          </w:p>
        </w:tc>
        <w:tc>
          <w:tcPr>
            <w:tcW w:w="2410" w:type="dxa"/>
            <w:tcBorders>
              <w:top w:val="single" w:sz="4" w:space="0" w:color="auto"/>
              <w:left w:val="nil"/>
              <w:bottom w:val="single" w:sz="4" w:space="0" w:color="auto"/>
              <w:right w:val="single" w:sz="4" w:space="0" w:color="auto"/>
            </w:tcBorders>
          </w:tcPr>
          <w:p w14:paraId="35F73F21" w14:textId="77777777" w:rsidR="006329EC" w:rsidRDefault="006329EC" w:rsidP="00C475A4">
            <w:pPr>
              <w:jc w:val="center"/>
              <w:rPr>
                <w:rFonts w:asciiTheme="minorHAnsi" w:hAnsiTheme="minorHAnsi" w:cstheme="minorHAnsi"/>
                <w:sz w:val="20"/>
                <w:szCs w:val="20"/>
              </w:rPr>
            </w:pPr>
          </w:p>
          <w:p w14:paraId="7AAB97C0" w14:textId="77777777" w:rsidR="00D4658A" w:rsidRDefault="00D4658A" w:rsidP="00C475A4">
            <w:pPr>
              <w:jc w:val="center"/>
              <w:rPr>
                <w:rFonts w:asciiTheme="minorHAnsi" w:hAnsiTheme="minorHAnsi" w:cstheme="minorHAnsi"/>
                <w:sz w:val="20"/>
                <w:szCs w:val="20"/>
              </w:rPr>
            </w:pPr>
          </w:p>
          <w:p w14:paraId="536EF238" w14:textId="77777777" w:rsidR="00D4658A" w:rsidRDefault="00D4658A" w:rsidP="00C475A4">
            <w:pPr>
              <w:jc w:val="center"/>
              <w:rPr>
                <w:rFonts w:asciiTheme="minorHAnsi" w:hAnsiTheme="minorHAnsi" w:cstheme="minorHAnsi"/>
                <w:sz w:val="20"/>
                <w:szCs w:val="20"/>
              </w:rPr>
            </w:pPr>
          </w:p>
          <w:p w14:paraId="380E80B8" w14:textId="37072E0A" w:rsidR="00D4658A" w:rsidRPr="00FD2BF4" w:rsidRDefault="00D4658A" w:rsidP="00C475A4">
            <w:pPr>
              <w:jc w:val="center"/>
              <w:rPr>
                <w:rFonts w:asciiTheme="minorHAnsi" w:hAnsiTheme="minorHAnsi" w:cstheme="minorHAnsi"/>
                <w:sz w:val="20"/>
                <w:szCs w:val="20"/>
              </w:rPr>
            </w:pPr>
            <w:r>
              <w:rPr>
                <w:rFonts w:asciiTheme="minorHAnsi" w:hAnsiTheme="minorHAnsi" w:cstheme="minorHAnsi"/>
                <w:sz w:val="20"/>
                <w:szCs w:val="20"/>
              </w:rPr>
              <w:t>………….</w:t>
            </w:r>
            <w:r w:rsidR="005D62D7">
              <w:rPr>
                <w:rFonts w:asciiTheme="minorHAnsi" w:hAnsiTheme="minorHAnsi" w:cstheme="minorHAnsi"/>
                <w:sz w:val="20"/>
                <w:szCs w:val="20"/>
              </w:rPr>
              <w:t xml:space="preserve"> </w:t>
            </w:r>
            <w:r>
              <w:rPr>
                <w:rFonts w:asciiTheme="minorHAnsi" w:hAnsiTheme="minorHAnsi" w:cstheme="minorHAnsi"/>
                <w:sz w:val="20"/>
                <w:szCs w:val="20"/>
              </w:rPr>
              <w:t>month</w:t>
            </w:r>
            <w:r w:rsidR="00430876">
              <w:rPr>
                <w:rFonts w:asciiTheme="minorHAnsi" w:hAnsiTheme="minorHAnsi" w:cstheme="minorHAnsi"/>
                <w:sz w:val="20"/>
                <w:szCs w:val="20"/>
              </w:rPr>
              <w:t>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02B7631F" w14:textId="77777777" w:rsidR="00E951D4" w:rsidRDefault="005215EA" w:rsidP="00A167D6">
            <w:pPr>
              <w:rPr>
                <w:rFonts w:asciiTheme="minorHAnsi" w:hAnsiTheme="minorHAnsi"/>
                <w:sz w:val="20"/>
              </w:rPr>
            </w:pPr>
            <w:r w:rsidRPr="00FD2BF4">
              <w:rPr>
                <w:rFonts w:asciiTheme="minorHAnsi" w:hAnsiTheme="minorHAnsi"/>
                <w:sz w:val="20"/>
              </w:rPr>
              <w:t>In order to evaluate the tenders in connection with this sub-criterion, the Contracting Authority shall use a scoring scale of 0, 5, 30, 70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p w14:paraId="34433056" w14:textId="50625163" w:rsidR="002A1C9E" w:rsidRPr="00FD2BF4" w:rsidRDefault="002A1C9E" w:rsidP="00A167D6">
            <w:pPr>
              <w:rPr>
                <w:rFonts w:asciiTheme="minorHAnsi" w:hAnsiTheme="minorHAnsi" w:cstheme="minorHAnsi"/>
                <w:sz w:val="20"/>
                <w:szCs w:val="20"/>
              </w:rPr>
            </w:pPr>
            <w:r>
              <w:rPr>
                <w:rFonts w:asciiTheme="minorHAnsi" w:hAnsiTheme="minorHAnsi"/>
                <w:sz w:val="20"/>
              </w:rPr>
              <w:t>In the event a shorter binding milestone is set in the Project schedule, it shall prevail over the Participant’s tender (i.e. Participant will be obliged to complete construction readiness documentation within the timeframe stipulated by the Contracting Authority).</w:t>
            </w:r>
          </w:p>
        </w:tc>
      </w:tr>
      <w:tr w:rsidR="00325E47" w:rsidRPr="00FD2BF4" w14:paraId="1C0E1DA9"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0484CD98"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technical support for discontinued components for at least (alternatives for obsolete components)</w:t>
            </w:r>
          </w:p>
        </w:tc>
        <w:tc>
          <w:tcPr>
            <w:tcW w:w="3118" w:type="dxa"/>
            <w:tcBorders>
              <w:top w:val="single" w:sz="4" w:space="0" w:color="auto"/>
              <w:left w:val="nil"/>
              <w:bottom w:val="single" w:sz="4" w:space="0" w:color="auto"/>
              <w:right w:val="single" w:sz="4" w:space="0" w:color="auto"/>
            </w:tcBorders>
            <w:shd w:val="clear" w:color="auto" w:fill="auto"/>
          </w:tcPr>
          <w:p w14:paraId="72D80928" w14:textId="3ED02161" w:rsidR="00107277"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7BDE3DD2" w14:textId="38CF72F0" w:rsidR="00325E47"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73282A52" w14:textId="6CCBD6FF"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tcPr>
          <w:p w14:paraId="14C45EAC" w14:textId="77777777" w:rsidR="00325E47" w:rsidRDefault="00325E47" w:rsidP="00C475A4">
            <w:pPr>
              <w:jc w:val="center"/>
              <w:rPr>
                <w:rFonts w:asciiTheme="minorHAnsi" w:hAnsiTheme="minorHAnsi" w:cstheme="minorHAnsi"/>
                <w:sz w:val="20"/>
                <w:szCs w:val="20"/>
              </w:rPr>
            </w:pPr>
          </w:p>
          <w:p w14:paraId="1BC8E319" w14:textId="4C60C885" w:rsidR="00430876" w:rsidRDefault="00430876" w:rsidP="00C475A4">
            <w:pPr>
              <w:jc w:val="center"/>
              <w:rPr>
                <w:rFonts w:asciiTheme="minorHAnsi" w:hAnsiTheme="minorHAnsi" w:cstheme="minorHAnsi"/>
                <w:sz w:val="20"/>
                <w:szCs w:val="20"/>
              </w:rPr>
            </w:pPr>
            <w:r>
              <w:rPr>
                <w:rFonts w:asciiTheme="minorHAnsi" w:hAnsiTheme="minorHAnsi" w:cstheme="minorHAnsi"/>
                <w:sz w:val="20"/>
                <w:szCs w:val="20"/>
              </w:rPr>
              <w:t xml:space="preserve">…………. </w:t>
            </w:r>
            <w:r w:rsidR="00657E7E">
              <w:rPr>
                <w:rFonts w:asciiTheme="minorHAnsi" w:hAnsiTheme="minorHAnsi" w:cstheme="minorHAnsi"/>
                <w:sz w:val="20"/>
                <w:szCs w:val="20"/>
              </w:rPr>
              <w:t>years</w:t>
            </w:r>
          </w:p>
          <w:p w14:paraId="5E504502" w14:textId="77777777" w:rsidR="00430876" w:rsidRDefault="00430876" w:rsidP="00C475A4">
            <w:pPr>
              <w:jc w:val="center"/>
              <w:rPr>
                <w:rFonts w:asciiTheme="minorHAnsi" w:hAnsiTheme="minorHAnsi" w:cstheme="minorHAnsi"/>
                <w:sz w:val="20"/>
                <w:szCs w:val="20"/>
              </w:rPr>
            </w:pPr>
          </w:p>
          <w:p w14:paraId="66EC8DF0" w14:textId="77777777" w:rsidR="00430876" w:rsidRPr="00FD2BF4" w:rsidRDefault="00430876" w:rsidP="00C475A4">
            <w:pPr>
              <w:jc w:val="center"/>
              <w:rPr>
                <w:rFonts w:asciiTheme="minorHAnsi" w:hAnsiTheme="minorHAnsi" w:cstheme="minorHAnsi"/>
                <w:sz w:val="20"/>
                <w:szCs w:val="20"/>
              </w:rPr>
            </w:pP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FD2BF4" w:rsidRDefault="005215EA" w:rsidP="000A71A2">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39610F12"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availability of spare parts for all components for at least</w:t>
            </w:r>
          </w:p>
        </w:tc>
        <w:tc>
          <w:tcPr>
            <w:tcW w:w="3118" w:type="dxa"/>
            <w:tcBorders>
              <w:top w:val="single" w:sz="4" w:space="0" w:color="auto"/>
              <w:left w:val="nil"/>
              <w:bottom w:val="single" w:sz="4" w:space="0" w:color="auto"/>
              <w:right w:val="single" w:sz="4" w:space="0" w:color="auto"/>
            </w:tcBorders>
            <w:shd w:val="clear" w:color="auto" w:fill="auto"/>
          </w:tcPr>
          <w:p w14:paraId="4649616A" w14:textId="4D7B0800" w:rsidR="00C05FA2"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082AFD19" w14:textId="08CF24C1" w:rsidR="00C05FA2"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348AF6BA" w14:textId="48CF6F5A"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tcPr>
          <w:p w14:paraId="19FE3289" w14:textId="77777777" w:rsidR="00325E47" w:rsidRDefault="00325E47" w:rsidP="00C475A4">
            <w:pPr>
              <w:jc w:val="center"/>
              <w:rPr>
                <w:rFonts w:asciiTheme="minorHAnsi" w:hAnsiTheme="minorHAnsi" w:cstheme="minorHAnsi"/>
                <w:sz w:val="20"/>
                <w:szCs w:val="20"/>
              </w:rPr>
            </w:pPr>
          </w:p>
          <w:p w14:paraId="5227FADC" w14:textId="1BF0086C" w:rsidR="00430876" w:rsidRPr="00FD2BF4" w:rsidRDefault="00430876" w:rsidP="00C475A4">
            <w:pPr>
              <w:jc w:val="center"/>
              <w:rPr>
                <w:rFonts w:asciiTheme="minorHAnsi" w:hAnsiTheme="minorHAnsi" w:cstheme="minorHAnsi"/>
                <w:sz w:val="20"/>
                <w:szCs w:val="20"/>
              </w:rPr>
            </w:pPr>
            <w:r>
              <w:rPr>
                <w:rFonts w:asciiTheme="minorHAnsi" w:hAnsiTheme="minorHAnsi" w:cstheme="minorHAnsi"/>
                <w:sz w:val="20"/>
                <w:szCs w:val="20"/>
              </w:rPr>
              <w:t xml:space="preserve">…………. </w:t>
            </w:r>
            <w:r w:rsidR="00657E7E">
              <w:rPr>
                <w:rFonts w:asciiTheme="minorHAnsi" w:hAnsiTheme="minorHAnsi" w:cstheme="minorHAnsi"/>
                <w:sz w:val="20"/>
                <w:szCs w:val="20"/>
              </w:rPr>
              <w:t>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065C43" w:rsidRPr="00FD2BF4" w14:paraId="1CB21C17" w14:textId="77777777" w:rsidTr="00504A42">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669DF629" w:rsidR="00065C43" w:rsidRPr="00FD2BF4" w:rsidRDefault="005215EA" w:rsidP="00C475A4">
            <w:pPr>
              <w:jc w:val="both"/>
              <w:rPr>
                <w:rFonts w:asciiTheme="minorHAnsi" w:hAnsiTheme="minorHAnsi" w:cstheme="minorHAnsi"/>
                <w:b/>
                <w:bCs/>
                <w:sz w:val="20"/>
                <w:szCs w:val="20"/>
              </w:rPr>
            </w:pPr>
            <w:r w:rsidRPr="00FD2BF4">
              <w:rPr>
                <w:rFonts w:asciiTheme="minorHAnsi" w:hAnsiTheme="minorHAnsi"/>
                <w:b/>
                <w:sz w:val="20"/>
              </w:rPr>
              <w:t xml:space="preserve">TOTAL SCORE </w:t>
            </w:r>
          </w:p>
        </w:tc>
        <w:tc>
          <w:tcPr>
            <w:tcW w:w="5528" w:type="dxa"/>
            <w:gridSpan w:val="2"/>
            <w:tcBorders>
              <w:top w:val="single" w:sz="4" w:space="0" w:color="auto"/>
              <w:left w:val="nil"/>
              <w:bottom w:val="single" w:sz="4" w:space="0" w:color="auto"/>
              <w:right w:val="single" w:sz="4" w:space="0" w:color="auto"/>
            </w:tcBorders>
            <w:shd w:val="clear" w:color="auto" w:fill="auto"/>
          </w:tcPr>
          <w:p w14:paraId="108D6D98" w14:textId="77777777" w:rsidR="00065C43" w:rsidRPr="00FD2BF4" w:rsidRDefault="00065C43" w:rsidP="00C475A4">
            <w:pPr>
              <w:jc w:val="center"/>
              <w:rPr>
                <w:rFonts w:asciiTheme="minorHAnsi" w:hAnsiTheme="minorHAnsi" w:cstheme="minorHAnsi"/>
                <w:sz w:val="20"/>
                <w:szCs w:val="20"/>
              </w:rPr>
            </w:pP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Stamp and signature of the contractor’s authorized person</w:t>
      </w:r>
    </w:p>
    <w:sectPr w:rsidR="00225C35" w:rsidRPr="00FD2BF4" w:rsidSect="00A37B33">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D18"/>
    <w:rsid w:val="000078A9"/>
    <w:rsid w:val="00013328"/>
    <w:rsid w:val="00015BF6"/>
    <w:rsid w:val="00026406"/>
    <w:rsid w:val="000347D0"/>
    <w:rsid w:val="000348CD"/>
    <w:rsid w:val="00034F58"/>
    <w:rsid w:val="00043746"/>
    <w:rsid w:val="00052A8A"/>
    <w:rsid w:val="00052AF3"/>
    <w:rsid w:val="000536FB"/>
    <w:rsid w:val="00056D7B"/>
    <w:rsid w:val="00060189"/>
    <w:rsid w:val="00062B05"/>
    <w:rsid w:val="00065C43"/>
    <w:rsid w:val="00070D0B"/>
    <w:rsid w:val="000727D8"/>
    <w:rsid w:val="00072D99"/>
    <w:rsid w:val="00075789"/>
    <w:rsid w:val="00093C76"/>
    <w:rsid w:val="000A08E6"/>
    <w:rsid w:val="000A09E6"/>
    <w:rsid w:val="000A5819"/>
    <w:rsid w:val="000A58D0"/>
    <w:rsid w:val="000A675A"/>
    <w:rsid w:val="000A71A2"/>
    <w:rsid w:val="000B6829"/>
    <w:rsid w:val="000C17FF"/>
    <w:rsid w:val="000C1ECD"/>
    <w:rsid w:val="000C2E02"/>
    <w:rsid w:val="000D6E5B"/>
    <w:rsid w:val="000F06F6"/>
    <w:rsid w:val="000F2714"/>
    <w:rsid w:val="000F5E11"/>
    <w:rsid w:val="00101238"/>
    <w:rsid w:val="00103724"/>
    <w:rsid w:val="0010503F"/>
    <w:rsid w:val="00107277"/>
    <w:rsid w:val="001118B2"/>
    <w:rsid w:val="00111E05"/>
    <w:rsid w:val="0012123B"/>
    <w:rsid w:val="001212AE"/>
    <w:rsid w:val="00121C4D"/>
    <w:rsid w:val="00124CA0"/>
    <w:rsid w:val="00134385"/>
    <w:rsid w:val="00134589"/>
    <w:rsid w:val="00134741"/>
    <w:rsid w:val="00134D53"/>
    <w:rsid w:val="00140181"/>
    <w:rsid w:val="001408D4"/>
    <w:rsid w:val="001413F3"/>
    <w:rsid w:val="00141C96"/>
    <w:rsid w:val="00141FA1"/>
    <w:rsid w:val="00147A42"/>
    <w:rsid w:val="0015168A"/>
    <w:rsid w:val="00153EA5"/>
    <w:rsid w:val="0016211C"/>
    <w:rsid w:val="001663DA"/>
    <w:rsid w:val="001704CA"/>
    <w:rsid w:val="00175A8C"/>
    <w:rsid w:val="001778D5"/>
    <w:rsid w:val="00182891"/>
    <w:rsid w:val="001A0A9F"/>
    <w:rsid w:val="001A1B30"/>
    <w:rsid w:val="001A2B6C"/>
    <w:rsid w:val="001A695E"/>
    <w:rsid w:val="001A7593"/>
    <w:rsid w:val="001B0AE1"/>
    <w:rsid w:val="001B0B11"/>
    <w:rsid w:val="001B69D7"/>
    <w:rsid w:val="001C4B45"/>
    <w:rsid w:val="001D009E"/>
    <w:rsid w:val="001D1191"/>
    <w:rsid w:val="001D3836"/>
    <w:rsid w:val="001D473C"/>
    <w:rsid w:val="001D596A"/>
    <w:rsid w:val="001D6FC0"/>
    <w:rsid w:val="001E1C33"/>
    <w:rsid w:val="001E3378"/>
    <w:rsid w:val="001E5844"/>
    <w:rsid w:val="001F6A35"/>
    <w:rsid w:val="001F6F4F"/>
    <w:rsid w:val="0020063B"/>
    <w:rsid w:val="00211D1A"/>
    <w:rsid w:val="0021276C"/>
    <w:rsid w:val="002151A8"/>
    <w:rsid w:val="00221BD5"/>
    <w:rsid w:val="0022221A"/>
    <w:rsid w:val="002250ED"/>
    <w:rsid w:val="00225C35"/>
    <w:rsid w:val="00226866"/>
    <w:rsid w:val="002275E5"/>
    <w:rsid w:val="0023692A"/>
    <w:rsid w:val="00244DC6"/>
    <w:rsid w:val="00252F1C"/>
    <w:rsid w:val="00253AE5"/>
    <w:rsid w:val="002569DF"/>
    <w:rsid w:val="00256C77"/>
    <w:rsid w:val="00261256"/>
    <w:rsid w:val="002655F8"/>
    <w:rsid w:val="00265FFB"/>
    <w:rsid w:val="00266EFC"/>
    <w:rsid w:val="0026795F"/>
    <w:rsid w:val="00273794"/>
    <w:rsid w:val="00273B29"/>
    <w:rsid w:val="0028057C"/>
    <w:rsid w:val="0029101A"/>
    <w:rsid w:val="00292F39"/>
    <w:rsid w:val="00297888"/>
    <w:rsid w:val="00297B1F"/>
    <w:rsid w:val="002A0064"/>
    <w:rsid w:val="002A0E92"/>
    <w:rsid w:val="002A1394"/>
    <w:rsid w:val="002A1C9E"/>
    <w:rsid w:val="002B0296"/>
    <w:rsid w:val="002B2159"/>
    <w:rsid w:val="002C1D8D"/>
    <w:rsid w:val="002C29C1"/>
    <w:rsid w:val="002D6568"/>
    <w:rsid w:val="002D6FD6"/>
    <w:rsid w:val="002E0949"/>
    <w:rsid w:val="002E21E0"/>
    <w:rsid w:val="002E2DA4"/>
    <w:rsid w:val="002E3679"/>
    <w:rsid w:val="002F07B2"/>
    <w:rsid w:val="002F1EE7"/>
    <w:rsid w:val="00300242"/>
    <w:rsid w:val="00304B02"/>
    <w:rsid w:val="00304C11"/>
    <w:rsid w:val="0030726F"/>
    <w:rsid w:val="003107B2"/>
    <w:rsid w:val="00310ED5"/>
    <w:rsid w:val="00311CBD"/>
    <w:rsid w:val="003120F0"/>
    <w:rsid w:val="00313493"/>
    <w:rsid w:val="00316755"/>
    <w:rsid w:val="003203E7"/>
    <w:rsid w:val="00320DE6"/>
    <w:rsid w:val="0032351E"/>
    <w:rsid w:val="003249C2"/>
    <w:rsid w:val="00325E47"/>
    <w:rsid w:val="0032711B"/>
    <w:rsid w:val="00327ABD"/>
    <w:rsid w:val="00330F4C"/>
    <w:rsid w:val="00331144"/>
    <w:rsid w:val="00333528"/>
    <w:rsid w:val="003335E2"/>
    <w:rsid w:val="003342F3"/>
    <w:rsid w:val="003503C6"/>
    <w:rsid w:val="00352C9E"/>
    <w:rsid w:val="00353365"/>
    <w:rsid w:val="003640B4"/>
    <w:rsid w:val="00370317"/>
    <w:rsid w:val="003722C2"/>
    <w:rsid w:val="00373408"/>
    <w:rsid w:val="003734C2"/>
    <w:rsid w:val="0037565F"/>
    <w:rsid w:val="003760DB"/>
    <w:rsid w:val="00382D1A"/>
    <w:rsid w:val="003843A0"/>
    <w:rsid w:val="003A148F"/>
    <w:rsid w:val="003A1892"/>
    <w:rsid w:val="003A1D19"/>
    <w:rsid w:val="003A37F1"/>
    <w:rsid w:val="003B2D6D"/>
    <w:rsid w:val="003B4964"/>
    <w:rsid w:val="003C49AE"/>
    <w:rsid w:val="003D4DCE"/>
    <w:rsid w:val="003D7540"/>
    <w:rsid w:val="003E0267"/>
    <w:rsid w:val="003E4A0B"/>
    <w:rsid w:val="003E4D99"/>
    <w:rsid w:val="003E5A4A"/>
    <w:rsid w:val="003F15A2"/>
    <w:rsid w:val="003F31B1"/>
    <w:rsid w:val="003F3FC6"/>
    <w:rsid w:val="003F41C9"/>
    <w:rsid w:val="003F43F2"/>
    <w:rsid w:val="003F5D8D"/>
    <w:rsid w:val="00403564"/>
    <w:rsid w:val="00403C1D"/>
    <w:rsid w:val="004049F0"/>
    <w:rsid w:val="0041068A"/>
    <w:rsid w:val="00414BF9"/>
    <w:rsid w:val="0041769C"/>
    <w:rsid w:val="004221B8"/>
    <w:rsid w:val="004232D4"/>
    <w:rsid w:val="0042582F"/>
    <w:rsid w:val="00430876"/>
    <w:rsid w:val="0043171F"/>
    <w:rsid w:val="00437A50"/>
    <w:rsid w:val="00437CCE"/>
    <w:rsid w:val="00441066"/>
    <w:rsid w:val="0044236E"/>
    <w:rsid w:val="004423D3"/>
    <w:rsid w:val="00444A92"/>
    <w:rsid w:val="00447EB7"/>
    <w:rsid w:val="00451965"/>
    <w:rsid w:val="0045396E"/>
    <w:rsid w:val="00454B12"/>
    <w:rsid w:val="004562C7"/>
    <w:rsid w:val="00463CE8"/>
    <w:rsid w:val="00466A0D"/>
    <w:rsid w:val="00467FC3"/>
    <w:rsid w:val="00471496"/>
    <w:rsid w:val="00475B5D"/>
    <w:rsid w:val="004805C7"/>
    <w:rsid w:val="00482034"/>
    <w:rsid w:val="004855EF"/>
    <w:rsid w:val="00491995"/>
    <w:rsid w:val="00492779"/>
    <w:rsid w:val="0049462D"/>
    <w:rsid w:val="0049538B"/>
    <w:rsid w:val="004A0939"/>
    <w:rsid w:val="004A3AF0"/>
    <w:rsid w:val="004A458C"/>
    <w:rsid w:val="004A459C"/>
    <w:rsid w:val="004A45C9"/>
    <w:rsid w:val="004A5156"/>
    <w:rsid w:val="004B3FC6"/>
    <w:rsid w:val="004B566C"/>
    <w:rsid w:val="004B5C0F"/>
    <w:rsid w:val="004B7210"/>
    <w:rsid w:val="004C232D"/>
    <w:rsid w:val="004C4F18"/>
    <w:rsid w:val="004D1699"/>
    <w:rsid w:val="004D369A"/>
    <w:rsid w:val="004D5416"/>
    <w:rsid w:val="004D70DC"/>
    <w:rsid w:val="004D78CE"/>
    <w:rsid w:val="004D7F8F"/>
    <w:rsid w:val="004E1A34"/>
    <w:rsid w:val="004E236A"/>
    <w:rsid w:val="004E275F"/>
    <w:rsid w:val="004E280B"/>
    <w:rsid w:val="004E32C1"/>
    <w:rsid w:val="004E4B25"/>
    <w:rsid w:val="004E55C9"/>
    <w:rsid w:val="004F0306"/>
    <w:rsid w:val="004F3B8D"/>
    <w:rsid w:val="004F5592"/>
    <w:rsid w:val="004F6F0F"/>
    <w:rsid w:val="00500C7A"/>
    <w:rsid w:val="00504A42"/>
    <w:rsid w:val="005065B0"/>
    <w:rsid w:val="00510015"/>
    <w:rsid w:val="00512CED"/>
    <w:rsid w:val="00514F1C"/>
    <w:rsid w:val="0051578A"/>
    <w:rsid w:val="005215EA"/>
    <w:rsid w:val="005237CE"/>
    <w:rsid w:val="00524B34"/>
    <w:rsid w:val="0052662D"/>
    <w:rsid w:val="00537791"/>
    <w:rsid w:val="00537C2B"/>
    <w:rsid w:val="00540A0B"/>
    <w:rsid w:val="00544846"/>
    <w:rsid w:val="00544D0D"/>
    <w:rsid w:val="005454F0"/>
    <w:rsid w:val="0054560D"/>
    <w:rsid w:val="00546113"/>
    <w:rsid w:val="00550935"/>
    <w:rsid w:val="00555375"/>
    <w:rsid w:val="0055660D"/>
    <w:rsid w:val="00556B9B"/>
    <w:rsid w:val="00562E12"/>
    <w:rsid w:val="00564021"/>
    <w:rsid w:val="005647D2"/>
    <w:rsid w:val="00577639"/>
    <w:rsid w:val="00577E05"/>
    <w:rsid w:val="00581F7A"/>
    <w:rsid w:val="005825EA"/>
    <w:rsid w:val="005944C5"/>
    <w:rsid w:val="00595142"/>
    <w:rsid w:val="00596E21"/>
    <w:rsid w:val="005A0FE2"/>
    <w:rsid w:val="005A1ABF"/>
    <w:rsid w:val="005A6B9F"/>
    <w:rsid w:val="005B260B"/>
    <w:rsid w:val="005B2771"/>
    <w:rsid w:val="005B70CB"/>
    <w:rsid w:val="005C0BA9"/>
    <w:rsid w:val="005C70E1"/>
    <w:rsid w:val="005D04F9"/>
    <w:rsid w:val="005D4B0D"/>
    <w:rsid w:val="005D57A3"/>
    <w:rsid w:val="005D62D7"/>
    <w:rsid w:val="005E2074"/>
    <w:rsid w:val="005E23D8"/>
    <w:rsid w:val="005F0DF0"/>
    <w:rsid w:val="005F153B"/>
    <w:rsid w:val="0060152C"/>
    <w:rsid w:val="0060214C"/>
    <w:rsid w:val="00606495"/>
    <w:rsid w:val="00606A23"/>
    <w:rsid w:val="00617261"/>
    <w:rsid w:val="0061785D"/>
    <w:rsid w:val="00617A27"/>
    <w:rsid w:val="00631296"/>
    <w:rsid w:val="006329EC"/>
    <w:rsid w:val="00635D1A"/>
    <w:rsid w:val="0064060B"/>
    <w:rsid w:val="00641A9F"/>
    <w:rsid w:val="00645B26"/>
    <w:rsid w:val="0064791C"/>
    <w:rsid w:val="00656F0A"/>
    <w:rsid w:val="00657CFA"/>
    <w:rsid w:val="00657E7E"/>
    <w:rsid w:val="00657F85"/>
    <w:rsid w:val="006618A8"/>
    <w:rsid w:val="006647F9"/>
    <w:rsid w:val="00665431"/>
    <w:rsid w:val="006711CE"/>
    <w:rsid w:val="00675C72"/>
    <w:rsid w:val="006768AE"/>
    <w:rsid w:val="00683578"/>
    <w:rsid w:val="00684BE5"/>
    <w:rsid w:val="006852F6"/>
    <w:rsid w:val="006863CF"/>
    <w:rsid w:val="00693F8A"/>
    <w:rsid w:val="00695635"/>
    <w:rsid w:val="006A14E1"/>
    <w:rsid w:val="006A2A71"/>
    <w:rsid w:val="006A2F42"/>
    <w:rsid w:val="006A4F7D"/>
    <w:rsid w:val="006B08F6"/>
    <w:rsid w:val="006B68BF"/>
    <w:rsid w:val="006C3E27"/>
    <w:rsid w:val="006C4C47"/>
    <w:rsid w:val="006D2F52"/>
    <w:rsid w:val="006E2CF5"/>
    <w:rsid w:val="006E5E84"/>
    <w:rsid w:val="006E69DD"/>
    <w:rsid w:val="006F1074"/>
    <w:rsid w:val="006F23D0"/>
    <w:rsid w:val="006F2D33"/>
    <w:rsid w:val="006F5BB0"/>
    <w:rsid w:val="006F6179"/>
    <w:rsid w:val="007025DD"/>
    <w:rsid w:val="007071E2"/>
    <w:rsid w:val="00716E5F"/>
    <w:rsid w:val="007177FA"/>
    <w:rsid w:val="007213CA"/>
    <w:rsid w:val="0072353D"/>
    <w:rsid w:val="007247F3"/>
    <w:rsid w:val="00724919"/>
    <w:rsid w:val="00727D5E"/>
    <w:rsid w:val="00727FEC"/>
    <w:rsid w:val="007345E4"/>
    <w:rsid w:val="00744577"/>
    <w:rsid w:val="0075710D"/>
    <w:rsid w:val="00760649"/>
    <w:rsid w:val="00760B57"/>
    <w:rsid w:val="00760E97"/>
    <w:rsid w:val="0077380B"/>
    <w:rsid w:val="007742B6"/>
    <w:rsid w:val="00774618"/>
    <w:rsid w:val="007748EC"/>
    <w:rsid w:val="00774FBB"/>
    <w:rsid w:val="00780C79"/>
    <w:rsid w:val="00783FC6"/>
    <w:rsid w:val="00785161"/>
    <w:rsid w:val="00791302"/>
    <w:rsid w:val="00791340"/>
    <w:rsid w:val="00792884"/>
    <w:rsid w:val="007A0104"/>
    <w:rsid w:val="007A2310"/>
    <w:rsid w:val="007A3E24"/>
    <w:rsid w:val="007A5163"/>
    <w:rsid w:val="007A6C10"/>
    <w:rsid w:val="007B1B7F"/>
    <w:rsid w:val="007B501E"/>
    <w:rsid w:val="007B5202"/>
    <w:rsid w:val="007C0D68"/>
    <w:rsid w:val="007C6777"/>
    <w:rsid w:val="007D38D8"/>
    <w:rsid w:val="007D6A03"/>
    <w:rsid w:val="007E6947"/>
    <w:rsid w:val="007E6998"/>
    <w:rsid w:val="007F1337"/>
    <w:rsid w:val="007F3305"/>
    <w:rsid w:val="007F4509"/>
    <w:rsid w:val="00800DFD"/>
    <w:rsid w:val="00802A63"/>
    <w:rsid w:val="008039CB"/>
    <w:rsid w:val="00804C75"/>
    <w:rsid w:val="00807E71"/>
    <w:rsid w:val="00823571"/>
    <w:rsid w:val="00831673"/>
    <w:rsid w:val="00832852"/>
    <w:rsid w:val="00834E41"/>
    <w:rsid w:val="00834F32"/>
    <w:rsid w:val="00836578"/>
    <w:rsid w:val="0083660D"/>
    <w:rsid w:val="00836FD7"/>
    <w:rsid w:val="0084256B"/>
    <w:rsid w:val="00846BCB"/>
    <w:rsid w:val="00850E35"/>
    <w:rsid w:val="0085144C"/>
    <w:rsid w:val="008518F1"/>
    <w:rsid w:val="00854781"/>
    <w:rsid w:val="0086064F"/>
    <w:rsid w:val="0086236A"/>
    <w:rsid w:val="00863C39"/>
    <w:rsid w:val="008658D7"/>
    <w:rsid w:val="00867CB0"/>
    <w:rsid w:val="008747D8"/>
    <w:rsid w:val="00875A4C"/>
    <w:rsid w:val="00881D64"/>
    <w:rsid w:val="00884FBF"/>
    <w:rsid w:val="00886A56"/>
    <w:rsid w:val="00893EDF"/>
    <w:rsid w:val="008A0FE6"/>
    <w:rsid w:val="008A243E"/>
    <w:rsid w:val="008A4159"/>
    <w:rsid w:val="008A440E"/>
    <w:rsid w:val="008A6DE8"/>
    <w:rsid w:val="008A71D9"/>
    <w:rsid w:val="008B0A8D"/>
    <w:rsid w:val="008B2918"/>
    <w:rsid w:val="008B4C4D"/>
    <w:rsid w:val="008B7538"/>
    <w:rsid w:val="008C06EE"/>
    <w:rsid w:val="008D4A73"/>
    <w:rsid w:val="008D5414"/>
    <w:rsid w:val="008E106F"/>
    <w:rsid w:val="008E6B5C"/>
    <w:rsid w:val="008E6D4E"/>
    <w:rsid w:val="008F3072"/>
    <w:rsid w:val="009013D3"/>
    <w:rsid w:val="00902010"/>
    <w:rsid w:val="009028F7"/>
    <w:rsid w:val="00915AAD"/>
    <w:rsid w:val="009338D8"/>
    <w:rsid w:val="00944D57"/>
    <w:rsid w:val="00950D93"/>
    <w:rsid w:val="00953D1E"/>
    <w:rsid w:val="0095650A"/>
    <w:rsid w:val="00961312"/>
    <w:rsid w:val="00962588"/>
    <w:rsid w:val="009664F5"/>
    <w:rsid w:val="00974F9A"/>
    <w:rsid w:val="00980808"/>
    <w:rsid w:val="0098108A"/>
    <w:rsid w:val="009844FF"/>
    <w:rsid w:val="0098546E"/>
    <w:rsid w:val="00986FC7"/>
    <w:rsid w:val="00993CBF"/>
    <w:rsid w:val="009A1C11"/>
    <w:rsid w:val="009A702A"/>
    <w:rsid w:val="009B5798"/>
    <w:rsid w:val="009B5A9E"/>
    <w:rsid w:val="009B5D13"/>
    <w:rsid w:val="009C0531"/>
    <w:rsid w:val="009C23DB"/>
    <w:rsid w:val="009C2657"/>
    <w:rsid w:val="009C5409"/>
    <w:rsid w:val="009C5D5C"/>
    <w:rsid w:val="009C6512"/>
    <w:rsid w:val="009D18B7"/>
    <w:rsid w:val="009D1E5D"/>
    <w:rsid w:val="009D3685"/>
    <w:rsid w:val="009E17FC"/>
    <w:rsid w:val="009E66DF"/>
    <w:rsid w:val="009F3D17"/>
    <w:rsid w:val="009F64C7"/>
    <w:rsid w:val="00A131BF"/>
    <w:rsid w:val="00A1616D"/>
    <w:rsid w:val="00A167D6"/>
    <w:rsid w:val="00A2046B"/>
    <w:rsid w:val="00A2685F"/>
    <w:rsid w:val="00A26EB2"/>
    <w:rsid w:val="00A30118"/>
    <w:rsid w:val="00A304AE"/>
    <w:rsid w:val="00A31347"/>
    <w:rsid w:val="00A355BE"/>
    <w:rsid w:val="00A37B33"/>
    <w:rsid w:val="00A4017E"/>
    <w:rsid w:val="00A46F0C"/>
    <w:rsid w:val="00A471DC"/>
    <w:rsid w:val="00A531C6"/>
    <w:rsid w:val="00A543F3"/>
    <w:rsid w:val="00A554EE"/>
    <w:rsid w:val="00A56DD9"/>
    <w:rsid w:val="00A5713C"/>
    <w:rsid w:val="00A612A0"/>
    <w:rsid w:val="00A648F7"/>
    <w:rsid w:val="00A65502"/>
    <w:rsid w:val="00A7007F"/>
    <w:rsid w:val="00A71AC2"/>
    <w:rsid w:val="00A72548"/>
    <w:rsid w:val="00A72801"/>
    <w:rsid w:val="00A72FC9"/>
    <w:rsid w:val="00A73B50"/>
    <w:rsid w:val="00A7436C"/>
    <w:rsid w:val="00A802CA"/>
    <w:rsid w:val="00A81A66"/>
    <w:rsid w:val="00A8421E"/>
    <w:rsid w:val="00A85019"/>
    <w:rsid w:val="00A855B5"/>
    <w:rsid w:val="00A91727"/>
    <w:rsid w:val="00A92E74"/>
    <w:rsid w:val="00A93AE5"/>
    <w:rsid w:val="00A95140"/>
    <w:rsid w:val="00A95E5D"/>
    <w:rsid w:val="00AA0ABF"/>
    <w:rsid w:val="00AA1261"/>
    <w:rsid w:val="00AA27D6"/>
    <w:rsid w:val="00AA47B7"/>
    <w:rsid w:val="00AA58CD"/>
    <w:rsid w:val="00AA7A9A"/>
    <w:rsid w:val="00AB3796"/>
    <w:rsid w:val="00AC0626"/>
    <w:rsid w:val="00AC10B4"/>
    <w:rsid w:val="00AC180F"/>
    <w:rsid w:val="00AC2776"/>
    <w:rsid w:val="00AC3F77"/>
    <w:rsid w:val="00AC4064"/>
    <w:rsid w:val="00AC44F1"/>
    <w:rsid w:val="00AC7F91"/>
    <w:rsid w:val="00AD7A2F"/>
    <w:rsid w:val="00AE1FB7"/>
    <w:rsid w:val="00AE5644"/>
    <w:rsid w:val="00AE6F98"/>
    <w:rsid w:val="00AF3F27"/>
    <w:rsid w:val="00AF3F77"/>
    <w:rsid w:val="00AF6903"/>
    <w:rsid w:val="00AF7A26"/>
    <w:rsid w:val="00B02F71"/>
    <w:rsid w:val="00B04290"/>
    <w:rsid w:val="00B05926"/>
    <w:rsid w:val="00B10AD0"/>
    <w:rsid w:val="00B10FF8"/>
    <w:rsid w:val="00B1219B"/>
    <w:rsid w:val="00B133DB"/>
    <w:rsid w:val="00B135FC"/>
    <w:rsid w:val="00B1504F"/>
    <w:rsid w:val="00B158F0"/>
    <w:rsid w:val="00B16E2F"/>
    <w:rsid w:val="00B16E8F"/>
    <w:rsid w:val="00B17182"/>
    <w:rsid w:val="00B24601"/>
    <w:rsid w:val="00B270E7"/>
    <w:rsid w:val="00B27E91"/>
    <w:rsid w:val="00B30A1D"/>
    <w:rsid w:val="00B33DC5"/>
    <w:rsid w:val="00B35F8E"/>
    <w:rsid w:val="00B36C4E"/>
    <w:rsid w:val="00B36F35"/>
    <w:rsid w:val="00B42F9C"/>
    <w:rsid w:val="00B55997"/>
    <w:rsid w:val="00B73E16"/>
    <w:rsid w:val="00B80E96"/>
    <w:rsid w:val="00B85E0F"/>
    <w:rsid w:val="00B864FD"/>
    <w:rsid w:val="00B87D45"/>
    <w:rsid w:val="00B9442C"/>
    <w:rsid w:val="00B96FC6"/>
    <w:rsid w:val="00B9773E"/>
    <w:rsid w:val="00B97E0A"/>
    <w:rsid w:val="00BA0F81"/>
    <w:rsid w:val="00BA19E4"/>
    <w:rsid w:val="00BB2790"/>
    <w:rsid w:val="00BB5D10"/>
    <w:rsid w:val="00BB6773"/>
    <w:rsid w:val="00BC075E"/>
    <w:rsid w:val="00BC12FD"/>
    <w:rsid w:val="00BC2062"/>
    <w:rsid w:val="00BD73F3"/>
    <w:rsid w:val="00BE2ED2"/>
    <w:rsid w:val="00BE4B13"/>
    <w:rsid w:val="00BF1276"/>
    <w:rsid w:val="00BF4BCC"/>
    <w:rsid w:val="00C00476"/>
    <w:rsid w:val="00C006C9"/>
    <w:rsid w:val="00C04627"/>
    <w:rsid w:val="00C05FA2"/>
    <w:rsid w:val="00C12E7F"/>
    <w:rsid w:val="00C13531"/>
    <w:rsid w:val="00C31BF7"/>
    <w:rsid w:val="00C37BDA"/>
    <w:rsid w:val="00C475A4"/>
    <w:rsid w:val="00C47BE5"/>
    <w:rsid w:val="00C5020B"/>
    <w:rsid w:val="00C50394"/>
    <w:rsid w:val="00C51762"/>
    <w:rsid w:val="00C51D29"/>
    <w:rsid w:val="00C61918"/>
    <w:rsid w:val="00C70529"/>
    <w:rsid w:val="00C7412E"/>
    <w:rsid w:val="00C761AC"/>
    <w:rsid w:val="00C76DB7"/>
    <w:rsid w:val="00C82405"/>
    <w:rsid w:val="00C870B3"/>
    <w:rsid w:val="00C872D5"/>
    <w:rsid w:val="00C9087A"/>
    <w:rsid w:val="00C94E09"/>
    <w:rsid w:val="00C94E1C"/>
    <w:rsid w:val="00C95A99"/>
    <w:rsid w:val="00CA0663"/>
    <w:rsid w:val="00CB0E91"/>
    <w:rsid w:val="00CB3A22"/>
    <w:rsid w:val="00CC4DCC"/>
    <w:rsid w:val="00CC53B8"/>
    <w:rsid w:val="00CC62F9"/>
    <w:rsid w:val="00CC7C9E"/>
    <w:rsid w:val="00CC7CB4"/>
    <w:rsid w:val="00CD0498"/>
    <w:rsid w:val="00CD1F38"/>
    <w:rsid w:val="00CD3A73"/>
    <w:rsid w:val="00CD6EA3"/>
    <w:rsid w:val="00CE2405"/>
    <w:rsid w:val="00CE2EE7"/>
    <w:rsid w:val="00CE30DA"/>
    <w:rsid w:val="00CF06D2"/>
    <w:rsid w:val="00D004BF"/>
    <w:rsid w:val="00D038E4"/>
    <w:rsid w:val="00D1154E"/>
    <w:rsid w:val="00D15EA4"/>
    <w:rsid w:val="00D17B5A"/>
    <w:rsid w:val="00D20767"/>
    <w:rsid w:val="00D21CBB"/>
    <w:rsid w:val="00D24454"/>
    <w:rsid w:val="00D251F7"/>
    <w:rsid w:val="00D25A69"/>
    <w:rsid w:val="00D25EEC"/>
    <w:rsid w:val="00D26325"/>
    <w:rsid w:val="00D271B2"/>
    <w:rsid w:val="00D27408"/>
    <w:rsid w:val="00D30ACD"/>
    <w:rsid w:val="00D32148"/>
    <w:rsid w:val="00D35176"/>
    <w:rsid w:val="00D407F4"/>
    <w:rsid w:val="00D41FE5"/>
    <w:rsid w:val="00D42F7B"/>
    <w:rsid w:val="00D44842"/>
    <w:rsid w:val="00D4589F"/>
    <w:rsid w:val="00D46225"/>
    <w:rsid w:val="00D4658A"/>
    <w:rsid w:val="00D4774B"/>
    <w:rsid w:val="00D55055"/>
    <w:rsid w:val="00D627E0"/>
    <w:rsid w:val="00D65C17"/>
    <w:rsid w:val="00D711DB"/>
    <w:rsid w:val="00D72203"/>
    <w:rsid w:val="00D726DE"/>
    <w:rsid w:val="00D741B6"/>
    <w:rsid w:val="00D766EC"/>
    <w:rsid w:val="00D77EF6"/>
    <w:rsid w:val="00D81869"/>
    <w:rsid w:val="00D83EAA"/>
    <w:rsid w:val="00D8720A"/>
    <w:rsid w:val="00D879ED"/>
    <w:rsid w:val="00D9180C"/>
    <w:rsid w:val="00D953B8"/>
    <w:rsid w:val="00DA45B3"/>
    <w:rsid w:val="00DA4D62"/>
    <w:rsid w:val="00DB238D"/>
    <w:rsid w:val="00DB54FE"/>
    <w:rsid w:val="00DB562B"/>
    <w:rsid w:val="00DB57D1"/>
    <w:rsid w:val="00DC0770"/>
    <w:rsid w:val="00DC1470"/>
    <w:rsid w:val="00DC1E5E"/>
    <w:rsid w:val="00DC29DE"/>
    <w:rsid w:val="00DC2CAC"/>
    <w:rsid w:val="00DC714B"/>
    <w:rsid w:val="00DD0AB1"/>
    <w:rsid w:val="00DD3C3F"/>
    <w:rsid w:val="00DD589F"/>
    <w:rsid w:val="00DD66D9"/>
    <w:rsid w:val="00DD703E"/>
    <w:rsid w:val="00DE08FB"/>
    <w:rsid w:val="00DE67AD"/>
    <w:rsid w:val="00DF0B48"/>
    <w:rsid w:val="00DF1018"/>
    <w:rsid w:val="00E00940"/>
    <w:rsid w:val="00E13A6C"/>
    <w:rsid w:val="00E13DFA"/>
    <w:rsid w:val="00E21766"/>
    <w:rsid w:val="00E23817"/>
    <w:rsid w:val="00E25056"/>
    <w:rsid w:val="00E27CB4"/>
    <w:rsid w:val="00E34297"/>
    <w:rsid w:val="00E345BE"/>
    <w:rsid w:val="00E347FB"/>
    <w:rsid w:val="00E408B4"/>
    <w:rsid w:val="00E41EAA"/>
    <w:rsid w:val="00E45EB9"/>
    <w:rsid w:val="00E503EF"/>
    <w:rsid w:val="00E50AB3"/>
    <w:rsid w:val="00E546EB"/>
    <w:rsid w:val="00E55FEE"/>
    <w:rsid w:val="00E572F0"/>
    <w:rsid w:val="00E63A64"/>
    <w:rsid w:val="00E6696F"/>
    <w:rsid w:val="00E70065"/>
    <w:rsid w:val="00E71C2C"/>
    <w:rsid w:val="00E74922"/>
    <w:rsid w:val="00E77957"/>
    <w:rsid w:val="00E80CAB"/>
    <w:rsid w:val="00E93117"/>
    <w:rsid w:val="00E951D4"/>
    <w:rsid w:val="00EA03A2"/>
    <w:rsid w:val="00EA0EAF"/>
    <w:rsid w:val="00EA271A"/>
    <w:rsid w:val="00EA445E"/>
    <w:rsid w:val="00EB4848"/>
    <w:rsid w:val="00EB51EB"/>
    <w:rsid w:val="00EB56FB"/>
    <w:rsid w:val="00EC0DFB"/>
    <w:rsid w:val="00EC48EB"/>
    <w:rsid w:val="00ED0549"/>
    <w:rsid w:val="00ED28E7"/>
    <w:rsid w:val="00EE0E7C"/>
    <w:rsid w:val="00EE3289"/>
    <w:rsid w:val="00EE74F3"/>
    <w:rsid w:val="00F00D60"/>
    <w:rsid w:val="00F03F17"/>
    <w:rsid w:val="00F07213"/>
    <w:rsid w:val="00F1238D"/>
    <w:rsid w:val="00F127B4"/>
    <w:rsid w:val="00F14999"/>
    <w:rsid w:val="00F231C6"/>
    <w:rsid w:val="00F311CF"/>
    <w:rsid w:val="00F31A51"/>
    <w:rsid w:val="00F33BD9"/>
    <w:rsid w:val="00F34A14"/>
    <w:rsid w:val="00F353AE"/>
    <w:rsid w:val="00F41166"/>
    <w:rsid w:val="00F52856"/>
    <w:rsid w:val="00F529EE"/>
    <w:rsid w:val="00F5446B"/>
    <w:rsid w:val="00F60F88"/>
    <w:rsid w:val="00F640A9"/>
    <w:rsid w:val="00F673EF"/>
    <w:rsid w:val="00F67840"/>
    <w:rsid w:val="00F67B87"/>
    <w:rsid w:val="00F76400"/>
    <w:rsid w:val="00F80E31"/>
    <w:rsid w:val="00F8143E"/>
    <w:rsid w:val="00F81A67"/>
    <w:rsid w:val="00F82C23"/>
    <w:rsid w:val="00F832CC"/>
    <w:rsid w:val="00F843BB"/>
    <w:rsid w:val="00F85B5C"/>
    <w:rsid w:val="00F8727F"/>
    <w:rsid w:val="00F93AA2"/>
    <w:rsid w:val="00F942BE"/>
    <w:rsid w:val="00FA0DD7"/>
    <w:rsid w:val="00FA1364"/>
    <w:rsid w:val="00FA2288"/>
    <w:rsid w:val="00FA3E53"/>
    <w:rsid w:val="00FA3F2F"/>
    <w:rsid w:val="00FB2BB2"/>
    <w:rsid w:val="00FB4DEF"/>
    <w:rsid w:val="00FB7457"/>
    <w:rsid w:val="00FC299F"/>
    <w:rsid w:val="00FC2FE4"/>
    <w:rsid w:val="00FD0648"/>
    <w:rsid w:val="00FD28E9"/>
    <w:rsid w:val="00FD2BF4"/>
    <w:rsid w:val="00FD333D"/>
    <w:rsid w:val="00FD3A0C"/>
    <w:rsid w:val="00FD6203"/>
    <w:rsid w:val="00FE01B0"/>
    <w:rsid w:val="00FE0CE1"/>
    <w:rsid w:val="00FE170C"/>
    <w:rsid w:val="00FE40F6"/>
    <w:rsid w:val="00FE58BD"/>
    <w:rsid w:val="00FE67A4"/>
    <w:rsid w:val="00FF250B"/>
    <w:rsid w:val="00FF324C"/>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59B85CE8-92F1-40F3-AF48-B3E6ABA8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3.xml><?xml version="1.0" encoding="utf-8"?>
<ds:datastoreItem xmlns:ds="http://schemas.openxmlformats.org/officeDocument/2006/customXml" ds:itemID="{89C0D369-6766-49A1-9DF4-25CE6FB8E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1487</Words>
  <Characters>8774</Characters>
  <Application>Microsoft Office Word</Application>
  <DocSecurity>0</DocSecurity>
  <Lines>73</Lines>
  <Paragraphs>20</Paragraphs>
  <ScaleCrop>false</ScaleCrop>
  <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Ing. Hana Sušková</cp:lastModifiedBy>
  <cp:revision>101</cp:revision>
  <dcterms:created xsi:type="dcterms:W3CDTF">2024-04-11T22:06:00Z</dcterms:created>
  <dcterms:modified xsi:type="dcterms:W3CDTF">2024-05-09T13:19:00Z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