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7B6E3D" w:rsidRPr="009D1F28">
        <w:rPr>
          <w:rFonts w:cstheme="minorHAnsi"/>
          <w:b/>
          <w:bCs/>
        </w:rPr>
        <w:t>2</w:t>
      </w:r>
    </w:p>
    <w:p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>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:rsidR="006A737A" w:rsidRPr="009D1F28" w:rsidRDefault="006A737A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:rsidR="00641B21" w:rsidRPr="009D1F28" w:rsidRDefault="00DB6F5C" w:rsidP="00641B21">
      <w:pPr>
        <w:rPr>
          <w:rFonts w:cstheme="minorHAnsi"/>
        </w:rPr>
      </w:pPr>
      <w:fldSimple w:instr=" DOCPROPERTY  ObstaravatelNazov  \* MERGEFORMAT ">
        <w:r w:rsidR="005861FF">
          <w:rPr>
            <w:rFonts w:cstheme="minorHAnsi"/>
          </w:rPr>
          <w:t>SORBEL s.r.o.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UlicaCislo  \* MERGEFORMAT ">
        <w:r w:rsidR="005861FF">
          <w:rPr>
            <w:rFonts w:cstheme="minorHAnsi"/>
          </w:rPr>
          <w:t>Beloveža 227</w:t>
        </w:r>
      </w:fldSimple>
      <w:r w:rsidR="00185A36" w:rsidRPr="00185A36">
        <w:rPr>
          <w:rFonts w:cstheme="minorHAnsi"/>
        </w:rPr>
        <w:t xml:space="preserve">, </w:t>
      </w:r>
      <w:fldSimple w:instr=" DOCPROPERTY  ObstaravatelPSC  \* MERGEFORMAT ">
        <w:r w:rsidR="005861FF">
          <w:rPr>
            <w:rFonts w:cstheme="minorHAnsi"/>
          </w:rPr>
          <w:t>086 14</w:t>
        </w:r>
      </w:fldSimple>
      <w:r w:rsidR="00185A36" w:rsidRPr="00185A36">
        <w:rPr>
          <w:rFonts w:cstheme="minorHAnsi"/>
        </w:rPr>
        <w:t xml:space="preserve"> </w:t>
      </w:r>
      <w:fldSimple w:instr=" DOCPROPERTY  ObstaravatelMesto  \* MERGEFORMAT ">
        <w:r w:rsidR="005861FF">
          <w:rPr>
            <w:rFonts w:cstheme="minorHAnsi"/>
          </w:rPr>
          <w:t>Hažlín</w:t>
        </w:r>
      </w:fldSimple>
      <w:r w:rsidR="000408F5"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fldSimple w:instr=" DOCPROPERTY  ObstaravatelICO  \* MERGEFORMAT ">
        <w:r w:rsidR="005861FF">
          <w:rPr>
            <w:rFonts w:cstheme="minorHAnsi"/>
          </w:rPr>
          <w:t>36 499 455</w:t>
        </w:r>
      </w:fldSimple>
    </w:p>
    <w:p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:rsidR="00641B21" w:rsidRPr="009D1F28" w:rsidRDefault="00641B21" w:rsidP="00641B21">
      <w:pPr>
        <w:spacing w:after="0"/>
        <w:jc w:val="both"/>
        <w:rPr>
          <w:rFonts w:cstheme="minorHAnsi"/>
        </w:rPr>
      </w:pP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641B21" w:rsidRPr="009D1F28">
        <w:rPr>
          <w:rFonts w:cstheme="minorHAnsi"/>
        </w:rPr>
        <w:t>určenia predpokladanej hodnoty zákazky v rámci prieskumu trhu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fldSimple w:instr=" DOCPROPERTY  NazovZakazky  \* MERGEFORMAT ">
        <w:r w:rsidR="005861FF">
          <w:rPr>
            <w:rFonts w:cstheme="minorHAnsi"/>
            <w:b/>
            <w:bCs/>
          </w:rPr>
          <w:t>Obstaranie technológie pre mäsiarsku výrobu spoločnosti SORBEL s.r.o.</w:t>
        </w:r>
      </w:fldSimple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</w:t>
      </w:r>
      <w:proofErr w:type="spellStart"/>
      <w:r w:rsidRPr="009D1F28">
        <w:rPr>
          <w:rFonts w:cstheme="minorHAnsi"/>
        </w:rPr>
        <w:t>ust</w:t>
      </w:r>
      <w:proofErr w:type="spellEnd"/>
      <w:r w:rsidRPr="009D1F28">
        <w:rPr>
          <w:rFonts w:cstheme="minorHAnsi"/>
        </w:rPr>
        <w:t xml:space="preserve">. čl. 7 ods. 2 Nariadenia mám právo tento súhlas kedykoľvek odvolať. </w:t>
      </w:r>
    </w:p>
    <w:p w:rsidR="003A1477" w:rsidRPr="009D1F28" w:rsidRDefault="003A1477" w:rsidP="006A737A">
      <w:pPr>
        <w:jc w:val="both"/>
        <w:rPr>
          <w:rFonts w:cstheme="minorHAnsi"/>
        </w:rPr>
      </w:pP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:rsidR="00000386" w:rsidRPr="009D1F28" w:rsidRDefault="00000386">
      <w:pPr>
        <w:rPr>
          <w:rFonts w:cstheme="minorHAnsi"/>
        </w:rPr>
      </w:pPr>
    </w:p>
    <w:sectPr w:rsidR="00000386" w:rsidRPr="009D1F28" w:rsidSect="00DB6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4183"/>
    <w:rsid w:val="00000386"/>
    <w:rsid w:val="000408F5"/>
    <w:rsid w:val="00154183"/>
    <w:rsid w:val="0016308C"/>
    <w:rsid w:val="00185A36"/>
    <w:rsid w:val="00225439"/>
    <w:rsid w:val="00255CAD"/>
    <w:rsid w:val="003A1477"/>
    <w:rsid w:val="00402D0A"/>
    <w:rsid w:val="005861FF"/>
    <w:rsid w:val="00641B21"/>
    <w:rsid w:val="006A737A"/>
    <w:rsid w:val="007A08CA"/>
    <w:rsid w:val="007B6E3D"/>
    <w:rsid w:val="008024BD"/>
    <w:rsid w:val="009108B0"/>
    <w:rsid w:val="0097102E"/>
    <w:rsid w:val="009D1F28"/>
    <w:rsid w:val="00DB6F5C"/>
    <w:rsid w:val="00F6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1906</Characters>
  <Application>Microsoft Office Word</Application>
  <DocSecurity>0</DocSecurity>
  <Lines>40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gadovam</cp:lastModifiedBy>
  <cp:revision>5</cp:revision>
  <dcterms:created xsi:type="dcterms:W3CDTF">2022-02-20T15:54:00Z</dcterms:created>
  <dcterms:modified xsi:type="dcterms:W3CDTF">2023-12-13T12:06:00Z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sutaze\PPA\Sorbel\Technológia\PHZ\VARIABLES_PPA_PHZ.xlsx</vt:lpwstr>
  </property>
  <property fmtid="{D5CDD505-2E9C-101B-9397-08002B2CF9AE}" pid="3" name="SystemovyPriecinok">
    <vt:lpwstr>Z:\PPA</vt:lpwstr>
  </property>
  <property fmtid="{D5CDD505-2E9C-101B-9397-08002B2CF9AE}" pid="4" name="Druhzakazky">
    <vt:lpwstr>Tovary</vt:lpwstr>
  </property>
  <property fmtid="{D5CDD505-2E9C-101B-9397-08002B2CF9AE}" pid="5" name="ObstaravatelNazov">
    <vt:lpwstr>SORBEL s.r.o.</vt:lpwstr>
  </property>
  <property fmtid="{D5CDD505-2E9C-101B-9397-08002B2CF9AE}" pid="6" name="ObstaravatelUlicaCislo">
    <vt:lpwstr>Beloveža 227</vt:lpwstr>
  </property>
  <property fmtid="{D5CDD505-2E9C-101B-9397-08002B2CF9AE}" pid="7" name="ObstaravatelMesto">
    <vt:lpwstr>Hažlín</vt:lpwstr>
  </property>
  <property fmtid="{D5CDD505-2E9C-101B-9397-08002B2CF9AE}" pid="8" name="ObstaravatelPSC">
    <vt:lpwstr>086 14</vt:lpwstr>
  </property>
  <property fmtid="{D5CDD505-2E9C-101B-9397-08002B2CF9AE}" pid="9" name="ObstaravatelICO">
    <vt:lpwstr>36 499 455</vt:lpwstr>
  </property>
  <property fmtid="{D5CDD505-2E9C-101B-9397-08002B2CF9AE}" pid="10" name="ObstaravatelDIC">
    <vt:lpwstr>2021944100</vt:lpwstr>
  </property>
  <property fmtid="{D5CDD505-2E9C-101B-9397-08002B2CF9AE}" pid="11" name="StatutarnyOrgan">
    <vt:lpwstr>Ľubica Soroková </vt:lpwstr>
  </property>
  <property fmtid="{D5CDD505-2E9C-101B-9397-08002B2CF9AE}" pid="12" name="NazovZakazky">
    <vt:lpwstr>Obstaranie technológie pre mäsiarsku výrobu spoločnosti SORBEL s.r.o.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22.12.2023 do 10:00 h</vt:lpwstr>
  </property>
  <property fmtid="{D5CDD505-2E9C-101B-9397-08002B2CF9AE}" pid="15" name="DatumOtvaraniaAVyhodnoteniaPonuk">
    <vt:lpwstr>22.12.2023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Rozhruďovacia listová píla - 1 ks, Poliaca listová píla - 1 ks, Poliaca kotúčová píla - 1 ks, Elevátor medzidráhový na presun hovädzích štvrtí - 1 ks</vt:lpwstr>
  </property>
  <property fmtid="{D5CDD505-2E9C-101B-9397-08002B2CF9AE}" pid="22" name="DatumPodpisuVyzva">
    <vt:lpwstr>18.12.2023</vt:lpwstr>
  </property>
  <property fmtid="{D5CDD505-2E9C-101B-9397-08002B2CF9AE}" pid="23" name="KodProjektu">
    <vt:lpwstr>042PO510071</vt:lpwstr>
  </property>
  <property fmtid="{D5CDD505-2E9C-101B-9397-08002B2CF9AE}" pid="24" name="IDObstaravania">
    <vt:lpwstr>yy</vt:lpwstr>
  </property>
  <property fmtid="{D5CDD505-2E9C-101B-9397-08002B2CF9AE}" pid="25" name="NazovProjektu">
    <vt:lpwstr>Opatrenia pre zníženie energetickej náročnosti a inováciu výrobného procesu v spoločnosti SORBEL s.r.o.</vt:lpwstr>
  </property>
  <property fmtid="{D5CDD505-2E9C-101B-9397-08002B2CF9AE}" pid="26" name="DatumPodpisuZaznam">
    <vt:lpwstr>22.12.2023</vt:lpwstr>
  </property>
  <property fmtid="{D5CDD505-2E9C-101B-9397-08002B2CF9AE}" pid="27" name="DatumPodpisuSplnomocnenie">
    <vt:lpwstr>13.12.2023</vt:lpwstr>
  </property>
  <property fmtid="{D5CDD505-2E9C-101B-9397-08002B2CF9AE}" pid="28" name="IDUdajeUchadzac1">
    <vt:lpwstr>AGROSPOL Kalinovo, s.r.o., Zvolenská cesta 2740, Lučenec 984 01, IČO: 44977662</vt:lpwstr>
  </property>
  <property fmtid="{D5CDD505-2E9C-101B-9397-08002B2CF9AE}" pid="29" name="PonukaUchadzac1">
    <vt:lpwstr>221 400,50</vt:lpwstr>
  </property>
  <property fmtid="{D5CDD505-2E9C-101B-9397-08002B2CF9AE}" pid="30" name="IDUdajeUchadzac2">
    <vt:lpwstr>TEKMA SLOVENSKO s.r.o., Bystrický rad 314/69, 960 01 Zvolen, IČO: 48 300 918</vt:lpwstr>
  </property>
  <property fmtid="{D5CDD505-2E9C-101B-9397-08002B2CF9AE}" pid="31" name="PonukaUchadzac2">
    <vt:lpwstr>217 350,85</vt:lpwstr>
  </property>
  <property fmtid="{D5CDD505-2E9C-101B-9397-08002B2CF9AE}" pid="32" name="IDUdajeUchadzac3">
    <vt:lpwstr>MILKING, spol. s r.o., Studená 21, 821 04 Bratislava, IČO: 31 348 173</vt:lpwstr>
  </property>
  <property fmtid="{D5CDD505-2E9C-101B-9397-08002B2CF9AE}" pid="33" name="PonukaUchadzac3">
    <vt:lpwstr>257 421,50</vt:lpwstr>
  </property>
  <property fmtid="{D5CDD505-2E9C-101B-9397-08002B2CF9AE}" pid="34" name="PHZbezDPH">
    <vt:lpwstr>232 057,62</vt:lpwstr>
  </property>
  <property fmtid="{D5CDD505-2E9C-101B-9397-08002B2CF9AE}" pid="35" name="PHZsDPH">
    <vt:lpwstr>278 469,14</vt:lpwstr>
  </property>
</Properties>
</file>