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2E495D">
        <w:rPr>
          <w:rFonts w:eastAsia="Calibri"/>
          <w:sz w:val="24"/>
          <w:szCs w:val="24"/>
          <w:lang w:eastAsia="en-US"/>
        </w:rPr>
        <w:t>SK26 5600 0000 0004 9796 0081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2E495D">
        <w:rPr>
          <w:bCs/>
          <w:sz w:val="24"/>
          <w:szCs w:val="24"/>
        </w:rPr>
        <w:t xml:space="preserve"> </w:t>
      </w:r>
      <w:proofErr w:type="spellStart"/>
      <w:r w:rsidR="002E495D">
        <w:rPr>
          <w:bCs/>
          <w:sz w:val="24"/>
          <w:szCs w:val="24"/>
        </w:rPr>
        <w:t>Dénešová</w:t>
      </w:r>
      <w:proofErr w:type="spellEnd"/>
      <w:r w:rsidR="002E495D">
        <w:rPr>
          <w:bCs/>
          <w:sz w:val="24"/>
          <w:szCs w:val="24"/>
        </w:rPr>
        <w:t xml:space="preserve"> 53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2E495D">
        <w:rPr>
          <w:bCs/>
          <w:sz w:val="24"/>
          <w:szCs w:val="24"/>
        </w:rPr>
        <w:t xml:space="preserve">: </w:t>
      </w:r>
      <w:proofErr w:type="spellStart"/>
      <w:r w:rsidR="002E495D">
        <w:rPr>
          <w:bCs/>
          <w:sz w:val="24"/>
          <w:szCs w:val="24"/>
        </w:rPr>
        <w:t>Dénešová</w:t>
      </w:r>
      <w:proofErr w:type="spellEnd"/>
      <w:r w:rsidR="002E495D">
        <w:rPr>
          <w:bCs/>
          <w:sz w:val="24"/>
          <w:szCs w:val="24"/>
        </w:rPr>
        <w:t xml:space="preserve"> 53,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2E495D">
        <w:rPr>
          <w:bCs/>
          <w:sz w:val="24"/>
          <w:szCs w:val="24"/>
        </w:rPr>
        <w:t xml:space="preserve">: </w:t>
      </w:r>
      <w:proofErr w:type="spellStart"/>
      <w:r w:rsidR="002E495D">
        <w:rPr>
          <w:bCs/>
          <w:sz w:val="24"/>
          <w:szCs w:val="24"/>
        </w:rPr>
        <w:t>Harčár</w:t>
      </w:r>
      <w:proofErr w:type="spellEnd"/>
      <w:r w:rsidR="002E495D">
        <w:rPr>
          <w:bCs/>
          <w:sz w:val="24"/>
          <w:szCs w:val="24"/>
        </w:rPr>
        <w:t xml:space="preserve"> Zuzana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2E495D">
        <w:rPr>
          <w:bCs/>
          <w:sz w:val="24"/>
          <w:szCs w:val="24"/>
        </w:rPr>
        <w:t>sjdenesova@gmail.com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495D">
        <w:rPr>
          <w:rFonts w:ascii="Times New Roman" w:hAnsi="Times New Roman" w:cs="Times New Roman"/>
          <w:b/>
          <w:bCs/>
          <w:sz w:val="24"/>
          <w:szCs w:val="24"/>
        </w:rPr>
        <w:t>Dénešová</w:t>
      </w:r>
      <w:proofErr w:type="spellEnd"/>
      <w:r w:rsidR="002E495D">
        <w:rPr>
          <w:rFonts w:ascii="Times New Roman" w:hAnsi="Times New Roman" w:cs="Times New Roman"/>
          <w:b/>
          <w:bCs/>
          <w:sz w:val="24"/>
          <w:szCs w:val="24"/>
        </w:rPr>
        <w:t xml:space="preserve"> 53, Košice v Kategórii č.</w:t>
      </w:r>
      <w:r w:rsidR="00750407">
        <w:rPr>
          <w:rFonts w:ascii="Times New Roman" w:hAnsi="Times New Roman" w:cs="Times New Roman"/>
          <w:b/>
          <w:bCs/>
          <w:sz w:val="24"/>
          <w:szCs w:val="24"/>
        </w:rPr>
        <w:t>4 Mäso a mäsové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7B" w:rsidRDefault="00BC1F7B" w:rsidP="007E4E3C">
      <w:r>
        <w:separator/>
      </w:r>
    </w:p>
  </w:endnote>
  <w:endnote w:type="continuationSeparator" w:id="0">
    <w:p w:rsidR="00BC1F7B" w:rsidRDefault="00BC1F7B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7B" w:rsidRDefault="00BC1F7B" w:rsidP="007E4E3C">
      <w:r>
        <w:separator/>
      </w:r>
    </w:p>
  </w:footnote>
  <w:footnote w:type="continuationSeparator" w:id="0">
    <w:p w:rsidR="00BC1F7B" w:rsidRDefault="00BC1F7B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0E73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495D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B5069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D7BBA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0407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B434E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D7A2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C1F7B"/>
    <w:rsid w:val="00BD1118"/>
    <w:rsid w:val="00BD70A6"/>
    <w:rsid w:val="00BE2486"/>
    <w:rsid w:val="00BE7AC7"/>
    <w:rsid w:val="00C006F1"/>
    <w:rsid w:val="00C113E2"/>
    <w:rsid w:val="00C175C3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5889-568C-4831-9A89-C45922B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6</cp:revision>
  <cp:lastPrinted>2017-05-03T08:38:00Z</cp:lastPrinted>
  <dcterms:created xsi:type="dcterms:W3CDTF">2024-01-10T07:21:00Z</dcterms:created>
  <dcterms:modified xsi:type="dcterms:W3CDTF">2024-01-10T09:13:00Z</dcterms:modified>
</cp:coreProperties>
</file>