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23408A9"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5FBE" w:rsidRPr="00E15FBE">
        <w:rPr>
          <w:rFonts w:ascii="Arial" w:hAnsi="Arial" w:cs="Arial"/>
          <w:sz w:val="22"/>
          <w:szCs w:val="22"/>
        </w:rPr>
        <w:t xml:space="preserve">prenájom nebytového priestoru- </w:t>
      </w:r>
      <w:r w:rsidR="00E60425">
        <w:rPr>
          <w:rFonts w:ascii="Arial" w:hAnsi="Arial" w:cs="Arial"/>
          <w:sz w:val="22"/>
          <w:szCs w:val="22"/>
        </w:rPr>
        <w:t xml:space="preserve">kancelárie </w:t>
      </w:r>
      <w:r w:rsidR="00E15FBE" w:rsidRPr="00E15FBE">
        <w:rPr>
          <w:rFonts w:ascii="Arial" w:hAnsi="Arial" w:cs="Arial"/>
          <w:sz w:val="22"/>
          <w:szCs w:val="22"/>
        </w:rPr>
        <w:t xml:space="preserve">č. </w:t>
      </w:r>
      <w:bookmarkStart w:id="0" w:name="_Hlk135143603"/>
      <w:r w:rsidR="00E60425">
        <w:rPr>
          <w:rFonts w:ascii="Arial" w:hAnsi="Arial" w:cs="Arial"/>
          <w:sz w:val="22"/>
          <w:szCs w:val="22"/>
        </w:rPr>
        <w:t>421 a č. 422, spolu</w:t>
      </w:r>
      <w:r w:rsidR="00E15FBE" w:rsidRPr="00E15FBE">
        <w:rPr>
          <w:rFonts w:ascii="Arial" w:hAnsi="Arial" w:cs="Arial"/>
          <w:sz w:val="22"/>
          <w:szCs w:val="22"/>
        </w:rPr>
        <w:t xml:space="preserve"> o výmere </w:t>
      </w:r>
      <w:r w:rsidR="00E60425">
        <w:rPr>
          <w:rFonts w:ascii="Arial" w:hAnsi="Arial" w:cs="Arial"/>
          <w:sz w:val="22"/>
          <w:szCs w:val="22"/>
        </w:rPr>
        <w:t>71,78</w:t>
      </w:r>
      <w:r w:rsidR="00E15FBE" w:rsidRPr="00E15FBE">
        <w:rPr>
          <w:rFonts w:ascii="Arial" w:hAnsi="Arial" w:cs="Arial"/>
          <w:sz w:val="22"/>
          <w:szCs w:val="22"/>
        </w:rPr>
        <w:t xml:space="preserve"> m</w:t>
      </w:r>
      <w:bookmarkEnd w:id="0"/>
      <w:r w:rsidR="00E60425">
        <w:rPr>
          <w:rFonts w:ascii="Arial" w:hAnsi="Arial" w:cs="Arial"/>
          <w:sz w:val="22"/>
          <w:szCs w:val="22"/>
          <w:vertAlign w:val="superscript"/>
        </w:rPr>
        <w:t>2</w:t>
      </w:r>
      <w:r w:rsidR="00E60425">
        <w:rPr>
          <w:rFonts w:ascii="Arial" w:hAnsi="Arial" w:cs="Arial"/>
          <w:sz w:val="22"/>
          <w:szCs w:val="22"/>
        </w:rPr>
        <w:t xml:space="preserve">, </w:t>
      </w:r>
      <w:r w:rsidR="00E15FBE" w:rsidRPr="00E15FBE">
        <w:rPr>
          <w:rFonts w:ascii="Arial" w:hAnsi="Arial" w:cs="Arial"/>
          <w:sz w:val="22"/>
          <w:szCs w:val="22"/>
        </w:rPr>
        <w:t>nachádzajúc</w:t>
      </w:r>
      <w:r w:rsidR="00E60425">
        <w:rPr>
          <w:rFonts w:ascii="Arial" w:hAnsi="Arial" w:cs="Arial"/>
          <w:sz w:val="22"/>
          <w:szCs w:val="22"/>
        </w:rPr>
        <w:t>ich</w:t>
      </w:r>
      <w:r w:rsidR="00E15FBE" w:rsidRPr="00E15FBE">
        <w:rPr>
          <w:rFonts w:ascii="Arial" w:hAnsi="Arial" w:cs="Arial"/>
          <w:sz w:val="22"/>
          <w:szCs w:val="22"/>
        </w:rPr>
        <w:t xml:space="preserve"> sa </w:t>
      </w:r>
      <w:r w:rsidR="00E60425">
        <w:rPr>
          <w:rFonts w:ascii="Arial" w:hAnsi="Arial" w:cs="Arial"/>
          <w:sz w:val="22"/>
          <w:szCs w:val="22"/>
        </w:rPr>
        <w:t xml:space="preserve">na piatom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36A5169" w14:textId="15ABF190" w:rsidR="00E60425" w:rsidRDefault="00E60425" w:rsidP="00CB4406">
      <w:pPr>
        <w:pStyle w:val="Zkladntext3"/>
        <w:widowControl w:val="0"/>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E60425">
        <w:rPr>
          <w:rFonts w:ascii="Arial" w:hAnsi="Arial" w:cs="Arial"/>
          <w:color w:val="auto"/>
        </w:rPr>
        <w:t>Mgr. Martin Erdössy</w:t>
      </w:r>
    </w:p>
    <w:p w14:paraId="2C0A975A" w14:textId="005EE31B"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E60425">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3FBDFF16" w14:textId="533B225A" w:rsidR="00E60425"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E60425">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bookmarkStart w:id="1" w:name="_Hlk151420369"/>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bookmarkEnd w:id="1"/>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612D3DBB"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242EC">
        <w:rPr>
          <w:rFonts w:ascii="Arial" w:hAnsi="Arial" w:cs="Arial"/>
          <w:b/>
          <w:color w:val="auto"/>
        </w:rPr>
        <w:t>01</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E242EC">
        <w:rPr>
          <w:rFonts w:ascii="Arial" w:hAnsi="Arial" w:cs="Arial"/>
          <w:b/>
          <w:color w:val="auto"/>
        </w:rPr>
        <w:t>4</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D631E52" w:rsidR="00AF61DC" w:rsidRDefault="00E60425" w:rsidP="009B1FA5">
      <w:pPr>
        <w:pStyle w:val="Nadpis3"/>
        <w:tabs>
          <w:tab w:val="clear" w:pos="540"/>
        </w:tabs>
        <w:ind w:left="709"/>
        <w:rPr>
          <w:rFonts w:eastAsia="Arial" w:cs="Arial"/>
          <w:bCs/>
          <w:szCs w:val="20"/>
        </w:rPr>
      </w:pPr>
      <w:r w:rsidRPr="00E60425">
        <w:rPr>
          <w:rFonts w:eastAsia="Arial" w:cs="Arial"/>
          <w:bCs/>
          <w:szCs w:val="20"/>
        </w:rPr>
        <w:t>prenájom nebytového priestoru- kancelárie č. 421 a č. 422, spolu o výmere 71,78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5" w:name="_Hlk105098343"/>
      <w:r>
        <w:rPr>
          <w:rFonts w:eastAsia="Arial" w:cs="Arial"/>
          <w:b/>
          <w:szCs w:val="20"/>
        </w:rPr>
        <w:t xml:space="preserve">Doba </w:t>
      </w:r>
      <w:r w:rsidR="00AF61DC">
        <w:rPr>
          <w:rFonts w:eastAsia="Arial" w:cs="Arial"/>
          <w:b/>
          <w:szCs w:val="20"/>
        </w:rPr>
        <w:t>nájmu</w:t>
      </w:r>
    </w:p>
    <w:bookmarkEnd w:id="25"/>
    <w:p w14:paraId="512FDA02" w14:textId="22D5E10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r w:rsidR="009E66FA">
        <w:rPr>
          <w:rFonts w:eastAsia="Arial" w:cs="Arial"/>
          <w:bCs/>
          <w:szCs w:val="20"/>
        </w:rPr>
        <w:t>, nie však skôr ako od 0</w:t>
      </w:r>
      <w:r w:rsidR="00E60425">
        <w:rPr>
          <w:rFonts w:eastAsia="Arial" w:cs="Arial"/>
          <w:bCs/>
          <w:szCs w:val="20"/>
        </w:rPr>
        <w:t>2</w:t>
      </w:r>
      <w:r w:rsidR="009E66FA">
        <w:rPr>
          <w:rFonts w:eastAsia="Arial" w:cs="Arial"/>
          <w:bCs/>
          <w:szCs w:val="20"/>
        </w:rPr>
        <w:t>.</w:t>
      </w:r>
      <w:r w:rsidR="00E60425">
        <w:rPr>
          <w:rFonts w:eastAsia="Arial" w:cs="Arial"/>
          <w:bCs/>
          <w:szCs w:val="20"/>
        </w:rPr>
        <w:t>04</w:t>
      </w:r>
      <w:r w:rsidR="009E66FA">
        <w:rPr>
          <w:rFonts w:eastAsia="Arial" w:cs="Arial"/>
          <w:bCs/>
          <w:szCs w:val="20"/>
        </w:rPr>
        <w:t>.202</w:t>
      </w:r>
      <w:r w:rsidR="00E60425">
        <w:rPr>
          <w:rFonts w:eastAsia="Arial" w:cs="Arial"/>
          <w:bCs/>
          <w:szCs w:val="20"/>
        </w:rPr>
        <w:t>4</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6" w:name="h.gjdgxs" w:colFirst="0" w:colLast="0"/>
      <w:bookmarkEnd w:id="26"/>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7" w:name="_Hlk51678406"/>
      <w:bookmarkStart w:id="28"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9" w:name="_Toc485116300"/>
      <w:bookmarkEnd w:id="27"/>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066A121F"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E60425">
        <w:rPr>
          <w:rFonts w:ascii="Arial" w:hAnsi="Arial" w:cs="Arial"/>
          <w:b/>
          <w:bCs/>
          <w:sz w:val="20"/>
          <w:szCs w:val="20"/>
          <w:u w:val="single"/>
        </w:rPr>
        <w:t>2</w:t>
      </w:r>
      <w:r w:rsidR="009E66FA">
        <w:rPr>
          <w:rFonts w:ascii="Arial" w:hAnsi="Arial" w:cs="Arial"/>
          <w:b/>
          <w:bCs/>
          <w:sz w:val="20"/>
          <w:szCs w:val="20"/>
          <w:u w:val="single"/>
        </w:rPr>
        <w:t>,</w:t>
      </w:r>
      <w:r w:rsidR="00E60425">
        <w:rPr>
          <w:rFonts w:ascii="Arial" w:hAnsi="Arial" w:cs="Arial"/>
          <w:b/>
          <w:bCs/>
          <w:sz w:val="20"/>
          <w:szCs w:val="20"/>
          <w:u w:val="single"/>
        </w:rPr>
        <w:t>8</w:t>
      </w:r>
      <w:r w:rsidR="009E66FA">
        <w:rPr>
          <w:rFonts w:ascii="Arial" w:hAnsi="Arial" w:cs="Arial"/>
          <w:b/>
          <w:bCs/>
          <w:sz w:val="20"/>
          <w:szCs w:val="20"/>
          <w:u w:val="single"/>
        </w:rPr>
        <w:t>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E60425">
        <w:rPr>
          <w:rFonts w:ascii="Arial" w:hAnsi="Arial" w:cs="Arial"/>
          <w:b/>
          <w:bCs/>
          <w:sz w:val="20"/>
          <w:szCs w:val="20"/>
          <w:u w:val="single"/>
        </w:rPr>
        <w:t>dvanásť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E60425">
        <w:rPr>
          <w:rFonts w:ascii="Arial" w:hAnsi="Arial" w:cs="Arial"/>
          <w:b/>
          <w:bCs/>
          <w:sz w:val="20"/>
          <w:szCs w:val="20"/>
          <w:u w:val="single"/>
        </w:rPr>
        <w:t>osemdesiat</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8"/>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0" w:name="_Toc139092077"/>
      <w:bookmarkStart w:id="31" w:name="_Toc139092236"/>
      <w:bookmarkStart w:id="32" w:name="_Toc139092505"/>
      <w:bookmarkEnd w:id="29"/>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3"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4"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4"/>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5" w:name="_Hlk75783640"/>
      <w:r w:rsidRPr="00162C9C">
        <w:rPr>
          <w:rFonts w:ascii="Arial" w:hAnsi="Arial" w:cs="Arial"/>
          <w:sz w:val="20"/>
          <w:szCs w:val="20"/>
        </w:rPr>
        <w:t>OVS</w:t>
      </w:r>
      <w:bookmarkEnd w:id="35"/>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6" w:name="_Hlk36105449"/>
      <w:r w:rsidRPr="0051276A">
        <w:rPr>
          <w:b/>
        </w:rPr>
        <w:t xml:space="preserve">Obhliadka </w:t>
      </w:r>
      <w:r>
        <w:rPr>
          <w:b/>
        </w:rPr>
        <w:t>predmetu nájmu</w:t>
      </w:r>
    </w:p>
    <w:bookmarkEnd w:id="36"/>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3"/>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7" w:name="_Toc139092080"/>
      <w:bookmarkStart w:id="38" w:name="_Toc139092239"/>
      <w:bookmarkStart w:id="39" w:name="_Toc139092508"/>
      <w:bookmarkEnd w:id="30"/>
      <w:bookmarkEnd w:id="31"/>
      <w:bookmarkEnd w:id="32"/>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0"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0"/>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1" w:name="_Toc449474829"/>
      <w:bookmarkStart w:id="42" w:name="_Toc465202121"/>
      <w:bookmarkStart w:id="43" w:name="_Toc482895746"/>
      <w:r w:rsidRPr="00617EA2">
        <w:rPr>
          <w:b/>
        </w:rPr>
        <w:t>Náklady na vypracovanie ponuky</w:t>
      </w:r>
      <w:bookmarkEnd w:id="41"/>
      <w:bookmarkEnd w:id="42"/>
      <w:bookmarkEnd w:id="43"/>
    </w:p>
    <w:p w14:paraId="4D0DDEB6" w14:textId="32ACD1E4" w:rsidR="00B82A3B" w:rsidRPr="00E5232E" w:rsidRDefault="00B82A3B" w:rsidP="00F957C7">
      <w:pPr>
        <w:pStyle w:val="Nadpis3"/>
        <w:tabs>
          <w:tab w:val="clear" w:pos="540"/>
        </w:tabs>
        <w:ind w:left="709"/>
        <w:rPr>
          <w:b/>
          <w:smallCaps/>
        </w:rPr>
      </w:pPr>
      <w:bookmarkStart w:id="44"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4"/>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5" w:name="_Toc465202126"/>
      <w:bookmarkStart w:id="46" w:name="_Toc482895753"/>
      <w:r w:rsidRPr="00A30B6F">
        <w:rPr>
          <w:b/>
        </w:rPr>
        <w:t>Obsah ponuky</w:t>
      </w:r>
      <w:bookmarkEnd w:id="45"/>
      <w:bookmarkEnd w:id="46"/>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7"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7"/>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9BCB9B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E60425" w:rsidRPr="00992D95">
        <w:rPr>
          <w:rFonts w:ascii="Arial" w:hAnsi="Arial" w:cs="Arial"/>
          <w:b/>
          <w:bCs/>
          <w:sz w:val="20"/>
          <w:szCs w:val="20"/>
        </w:rPr>
        <w:t>3</w:t>
      </w:r>
      <w:r w:rsidR="0036474B" w:rsidRPr="00992D95">
        <w:rPr>
          <w:rFonts w:ascii="Arial" w:hAnsi="Arial" w:cs="Arial"/>
          <w:b/>
          <w:bCs/>
          <w:sz w:val="20"/>
          <w:szCs w:val="20"/>
        </w:rPr>
        <w:t>0</w:t>
      </w:r>
      <w:r w:rsidR="0036474B">
        <w:rPr>
          <w:rFonts w:ascii="Arial" w:hAnsi="Arial" w:cs="Arial"/>
          <w:b/>
          <w:bCs/>
          <w:sz w:val="20"/>
          <w:szCs w:val="20"/>
        </w:rPr>
        <w:t>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2771F644"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E242EC">
        <w:rPr>
          <w:rFonts w:ascii="Arial" w:hAnsi="Arial" w:cs="Arial"/>
          <w:b/>
          <w:bCs/>
          <w:sz w:val="20"/>
          <w:szCs w:val="20"/>
        </w:rPr>
        <w:t>0</w:t>
      </w:r>
      <w:r w:rsidR="00992D95">
        <w:rPr>
          <w:rFonts w:ascii="Arial" w:hAnsi="Arial" w:cs="Arial"/>
          <w:b/>
          <w:bCs/>
          <w:sz w:val="20"/>
          <w:szCs w:val="20"/>
        </w:rPr>
        <w:t>8</w:t>
      </w:r>
      <w:r w:rsidR="00862BE0">
        <w:rPr>
          <w:rFonts w:ascii="Arial" w:hAnsi="Arial" w:cs="Arial"/>
          <w:b/>
          <w:bCs/>
          <w:sz w:val="20"/>
          <w:szCs w:val="20"/>
        </w:rPr>
        <w:t>.</w:t>
      </w:r>
      <w:r w:rsidR="00E242EC">
        <w:rPr>
          <w:rFonts w:ascii="Arial" w:hAnsi="Arial" w:cs="Arial"/>
          <w:b/>
          <w:bCs/>
          <w:sz w:val="20"/>
          <w:szCs w:val="20"/>
        </w:rPr>
        <w:t>0</w:t>
      </w:r>
      <w:r w:rsidR="00992D95">
        <w:rPr>
          <w:rFonts w:ascii="Arial" w:hAnsi="Arial" w:cs="Arial"/>
          <w:b/>
          <w:bCs/>
          <w:sz w:val="20"/>
          <w:szCs w:val="20"/>
        </w:rPr>
        <w:t>2</w:t>
      </w:r>
      <w:r w:rsidR="00862BE0">
        <w:rPr>
          <w:rFonts w:ascii="Arial" w:hAnsi="Arial" w:cs="Arial"/>
          <w:b/>
          <w:bCs/>
          <w:sz w:val="20"/>
          <w:szCs w:val="20"/>
        </w:rPr>
        <w:t>.202</w:t>
      </w:r>
      <w:r w:rsidR="00E242EC">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7"/>
      <w:bookmarkEnd w:id="38"/>
      <w:bookmarkEnd w:id="39"/>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1"/>
    <w:bookmarkEnd w:id="62"/>
    <w:bookmarkEnd w:id="63"/>
    <w:bookmarkEnd w:id="64"/>
    <w:bookmarkEnd w:id="65"/>
    <w:bookmarkEnd w:id="66"/>
    <w:bookmarkEnd w:id="67"/>
    <w:bookmarkEnd w:id="68"/>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260D" w14:textId="77777777" w:rsidR="0005448F" w:rsidRDefault="0005448F">
      <w:r>
        <w:separator/>
      </w:r>
    </w:p>
  </w:endnote>
  <w:endnote w:type="continuationSeparator" w:id="0">
    <w:p w14:paraId="0E30236E" w14:textId="77777777" w:rsidR="0005448F" w:rsidRDefault="0005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9337" w14:textId="77777777" w:rsidR="0005448F" w:rsidRDefault="0005448F">
      <w:r>
        <w:separator/>
      </w:r>
    </w:p>
  </w:footnote>
  <w:footnote w:type="continuationSeparator" w:id="0">
    <w:p w14:paraId="78E58970" w14:textId="77777777" w:rsidR="0005448F" w:rsidRDefault="00054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16B"/>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2D95"/>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2E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3207</Words>
  <Characters>20272</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23433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2023-12-01T13:50:00Z</dcterms:created>
  <dcterms:modified xsi:type="dcterms:W3CDTF">2024-01-25T10:55:00Z</dcterms:modified>
</cp:coreProperties>
</file>