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56C01FBE"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DD533C">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39ABD807" w:rsidR="00A34B0B" w:rsidRPr="000D7349" w:rsidRDefault="00A81F79" w:rsidP="00A81F79">
      <w:pPr>
        <w:tabs>
          <w:tab w:val="left" w:pos="3972"/>
        </w:tabs>
        <w:rPr>
          <w:rFonts w:asciiTheme="minorHAnsi" w:hAnsiTheme="minorHAnsi"/>
        </w:rPr>
      </w:pPr>
      <w:r>
        <w:rPr>
          <w:rFonts w:asciiTheme="minorHAnsi" w:hAnsiTheme="minorHAnsi"/>
        </w:rPr>
        <w:tab/>
      </w: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797379A3" w14:textId="720595A8" w:rsidR="00A34B0B" w:rsidRPr="00495BE9" w:rsidRDefault="00775CF0" w:rsidP="00A34B0B">
      <w:pPr>
        <w:jc w:val="center"/>
        <w:rPr>
          <w:rFonts w:asciiTheme="minorHAnsi" w:hAnsiTheme="minorHAnsi" w:cstheme="minorHAnsi"/>
          <w:b/>
        </w:rPr>
      </w:pPr>
      <w:r>
        <w:rPr>
          <w:rFonts w:asciiTheme="minorHAnsi" w:hAnsiTheme="minorHAnsi" w:cstheme="minorHAnsi"/>
          <w:b/>
          <w:sz w:val="28"/>
          <w:szCs w:val="28"/>
        </w:rPr>
        <w:t>Obnova športového areálu pri Gymnáziu Ľudovíta Štúra Zvolen</w:t>
      </w: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Default="00A34B0B" w:rsidP="00A34B0B">
      <w:pPr>
        <w:jc w:val="both"/>
        <w:rPr>
          <w:rFonts w:asciiTheme="minorHAnsi" w:hAnsiTheme="minorHAnsi" w:cs="Calibri"/>
          <w:sz w:val="20"/>
        </w:rPr>
      </w:pPr>
    </w:p>
    <w:p w14:paraId="318257AB" w14:textId="77777777" w:rsidR="00DD533C" w:rsidRDefault="00DD533C" w:rsidP="00A34B0B">
      <w:pPr>
        <w:jc w:val="both"/>
        <w:rPr>
          <w:rFonts w:asciiTheme="minorHAnsi" w:hAnsiTheme="minorHAnsi" w:cs="Calibri"/>
          <w:sz w:val="20"/>
        </w:rPr>
      </w:pPr>
    </w:p>
    <w:p w14:paraId="2C3246E6" w14:textId="77777777" w:rsidR="00DD533C" w:rsidRDefault="00DD533C" w:rsidP="00A34B0B">
      <w:pPr>
        <w:jc w:val="both"/>
        <w:rPr>
          <w:rFonts w:asciiTheme="minorHAnsi" w:hAnsiTheme="minorHAnsi" w:cs="Calibri"/>
          <w:sz w:val="20"/>
        </w:rPr>
      </w:pPr>
    </w:p>
    <w:p w14:paraId="0CDB12F8" w14:textId="77777777" w:rsidR="00DD533C" w:rsidRDefault="00DD533C" w:rsidP="00A34B0B">
      <w:pPr>
        <w:jc w:val="both"/>
        <w:rPr>
          <w:rFonts w:asciiTheme="minorHAnsi" w:hAnsiTheme="minorHAnsi" w:cs="Calibri"/>
          <w:sz w:val="20"/>
        </w:rPr>
      </w:pPr>
    </w:p>
    <w:p w14:paraId="27478778" w14:textId="77777777" w:rsidR="00DD533C" w:rsidRDefault="00DD533C" w:rsidP="00A34B0B">
      <w:pPr>
        <w:jc w:val="both"/>
        <w:rPr>
          <w:rFonts w:asciiTheme="minorHAnsi" w:hAnsiTheme="minorHAnsi" w:cs="Calibri"/>
          <w:sz w:val="20"/>
        </w:rPr>
      </w:pPr>
    </w:p>
    <w:p w14:paraId="64F43453" w14:textId="77777777" w:rsidR="00DD533C" w:rsidRDefault="00DD533C" w:rsidP="00A34B0B">
      <w:pPr>
        <w:jc w:val="both"/>
        <w:rPr>
          <w:rFonts w:asciiTheme="minorHAnsi" w:hAnsiTheme="minorHAnsi" w:cs="Calibri"/>
          <w:sz w:val="20"/>
        </w:rPr>
      </w:pPr>
    </w:p>
    <w:p w14:paraId="13330314" w14:textId="77777777" w:rsidR="00DD533C" w:rsidRDefault="00DD533C" w:rsidP="00A34B0B">
      <w:pPr>
        <w:jc w:val="both"/>
        <w:rPr>
          <w:rFonts w:asciiTheme="minorHAnsi" w:hAnsiTheme="minorHAnsi" w:cs="Calibri"/>
          <w:sz w:val="20"/>
        </w:rPr>
      </w:pPr>
    </w:p>
    <w:p w14:paraId="40E5E928" w14:textId="77777777" w:rsidR="00DD533C" w:rsidRDefault="00DD533C" w:rsidP="00A34B0B">
      <w:pPr>
        <w:jc w:val="both"/>
        <w:rPr>
          <w:rFonts w:asciiTheme="minorHAnsi" w:hAnsiTheme="minorHAnsi" w:cs="Calibri"/>
          <w:sz w:val="20"/>
        </w:rPr>
      </w:pPr>
    </w:p>
    <w:p w14:paraId="4569F8BC" w14:textId="77777777" w:rsidR="00DD533C" w:rsidRDefault="00DD533C" w:rsidP="00A34B0B">
      <w:pPr>
        <w:jc w:val="both"/>
        <w:rPr>
          <w:rFonts w:asciiTheme="minorHAnsi" w:hAnsiTheme="minorHAnsi" w:cs="Calibri"/>
          <w:sz w:val="20"/>
        </w:rPr>
      </w:pPr>
    </w:p>
    <w:p w14:paraId="55C12405" w14:textId="77777777" w:rsidR="00DD533C" w:rsidRDefault="00DD533C" w:rsidP="00A34B0B">
      <w:pPr>
        <w:jc w:val="both"/>
        <w:rPr>
          <w:rFonts w:asciiTheme="minorHAnsi" w:hAnsiTheme="minorHAnsi" w:cs="Calibri"/>
          <w:sz w:val="20"/>
        </w:rPr>
      </w:pPr>
    </w:p>
    <w:p w14:paraId="403EA714" w14:textId="77777777" w:rsidR="00DD533C" w:rsidRDefault="00DD533C" w:rsidP="00A34B0B">
      <w:pPr>
        <w:jc w:val="both"/>
        <w:rPr>
          <w:rFonts w:asciiTheme="minorHAnsi" w:hAnsiTheme="minorHAnsi" w:cs="Calibri"/>
          <w:sz w:val="20"/>
        </w:rPr>
      </w:pPr>
    </w:p>
    <w:p w14:paraId="133A6BDE" w14:textId="77777777" w:rsidR="00DD533C" w:rsidRDefault="00DD533C" w:rsidP="00A34B0B">
      <w:pPr>
        <w:jc w:val="both"/>
        <w:rPr>
          <w:rFonts w:asciiTheme="minorHAnsi" w:hAnsiTheme="minorHAnsi" w:cs="Calibri"/>
          <w:sz w:val="20"/>
        </w:rPr>
      </w:pPr>
    </w:p>
    <w:p w14:paraId="5BE1FEC3" w14:textId="77777777" w:rsidR="00DD533C" w:rsidRDefault="00DD533C" w:rsidP="00A34B0B">
      <w:pPr>
        <w:jc w:val="both"/>
        <w:rPr>
          <w:rFonts w:asciiTheme="minorHAnsi" w:hAnsiTheme="minorHAnsi" w:cs="Calibri"/>
          <w:sz w:val="20"/>
        </w:rPr>
      </w:pPr>
    </w:p>
    <w:p w14:paraId="3922C516" w14:textId="77777777" w:rsidR="00DD533C" w:rsidRDefault="00DD533C" w:rsidP="00A34B0B">
      <w:pPr>
        <w:jc w:val="both"/>
        <w:rPr>
          <w:rFonts w:asciiTheme="minorHAnsi" w:hAnsiTheme="minorHAnsi" w:cs="Calibri"/>
          <w:sz w:val="20"/>
        </w:rPr>
      </w:pPr>
    </w:p>
    <w:p w14:paraId="598D8C4E" w14:textId="77777777" w:rsidR="00DD533C" w:rsidRDefault="00DD533C" w:rsidP="00A34B0B">
      <w:pPr>
        <w:jc w:val="both"/>
        <w:rPr>
          <w:rFonts w:asciiTheme="minorHAnsi" w:hAnsiTheme="minorHAnsi" w:cs="Calibri"/>
          <w:sz w:val="20"/>
        </w:rPr>
      </w:pPr>
    </w:p>
    <w:p w14:paraId="603CECE0" w14:textId="77777777" w:rsidR="00DD533C" w:rsidRDefault="00DD533C" w:rsidP="00A34B0B">
      <w:pPr>
        <w:jc w:val="both"/>
        <w:rPr>
          <w:rFonts w:asciiTheme="minorHAnsi" w:hAnsiTheme="minorHAnsi" w:cs="Calibri"/>
          <w:sz w:val="20"/>
        </w:rPr>
      </w:pPr>
    </w:p>
    <w:p w14:paraId="7DDC6F87" w14:textId="77777777" w:rsidR="00DD533C" w:rsidRDefault="00DD533C" w:rsidP="00A34B0B">
      <w:pPr>
        <w:jc w:val="both"/>
        <w:rPr>
          <w:rFonts w:asciiTheme="minorHAnsi" w:hAnsiTheme="minorHAnsi" w:cs="Calibri"/>
          <w:sz w:val="20"/>
        </w:rPr>
      </w:pPr>
    </w:p>
    <w:p w14:paraId="4480E930" w14:textId="77777777" w:rsidR="00DD533C" w:rsidRPr="000D7349" w:rsidRDefault="00DD533C"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C8F59B6"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w:t>
      </w:r>
      <w:r w:rsidR="00DD533C">
        <w:rPr>
          <w:rFonts w:asciiTheme="minorHAnsi" w:hAnsiTheme="minorHAnsi" w:cs="Calibri"/>
          <w:sz w:val="20"/>
        </w:rPr>
        <w:t>i, február</w:t>
      </w:r>
      <w:r w:rsidR="00726904">
        <w:rPr>
          <w:rFonts w:asciiTheme="minorHAnsi" w:hAnsiTheme="minorHAnsi" w:cs="Calibri"/>
          <w:sz w:val="20"/>
        </w:rPr>
        <w:t xml:space="preserve"> 202</w:t>
      </w:r>
      <w:r w:rsidR="00DD533C">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E548F5" w:rsidRDefault="00A34B0B" w:rsidP="00A34B0B">
      <w:pPr>
        <w:pStyle w:val="Zkladntext"/>
        <w:rPr>
          <w:rFonts w:asciiTheme="minorHAnsi" w:hAnsiTheme="minorHAnsi"/>
          <w:b w:val="0"/>
          <w:sz w:val="20"/>
          <w:lang w:val="sk-SK"/>
        </w:rPr>
      </w:pPr>
      <w:r w:rsidRPr="00E548F5">
        <w:rPr>
          <w:rFonts w:asciiTheme="minorHAnsi" w:hAnsiTheme="minorHAnsi"/>
          <w:b w:val="0"/>
          <w:sz w:val="20"/>
        </w:rPr>
        <w:t>Príloha č. 1</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Zmluva o dielo</w:t>
      </w:r>
    </w:p>
    <w:p w14:paraId="56C79E8D" w14:textId="5D88CBBA" w:rsidR="0079024B" w:rsidRPr="00E548F5"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2</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cs="Calibri"/>
          <w:b w:val="0"/>
          <w:bCs/>
          <w:sz w:val="20"/>
          <w:lang w:val="sk-SK"/>
        </w:rPr>
        <w:t>Výkaz výmer</w:t>
      </w:r>
    </w:p>
    <w:p w14:paraId="431A7D89" w14:textId="6E60C37C" w:rsidR="0079024B"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3</w:t>
      </w:r>
      <w:r w:rsidR="003C2F42">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Projektová dokumentácia</w:t>
      </w:r>
    </w:p>
    <w:p w14:paraId="1138661C" w14:textId="292ECA1E" w:rsidR="003C2F42" w:rsidRPr="003B43E9" w:rsidRDefault="003C2F42"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Stavebné povolenie zo dňa </w:t>
      </w:r>
      <w:r w:rsidR="00622DB2">
        <w:rPr>
          <w:rFonts w:asciiTheme="minorHAnsi" w:hAnsiTheme="minorHAnsi"/>
          <w:b w:val="0"/>
          <w:sz w:val="20"/>
          <w:lang w:val="sk-SK"/>
        </w:rPr>
        <w:t>04.04.2023</w:t>
      </w:r>
    </w:p>
    <w:p w14:paraId="7271E58D" w14:textId="0F830C98" w:rsidR="008F7132" w:rsidRPr="000A33FF" w:rsidRDefault="00CB3620" w:rsidP="0079024B">
      <w:pPr>
        <w:pStyle w:val="Zkladntext"/>
        <w:rPr>
          <w:rFonts w:asciiTheme="minorHAnsi" w:hAnsiTheme="minorHAnsi"/>
          <w:b w:val="0"/>
          <w:sz w:val="20"/>
          <w:lang w:val="sk-SK"/>
        </w:rPr>
      </w:pPr>
      <w:r>
        <w:rPr>
          <w:rFonts w:asciiTheme="minorHAnsi" w:hAnsiTheme="minorHAnsi"/>
          <w:b w:val="0"/>
          <w:sz w:val="20"/>
          <w:lang w:val="sk-SK"/>
        </w:rPr>
        <w:t>Príloha č. 5 súťažných podkladov – Čestné vyhlásenie k uplatňovaniu medzinárodných sankcií</w:t>
      </w: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3C4133F9" w14:textId="515C8784" w:rsidR="00655381" w:rsidRDefault="00655381" w:rsidP="00655381">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65C7AC7E" w14:textId="17D21988" w:rsidR="00B46B6F" w:rsidRPr="00AA4663" w:rsidRDefault="00B46B6F" w:rsidP="00655381">
      <w:pPr>
        <w:tabs>
          <w:tab w:val="left" w:pos="2835"/>
        </w:tabs>
        <w:spacing w:line="264" w:lineRule="auto"/>
        <w:ind w:left="426" w:hanging="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Zastúpený:</w:t>
      </w:r>
      <w:r>
        <w:rPr>
          <w:rFonts w:asciiTheme="minorHAnsi" w:hAnsiTheme="minorHAnsi" w:cstheme="minorHAnsi"/>
          <w:color w:val="000000" w:themeColor="text1"/>
          <w:sz w:val="20"/>
          <w:szCs w:val="20"/>
        </w:rPr>
        <w:tab/>
        <w:t>Mgr. Ondrej Lunter, predseda BBSK</w:t>
      </w:r>
    </w:p>
    <w:p w14:paraId="4FE71A76" w14:textId="41C8F097" w:rsidR="006B3AEA"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procesu verejného obstarávania: </w:t>
      </w:r>
      <w:r w:rsidR="008B53AB">
        <w:rPr>
          <w:rFonts w:asciiTheme="minorHAnsi" w:hAnsiTheme="minorHAnsi" w:cstheme="minorHAnsi"/>
          <w:sz w:val="20"/>
          <w:szCs w:val="20"/>
        </w:rPr>
        <w:t>Mgr. Terézia Vašič</w:t>
      </w:r>
      <w:r w:rsidR="003C2F42">
        <w:rPr>
          <w:rFonts w:asciiTheme="minorHAnsi" w:hAnsiTheme="minorHAnsi" w:cstheme="minorHAnsi"/>
          <w:sz w:val="20"/>
          <w:szCs w:val="20"/>
        </w:rPr>
        <w:t>ková</w:t>
      </w:r>
      <w:r w:rsidRPr="00AA4663">
        <w:rPr>
          <w:rFonts w:asciiTheme="minorHAnsi" w:hAnsiTheme="minorHAnsi" w:cstheme="minorHAnsi"/>
          <w:sz w:val="20"/>
          <w:szCs w:val="20"/>
        </w:rPr>
        <w:t xml:space="preserve"> – odborná referentka </w:t>
      </w:r>
    </w:p>
    <w:p w14:paraId="2C73BD83" w14:textId="7BDE76DD" w:rsidR="00655381" w:rsidRPr="00AA4663" w:rsidRDefault="006B3AEA"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                                                                                                               </w:t>
      </w:r>
      <w:r w:rsidR="00655381" w:rsidRPr="00AA4663">
        <w:rPr>
          <w:rFonts w:asciiTheme="minorHAnsi" w:hAnsiTheme="minorHAnsi" w:cstheme="minorHAnsi"/>
          <w:sz w:val="20"/>
          <w:szCs w:val="20"/>
        </w:rPr>
        <w:t xml:space="preserve">pre verejné obstarávanie </w:t>
      </w:r>
    </w:p>
    <w:p w14:paraId="6F3A0D33" w14:textId="77777777"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t>https://josephine.proebiz.com/</w:t>
      </w:r>
    </w:p>
    <w:p w14:paraId="41654995" w14:textId="5B65AB01" w:rsidR="00655381" w:rsidRPr="00AA4663" w:rsidRDefault="00655381" w:rsidP="00366BD0">
      <w:pPr>
        <w:rPr>
          <w:rStyle w:val="Hypertextovprepojenie"/>
          <w:rFonts w:asciiTheme="minorHAnsi" w:hAnsiTheme="minorHAnsi" w:cstheme="minorHAnsi"/>
          <w:b/>
          <w:bCs/>
          <w:iCs/>
          <w:color w:val="FF0000"/>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hyperlink r:id="rId8" w:history="1">
        <w:r w:rsidRPr="00743E03">
          <w:rPr>
            <w:rStyle w:val="Hypertextovprepojenie"/>
            <w:rFonts w:asciiTheme="minorHAnsi" w:hAnsiTheme="minorHAnsi" w:cstheme="minorHAnsi"/>
            <w:iCs/>
            <w:sz w:val="20"/>
            <w:szCs w:val="20"/>
          </w:rPr>
          <w:t>https://www.uvo.gov.sk/vyhladavanie-profilov/zakazky/3406</w:t>
        </w:r>
      </w:hyperlink>
      <w:r w:rsidR="006B3AEA" w:rsidRPr="00AA4663">
        <w:rPr>
          <w:rStyle w:val="Hypertextovprepojenie"/>
          <w:rFonts w:asciiTheme="minorHAnsi" w:hAnsiTheme="minorHAnsi" w:cstheme="minorHAnsi"/>
          <w:iCs/>
          <w:sz w:val="20"/>
          <w:szCs w:val="20"/>
        </w:rPr>
        <w:t xml:space="preserve"> </w:t>
      </w:r>
    </w:p>
    <w:p w14:paraId="3C63B883" w14:textId="58AA59A6" w:rsidR="00655381" w:rsidRPr="00AA4663" w:rsidRDefault="00655381" w:rsidP="00366BD0">
      <w:pPr>
        <w:rPr>
          <w:rStyle w:val="Hypertextovprepojenie"/>
          <w:rFonts w:asciiTheme="minorHAnsi" w:hAnsiTheme="minorHAnsi" w:cstheme="minorHAnsi"/>
          <w:iCs/>
          <w:sz w:val="20"/>
          <w:szCs w:val="20"/>
        </w:rPr>
      </w:pP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571DCDC7" w:rsidR="00980BDE" w:rsidRPr="00870D35" w:rsidRDefault="00A34B0B" w:rsidP="00870D35">
      <w:pPr>
        <w:pStyle w:val="Default"/>
        <w:jc w:val="both"/>
        <w:rPr>
          <w:rFonts w:ascii="Arial" w:eastAsiaTheme="minorHAnsi" w:hAnsi="Arial" w:cs="Arial"/>
          <w:sz w:val="20"/>
          <w:lang w:val="sk-SK" w:eastAsia="en-US"/>
        </w:rPr>
      </w:pPr>
      <w:r w:rsidRPr="00DD533C">
        <w:rPr>
          <w:rFonts w:asciiTheme="minorHAnsi" w:hAnsiTheme="minorHAnsi" w:cstheme="minorHAnsi"/>
          <w:sz w:val="20"/>
          <w:lang w:val="sk-SK"/>
        </w:rPr>
        <w:t xml:space="preserve">2.1. </w:t>
      </w:r>
      <w:r w:rsidR="00E13476" w:rsidRPr="00DD533C">
        <w:rPr>
          <w:rFonts w:asciiTheme="minorHAnsi" w:hAnsiTheme="minorHAnsi" w:cstheme="minorHAnsi"/>
          <w:sz w:val="20"/>
          <w:lang w:val="sk-SK"/>
        </w:rPr>
        <w:t xml:space="preserve">Predmetom zákazky </w:t>
      </w:r>
      <w:r w:rsidR="00870D35" w:rsidRPr="00DD533C">
        <w:rPr>
          <w:rFonts w:asciiTheme="minorHAnsi" w:hAnsiTheme="minorHAnsi" w:cstheme="minorHAnsi"/>
          <w:sz w:val="20"/>
          <w:lang w:val="sk-SK"/>
        </w:rPr>
        <w:t xml:space="preserve">je </w:t>
      </w:r>
      <w:r w:rsidR="00D640F8" w:rsidRPr="00DD533C">
        <w:rPr>
          <w:rFonts w:asciiTheme="minorHAnsi" w:hAnsiTheme="minorHAnsi" w:cstheme="minorHAnsi"/>
          <w:sz w:val="20"/>
          <w:lang w:val="sk-SK"/>
        </w:rPr>
        <w:t>uskutočnenie</w:t>
      </w:r>
      <w:r w:rsidR="00870D35" w:rsidRPr="00DD533C">
        <w:rPr>
          <w:rFonts w:asciiTheme="minorHAnsi" w:hAnsiTheme="minorHAnsi" w:cstheme="minorHAnsi"/>
          <w:sz w:val="20"/>
          <w:lang w:val="sk-SK"/>
        </w:rPr>
        <w:t xml:space="preserve"> stavebných prác </w:t>
      </w:r>
      <w:r w:rsidR="00D640F8" w:rsidRPr="00DD533C">
        <w:rPr>
          <w:rFonts w:asciiTheme="minorHAnsi" w:hAnsiTheme="minorHAnsi" w:cstheme="minorHAnsi"/>
          <w:sz w:val="20"/>
          <w:lang w:val="sk-SK"/>
        </w:rPr>
        <w:t xml:space="preserve">na </w:t>
      </w:r>
      <w:r w:rsidR="00870D35" w:rsidRPr="00DD533C">
        <w:rPr>
          <w:rFonts w:asciiTheme="minorHAnsi" w:hAnsiTheme="minorHAnsi" w:cstheme="minorHAnsi"/>
          <w:sz w:val="20"/>
          <w:lang w:val="sk-SK"/>
        </w:rPr>
        <w:t>športov</w:t>
      </w:r>
      <w:r w:rsidR="00D640F8" w:rsidRPr="00DD533C">
        <w:rPr>
          <w:rFonts w:asciiTheme="minorHAnsi" w:hAnsiTheme="minorHAnsi" w:cstheme="minorHAnsi"/>
          <w:sz w:val="20"/>
          <w:lang w:val="sk-SK"/>
        </w:rPr>
        <w:t>om</w:t>
      </w:r>
      <w:r w:rsidR="00870D35" w:rsidRPr="00DD533C">
        <w:rPr>
          <w:rFonts w:asciiTheme="minorHAnsi" w:hAnsiTheme="minorHAnsi" w:cstheme="minorHAnsi"/>
          <w:sz w:val="20"/>
          <w:lang w:val="sk-SK"/>
        </w:rPr>
        <w:t xml:space="preserve"> areál</w:t>
      </w:r>
      <w:r w:rsidR="00D640F8" w:rsidRPr="00DD533C">
        <w:rPr>
          <w:rFonts w:asciiTheme="minorHAnsi" w:hAnsiTheme="minorHAnsi" w:cstheme="minorHAnsi"/>
          <w:sz w:val="20"/>
          <w:lang w:val="sk-SK"/>
        </w:rPr>
        <w:t>i</w:t>
      </w:r>
      <w:r w:rsidR="00870D35" w:rsidRPr="00DD533C">
        <w:rPr>
          <w:rFonts w:asciiTheme="minorHAnsi" w:hAnsiTheme="minorHAnsi" w:cstheme="minorHAnsi"/>
          <w:sz w:val="20"/>
          <w:lang w:val="sk-SK"/>
        </w:rPr>
        <w:t xml:space="preserve"> nachádzajúceho sa pri Gymnáziu Ľudovíta Štúra, Hronská 1467/3, 960 49 Zvolen, za účelom </w:t>
      </w:r>
      <w:r w:rsidR="00870D35" w:rsidRPr="00870D35">
        <w:rPr>
          <w:rFonts w:asciiTheme="minorHAnsi" w:eastAsiaTheme="minorHAnsi" w:hAnsiTheme="minorHAnsi" w:cstheme="minorHAnsi"/>
          <w:sz w:val="20"/>
          <w:lang w:val="sk-SK" w:eastAsia="en-US"/>
        </w:rPr>
        <w:t>vytvárani</w:t>
      </w:r>
      <w:r w:rsidR="00870D35">
        <w:rPr>
          <w:rFonts w:asciiTheme="minorHAnsi" w:eastAsiaTheme="minorHAnsi" w:hAnsiTheme="minorHAnsi" w:cstheme="minorHAnsi"/>
          <w:sz w:val="20"/>
          <w:lang w:val="sk-SK" w:eastAsia="en-US"/>
        </w:rPr>
        <w:t>a</w:t>
      </w:r>
      <w:r w:rsidR="00870D35" w:rsidRPr="00870D35">
        <w:rPr>
          <w:rFonts w:asciiTheme="minorHAnsi" w:eastAsiaTheme="minorHAnsi" w:hAnsiTheme="minorHAnsi" w:cstheme="minorHAnsi"/>
          <w:sz w:val="20"/>
          <w:lang w:val="sk-SK" w:eastAsia="en-US"/>
        </w:rPr>
        <w:t xml:space="preserve"> kvalitného študijného procesu pre žiakov gymnázia</w:t>
      </w:r>
      <w:r w:rsidR="00FC2186">
        <w:rPr>
          <w:rFonts w:asciiTheme="minorHAnsi" w:eastAsiaTheme="minorHAnsi" w:hAnsiTheme="minorHAnsi" w:cstheme="minorHAnsi"/>
          <w:sz w:val="20"/>
          <w:lang w:val="sk-SK" w:eastAsia="en-US"/>
        </w:rPr>
        <w:t>. Zárove</w:t>
      </w:r>
      <w:r w:rsidR="00D640F8">
        <w:rPr>
          <w:rFonts w:asciiTheme="minorHAnsi" w:eastAsiaTheme="minorHAnsi" w:hAnsiTheme="minorHAnsi" w:cstheme="minorHAnsi"/>
          <w:sz w:val="20"/>
          <w:lang w:val="sk-SK" w:eastAsia="en-US"/>
        </w:rPr>
        <w:t>ň</w:t>
      </w:r>
      <w:r w:rsidR="00FC2186">
        <w:rPr>
          <w:rFonts w:asciiTheme="minorHAnsi" w:eastAsiaTheme="minorHAnsi" w:hAnsiTheme="minorHAnsi" w:cstheme="minorHAnsi"/>
          <w:sz w:val="20"/>
          <w:lang w:val="sk-SK" w:eastAsia="en-US"/>
        </w:rPr>
        <w:t xml:space="preserve"> </w:t>
      </w:r>
      <w:r w:rsidR="00D640F8">
        <w:rPr>
          <w:rFonts w:asciiTheme="minorHAnsi" w:eastAsiaTheme="minorHAnsi" w:hAnsiTheme="minorHAnsi" w:cstheme="minorHAnsi"/>
          <w:sz w:val="20"/>
          <w:lang w:val="sk-SK" w:eastAsia="en-US"/>
        </w:rPr>
        <w:t>vznikne</w:t>
      </w:r>
      <w:r w:rsidR="00870D35" w:rsidRPr="00870D35">
        <w:rPr>
          <w:rFonts w:asciiTheme="minorHAnsi" w:eastAsiaTheme="minorHAnsi" w:hAnsiTheme="minorHAnsi" w:cstheme="minorHAnsi"/>
          <w:sz w:val="20"/>
          <w:lang w:val="sk-SK" w:eastAsia="en-US"/>
        </w:rPr>
        <w:t xml:space="preserve"> viacúčelov</w:t>
      </w:r>
      <w:r w:rsidR="00D640F8">
        <w:rPr>
          <w:rFonts w:asciiTheme="minorHAnsi" w:eastAsiaTheme="minorHAnsi" w:hAnsiTheme="minorHAnsi" w:cstheme="minorHAnsi"/>
          <w:sz w:val="20"/>
          <w:lang w:val="sk-SK" w:eastAsia="en-US"/>
        </w:rPr>
        <w:t>ý</w:t>
      </w:r>
      <w:r w:rsidR="00870D35" w:rsidRPr="00870D35">
        <w:rPr>
          <w:rFonts w:asciiTheme="minorHAnsi" w:eastAsiaTheme="minorHAnsi" w:hAnsiTheme="minorHAnsi" w:cstheme="minorHAnsi"/>
          <w:sz w:val="20"/>
          <w:lang w:val="sk-SK" w:eastAsia="en-US"/>
        </w:rPr>
        <w:t xml:space="preserve"> športov</w:t>
      </w:r>
      <w:r w:rsidR="00D640F8">
        <w:rPr>
          <w:rFonts w:asciiTheme="minorHAnsi" w:eastAsiaTheme="minorHAnsi" w:hAnsiTheme="minorHAnsi" w:cstheme="minorHAnsi"/>
          <w:sz w:val="20"/>
          <w:lang w:val="sk-SK" w:eastAsia="en-US"/>
        </w:rPr>
        <w:t>ý</w:t>
      </w:r>
      <w:r w:rsidR="00870D35" w:rsidRPr="00870D35">
        <w:rPr>
          <w:rFonts w:asciiTheme="minorHAnsi" w:eastAsiaTheme="minorHAnsi" w:hAnsiTheme="minorHAnsi" w:cstheme="minorHAnsi"/>
          <w:sz w:val="20"/>
          <w:lang w:val="sk-SK" w:eastAsia="en-US"/>
        </w:rPr>
        <w:t xml:space="preserve"> priestor na výučbu žiakov a rast športovcov, ako aj aktívny oddych pre jednotlivé vekové kategórie obyvateľov.</w:t>
      </w:r>
    </w:p>
    <w:p w14:paraId="1B06CF61" w14:textId="77777777" w:rsidR="00E13476" w:rsidRPr="00407D8F" w:rsidRDefault="00E13476" w:rsidP="00114E28">
      <w:pPr>
        <w:jc w:val="both"/>
        <w:rPr>
          <w:rFonts w:asciiTheme="minorHAnsi" w:hAnsiTheme="minorHAnsi" w:cstheme="minorHAnsi"/>
          <w:sz w:val="20"/>
          <w:szCs w:val="20"/>
        </w:rPr>
      </w:pPr>
    </w:p>
    <w:p w14:paraId="69D06FB3" w14:textId="0CDC7F18" w:rsidR="003C2F42" w:rsidRPr="00407D8F"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vyhotovenou spoločnosťou </w:t>
      </w:r>
      <w:r w:rsidR="00870D35">
        <w:rPr>
          <w:rFonts w:asciiTheme="minorHAnsi" w:hAnsiTheme="minorHAnsi" w:cstheme="minorHAnsi"/>
          <w:sz w:val="20"/>
          <w:szCs w:val="20"/>
        </w:rPr>
        <w:t>ving</w:t>
      </w:r>
      <w:r w:rsidR="003C2F42" w:rsidRPr="00407D8F">
        <w:rPr>
          <w:rFonts w:asciiTheme="minorHAnsi" w:hAnsiTheme="minorHAnsi" w:cstheme="minorHAnsi"/>
          <w:sz w:val="20"/>
          <w:szCs w:val="20"/>
        </w:rPr>
        <w:t xml:space="preserve"> s.r.o., </w:t>
      </w:r>
      <w:r w:rsidR="00870D35">
        <w:rPr>
          <w:rFonts w:asciiTheme="minorHAnsi" w:hAnsiTheme="minorHAnsi" w:cstheme="minorHAnsi"/>
          <w:sz w:val="20"/>
          <w:szCs w:val="20"/>
        </w:rPr>
        <w:t>9. mája 14, 974 01 Banská Bystrica</w:t>
      </w:r>
      <w:r w:rsidR="003C2F42" w:rsidRPr="00407D8F">
        <w:rPr>
          <w:rFonts w:asciiTheme="minorHAnsi" w:hAnsiTheme="minorHAnsi" w:cstheme="minorHAnsi"/>
          <w:sz w:val="20"/>
          <w:szCs w:val="20"/>
        </w:rPr>
        <w:t xml:space="preserve">, IČO: 52 111 181, (príloha č. 3 súťažných podkladov), ako aj vo výkaze výmer (príloha č. 2 súťažných podkladov). </w:t>
      </w:r>
    </w:p>
    <w:p w14:paraId="56CA0189" w14:textId="78C99E72" w:rsidR="00F05D54" w:rsidRPr="0064137A"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139C017B"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2.2.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7B3BE8E5" w14:textId="7B31A7F2" w:rsidR="007E78CB" w:rsidRPr="00AA4663" w:rsidRDefault="00A34B0B" w:rsidP="003C2F42">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Hlavný predmet:</w:t>
      </w:r>
      <w:bookmarkStart w:id="0"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122DEB">
        <w:rPr>
          <w:rFonts w:asciiTheme="minorHAnsi" w:hAnsiTheme="minorHAnsi" w:cstheme="minorHAnsi"/>
          <w:sz w:val="20"/>
          <w:szCs w:val="20"/>
        </w:rPr>
        <w:t>45214200</w:t>
      </w:r>
      <w:r w:rsidR="00D84460">
        <w:rPr>
          <w:rFonts w:asciiTheme="minorHAnsi" w:hAnsiTheme="minorHAnsi" w:cstheme="minorHAnsi"/>
          <w:sz w:val="20"/>
          <w:szCs w:val="20"/>
        </w:rPr>
        <w:t>-</w:t>
      </w:r>
      <w:r w:rsidR="00122DEB">
        <w:rPr>
          <w:rFonts w:asciiTheme="minorHAnsi" w:hAnsiTheme="minorHAnsi" w:cstheme="minorHAnsi"/>
          <w:sz w:val="20"/>
          <w:szCs w:val="20"/>
        </w:rPr>
        <w:t>2</w:t>
      </w:r>
      <w:r w:rsidR="00D84460">
        <w:rPr>
          <w:rFonts w:asciiTheme="minorHAnsi" w:hAnsiTheme="minorHAnsi" w:cstheme="minorHAnsi"/>
          <w:sz w:val="20"/>
          <w:szCs w:val="20"/>
        </w:rPr>
        <w:t xml:space="preserve"> </w:t>
      </w:r>
      <w:r w:rsidR="00D84460">
        <w:rPr>
          <w:rFonts w:asciiTheme="minorHAnsi" w:hAnsiTheme="minorHAnsi" w:cstheme="minorHAnsi"/>
          <w:sz w:val="20"/>
          <w:szCs w:val="20"/>
        </w:rPr>
        <w:tab/>
      </w:r>
      <w:r w:rsidR="00122DEB">
        <w:rPr>
          <w:rFonts w:asciiTheme="minorHAnsi" w:hAnsiTheme="minorHAnsi" w:cstheme="minorHAnsi"/>
          <w:sz w:val="20"/>
          <w:szCs w:val="20"/>
        </w:rPr>
        <w:t>Stavebné práce na stavbe budov škôl</w:t>
      </w:r>
    </w:p>
    <w:p w14:paraId="06134275" w14:textId="538EFA7F" w:rsidR="007E78CB" w:rsidRPr="00AA4663" w:rsidRDefault="00D84460" w:rsidP="0018175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r>
      <w:r w:rsidR="00122DEB">
        <w:rPr>
          <w:rFonts w:asciiTheme="minorHAnsi" w:hAnsiTheme="minorHAnsi" w:cstheme="minorHAnsi"/>
          <w:sz w:val="20"/>
          <w:szCs w:val="20"/>
        </w:rPr>
        <w:t>45220000</w:t>
      </w:r>
      <w:r w:rsidR="003C2F42">
        <w:rPr>
          <w:rFonts w:asciiTheme="minorHAnsi" w:hAnsiTheme="minorHAnsi" w:cstheme="minorHAnsi"/>
          <w:sz w:val="20"/>
          <w:szCs w:val="20"/>
        </w:rPr>
        <w:t>-</w:t>
      </w:r>
      <w:r w:rsidR="00122DEB">
        <w:rPr>
          <w:rFonts w:asciiTheme="minorHAnsi" w:hAnsiTheme="minorHAnsi" w:cstheme="minorHAnsi"/>
          <w:sz w:val="20"/>
          <w:szCs w:val="20"/>
        </w:rPr>
        <w:t>5</w:t>
      </w:r>
      <w:r w:rsidR="007E78CB" w:rsidRPr="00AA4663">
        <w:rPr>
          <w:rFonts w:asciiTheme="minorHAnsi" w:hAnsiTheme="minorHAnsi" w:cstheme="minorHAnsi"/>
          <w:sz w:val="20"/>
          <w:szCs w:val="20"/>
        </w:rPr>
        <w:t xml:space="preserve"> </w:t>
      </w:r>
      <w:r>
        <w:rPr>
          <w:rFonts w:asciiTheme="minorHAnsi" w:hAnsiTheme="minorHAnsi" w:cstheme="minorHAnsi"/>
          <w:sz w:val="20"/>
          <w:szCs w:val="20"/>
        </w:rPr>
        <w:tab/>
      </w:r>
      <w:r w:rsidR="00122DEB">
        <w:rPr>
          <w:rFonts w:asciiTheme="minorHAnsi" w:hAnsiTheme="minorHAnsi" w:cstheme="minorHAnsi"/>
          <w:sz w:val="20"/>
          <w:szCs w:val="20"/>
        </w:rPr>
        <w:t>Inžinierske práce a stavebné práce</w:t>
      </w:r>
    </w:p>
    <w:p w14:paraId="3633BA28" w14:textId="77777777" w:rsidR="00122DEB" w:rsidRDefault="00D84460"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r w:rsidR="00122DEB">
        <w:rPr>
          <w:rFonts w:asciiTheme="minorHAnsi" w:hAnsiTheme="minorHAnsi" w:cstheme="minorHAnsi"/>
          <w:sz w:val="20"/>
          <w:szCs w:val="20"/>
        </w:rPr>
        <w:t>45300000</w:t>
      </w:r>
      <w:r w:rsidR="003C2F42">
        <w:rPr>
          <w:rFonts w:asciiTheme="minorHAnsi" w:hAnsiTheme="minorHAnsi" w:cstheme="minorHAnsi"/>
          <w:sz w:val="20"/>
          <w:szCs w:val="20"/>
        </w:rPr>
        <w:t>-</w:t>
      </w:r>
      <w:r w:rsidR="00122DEB">
        <w:rPr>
          <w:rFonts w:asciiTheme="minorHAnsi" w:hAnsiTheme="minorHAnsi" w:cstheme="minorHAnsi"/>
          <w:sz w:val="20"/>
          <w:szCs w:val="20"/>
        </w:rPr>
        <w:t>0</w:t>
      </w:r>
      <w:r>
        <w:rPr>
          <w:rFonts w:asciiTheme="minorHAnsi" w:hAnsiTheme="minorHAnsi" w:cstheme="minorHAnsi"/>
          <w:sz w:val="20"/>
          <w:szCs w:val="20"/>
        </w:rPr>
        <w:tab/>
      </w:r>
      <w:r w:rsidR="00122DEB">
        <w:rPr>
          <w:rFonts w:asciiTheme="minorHAnsi" w:hAnsiTheme="minorHAnsi" w:cstheme="minorHAnsi"/>
          <w:sz w:val="20"/>
          <w:szCs w:val="20"/>
        </w:rPr>
        <w:t>Stavebno-inštalačné práce</w:t>
      </w:r>
    </w:p>
    <w:p w14:paraId="5B3462C7" w14:textId="497EFDBD" w:rsidR="00122DEB" w:rsidRDefault="00122DEB"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45310000-3 </w:t>
      </w:r>
      <w:r>
        <w:rPr>
          <w:rFonts w:asciiTheme="minorHAnsi" w:hAnsiTheme="minorHAnsi" w:cstheme="minorHAnsi"/>
          <w:sz w:val="20"/>
          <w:szCs w:val="20"/>
        </w:rPr>
        <w:tab/>
        <w:t>Elektroinštalačné práce</w:t>
      </w:r>
    </w:p>
    <w:p w14:paraId="29AEFC9E" w14:textId="2745479C" w:rsidR="007077F9" w:rsidRPr="00AA4663" w:rsidRDefault="00122DEB"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45400000-1 </w:t>
      </w:r>
      <w:r>
        <w:rPr>
          <w:rFonts w:asciiTheme="minorHAnsi" w:hAnsiTheme="minorHAnsi" w:cstheme="minorHAnsi"/>
          <w:sz w:val="20"/>
          <w:szCs w:val="20"/>
        </w:rPr>
        <w:tab/>
        <w:t>Kompletizačné (dokončovacie)práce</w:t>
      </w:r>
      <w:r w:rsidR="00A34B0B" w:rsidRPr="00AA4663">
        <w:rPr>
          <w:rFonts w:asciiTheme="minorHAnsi" w:hAnsiTheme="minorHAnsi" w:cstheme="minorHAnsi"/>
          <w:color w:val="FF0000"/>
          <w:sz w:val="20"/>
          <w:szCs w:val="20"/>
        </w:rPr>
        <w:tab/>
      </w:r>
      <w:bookmarkEnd w:id="0"/>
    </w:p>
    <w:p w14:paraId="2B06C167" w14:textId="391DFEA2" w:rsidR="00A34B0B" w:rsidRPr="00AA4663" w:rsidRDefault="00A34B0B" w:rsidP="007077F9">
      <w:pPr>
        <w:tabs>
          <w:tab w:val="left" w:pos="5387"/>
        </w:tabs>
        <w:ind w:left="4111" w:hanging="3402"/>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8FBB13F"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 xml:space="preserve">2.4. Celková predpokladaná hodnota zákazky je </w:t>
      </w:r>
      <w:r w:rsidR="00FE4A83">
        <w:rPr>
          <w:rFonts w:asciiTheme="minorHAnsi" w:hAnsiTheme="minorHAnsi" w:cstheme="minorHAnsi"/>
          <w:b/>
          <w:sz w:val="20"/>
          <w:szCs w:val="20"/>
        </w:rPr>
        <w:t xml:space="preserve">1 100 069,88 </w:t>
      </w:r>
      <w:r w:rsidRPr="00AA4663">
        <w:rPr>
          <w:rFonts w:asciiTheme="minorHAnsi" w:hAnsiTheme="minorHAnsi" w:cstheme="minorHAnsi"/>
          <w:b/>
          <w:sz w:val="20"/>
          <w:szCs w:val="20"/>
        </w:rPr>
        <w:t>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2.5.</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74B75D8C" w:rsidR="00D17B3D" w:rsidRPr="00D17B3D" w:rsidRDefault="00D17B3D" w:rsidP="00D17B3D">
      <w:pPr>
        <w:jc w:val="both"/>
        <w:rPr>
          <w:rFonts w:asciiTheme="minorHAnsi" w:hAnsiTheme="minorHAnsi" w:cstheme="minorHAnsi"/>
          <w:sz w:val="20"/>
          <w:szCs w:val="20"/>
        </w:rPr>
      </w:pPr>
      <w:r w:rsidRPr="00D17B3D">
        <w:rPr>
          <w:rFonts w:asciiTheme="minorHAnsi" w:hAnsiTheme="minorHAnsi" w:cstheme="minorHAnsi"/>
          <w:sz w:val="20"/>
          <w:szCs w:val="20"/>
        </w:rPr>
        <w:t>Predmetom zákazky je</w:t>
      </w:r>
      <w:r w:rsidR="00D640F8">
        <w:rPr>
          <w:rFonts w:asciiTheme="minorHAnsi" w:hAnsiTheme="minorHAnsi" w:cstheme="minorHAnsi"/>
          <w:sz w:val="20"/>
          <w:szCs w:val="20"/>
        </w:rPr>
        <w:t xml:space="preserve"> obnovenie športového areálu, najmä za účelom vytvárania kvalitného študijného procesu a vytvárania viacúčelového športového priestoru na výučbu žiakov a rast športovcov, ako aj aktívny oddych pre</w:t>
      </w:r>
      <w:r w:rsidR="00232C89">
        <w:rPr>
          <w:rFonts w:asciiTheme="minorHAnsi" w:hAnsiTheme="minorHAnsi" w:cstheme="minorHAnsi"/>
          <w:sz w:val="20"/>
          <w:szCs w:val="20"/>
        </w:rPr>
        <w:t> </w:t>
      </w:r>
      <w:r w:rsidR="00D640F8">
        <w:rPr>
          <w:rFonts w:asciiTheme="minorHAnsi" w:hAnsiTheme="minorHAnsi" w:cstheme="minorHAnsi"/>
          <w:sz w:val="20"/>
          <w:szCs w:val="20"/>
        </w:rPr>
        <w:t>jednotlivé vekové kategórie obyvateľov. Postupovať sa bude</w:t>
      </w:r>
      <w:r w:rsidRPr="00D17B3D">
        <w:rPr>
          <w:rFonts w:asciiTheme="minorHAnsi" w:hAnsiTheme="minorHAnsi" w:cstheme="minorHAnsi"/>
          <w:sz w:val="20"/>
        </w:rPr>
        <w:t xml:space="preserve"> podľa projektovej dokumentácie.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4E07944C"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B36644">
        <w:rPr>
          <w:rFonts w:asciiTheme="minorHAnsi" w:hAnsiTheme="minorHAnsi" w:cs="Calibri"/>
          <w:sz w:val="20"/>
          <w:szCs w:val="20"/>
        </w:rPr>
        <w:t> </w:t>
      </w:r>
      <w:r w:rsidRPr="00192B10">
        <w:rPr>
          <w:rFonts w:asciiTheme="minorHAnsi" w:hAnsiTheme="minorHAnsi" w:cs="Calibri"/>
          <w:sz w:val="20"/>
          <w:szCs w:val="20"/>
        </w:rPr>
        <w:t>na</w:t>
      </w:r>
      <w:r w:rsidR="00B36644">
        <w:rPr>
          <w:rFonts w:asciiTheme="minorHAnsi" w:hAnsiTheme="minorHAnsi" w:cs="Calibri"/>
          <w:sz w:val="20"/>
          <w:szCs w:val="20"/>
        </w:rPr>
        <w:t> </w:t>
      </w:r>
      <w:r w:rsidRPr="00192B10">
        <w:rPr>
          <w:rFonts w:asciiTheme="minorHAnsi" w:hAnsiTheme="minorHAnsi" w:cs="Calibr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lastRenderedPageBreak/>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22B39933" w14:textId="469675BE" w:rsidR="007A129B" w:rsidRPr="00F04AC4" w:rsidRDefault="007A129B" w:rsidP="007A129B">
      <w:pPr>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je </w:t>
      </w:r>
      <w:r w:rsidR="008702BC">
        <w:rPr>
          <w:rFonts w:asciiTheme="minorHAnsi" w:hAnsiTheme="minorHAnsi" w:cs="Calibri"/>
          <w:sz w:val="20"/>
          <w:szCs w:val="20"/>
        </w:rPr>
        <w:t>Gymnázium Ľudovíta Štúra, Hronská 1467/3, 960 49 Zvolen</w:t>
      </w:r>
      <w:r w:rsidR="00D17B3D">
        <w:rPr>
          <w:rFonts w:asciiTheme="minorHAnsi" w:hAnsiTheme="minorHAnsi" w:cs="Calibri"/>
          <w:sz w:val="20"/>
          <w:szCs w:val="20"/>
        </w:rPr>
        <w:t xml:space="preserve">. Stavba evidovaná na liste vlastníctva č. </w:t>
      </w:r>
      <w:r w:rsidR="008702BC">
        <w:rPr>
          <w:rFonts w:asciiTheme="minorHAnsi" w:hAnsiTheme="minorHAnsi" w:cs="Calibri"/>
          <w:sz w:val="20"/>
          <w:szCs w:val="20"/>
        </w:rPr>
        <w:t>5239</w:t>
      </w:r>
      <w:r w:rsidR="00D17B3D">
        <w:rPr>
          <w:rFonts w:asciiTheme="minorHAnsi" w:hAnsiTheme="minorHAnsi" w:cs="Calibri"/>
          <w:sz w:val="20"/>
          <w:szCs w:val="20"/>
        </w:rPr>
        <w:t xml:space="preserve">, parcela KN -C č. </w:t>
      </w:r>
      <w:r w:rsidR="008702BC">
        <w:rPr>
          <w:rFonts w:asciiTheme="minorHAnsi" w:hAnsiTheme="minorHAnsi" w:cs="Calibri"/>
          <w:sz w:val="20"/>
          <w:szCs w:val="20"/>
        </w:rPr>
        <w:t>3185</w:t>
      </w:r>
      <w:r w:rsidR="00D17B3D">
        <w:rPr>
          <w:rFonts w:asciiTheme="minorHAnsi" w:hAnsiTheme="minorHAnsi" w:cs="Calibri"/>
          <w:sz w:val="20"/>
          <w:szCs w:val="20"/>
        </w:rPr>
        <w:t xml:space="preserve">/2, k.ú. </w:t>
      </w:r>
      <w:r w:rsidR="008702BC">
        <w:rPr>
          <w:rFonts w:asciiTheme="minorHAnsi" w:hAnsiTheme="minorHAnsi" w:cs="Calibri"/>
          <w:sz w:val="20"/>
          <w:szCs w:val="20"/>
        </w:rPr>
        <w:t>Zvolen</w:t>
      </w:r>
      <w:r w:rsidR="00D17B3D">
        <w:rPr>
          <w:rFonts w:asciiTheme="minorHAnsi" w:hAnsiTheme="minorHAnsi" w:cs="Calibri"/>
          <w:sz w:val="20"/>
          <w:szCs w:val="20"/>
        </w:rPr>
        <w:t>,</w:t>
      </w:r>
      <w:r w:rsidR="008702BC">
        <w:rPr>
          <w:rFonts w:asciiTheme="minorHAnsi" w:hAnsiTheme="minorHAnsi" w:cs="Calibri"/>
          <w:sz w:val="20"/>
          <w:szCs w:val="20"/>
        </w:rPr>
        <w:t xml:space="preserve"> obec: Zvolen,</w:t>
      </w:r>
      <w:r w:rsidR="00D17B3D">
        <w:rPr>
          <w:rFonts w:asciiTheme="minorHAnsi" w:hAnsiTheme="minorHAnsi" w:cs="Calibri"/>
          <w:sz w:val="20"/>
          <w:szCs w:val="20"/>
        </w:rPr>
        <w:t xml:space="preserve"> okres </w:t>
      </w:r>
      <w:r w:rsidR="008702BC">
        <w:rPr>
          <w:rFonts w:asciiTheme="minorHAnsi" w:hAnsiTheme="minorHAnsi" w:cs="Calibri"/>
          <w:sz w:val="20"/>
          <w:szCs w:val="20"/>
        </w:rPr>
        <w:t>Zvolen</w:t>
      </w:r>
      <w:r w:rsidR="00D17B3D">
        <w:rPr>
          <w:rFonts w:asciiTheme="minorHAnsi" w:hAnsiTheme="minorHAnsi" w:cs="Calibri"/>
          <w:sz w:val="20"/>
          <w:szCs w:val="20"/>
        </w:rPr>
        <w:t xml:space="preserve">. </w:t>
      </w:r>
    </w:p>
    <w:p w14:paraId="5F08F53E" w14:textId="775BC754" w:rsidR="007A129B" w:rsidRDefault="007A129B" w:rsidP="007A129B">
      <w:pPr>
        <w:jc w:val="both"/>
        <w:rPr>
          <w:rFonts w:asciiTheme="minorHAnsi" w:hAnsiTheme="minorHAnsi" w:cs="Calibri"/>
          <w:sz w:val="20"/>
          <w:szCs w:val="20"/>
        </w:rPr>
      </w:pPr>
    </w:p>
    <w:p w14:paraId="25B66A63" w14:textId="549AA9CF"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8702BC">
        <w:rPr>
          <w:rFonts w:asciiTheme="minorHAnsi" w:hAnsiTheme="minorHAnsi" w:cstheme="minorHAnsi"/>
          <w:sz w:val="20"/>
          <w:szCs w:val="20"/>
        </w:rPr>
        <w:t>330</w:t>
      </w:r>
      <w:r w:rsidR="00265B8E" w:rsidRPr="00265B8E">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018AD010" w:rsidR="002B4878" w:rsidRPr="00265B8E" w:rsidRDefault="00A34B0B" w:rsidP="00265B8E">
      <w:pPr>
        <w:contextualSpacing/>
        <w:jc w:val="both"/>
        <w:rPr>
          <w:rFonts w:asciiTheme="minorHAnsi" w:hAnsiTheme="minorHAnsi" w:cstheme="minorHAnsi"/>
          <w:color w:val="000000"/>
          <w:sz w:val="20"/>
          <w:szCs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2B4878" w:rsidRPr="0064137A">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726274">
        <w:rPr>
          <w:rFonts w:asciiTheme="minorHAnsi" w:hAnsiTheme="minorHAnsi" w:cstheme="minorHAnsi"/>
          <w:sz w:val="20"/>
          <w:szCs w:val="20"/>
        </w:rPr>
        <w:t> Fondu na podporu športu a z vlastných kapitálových prostriedkov verejného obstarávateľa</w:t>
      </w:r>
      <w:r w:rsidR="00265B8E">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51BE00A"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w:t>
      </w:r>
      <w:r w:rsidR="00476A08">
        <w:rPr>
          <w:rFonts w:asciiTheme="minorHAnsi" w:hAnsiTheme="minorHAnsi" w:cs="Calibri"/>
          <w:lang w:val="sk-SK"/>
        </w:rPr>
        <w:t xml:space="preserve"> a </w:t>
      </w:r>
      <w:r w:rsidRPr="00AA4663">
        <w:rPr>
          <w:rFonts w:asciiTheme="minorHAnsi" w:hAnsiTheme="minorHAnsi" w:cs="Calibri"/>
        </w:rPr>
        <w:t>záujemcami</w:t>
      </w:r>
      <w:r w:rsidR="001A4957">
        <w:rPr>
          <w:rFonts w:asciiTheme="minorHAnsi" w:hAnsiTheme="minorHAnsi" w:cs="Calibri"/>
          <w:lang w:val="sk-SK"/>
        </w:rPr>
        <w:t>/</w:t>
      </w:r>
      <w:r w:rsidRPr="00AA4663">
        <w:rPr>
          <w:rFonts w:asciiTheme="minorHAnsi" w:hAnsiTheme="minorHAnsi" w:cs="Calibri"/>
        </w:rPr>
        <w:t>uchádzačmi sa bude uskutočňovať v štátnom (slovenskom) jazyku a spôsobom, ktorý zabezpečí úplnosť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w:t>
      </w:r>
      <w:r w:rsidR="00782169">
        <w:rPr>
          <w:rFonts w:asciiTheme="minorHAnsi" w:hAnsiTheme="minorHAnsi" w:cs="Calibri"/>
          <w:lang w:val="sk-SK"/>
        </w:rPr>
        <w:t> </w:t>
      </w:r>
      <w:r w:rsidRPr="00AA4663">
        <w:rPr>
          <w:rFonts w:asciiTheme="minorHAnsi" w:hAnsiTheme="minorHAnsi" w:cs="Calibri"/>
        </w:rPr>
        <w:t>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250B452C"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w:t>
      </w:r>
      <w:r w:rsidR="004D67C7">
        <w:rPr>
          <w:rFonts w:asciiTheme="minorHAnsi" w:hAnsiTheme="minorHAnsi" w:cs="Calibri"/>
          <w:sz w:val="20"/>
          <w:szCs w:val="20"/>
        </w:rPr>
        <w:t> </w:t>
      </w:r>
      <w:r w:rsidRPr="00AA4663">
        <w:rPr>
          <w:rFonts w:asciiTheme="minorHAnsi" w:hAnsiTheme="minorHAnsi" w:cs="Calibri"/>
          <w:sz w:val="20"/>
          <w:szCs w:val="20"/>
        </w:rPr>
        <w:t>uchádzačmi</w:t>
      </w:r>
      <w:r w:rsidR="004D67C7">
        <w:rPr>
          <w:rFonts w:asciiTheme="minorHAnsi" w:hAnsiTheme="minorHAnsi" w:cs="Calibri"/>
          <w:sz w:val="20"/>
          <w:szCs w:val="20"/>
        </w:rPr>
        <w:t>,</w:t>
      </w:r>
      <w:r w:rsidRPr="00AA4663">
        <w:rPr>
          <w:rFonts w:asciiTheme="minorHAnsi" w:hAnsiTheme="minorHAnsi" w:cs="Calibr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496EE561"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6B37A64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FE653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30DB348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11.2. Uchádzač predkladá ponuku v elektronickej podobe v lehote na predkladanie ponúk podľa požiadaviek uvedených v týchto </w:t>
      </w:r>
      <w:r w:rsidR="00A652F9">
        <w:rPr>
          <w:rFonts w:asciiTheme="minorHAnsi" w:hAnsiTheme="minorHAnsi" w:cs="Cambria"/>
          <w:sz w:val="20"/>
          <w:szCs w:val="20"/>
        </w:rPr>
        <w:t>súťažných podkladoch</w:t>
      </w:r>
      <w:r w:rsidRPr="000D7349">
        <w:rPr>
          <w:rFonts w:asciiTheme="minorHAnsi" w:hAnsiTheme="minorHAnsi" w:cs="Cambria"/>
          <w:sz w:val="20"/>
          <w:szCs w:val="20"/>
        </w:rPr>
        <w:t>.</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9"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147F9DE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C05468">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2C65DA7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5F0B82">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95FEE6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DC4D46">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1422FF83"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73049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220074E1"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13.4. V prípade, ak je uchádzač zahraničnou osobou, uvedie celkovú cenu diela v EUR s DPH ako cenu v EUR bez DPH (bez DPH platnej v krajine sídla uchádzača) navýšenú o aktuálne platnú sadzbu DPH v SR (DPH odvádza v</w:t>
      </w:r>
      <w:r w:rsidR="007D2CB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2B3D52" w:rsidRDefault="00A34B0B" w:rsidP="00A34B0B">
      <w:pPr>
        <w:pStyle w:val="Zkladntext"/>
        <w:rPr>
          <w:rFonts w:asciiTheme="minorHAnsi" w:hAnsiTheme="minorHAnsi"/>
          <w:bCs/>
          <w:sz w:val="22"/>
          <w:szCs w:val="22"/>
        </w:rPr>
      </w:pPr>
      <w:r w:rsidRPr="002B3D52">
        <w:rPr>
          <w:rFonts w:asciiTheme="minorHAnsi" w:hAnsiTheme="minorHAnsi"/>
          <w:bCs/>
          <w:sz w:val="22"/>
          <w:szCs w:val="22"/>
        </w:rPr>
        <w:t>1</w:t>
      </w:r>
      <w:r w:rsidRPr="002B3D52">
        <w:rPr>
          <w:rFonts w:asciiTheme="minorHAnsi" w:hAnsiTheme="minorHAnsi"/>
          <w:bCs/>
          <w:sz w:val="22"/>
          <w:szCs w:val="22"/>
          <w:lang w:val="sk-SK"/>
        </w:rPr>
        <w:t>5</w:t>
      </w:r>
      <w:r w:rsidRPr="002B3D52">
        <w:rPr>
          <w:rFonts w:asciiTheme="minorHAnsi" w:hAnsiTheme="minorHAnsi"/>
          <w:bCs/>
          <w:sz w:val="22"/>
          <w:szCs w:val="22"/>
        </w:rPr>
        <w:t xml:space="preserve">.2. V predloženej ponuke prostredníctvom systému </w:t>
      </w:r>
      <w:r w:rsidR="00A43CC4" w:rsidRPr="002B3D52">
        <w:rPr>
          <w:rFonts w:asciiTheme="minorHAnsi" w:hAnsiTheme="minorHAnsi"/>
          <w:bCs/>
          <w:sz w:val="22"/>
          <w:szCs w:val="22"/>
          <w:lang w:val="sk-SK"/>
        </w:rPr>
        <w:t>JOSEPHINE</w:t>
      </w:r>
      <w:r w:rsidRPr="002B3D52">
        <w:rPr>
          <w:rFonts w:asciiTheme="minorHAnsi" w:hAnsiTheme="minorHAnsi"/>
          <w:bCs/>
          <w:sz w:val="22"/>
          <w:szCs w:val="22"/>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01B05286" w:rsidR="00EF0E19" w:rsidRPr="008B15CB" w:rsidRDefault="00A34B0B" w:rsidP="001332A2">
      <w:pPr>
        <w:pStyle w:val="tl1"/>
        <w:ind w:left="567"/>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7513762F"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w:t>
      </w:r>
      <w:r w:rsidR="00E34947">
        <w:rPr>
          <w:rFonts w:asciiTheme="minorHAnsi" w:hAnsiTheme="minorHAnsi" w:cs="Times New Roman"/>
          <w:sz w:val="20"/>
          <w:szCs w:val="20"/>
        </w:rPr>
        <w:t> </w:t>
      </w:r>
      <w:r w:rsidRPr="007F1FD9">
        <w:rPr>
          <w:rFonts w:asciiTheme="minorHAnsi" w:hAnsiTheme="minorHAnsi" w:cs="Times New Roman"/>
          <w:sz w:val="20"/>
          <w:szCs w:val="20"/>
        </w:rPr>
        <w:t>plnenie kritérií“</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kritérií“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0021CBAB"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1332A2">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6505A5E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971715">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2D0A229B"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971715">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035D913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971715">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0"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69D0A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w:t>
      </w:r>
      <w:r w:rsidR="001409D3">
        <w:rPr>
          <w:rFonts w:asciiTheme="minorHAnsi" w:hAnsiTheme="minorHAnsi" w:cs="Arial"/>
          <w:sz w:val="20"/>
          <w:szCs w:val="20"/>
        </w:rPr>
        <w:t> </w:t>
      </w:r>
      <w:r w:rsidRPr="00F4660F">
        <w:rPr>
          <w:rFonts w:asciiTheme="minorHAnsi" w:hAnsiTheme="minorHAnsi" w:cs="Arial"/>
          <w:sz w:val="20"/>
          <w:szCs w:val="20"/>
        </w:rPr>
        <w:t>to</w:t>
      </w:r>
      <w:r w:rsidR="001409D3">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20517451"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w:t>
      </w:r>
      <w:r w:rsidR="00B766DF">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3188A1FB"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B766DF">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1"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223A275F"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D96782">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2"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6DCFD5F6"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0F7B6E">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9527E9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 xml:space="preserve">ponuky v lehote na predkladanie ponúk, zápisnicu z otvárania ponúk, ktorá obsahuje údaje zverejnené </w:t>
      </w:r>
      <w:r w:rsidR="009D7D59">
        <w:rPr>
          <w:rFonts w:asciiTheme="minorHAnsi" w:hAnsiTheme="minorHAnsi" w:cs="Cambria"/>
          <w:sz w:val="20"/>
          <w:szCs w:val="20"/>
        </w:rPr>
        <w:t>pri</w:t>
      </w:r>
      <w:r w:rsidRPr="0074383E">
        <w:rPr>
          <w:rFonts w:asciiTheme="minorHAnsi" w:hAnsiTheme="minorHAnsi" w:cs="Cambria"/>
          <w:sz w:val="20"/>
          <w:szCs w:val="20"/>
        </w:rPr>
        <w:t xml:space="preserve">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0256B86F"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Verejný obstarávateľ v zmysle § 66 ods. 7 písm. b) ZVO rozhodol, že vyhodnotenie splnenia podmienok účasti podľa ust. § 40 ZVO a vyhodnotenie ponúk z hľadiska splnenia požiadaviek verejného obstarávateľa na</w:t>
      </w:r>
      <w:r w:rsidR="009D7D59">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71351C1B"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w:t>
      </w:r>
      <w:r w:rsidR="009D7D59">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17F188A7"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w:t>
      </w:r>
      <w:r w:rsidR="006A6866">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6BF6">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524F1D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2B3722">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36FCCAF3"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A91A2B">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4CC2A9A2"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0F752CA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080789">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02F1F46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10C70">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6AFB194"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497CB6">
        <w:rPr>
          <w:rFonts w:asciiTheme="minorHAnsi" w:hAnsiTheme="minorHAnsi" w:cstheme="minorHAnsi"/>
          <w:sz w:val="20"/>
          <w:szCs w:val="20"/>
        </w:rPr>
        <w:t> </w:t>
      </w:r>
      <w:r w:rsidRPr="00C76CEE">
        <w:rPr>
          <w:rFonts w:asciiTheme="minorHAnsi" w:hAnsiTheme="minorHAnsi" w:cstheme="minorHAnsi"/>
          <w:sz w:val="20"/>
          <w:szCs w:val="20"/>
          <w:lang w:val="x-none"/>
        </w:rPr>
        <w:t>zabezpečenie riadneho plnenia/splnenia Diela (výkonová banková záruka), a to pre prípad, že</w:t>
      </w:r>
      <w:r w:rsidR="008533D5">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w:t>
      </w:r>
      <w:r w:rsidRPr="00C76CEE">
        <w:rPr>
          <w:rFonts w:asciiTheme="minorHAnsi" w:hAnsiTheme="minorHAnsi" w:cstheme="minorHAnsi"/>
          <w:sz w:val="20"/>
          <w:szCs w:val="20"/>
          <w:lang w:val="x-none"/>
        </w:rPr>
        <w:lastRenderedPageBreak/>
        <w:t xml:space="preserve">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8533D5">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w:t>
      </w:r>
      <w:r w:rsidR="006E377E">
        <w:rPr>
          <w:rFonts w:asciiTheme="minorHAnsi" w:hAnsiTheme="minorHAnsi" w:cstheme="minorHAnsi"/>
          <w:sz w:val="20"/>
          <w:szCs w:val="20"/>
        </w:rPr>
        <w:t> </w:t>
      </w:r>
      <w:r w:rsidRPr="00C76CEE">
        <w:rPr>
          <w:rFonts w:asciiTheme="minorHAnsi" w:hAnsiTheme="minorHAnsi" w:cstheme="minorHAnsi"/>
          <w:sz w:val="20"/>
          <w:szCs w:val="20"/>
          <w:lang w:val="x-none"/>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6E377E">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135AF9">
        <w:rPr>
          <w:rFonts w:asciiTheme="minorHAnsi" w:hAnsiTheme="minorHAnsi" w:cstheme="minorHAnsi"/>
          <w:sz w:val="20"/>
          <w:szCs w:val="20"/>
        </w:rPr>
        <w:t> </w:t>
      </w:r>
      <w:r w:rsidRPr="00C76CEE">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4B71A04" w14:textId="41661617" w:rsidR="00C76CEE" w:rsidRPr="00C76CEE" w:rsidRDefault="00C76CE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w:t>
      </w:r>
      <w:r w:rsidR="00B2540A">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na</w:t>
      </w:r>
      <w:r w:rsidR="00B2540A">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úhradu splatných záväzkov voči subdodávateľom zhotoviteľa (v rámci splnenia osobitných podmienok zmluvy týkajúcich sa sociálnych hľadísk).</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051C781A"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 xml:space="preserve">mestie SNP 23, 974 01 </w:t>
      </w:r>
      <w:r w:rsidR="00D82340">
        <w:rPr>
          <w:rFonts w:asciiTheme="minorHAnsi" w:hAnsiTheme="minorHAnsi" w:cstheme="minorHAnsi"/>
          <w:sz w:val="20"/>
          <w:szCs w:val="20"/>
        </w:rPr>
        <w:t xml:space="preserve"> </w:t>
      </w:r>
      <w:r w:rsidR="00D317E8">
        <w:rPr>
          <w:rFonts w:asciiTheme="minorHAnsi" w:hAnsiTheme="minorHAnsi" w:cstheme="minorHAnsi"/>
          <w:sz w:val="20"/>
          <w:szCs w:val="20"/>
        </w:rPr>
        <w:t>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0D212DBF"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C76CEE">
        <w:rPr>
          <w:rFonts w:asciiTheme="minorHAnsi" w:hAnsiTheme="minorHAnsi" w:cstheme="minorHAnsi"/>
          <w:color w:val="000000"/>
          <w:sz w:val="20"/>
          <w:szCs w:val="20"/>
          <w:lang w:eastAsia="sk-SK"/>
        </w:rPr>
        <w:t>záručnú listinu - doklad preukazujúci poskytnutie bankovej/poistenia záruky za riadne vykonanie diela v</w:t>
      </w:r>
      <w:r w:rsidR="00D82340">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120615">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120615">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Pr="00C76CEE">
        <w:rPr>
          <w:rFonts w:asciiTheme="minorHAnsi" w:hAnsiTheme="minorHAnsi" w:cstheme="minorHAnsi"/>
          <w:color w:val="000000"/>
          <w:sz w:val="20"/>
          <w:szCs w:val="20"/>
          <w:lang w:eastAsia="sk-SK"/>
        </w:rPr>
        <w:t xml:space="preserve">, </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0F26D1B6"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2D1717">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AE5030">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4F02873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lastRenderedPageBreak/>
        <w:t xml:space="preserve">24.2. </w:t>
      </w:r>
      <w:r w:rsidRPr="000D7349">
        <w:rPr>
          <w:rFonts w:asciiTheme="minorHAnsi" w:hAnsiTheme="minorHAnsi" w:cs="Calibri"/>
          <w:sz w:val="20"/>
          <w:szCs w:val="20"/>
        </w:rPr>
        <w:t>Verejný obstarávateľ zruší vyhlásený postup zadávania zákazky, ak bude splnená niektorá z podmienok v</w:t>
      </w:r>
      <w:r w:rsidR="00ED6C1E">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315B06A7" w14:textId="67FA4ADD" w:rsidR="00D317E8" w:rsidRPr="00870D35" w:rsidRDefault="00FF03ED" w:rsidP="00D317E8">
      <w:pPr>
        <w:pStyle w:val="Default"/>
        <w:jc w:val="both"/>
        <w:rPr>
          <w:rFonts w:ascii="Arial" w:eastAsiaTheme="minorHAnsi" w:hAnsi="Arial" w:cs="Arial"/>
          <w:sz w:val="20"/>
          <w:lang w:val="sk-SK" w:eastAsia="en-US"/>
        </w:rPr>
      </w:pPr>
      <w:r w:rsidRPr="00FF03ED">
        <w:rPr>
          <w:rFonts w:asciiTheme="minorHAnsi" w:hAnsiTheme="minorHAnsi" w:cstheme="minorHAnsi"/>
          <w:color w:val="auto"/>
          <w:sz w:val="20"/>
          <w:lang w:val="sk-SK"/>
        </w:rPr>
        <w:t xml:space="preserve">1.1 </w:t>
      </w:r>
      <w:r w:rsidR="00D317E8" w:rsidRPr="00407D8F">
        <w:rPr>
          <w:rFonts w:asciiTheme="minorHAnsi" w:hAnsiTheme="minorHAnsi" w:cstheme="minorHAnsi"/>
          <w:sz w:val="20"/>
        </w:rPr>
        <w:t xml:space="preserve">. Predmetom zákazky </w:t>
      </w:r>
      <w:r w:rsidR="00D317E8">
        <w:rPr>
          <w:rFonts w:asciiTheme="minorHAnsi" w:hAnsiTheme="minorHAnsi" w:cstheme="minorHAnsi"/>
          <w:sz w:val="20"/>
        </w:rPr>
        <w:t>je uskutočnenie stavebných prác na športovom areáli nachádzajúceho sa pri Gymnáziu Ľudovíta Štúra, Hronská 1467/3, 960 49</w:t>
      </w:r>
      <w:r w:rsidR="005645B1">
        <w:rPr>
          <w:rFonts w:asciiTheme="minorHAnsi" w:hAnsiTheme="minorHAnsi" w:cstheme="minorHAnsi"/>
          <w:sz w:val="20"/>
        </w:rPr>
        <w:t xml:space="preserve"> </w:t>
      </w:r>
      <w:r w:rsidR="00D317E8">
        <w:rPr>
          <w:rFonts w:asciiTheme="minorHAnsi" w:hAnsiTheme="minorHAnsi" w:cstheme="minorHAnsi"/>
          <w:sz w:val="20"/>
        </w:rPr>
        <w:t xml:space="preserve"> Zvolen, za </w:t>
      </w:r>
      <w:r w:rsidR="00D317E8" w:rsidRPr="00870D35">
        <w:rPr>
          <w:rFonts w:asciiTheme="minorHAnsi" w:hAnsiTheme="minorHAnsi" w:cstheme="minorHAnsi"/>
          <w:sz w:val="20"/>
        </w:rPr>
        <w:t xml:space="preserve">účelom </w:t>
      </w:r>
      <w:r w:rsidR="00D317E8" w:rsidRPr="00870D35">
        <w:rPr>
          <w:rFonts w:asciiTheme="minorHAnsi" w:eastAsiaTheme="minorHAnsi" w:hAnsiTheme="minorHAnsi" w:cstheme="minorHAnsi"/>
          <w:sz w:val="20"/>
          <w:lang w:val="sk-SK" w:eastAsia="en-US"/>
        </w:rPr>
        <w:t>vytvárani</w:t>
      </w:r>
      <w:r w:rsidR="00D317E8">
        <w:rPr>
          <w:rFonts w:asciiTheme="minorHAnsi" w:eastAsiaTheme="minorHAnsi" w:hAnsiTheme="minorHAnsi" w:cstheme="minorHAnsi"/>
          <w:sz w:val="20"/>
          <w:lang w:val="sk-SK" w:eastAsia="en-US"/>
        </w:rPr>
        <w:t>a</w:t>
      </w:r>
      <w:r w:rsidR="00D317E8" w:rsidRPr="00870D35">
        <w:rPr>
          <w:rFonts w:asciiTheme="minorHAnsi" w:eastAsiaTheme="minorHAnsi" w:hAnsiTheme="minorHAnsi" w:cstheme="minorHAnsi"/>
          <w:sz w:val="20"/>
          <w:lang w:val="sk-SK" w:eastAsia="en-US"/>
        </w:rPr>
        <w:t xml:space="preserve"> kvalitného študijného procesu pre žiakov gymnázia</w:t>
      </w:r>
      <w:r w:rsidR="00D317E8">
        <w:rPr>
          <w:rFonts w:asciiTheme="minorHAnsi" w:eastAsiaTheme="minorHAnsi" w:hAnsiTheme="minorHAnsi" w:cstheme="minorHAnsi"/>
          <w:sz w:val="20"/>
          <w:lang w:val="sk-SK" w:eastAsia="en-US"/>
        </w:rPr>
        <w:t>. Zároveň vznikne</w:t>
      </w:r>
      <w:r w:rsidR="00D317E8" w:rsidRPr="00870D35">
        <w:rPr>
          <w:rFonts w:asciiTheme="minorHAnsi" w:eastAsiaTheme="minorHAnsi" w:hAnsiTheme="minorHAnsi" w:cstheme="minorHAnsi"/>
          <w:sz w:val="20"/>
          <w:lang w:val="sk-SK" w:eastAsia="en-US"/>
        </w:rPr>
        <w:t xml:space="preserve"> viacúčelov</w:t>
      </w:r>
      <w:r w:rsidR="00D317E8">
        <w:rPr>
          <w:rFonts w:asciiTheme="minorHAnsi" w:eastAsiaTheme="minorHAnsi" w:hAnsiTheme="minorHAnsi" w:cstheme="minorHAnsi"/>
          <w:sz w:val="20"/>
          <w:lang w:val="sk-SK" w:eastAsia="en-US"/>
        </w:rPr>
        <w:t>ý</w:t>
      </w:r>
      <w:r w:rsidR="00D317E8" w:rsidRPr="00870D35">
        <w:rPr>
          <w:rFonts w:asciiTheme="minorHAnsi" w:eastAsiaTheme="minorHAnsi" w:hAnsiTheme="minorHAnsi" w:cstheme="minorHAnsi"/>
          <w:sz w:val="20"/>
          <w:lang w:val="sk-SK" w:eastAsia="en-US"/>
        </w:rPr>
        <w:t xml:space="preserve"> športov</w:t>
      </w:r>
      <w:r w:rsidR="00D317E8">
        <w:rPr>
          <w:rFonts w:asciiTheme="minorHAnsi" w:eastAsiaTheme="minorHAnsi" w:hAnsiTheme="minorHAnsi" w:cstheme="minorHAnsi"/>
          <w:sz w:val="20"/>
          <w:lang w:val="sk-SK" w:eastAsia="en-US"/>
        </w:rPr>
        <w:t>ý</w:t>
      </w:r>
      <w:r w:rsidR="00D317E8" w:rsidRPr="00870D35">
        <w:rPr>
          <w:rFonts w:asciiTheme="minorHAnsi" w:eastAsiaTheme="minorHAnsi" w:hAnsiTheme="minorHAnsi" w:cstheme="minorHAnsi"/>
          <w:sz w:val="20"/>
          <w:lang w:val="sk-SK" w:eastAsia="en-US"/>
        </w:rPr>
        <w:t xml:space="preserve"> priestor na výučbu žiakov a rast športovcov, ako aj aktívny oddych pre jednotlivé vekové kategórie obyvateľov.</w:t>
      </w:r>
    </w:p>
    <w:p w14:paraId="0C1B157B" w14:textId="77777777" w:rsidR="00D317E8" w:rsidRPr="00407D8F" w:rsidRDefault="00D317E8" w:rsidP="00D317E8">
      <w:pPr>
        <w:jc w:val="both"/>
        <w:rPr>
          <w:rFonts w:asciiTheme="minorHAnsi" w:hAnsiTheme="minorHAnsi" w:cstheme="minorHAnsi"/>
          <w:sz w:val="20"/>
          <w:szCs w:val="20"/>
        </w:rPr>
      </w:pPr>
    </w:p>
    <w:p w14:paraId="3D5B62C7" w14:textId="52D2EC1F" w:rsidR="00D317E8" w:rsidRPr="00D317E8" w:rsidRDefault="00D317E8" w:rsidP="00D317E8">
      <w:pPr>
        <w:pStyle w:val="tl1"/>
        <w:rPr>
          <w:rFonts w:asciiTheme="minorHAnsi" w:hAnsiTheme="minorHAnsi" w:cstheme="minorHAnsi"/>
          <w:b/>
          <w:bCs/>
          <w:sz w:val="20"/>
          <w:szCs w:val="20"/>
        </w:rPr>
      </w:pPr>
      <w:r>
        <w:rPr>
          <w:rFonts w:asciiTheme="minorHAnsi" w:hAnsiTheme="minorHAnsi" w:cstheme="minorHAnsi"/>
          <w:sz w:val="20"/>
          <w:szCs w:val="20"/>
        </w:rPr>
        <w:t>1</w:t>
      </w:r>
      <w:r w:rsidRPr="00407D8F">
        <w:rPr>
          <w:rFonts w:asciiTheme="minorHAnsi" w:hAnsiTheme="minorHAnsi" w:cstheme="minorHAnsi"/>
          <w:sz w:val="20"/>
          <w:szCs w:val="20"/>
        </w:rPr>
        <w:t xml:space="preserve">.2 Stavebné práce sú podrobne vymedzené projektovou dokumentáciou vyhotovenou spoločnosťou </w:t>
      </w:r>
      <w:r>
        <w:rPr>
          <w:rFonts w:asciiTheme="minorHAnsi" w:hAnsiTheme="minorHAnsi" w:cstheme="minorHAnsi"/>
          <w:sz w:val="20"/>
          <w:szCs w:val="20"/>
        </w:rPr>
        <w:t>ving</w:t>
      </w:r>
      <w:r w:rsidRPr="00407D8F">
        <w:rPr>
          <w:rFonts w:asciiTheme="minorHAnsi" w:hAnsiTheme="minorHAnsi" w:cstheme="minorHAnsi"/>
          <w:sz w:val="20"/>
          <w:szCs w:val="20"/>
        </w:rPr>
        <w:t xml:space="preserve"> s.r.o., </w:t>
      </w:r>
      <w:r>
        <w:rPr>
          <w:rFonts w:asciiTheme="minorHAnsi" w:hAnsiTheme="minorHAnsi" w:cstheme="minorHAnsi"/>
          <w:sz w:val="20"/>
          <w:szCs w:val="20"/>
        </w:rPr>
        <w:t>9. mája 14, 974 01</w:t>
      </w:r>
      <w:r w:rsidR="00D10C3B">
        <w:rPr>
          <w:rFonts w:asciiTheme="minorHAnsi" w:hAnsiTheme="minorHAnsi" w:cstheme="minorHAnsi"/>
          <w:sz w:val="20"/>
          <w:szCs w:val="20"/>
        </w:rPr>
        <w:t xml:space="preserve"> </w:t>
      </w:r>
      <w:r>
        <w:rPr>
          <w:rFonts w:asciiTheme="minorHAnsi" w:hAnsiTheme="minorHAnsi" w:cstheme="minorHAnsi"/>
          <w:sz w:val="20"/>
          <w:szCs w:val="20"/>
        </w:rPr>
        <w:t xml:space="preserve"> Banská Bystrica</w:t>
      </w:r>
      <w:r w:rsidRPr="00407D8F">
        <w:rPr>
          <w:rFonts w:asciiTheme="minorHAnsi" w:hAnsiTheme="minorHAnsi" w:cstheme="minorHAnsi"/>
          <w:sz w:val="20"/>
          <w:szCs w:val="20"/>
        </w:rPr>
        <w:t xml:space="preserve">, IČO: 52 111 181, (príloha č. 3 súťažných podkladov), ako aj vo výkaze výmer (príloha č. 2 súťažných podkladov). </w:t>
      </w:r>
    </w:p>
    <w:p w14:paraId="75E936FE" w14:textId="77777777" w:rsidR="00D317E8" w:rsidRPr="0064137A" w:rsidRDefault="00D317E8" w:rsidP="00D317E8">
      <w:pPr>
        <w:jc w:val="both"/>
        <w:rPr>
          <w:rFonts w:asciiTheme="minorHAnsi" w:hAnsiTheme="minorHAnsi" w:cstheme="minorHAnsi"/>
          <w:sz w:val="20"/>
          <w:szCs w:val="20"/>
        </w:rPr>
      </w:pPr>
    </w:p>
    <w:p w14:paraId="0EEFB227" w14:textId="5D7B2CC2" w:rsidR="00D317E8" w:rsidRPr="00AA4663" w:rsidRDefault="00D317E8" w:rsidP="00D317E8">
      <w:pPr>
        <w:jc w:val="both"/>
        <w:rPr>
          <w:rFonts w:asciiTheme="minorHAnsi" w:hAnsiTheme="minorHAnsi" w:cstheme="minorHAnsi"/>
          <w:sz w:val="20"/>
          <w:szCs w:val="20"/>
        </w:rPr>
      </w:pPr>
      <w:r>
        <w:rPr>
          <w:rFonts w:asciiTheme="minorHAnsi" w:hAnsiTheme="minorHAnsi" w:cstheme="minorHAnsi"/>
          <w:sz w:val="20"/>
          <w:szCs w:val="20"/>
        </w:rPr>
        <w:t>1</w:t>
      </w:r>
      <w:r w:rsidRPr="0064137A">
        <w:rPr>
          <w:rFonts w:asciiTheme="minorHAnsi" w:hAnsiTheme="minorHAnsi" w:cstheme="minorHAnsi"/>
          <w:sz w:val="20"/>
          <w:szCs w:val="20"/>
        </w:rPr>
        <w:t>.</w:t>
      </w:r>
      <w:r>
        <w:rPr>
          <w:rFonts w:asciiTheme="minorHAnsi" w:hAnsiTheme="minorHAnsi" w:cstheme="minorHAnsi"/>
          <w:sz w:val="20"/>
          <w:szCs w:val="20"/>
        </w:rPr>
        <w:t>3</w:t>
      </w:r>
      <w:r w:rsidRPr="0064137A">
        <w:rPr>
          <w:rFonts w:asciiTheme="minorHAnsi" w:hAnsiTheme="minorHAnsi" w:cstheme="minorHAnsi"/>
          <w:sz w:val="20"/>
          <w:szCs w:val="20"/>
        </w:rPr>
        <w:t>. Spoločný slovník obstarávania (CPV).</w:t>
      </w:r>
    </w:p>
    <w:p w14:paraId="1C9229A8" w14:textId="77777777" w:rsidR="00D317E8" w:rsidRPr="00AA4663" w:rsidRDefault="00D317E8" w:rsidP="00D317E8">
      <w:pPr>
        <w:jc w:val="both"/>
        <w:rPr>
          <w:rFonts w:asciiTheme="minorHAnsi" w:hAnsiTheme="minorHAnsi" w:cstheme="minorHAnsi"/>
          <w:sz w:val="20"/>
          <w:szCs w:val="20"/>
        </w:rPr>
      </w:pPr>
    </w:p>
    <w:p w14:paraId="2E54E14F" w14:textId="77777777" w:rsidR="00D317E8" w:rsidRPr="00AA4663" w:rsidRDefault="00D317E8" w:rsidP="00D317E8">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t xml:space="preserve">45214200-2 </w:t>
      </w:r>
      <w:r>
        <w:rPr>
          <w:rFonts w:asciiTheme="minorHAnsi" w:hAnsiTheme="minorHAnsi" w:cstheme="minorHAnsi"/>
          <w:sz w:val="20"/>
          <w:szCs w:val="20"/>
        </w:rPr>
        <w:tab/>
        <w:t>Stavebné práce na stavbe budov škôl</w:t>
      </w:r>
    </w:p>
    <w:p w14:paraId="09544DEC" w14:textId="77777777" w:rsidR="00D317E8" w:rsidRPr="00AA4663"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t>45220000-5</w:t>
      </w:r>
      <w:r w:rsidRPr="00AA4663">
        <w:rPr>
          <w:rFonts w:asciiTheme="minorHAnsi" w:hAnsiTheme="minorHAnsi" w:cstheme="minorHAnsi"/>
          <w:sz w:val="20"/>
          <w:szCs w:val="20"/>
        </w:rPr>
        <w:t xml:space="preserve"> </w:t>
      </w:r>
      <w:r>
        <w:rPr>
          <w:rFonts w:asciiTheme="minorHAnsi" w:hAnsiTheme="minorHAnsi" w:cstheme="minorHAnsi"/>
          <w:sz w:val="20"/>
          <w:szCs w:val="20"/>
        </w:rPr>
        <w:tab/>
        <w:t>Inžinierske práce a stavebné práce</w:t>
      </w:r>
    </w:p>
    <w:p w14:paraId="023E0F62" w14:textId="77777777" w:rsidR="00D317E8"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45300000-0</w:t>
      </w:r>
      <w:r>
        <w:rPr>
          <w:rFonts w:asciiTheme="minorHAnsi" w:hAnsiTheme="minorHAnsi" w:cstheme="minorHAnsi"/>
          <w:sz w:val="20"/>
          <w:szCs w:val="20"/>
        </w:rPr>
        <w:tab/>
        <w:t>Stavebno-inštalačné práce</w:t>
      </w:r>
    </w:p>
    <w:p w14:paraId="21E0E25E" w14:textId="77777777" w:rsidR="00D317E8"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45310000-3 </w:t>
      </w:r>
      <w:r>
        <w:rPr>
          <w:rFonts w:asciiTheme="minorHAnsi" w:hAnsiTheme="minorHAnsi" w:cstheme="minorHAnsi"/>
          <w:sz w:val="20"/>
          <w:szCs w:val="20"/>
        </w:rPr>
        <w:tab/>
        <w:t>Elektroinštalačné práce</w:t>
      </w:r>
    </w:p>
    <w:p w14:paraId="4B58F9BB" w14:textId="77777777" w:rsidR="00D317E8" w:rsidRPr="00AA4663"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45400000-1 </w:t>
      </w:r>
      <w:r>
        <w:rPr>
          <w:rFonts w:asciiTheme="minorHAnsi" w:hAnsiTheme="minorHAnsi" w:cstheme="minorHAnsi"/>
          <w:sz w:val="20"/>
          <w:szCs w:val="20"/>
        </w:rPr>
        <w:tab/>
        <w:t>Kompletizačné (dokončovacie)práce</w:t>
      </w:r>
      <w:r w:rsidRPr="00AA4663">
        <w:rPr>
          <w:rFonts w:asciiTheme="minorHAnsi" w:hAnsiTheme="minorHAnsi" w:cstheme="minorHAnsi"/>
          <w:color w:val="FF0000"/>
          <w:sz w:val="20"/>
          <w:szCs w:val="20"/>
        </w:rPr>
        <w:tab/>
      </w:r>
    </w:p>
    <w:p w14:paraId="690015F9" w14:textId="77777777" w:rsidR="00D317E8" w:rsidRPr="00AA4663" w:rsidRDefault="00D317E8" w:rsidP="00D317E8">
      <w:pPr>
        <w:pStyle w:val="Farebnzoznamzvraznenie11"/>
        <w:ind w:left="0"/>
        <w:jc w:val="both"/>
        <w:rPr>
          <w:rFonts w:asciiTheme="minorHAnsi" w:hAnsiTheme="minorHAnsi" w:cs="Calibri"/>
          <w:b/>
          <w:noProof/>
          <w:sz w:val="20"/>
          <w:szCs w:val="20"/>
          <w:lang w:eastAsia="sk-SK"/>
        </w:rPr>
      </w:pPr>
    </w:p>
    <w:p w14:paraId="4357E06D" w14:textId="5CC68F00" w:rsidR="00D317E8" w:rsidRPr="00D17B3D" w:rsidRDefault="00D317E8" w:rsidP="00D317E8">
      <w:pPr>
        <w:jc w:val="both"/>
        <w:rPr>
          <w:rFonts w:asciiTheme="minorHAnsi" w:hAnsiTheme="minorHAnsi" w:cstheme="minorHAnsi"/>
          <w:sz w:val="20"/>
          <w:szCs w:val="20"/>
        </w:rPr>
      </w:pPr>
      <w:r>
        <w:rPr>
          <w:rFonts w:asciiTheme="minorHAnsi" w:hAnsiTheme="minorHAnsi" w:cs="Calibri"/>
          <w:sz w:val="20"/>
          <w:szCs w:val="20"/>
        </w:rPr>
        <w:t>1</w:t>
      </w:r>
      <w:r w:rsidRPr="00AA4663">
        <w:rPr>
          <w:rFonts w:asciiTheme="minorHAnsi" w:hAnsiTheme="minorHAnsi" w:cs="Calibri"/>
          <w:sz w:val="20"/>
          <w:szCs w:val="20"/>
        </w:rPr>
        <w:t xml:space="preserve">.4. Celková predpokladaná hodnota zákazky je </w:t>
      </w:r>
      <w:r>
        <w:rPr>
          <w:rFonts w:asciiTheme="minorHAnsi" w:hAnsiTheme="minorHAnsi" w:cstheme="minorHAnsi"/>
          <w:b/>
          <w:sz w:val="20"/>
          <w:szCs w:val="20"/>
        </w:rPr>
        <w:t xml:space="preserve">1 100 069,88 </w:t>
      </w:r>
      <w:r w:rsidRPr="00AA4663">
        <w:rPr>
          <w:rFonts w:asciiTheme="minorHAnsi" w:hAnsiTheme="minorHAnsi" w:cstheme="minorHAnsi"/>
          <w:b/>
          <w:sz w:val="20"/>
          <w:szCs w:val="20"/>
        </w:rPr>
        <w:t>bez DPH</w:t>
      </w:r>
      <w:r w:rsidRPr="00AA4663">
        <w:rPr>
          <w:rFonts w:asciiTheme="minorHAnsi" w:hAnsiTheme="minorHAnsi" w:cs="Calibri"/>
          <w:sz w:val="20"/>
          <w:szCs w:val="20"/>
        </w:rPr>
        <w:t xml:space="preserve">. </w:t>
      </w:r>
    </w:p>
    <w:p w14:paraId="2AA1F903" w14:textId="1D498FD0" w:rsidR="00FF03ED" w:rsidRPr="00DD533C" w:rsidRDefault="00FF03ED" w:rsidP="00D317E8">
      <w:pPr>
        <w:pStyle w:val="Default"/>
        <w:spacing w:line="276" w:lineRule="auto"/>
        <w:ind w:left="426" w:hanging="426"/>
        <w:jc w:val="both"/>
        <w:rPr>
          <w:rFonts w:asciiTheme="minorHAnsi" w:hAnsiTheme="minorHAnsi" w:cstheme="minorHAnsi"/>
          <w:sz w:val="20"/>
          <w:lang w:val="pl-PL"/>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4BFD4E1D"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Miestom vykonania Diela v zmysle bodu 1. článku III. Zmluvy o dielo  </w:t>
      </w:r>
      <w:r w:rsidR="00D317E8" w:rsidRPr="00D317E8">
        <w:rPr>
          <w:rFonts w:asciiTheme="minorHAnsi" w:hAnsiTheme="minorHAnsi" w:cs="Calibri"/>
          <w:b w:val="0"/>
          <w:bCs/>
          <w:sz w:val="20"/>
        </w:rPr>
        <w:t>je Gymnázium Ľudovíta Štúra, Hronská 1467/3, 960 49</w:t>
      </w:r>
      <w:r w:rsidR="00B65AAC">
        <w:rPr>
          <w:rFonts w:asciiTheme="minorHAnsi" w:hAnsiTheme="minorHAnsi" w:cs="Calibri"/>
          <w:b w:val="0"/>
          <w:bCs/>
          <w:sz w:val="20"/>
          <w:lang w:val="sk-SK"/>
        </w:rPr>
        <w:t xml:space="preserve"> </w:t>
      </w:r>
      <w:r w:rsidR="00D317E8" w:rsidRPr="00D317E8">
        <w:rPr>
          <w:rFonts w:asciiTheme="minorHAnsi" w:hAnsiTheme="minorHAnsi" w:cs="Calibri"/>
          <w:b w:val="0"/>
          <w:bCs/>
          <w:sz w:val="20"/>
        </w:rPr>
        <w:t xml:space="preserve"> Zvolen. Stavba evidovaná na liste vlastníctva č. 5239, parcela KN -C č. 3185/2, k.ú. Zvolen, obec: Zvolen, okres Zvolen.</w:t>
      </w:r>
    </w:p>
    <w:p w14:paraId="549F37AB" w14:textId="4A8658FE"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1 SP), t.j. najneskôr do </w:t>
      </w:r>
      <w:r w:rsidR="00D317E8">
        <w:rPr>
          <w:rFonts w:asciiTheme="minorHAnsi" w:hAnsiTheme="minorHAnsi" w:cstheme="minorHAnsi"/>
          <w:b w:val="0"/>
          <w:bCs/>
          <w:sz w:val="20"/>
          <w:lang w:val="sk-SK"/>
        </w:rPr>
        <w:t>330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FF03ED" w:rsidRDefault="00FF03ED" w:rsidP="00FF03ED">
      <w:pPr>
        <w:pStyle w:val="Odsekzoznamu"/>
        <w:rPr>
          <w:rFonts w:asciiTheme="minorHAnsi" w:hAnsiTheme="minorHAnsi" w:cstheme="minorHAnsi"/>
          <w:sz w:val="20"/>
          <w:szCs w:val="20"/>
        </w:rPr>
      </w:pPr>
    </w:p>
    <w:p w14:paraId="1AC86698" w14:textId="6E7CDF93" w:rsidR="001C7B9B" w:rsidRPr="001C7B9B" w:rsidRDefault="00FF03ED" w:rsidP="001C7B9B">
      <w:pPr>
        <w:pStyle w:val="Zkladntext"/>
        <w:numPr>
          <w:ilvl w:val="1"/>
          <w:numId w:val="22"/>
        </w:numPr>
        <w:ind w:left="426" w:hanging="426"/>
        <w:rPr>
          <w:rFonts w:asciiTheme="minorHAnsi" w:hAnsiTheme="minorHAnsi" w:cstheme="minorHAnsi"/>
          <w:b w:val="0"/>
          <w:bCs/>
          <w:sz w:val="20"/>
          <w:lang w:val="sk-SK"/>
        </w:rPr>
      </w:pPr>
      <w:r w:rsidRPr="00FF03ED">
        <w:rPr>
          <w:rFonts w:asciiTheme="minorHAnsi" w:hAnsiTheme="minorHAnsi" w:cstheme="minorHAnsi"/>
          <w:b w:val="0"/>
          <w:bCs/>
          <w:sz w:val="20"/>
        </w:rPr>
        <w:t xml:space="preserve">Rozsah </w:t>
      </w:r>
      <w:r w:rsidRPr="00FF03ED">
        <w:rPr>
          <w:rFonts w:asciiTheme="minorHAnsi" w:hAnsiTheme="minorHAnsi" w:cstheme="minorHAnsi"/>
          <w:b w:val="0"/>
          <w:bCs/>
          <w:sz w:val="20"/>
          <w:lang w:val="sk-SK"/>
        </w:rPr>
        <w:t>stavebných prác</w:t>
      </w:r>
      <w:r w:rsidRPr="00FF03ED">
        <w:rPr>
          <w:rFonts w:asciiTheme="minorHAnsi" w:hAnsiTheme="minorHAnsi" w:cstheme="minorHAnsi"/>
          <w:b w:val="0"/>
          <w:bCs/>
          <w:sz w:val="20"/>
        </w:rPr>
        <w:t xml:space="preserve"> </w:t>
      </w:r>
      <w:r w:rsidR="001B290E">
        <w:rPr>
          <w:rFonts w:asciiTheme="minorHAnsi" w:hAnsiTheme="minorHAnsi" w:cstheme="minorHAnsi"/>
          <w:b w:val="0"/>
          <w:bCs/>
          <w:sz w:val="20"/>
          <w:lang w:val="sk-SK"/>
        </w:rPr>
        <w:t>je uvedený v projektovej dokumentácii</w:t>
      </w:r>
      <w:r w:rsidR="00245483">
        <w:rPr>
          <w:rFonts w:asciiTheme="minorHAnsi" w:hAnsiTheme="minorHAnsi" w:cstheme="minorHAnsi"/>
          <w:b w:val="0"/>
          <w:bCs/>
          <w:sz w:val="20"/>
          <w:lang w:val="sk-SK"/>
        </w:rPr>
        <w:t>, ktorá je prílohou č. 3 týchto súťažných podkladov</w:t>
      </w:r>
      <w:r w:rsidR="001B290E">
        <w:rPr>
          <w:rFonts w:asciiTheme="minorHAnsi" w:hAnsiTheme="minorHAnsi" w:cstheme="minorHAnsi"/>
          <w:b w:val="0"/>
          <w:bCs/>
          <w:sz w:val="20"/>
          <w:lang w:val="sk-SK"/>
        </w:rPr>
        <w:t>.</w:t>
      </w:r>
      <w:r w:rsidR="001C7B9B">
        <w:rPr>
          <w:rFonts w:asciiTheme="minorHAnsi" w:hAnsiTheme="minorHAnsi" w:cstheme="minorHAnsi"/>
          <w:b w:val="0"/>
          <w:bCs/>
          <w:sz w:val="20"/>
          <w:lang w:val="sk-SK"/>
        </w:rPr>
        <w:t xml:space="preserve"> Pôjde o obnovu a výstavbu nasledovn</w:t>
      </w:r>
      <w:r w:rsidR="00534DC9">
        <w:rPr>
          <w:rFonts w:asciiTheme="minorHAnsi" w:hAnsiTheme="minorHAnsi" w:cstheme="minorHAnsi"/>
          <w:b w:val="0"/>
          <w:bCs/>
          <w:sz w:val="20"/>
          <w:lang w:val="sk-SK"/>
        </w:rPr>
        <w:t>ého</w:t>
      </w:r>
      <w:r w:rsidR="001C7B9B" w:rsidRPr="001C7B9B">
        <w:rPr>
          <w:rFonts w:asciiTheme="minorHAnsi" w:hAnsiTheme="minorHAnsi" w:cstheme="minorHAnsi"/>
          <w:bCs/>
          <w:sz w:val="20"/>
        </w:rPr>
        <w:t>:</w:t>
      </w:r>
    </w:p>
    <w:p w14:paraId="0CD797F2" w14:textId="3F29288B"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Atletická dráha</w:t>
      </w:r>
    </w:p>
    <w:p w14:paraId="3141E97A" w14:textId="14A9A6AA"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Futbalové ihrisko</w:t>
      </w:r>
    </w:p>
    <w:p w14:paraId="4B6B7444" w14:textId="769793FE"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Basketbalové ihrisko</w:t>
      </w:r>
    </w:p>
    <w:p w14:paraId="30155E00" w14:textId="33CCB6AB"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Hádzanárske ihrisko</w:t>
      </w:r>
    </w:p>
    <w:p w14:paraId="33F9F436" w14:textId="7754008F"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Skok do diaľky</w:t>
      </w:r>
    </w:p>
    <w:p w14:paraId="6CA66143" w14:textId="71E336D4"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Vrh guľou</w:t>
      </w:r>
    </w:p>
    <w:p w14:paraId="34BB574E" w14:textId="1F93F974"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Workoutové ihrisko</w:t>
      </w:r>
    </w:p>
    <w:p w14:paraId="0AD58A52" w14:textId="242D14B0"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Drobná architektúra a mobiliár</w:t>
      </w:r>
    </w:p>
    <w:p w14:paraId="059E88C4" w14:textId="435BA2AA"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Hygienické a technické zázemie</w:t>
      </w:r>
    </w:p>
    <w:p w14:paraId="2D7C21D6" w14:textId="33C99FEF"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Osvetlenie areálu a NN rozvody</w:t>
      </w:r>
    </w:p>
    <w:p w14:paraId="590963B2" w14:textId="02884BC9"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Kamerový systém</w:t>
      </w:r>
    </w:p>
    <w:p w14:paraId="41D0085B" w14:textId="5A758A09"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Spevnené plochy</w:t>
      </w:r>
    </w:p>
    <w:p w14:paraId="6A3D52B5" w14:textId="7B927DED" w:rsidR="001C7B9B" w:rsidRDefault="00534DC9"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Skrátenie prípojky plynu</w:t>
      </w:r>
    </w:p>
    <w:p w14:paraId="3DF5EC1A" w14:textId="5E631996" w:rsidR="00534DC9" w:rsidRPr="001C7B9B" w:rsidRDefault="00534DC9"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Úprava areálového rozvodu plynu</w:t>
      </w:r>
    </w:p>
    <w:p w14:paraId="35933D60" w14:textId="77777777" w:rsidR="001B290E" w:rsidRPr="00FF03ED" w:rsidRDefault="001B290E" w:rsidP="001B290E">
      <w:pPr>
        <w:pStyle w:val="Zkladntext"/>
        <w:rPr>
          <w:rFonts w:asciiTheme="minorHAnsi" w:hAnsiTheme="minorHAnsi" w:cstheme="minorHAnsi"/>
          <w:b w:val="0"/>
          <w:bCs/>
          <w:sz w:val="20"/>
          <w:lang w:val="sk-SK"/>
        </w:rPr>
      </w:pPr>
    </w:p>
    <w:p w14:paraId="0709827A" w14:textId="387910AF"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4C633F">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6DFB1FCC"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lastRenderedPageBreak/>
        <w:t>Za estetickú ekvivalenciu sa považuje pohľadová ekvivalencia materiálu/výrobku vrátane farebnosti a</w:t>
      </w:r>
      <w:r w:rsidR="00C95F0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pPr>
        <w:pStyle w:val="Zkladntext"/>
        <w:numPr>
          <w:ilvl w:val="1"/>
          <w:numId w:val="22"/>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2A8607E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0A0AE3">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Pr="008B15CB"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26DEB461" w14:textId="31FD7043"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w:t>
      </w:r>
      <w:r w:rsidR="004F7C39">
        <w:rPr>
          <w:rFonts w:asciiTheme="minorHAnsi" w:hAnsiTheme="minorHAnsi" w:cstheme="minorHAnsi"/>
          <w:sz w:val="20"/>
          <w:lang w:val="sk-SK"/>
        </w:rPr>
        <w:t> </w:t>
      </w:r>
      <w:r w:rsidRPr="008B15CB">
        <w:rPr>
          <w:rFonts w:asciiTheme="minorHAnsi" w:hAnsiTheme="minorHAnsi" w:cstheme="minorHAnsi"/>
          <w:sz w:val="20"/>
        </w:rPr>
        <w:t>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02E97D73" w:rsidR="00FF03ED" w:rsidRPr="0074383E" w:rsidRDefault="00FF03ED" w:rsidP="00FF03ED">
      <w:pPr>
        <w:shd w:val="clear" w:color="auto" w:fill="FFFFFF"/>
        <w:ind w:left="284" w:hanging="284"/>
        <w:jc w:val="both"/>
        <w:rPr>
          <w:rFonts w:asciiTheme="minorHAnsi" w:hAnsiTheme="minorHAnsi" w:cs="Cambria"/>
          <w:sz w:val="20"/>
          <w:szCs w:val="20"/>
        </w:rPr>
      </w:pPr>
      <w:r w:rsidRPr="000D127E">
        <w:rPr>
          <w:rFonts w:asciiTheme="minorHAnsi" w:hAnsiTheme="minorHAnsi" w:cs="Calibri"/>
          <w:sz w:val="20"/>
          <w:szCs w:val="20"/>
        </w:rPr>
        <w:t xml:space="preserve">3. 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4D2BAB">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4D2BAB">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4D2BAB">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w:t>
      </w:r>
      <w:r w:rsidR="00204ED1">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204ED1">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204ED1">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4F332C">
        <w:rPr>
          <w:rFonts w:asciiTheme="minorHAnsi" w:hAnsiTheme="minorHAnsi" w:cs="Calibri"/>
          <w:sz w:val="20"/>
          <w:szCs w:val="20"/>
        </w:rPr>
        <w:t>2 a</w:t>
      </w:r>
      <w:r w:rsidRPr="0074383E">
        <w:rPr>
          <w:rFonts w:asciiTheme="minorHAnsi" w:hAnsiTheme="minorHAnsi" w:cs="Calibri"/>
          <w:sz w:val="20"/>
          <w:szCs w:val="20"/>
        </w:rPr>
        <w:t xml:space="preserve"> </w:t>
      </w:r>
      <w:r>
        <w:rPr>
          <w:rFonts w:asciiTheme="minorHAnsi" w:hAnsiTheme="minorHAnsi" w:cs="Calibri"/>
          <w:sz w:val="20"/>
          <w:szCs w:val="20"/>
        </w:rPr>
        <w:t>3</w:t>
      </w:r>
      <w:r w:rsidRPr="0074383E">
        <w:rPr>
          <w:rFonts w:asciiTheme="minorHAnsi" w:hAnsiTheme="minorHAnsi" w:cs="Calibri"/>
          <w:sz w:val="20"/>
          <w:szCs w:val="20"/>
        </w:rPr>
        <w:t xml:space="preserve"> – projektová dokumentácia s neoceneným rozpočtom) a podľa požiadaviek uvedených v zmluve o dielo (príloha č. </w:t>
      </w:r>
      <w:r>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36C46DC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12366A">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1EF07325"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3E8C1920" w:rsidR="00CA1F04" w:rsidRPr="0074383E" w:rsidRDefault="00A81F79" w:rsidP="00A81F79">
      <w:pPr>
        <w:pStyle w:val="tl1"/>
        <w:rPr>
          <w:rFonts w:asciiTheme="minorHAnsi" w:hAnsiTheme="minorHAnsi" w:cs="Calibri"/>
          <w:sz w:val="20"/>
          <w:szCs w:val="20"/>
        </w:rPr>
      </w:pPr>
      <w:r w:rsidRPr="00A81F79">
        <w:rPr>
          <w:rFonts w:asciiTheme="minorHAnsi" w:hAnsiTheme="minorHAnsi" w:cs="Calibri"/>
          <w:sz w:val="20"/>
          <w:szCs w:val="20"/>
        </w:rPr>
        <w:t>2.</w:t>
      </w:r>
      <w:r>
        <w:rPr>
          <w:rFonts w:asciiTheme="minorHAnsi" w:hAnsiTheme="minorHAnsi" w:cs="Calibri"/>
          <w:sz w:val="20"/>
          <w:szCs w:val="20"/>
        </w:rPr>
        <w:t xml:space="preserve"> </w:t>
      </w:r>
      <w:r w:rsidR="004C442E">
        <w:rPr>
          <w:rFonts w:asciiTheme="minorHAnsi" w:hAnsiTheme="minorHAnsi" w:cs="Calibri"/>
          <w:sz w:val="20"/>
          <w:szCs w:val="20"/>
        </w:rPr>
        <w:t>Kompletne v</w:t>
      </w:r>
      <w:r w:rsidR="00CA1F04" w:rsidRPr="0074383E">
        <w:rPr>
          <w:rFonts w:asciiTheme="minorHAnsi" w:hAnsiTheme="minorHAnsi" w:cs="Calibri"/>
          <w:sz w:val="20"/>
          <w:szCs w:val="20"/>
        </w:rPr>
        <w:t>yplnený výkaz výmer musí byť predložený ako súčasť ponuky uchádzača v elektronickej podobe vo</w:t>
      </w:r>
      <w:r w:rsidR="00AB7B6D">
        <w:rPr>
          <w:rFonts w:asciiTheme="minorHAnsi" w:hAnsiTheme="minorHAnsi" w:cs="Calibri"/>
          <w:sz w:val="20"/>
          <w:szCs w:val="20"/>
        </w:rPr>
        <w:t> </w:t>
      </w:r>
      <w:r w:rsidR="00CA1F04" w:rsidRPr="0074383E">
        <w:rPr>
          <w:rFonts w:asciiTheme="minorHAnsi" w:hAnsiTheme="minorHAnsi" w:cs="Calibri"/>
          <w:sz w:val="20"/>
          <w:szCs w:val="20"/>
        </w:rPr>
        <w:t xml:space="preserve">formáte .pdf </w:t>
      </w:r>
      <w:r w:rsidR="00CA1F04" w:rsidRPr="0074383E">
        <w:rPr>
          <w:rFonts w:asciiTheme="minorHAnsi" w:hAnsiTheme="minorHAnsi" w:cs="Calibri"/>
          <w:b/>
          <w:sz w:val="20"/>
          <w:szCs w:val="20"/>
        </w:rPr>
        <w:t>a vo formáte xls/xlsx</w:t>
      </w:r>
      <w:r w:rsidR="004C442E">
        <w:rPr>
          <w:rFonts w:asciiTheme="minorHAnsi" w:hAnsiTheme="minorHAnsi" w:cs="Calibri"/>
          <w:b/>
          <w:sz w:val="20"/>
          <w:szCs w:val="20"/>
        </w:rPr>
        <w:t xml:space="preserve"> (</w:t>
      </w:r>
      <w:r w:rsidR="004C442E">
        <w:rPr>
          <w:rFonts w:asciiTheme="minorHAnsi" w:hAnsiTheme="minorHAnsi" w:cs="Arial"/>
          <w:b/>
          <w:bCs/>
          <w:iCs/>
          <w:sz w:val="20"/>
          <w:szCs w:val="20"/>
        </w:rPr>
        <w:t>(</w:t>
      </w:r>
      <w:r w:rsidR="004C442E" w:rsidRPr="008C65E4">
        <w:rPr>
          <w:rFonts w:ascii="Calibri" w:hAnsi="Calibri" w:cs="Times New Roman"/>
          <w:iCs/>
          <w:sz w:val="20"/>
          <w:szCs w:val="20"/>
        </w:rPr>
        <w:t>Vo formáte .pdf (v podpísanej forme) stačí predložiť len rekapituláciu stavby, tzn. krycí list rozpočtu</w:t>
      </w:r>
      <w:r w:rsidR="004C442E">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007B57D6"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812E17">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3494CFAC"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w:t>
      </w:r>
      <w:r w:rsidR="00692207">
        <w:rPr>
          <w:rFonts w:asciiTheme="minorHAnsi" w:hAnsiTheme="minorHAnsi" w:cstheme="minorHAnsi"/>
          <w:sz w:val="20"/>
          <w:szCs w:val="20"/>
        </w:rPr>
        <w:t> </w:t>
      </w:r>
      <w:r w:rsidRPr="00E95215">
        <w:rPr>
          <w:rFonts w:asciiTheme="minorHAnsi" w:hAnsiTheme="minorHAnsi" w:cstheme="minorHAnsi"/>
          <w:sz w:val="20"/>
          <w:szCs w:val="20"/>
        </w:rPr>
        <w:t>je v reštrukturalizácii, nie je v likvidácii, ani nebolo proti nemu zastavené konkurzné konanie pre</w:t>
      </w:r>
      <w:r w:rsidR="00692207">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553E8D29"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w:t>
      </w:r>
      <w:r w:rsidR="00CB6329">
        <w:rPr>
          <w:rFonts w:asciiTheme="minorHAnsi" w:hAnsiTheme="minorHAnsi" w:cstheme="minorHAnsi"/>
          <w:b/>
          <w:sz w:val="20"/>
          <w:szCs w:val="20"/>
          <w:lang w:eastAsia="sk-SK"/>
        </w:rPr>
        <w:t> </w:t>
      </w:r>
      <w:r w:rsidRPr="004F1336">
        <w:rPr>
          <w:rFonts w:asciiTheme="minorHAnsi" w:hAnsiTheme="minorHAnsi" w:cstheme="minorHAnsi"/>
          <w:b/>
          <w:sz w:val="20"/>
          <w:szCs w:val="20"/>
          <w:lang w:eastAsia="sk-SK"/>
        </w:rPr>
        <w:t>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4F1336" w:rsidRDefault="004B6A6D" w:rsidP="004B6A6D">
      <w:pPr>
        <w:autoSpaceDE w:val="0"/>
        <w:spacing w:line="251" w:lineRule="exact"/>
        <w:jc w:val="both"/>
        <w:rPr>
          <w:rFonts w:asciiTheme="minorHAnsi" w:hAnsiTheme="minorHAnsi" w:cstheme="minorHAnsi"/>
          <w:b/>
          <w:bCs/>
          <w:sz w:val="20"/>
          <w:szCs w:val="20"/>
          <w:lang w:eastAsia="sk-SK"/>
        </w:rPr>
      </w:pPr>
      <w:r w:rsidRPr="004F1336">
        <w:rPr>
          <w:rFonts w:asciiTheme="minorHAnsi" w:hAnsiTheme="minorHAnsi" w:cstheme="minorHAnsi"/>
          <w:b/>
          <w:sz w:val="20"/>
          <w:szCs w:val="20"/>
          <w:lang w:eastAsia="sk-SK"/>
        </w:rPr>
        <w:t>Minimálna úroveň:</w:t>
      </w:r>
    </w:p>
    <w:p w14:paraId="12123236" w14:textId="132CE56B" w:rsidR="004B6A6D" w:rsidRPr="002F1505" w:rsidRDefault="004B6A6D" w:rsidP="002F1505">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1B290E">
        <w:rPr>
          <w:rFonts w:asciiTheme="minorHAnsi" w:hAnsiTheme="minorHAnsi" w:cstheme="minorHAnsi"/>
          <w:b/>
          <w:bCs/>
          <w:sz w:val="20"/>
          <w:szCs w:val="20"/>
          <w:lang w:eastAsia="sk-SK"/>
        </w:rPr>
        <w:t>1.000</w:t>
      </w:r>
      <w:r w:rsidR="00F4660F">
        <w:rPr>
          <w:rFonts w:asciiTheme="minorHAnsi" w:hAnsiTheme="minorHAnsi" w:cstheme="minorHAnsi"/>
          <w:b/>
          <w:bCs/>
          <w:sz w:val="20"/>
          <w:szCs w:val="20"/>
          <w:lang w:eastAsia="sk-SK"/>
        </w:rPr>
        <w:t>.000,- EUR</w:t>
      </w:r>
      <w:r w:rsidR="000065B3">
        <w:rPr>
          <w:rFonts w:asciiTheme="minorHAnsi" w:hAnsiTheme="minorHAnsi" w:cstheme="minorHAnsi"/>
          <w:b/>
          <w:bCs/>
          <w:sz w:val="20"/>
          <w:szCs w:val="20"/>
          <w:lang w:eastAsia="sk-SK"/>
        </w:rPr>
        <w:t xml:space="preserve"> bez DPH</w:t>
      </w:r>
      <w:r w:rsidRPr="004F1336">
        <w:rPr>
          <w:rFonts w:asciiTheme="minorHAnsi" w:hAnsiTheme="minorHAnsi" w:cstheme="minorHAnsi"/>
          <w:sz w:val="20"/>
          <w:szCs w:val="20"/>
          <w:lang w:eastAsia="sk-SK"/>
        </w:rPr>
        <w:t>.</w:t>
      </w:r>
      <w:r w:rsidR="002F1505">
        <w:rPr>
          <w:rFonts w:asciiTheme="minorHAnsi" w:hAnsiTheme="minorHAnsi" w:cstheme="minorHAnsi"/>
          <w:sz w:val="20"/>
          <w:szCs w:val="20"/>
          <w:lang w:eastAsia="sk-SK"/>
        </w:rPr>
        <w:t xml:space="preserve"> </w:t>
      </w:r>
      <w:r w:rsidRPr="004F1336">
        <w:rPr>
          <w:rFonts w:asciiTheme="minorHAnsi" w:hAnsiTheme="minorHAnsi" w:cstheme="minorHAnsi"/>
          <w:b/>
          <w:bCs/>
          <w:sz w:val="20"/>
          <w:szCs w:val="20"/>
          <w:lang w:val="x-none" w:eastAsia="sk-SK"/>
        </w:rPr>
        <w:t>Pod stavebnými prácami rovnakého charakteru sa myslia práce súvisiace</w:t>
      </w:r>
      <w:r w:rsidRPr="004F1336">
        <w:rPr>
          <w:rFonts w:asciiTheme="minorHAnsi" w:hAnsiTheme="minorHAnsi" w:cstheme="minorHAnsi"/>
          <w:sz w:val="20"/>
          <w:szCs w:val="20"/>
          <w:lang w:val="x-none" w:eastAsia="sk-SK"/>
        </w:rPr>
        <w:t xml:space="preserve"> </w:t>
      </w:r>
      <w:r w:rsidRPr="004F1336">
        <w:rPr>
          <w:rFonts w:asciiTheme="minorHAnsi" w:hAnsiTheme="minorHAnsi" w:cstheme="minorHAnsi"/>
          <w:b/>
          <w:bCs/>
          <w:sz w:val="20"/>
          <w:szCs w:val="20"/>
          <w:lang w:val="x-none" w:eastAsia="sk-SK"/>
        </w:rPr>
        <w:t>s výstavbou/rekonštrukciou</w:t>
      </w:r>
      <w:r w:rsidR="00903CD6">
        <w:rPr>
          <w:rFonts w:asciiTheme="minorHAnsi" w:hAnsiTheme="minorHAnsi" w:cstheme="minorHAnsi"/>
          <w:b/>
          <w:bCs/>
          <w:sz w:val="20"/>
          <w:szCs w:val="20"/>
          <w:lang w:eastAsia="sk-SK"/>
        </w:rPr>
        <w:t>/modernizáciou</w:t>
      </w:r>
      <w:r w:rsidR="00154B7B">
        <w:rPr>
          <w:rFonts w:asciiTheme="minorHAnsi" w:hAnsiTheme="minorHAnsi" w:cstheme="minorHAnsi"/>
          <w:b/>
          <w:bCs/>
          <w:sz w:val="20"/>
          <w:szCs w:val="20"/>
          <w:lang w:eastAsia="sk-SK"/>
        </w:rPr>
        <w:t xml:space="preserve"> </w:t>
      </w:r>
      <w:r w:rsidR="001B290E">
        <w:rPr>
          <w:rFonts w:asciiTheme="minorHAnsi" w:hAnsiTheme="minorHAnsi" w:cstheme="minorHAnsi"/>
          <w:b/>
          <w:bCs/>
          <w:sz w:val="20"/>
          <w:szCs w:val="20"/>
          <w:lang w:eastAsia="sk-SK"/>
        </w:rPr>
        <w:t>športových areálov</w:t>
      </w:r>
      <w:r w:rsidR="00883CF3">
        <w:rPr>
          <w:rFonts w:asciiTheme="minorHAnsi" w:hAnsiTheme="minorHAnsi" w:cstheme="minorHAnsi"/>
          <w:sz w:val="20"/>
          <w:szCs w:val="20"/>
          <w:lang w:eastAsia="sk-SK"/>
        </w:rPr>
        <w:t>, pričom</w:t>
      </w:r>
      <w:r w:rsidRPr="004F1336">
        <w:rPr>
          <w:rFonts w:asciiTheme="minorHAnsi" w:hAnsiTheme="minorHAnsi" w:cstheme="minorHAnsi"/>
          <w:sz w:val="20"/>
          <w:szCs w:val="20"/>
          <w:lang w:val="x-none" w:eastAsia="sk-SK"/>
        </w:rPr>
        <w:t xml:space="preserve"> </w:t>
      </w:r>
    </w:p>
    <w:p w14:paraId="3506AC52" w14:textId="5A36ED04" w:rsidR="00B276C6" w:rsidRPr="00883CF3" w:rsidRDefault="00B276C6" w:rsidP="00B276C6">
      <w:pPr>
        <w:pStyle w:val="Odsekzoznamu"/>
        <w:numPr>
          <w:ilvl w:val="0"/>
          <w:numId w:val="38"/>
        </w:numPr>
        <w:autoSpaceDE w:val="0"/>
        <w:spacing w:line="251" w:lineRule="exact"/>
        <w:jc w:val="both"/>
        <w:rPr>
          <w:rFonts w:asciiTheme="minorHAnsi" w:hAnsiTheme="minorHAnsi" w:cstheme="minorHAnsi"/>
          <w:sz w:val="20"/>
          <w:szCs w:val="20"/>
        </w:rPr>
      </w:pPr>
      <w:bookmarkStart w:id="3" w:name="_Hlk69391832"/>
      <w:r w:rsidRPr="00883CF3">
        <w:rPr>
          <w:rFonts w:asciiTheme="minorHAnsi" w:hAnsiTheme="minorHAnsi" w:cstheme="minorHAnsi"/>
          <w:sz w:val="20"/>
          <w:szCs w:val="20"/>
        </w:rPr>
        <w:t xml:space="preserve">minimálne jedna dokončená zákazka, ktorej predmetom alebo súčasťou bola výstavba alebo rekonštrukcia atletickej dráhy s oválom v meranej stope dĺžky minimálne </w:t>
      </w:r>
      <w:r w:rsidR="00DF7B75" w:rsidRPr="00883CF3">
        <w:rPr>
          <w:rFonts w:asciiTheme="minorHAnsi" w:hAnsiTheme="minorHAnsi" w:cstheme="minorHAnsi"/>
          <w:sz w:val="20"/>
          <w:szCs w:val="20"/>
        </w:rPr>
        <w:t>2</w:t>
      </w:r>
      <w:r w:rsidRPr="00883CF3">
        <w:rPr>
          <w:rFonts w:asciiTheme="minorHAnsi" w:hAnsiTheme="minorHAnsi" w:cstheme="minorHAnsi"/>
          <w:sz w:val="20"/>
          <w:szCs w:val="20"/>
        </w:rPr>
        <w:t>00 m a sektorov technických disciplín, pri ktorej bol použitý certifikovaný polyuretánový povrch (</w:t>
      </w:r>
      <w:r w:rsidR="00883CF3" w:rsidRPr="00883CF3">
        <w:rPr>
          <w:rFonts w:asciiTheme="minorHAnsi" w:hAnsiTheme="minorHAnsi" w:cstheme="minorHAnsi"/>
          <w:sz w:val="20"/>
          <w:szCs w:val="20"/>
        </w:rPr>
        <w:t xml:space="preserve">napr. </w:t>
      </w:r>
      <w:r w:rsidRPr="00883CF3">
        <w:rPr>
          <w:rFonts w:asciiTheme="minorHAnsi" w:hAnsiTheme="minorHAnsi" w:cstheme="minorHAnsi"/>
          <w:sz w:val="20"/>
          <w:szCs w:val="20"/>
        </w:rPr>
        <w:t>Tartan). Splnenie požadovaných predpokladov uchádzač preukáže doložením referencie a certifikátu IAAF (WA) na</w:t>
      </w:r>
      <w:r w:rsidR="0085675B">
        <w:rPr>
          <w:rFonts w:asciiTheme="minorHAnsi" w:hAnsiTheme="minorHAnsi" w:cstheme="minorHAnsi"/>
          <w:sz w:val="20"/>
          <w:szCs w:val="20"/>
        </w:rPr>
        <w:t> </w:t>
      </w:r>
      <w:r w:rsidRPr="00883CF3">
        <w:rPr>
          <w:rFonts w:asciiTheme="minorHAnsi" w:hAnsiTheme="minorHAnsi" w:cstheme="minorHAnsi"/>
          <w:sz w:val="20"/>
          <w:szCs w:val="20"/>
        </w:rPr>
        <w:t>použitý polyuretánový povrch (</w:t>
      </w:r>
      <w:r w:rsidR="006D0B58">
        <w:rPr>
          <w:rFonts w:asciiTheme="minorHAnsi" w:hAnsiTheme="minorHAnsi" w:cstheme="minorHAnsi"/>
          <w:sz w:val="20"/>
          <w:szCs w:val="20"/>
        </w:rPr>
        <w:t>napr.</w:t>
      </w:r>
      <w:r w:rsidR="0018721F">
        <w:rPr>
          <w:rFonts w:asciiTheme="minorHAnsi" w:hAnsiTheme="minorHAnsi" w:cstheme="minorHAnsi"/>
          <w:sz w:val="20"/>
          <w:szCs w:val="20"/>
        </w:rPr>
        <w:t xml:space="preserve"> </w:t>
      </w:r>
      <w:r w:rsidRPr="00883CF3">
        <w:rPr>
          <w:rFonts w:asciiTheme="minorHAnsi" w:hAnsiTheme="minorHAnsi" w:cstheme="minorHAnsi"/>
          <w:sz w:val="20"/>
          <w:szCs w:val="20"/>
        </w:rPr>
        <w:t>Tartan).</w:t>
      </w:r>
      <w:bookmarkEnd w:id="3"/>
    </w:p>
    <w:p w14:paraId="3A2782A0" w14:textId="49A149F1" w:rsidR="00B276C6" w:rsidRPr="00883CF3" w:rsidRDefault="00B276C6" w:rsidP="00B276C6">
      <w:pPr>
        <w:pStyle w:val="Odsekzoznamu"/>
        <w:numPr>
          <w:ilvl w:val="0"/>
          <w:numId w:val="38"/>
        </w:numPr>
        <w:autoSpaceDE w:val="0"/>
        <w:spacing w:line="251" w:lineRule="exact"/>
        <w:jc w:val="both"/>
        <w:rPr>
          <w:rFonts w:asciiTheme="minorHAnsi" w:hAnsiTheme="minorHAnsi" w:cstheme="minorHAnsi"/>
          <w:sz w:val="20"/>
          <w:szCs w:val="20"/>
        </w:rPr>
      </w:pPr>
      <w:r w:rsidRPr="00883CF3">
        <w:rPr>
          <w:rFonts w:asciiTheme="minorHAnsi" w:hAnsiTheme="minorHAnsi" w:cstheme="minorHAnsi"/>
          <w:sz w:val="20"/>
          <w:szCs w:val="20"/>
        </w:rPr>
        <w:t xml:space="preserve">minimálne jedna dokončená zákazka, ktorej predmetom alebo súčasťou bola výstavba alebo rekonštrukcia športových ihrísk v minimálnej hodnote </w:t>
      </w:r>
      <w:r w:rsidRPr="00883CF3">
        <w:rPr>
          <w:rFonts w:asciiTheme="minorHAnsi" w:hAnsiTheme="minorHAnsi" w:cstheme="minorHAnsi"/>
          <w:b/>
          <w:bCs/>
          <w:sz w:val="20"/>
          <w:szCs w:val="20"/>
        </w:rPr>
        <w:t>1</w:t>
      </w:r>
      <w:r w:rsidR="00DF7B75" w:rsidRPr="00883CF3">
        <w:rPr>
          <w:rFonts w:asciiTheme="minorHAnsi" w:hAnsiTheme="minorHAnsi" w:cstheme="minorHAnsi"/>
          <w:b/>
          <w:bCs/>
          <w:sz w:val="20"/>
          <w:szCs w:val="20"/>
        </w:rPr>
        <w:t>5</w:t>
      </w:r>
      <w:r w:rsidRPr="00883CF3">
        <w:rPr>
          <w:rFonts w:asciiTheme="minorHAnsi" w:hAnsiTheme="minorHAnsi" w:cstheme="minorHAnsi"/>
          <w:b/>
          <w:bCs/>
          <w:sz w:val="20"/>
          <w:szCs w:val="20"/>
        </w:rPr>
        <w:t>0.000</w:t>
      </w:r>
      <w:r w:rsidRPr="00883CF3">
        <w:rPr>
          <w:rFonts w:asciiTheme="minorHAnsi" w:hAnsiTheme="minorHAnsi" w:cstheme="minorHAnsi"/>
          <w:sz w:val="20"/>
          <w:szCs w:val="20"/>
        </w:rPr>
        <w:t xml:space="preserve"> € bez DPH.  </w:t>
      </w:r>
    </w:p>
    <w:p w14:paraId="7AED8F0B" w14:textId="77777777" w:rsidR="00883CF3" w:rsidRDefault="00883CF3" w:rsidP="00883CF3">
      <w:pPr>
        <w:autoSpaceDE w:val="0"/>
        <w:spacing w:line="251" w:lineRule="exact"/>
        <w:jc w:val="both"/>
        <w:rPr>
          <w:rFonts w:asciiTheme="minorHAnsi" w:hAnsiTheme="minorHAnsi" w:cstheme="minorHAnsi"/>
          <w:sz w:val="20"/>
          <w:szCs w:val="20"/>
          <w:lang w:val="x-none" w:eastAsia="sk-SK"/>
        </w:rPr>
      </w:pPr>
    </w:p>
    <w:p w14:paraId="47F7F35A" w14:textId="13B0A66E" w:rsidR="00B276C6" w:rsidRPr="00883CF3" w:rsidRDefault="00883CF3" w:rsidP="00883CF3">
      <w:pPr>
        <w:autoSpaceDE w:val="0"/>
        <w:spacing w:line="251" w:lineRule="exact"/>
        <w:jc w:val="both"/>
        <w:rPr>
          <w:rFonts w:asciiTheme="minorHAnsi" w:hAnsiTheme="minorHAnsi" w:cstheme="minorHAnsi"/>
          <w:b/>
          <w:bCs/>
          <w:sz w:val="20"/>
          <w:szCs w:val="20"/>
          <w:highlight w:val="yellow"/>
        </w:rPr>
      </w:pPr>
      <w:r w:rsidRPr="00883CF3">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23C5A4EE"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2B69E2">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29F6BDE1"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2B69E2">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w:t>
      </w:r>
      <w:r w:rsidR="00ED649A">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3"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09AB173D"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ED649A">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lastRenderedPageBreak/>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287A1C30"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w:t>
      </w:r>
      <w:r w:rsidR="00951F1B">
        <w:rPr>
          <w:rFonts w:asciiTheme="minorHAnsi" w:hAnsiTheme="minorHAnsi" w:cs="Calibri"/>
          <w:bCs/>
          <w:iCs/>
          <w:sz w:val="20"/>
          <w:szCs w:val="20"/>
        </w:rPr>
        <w:t> </w:t>
      </w:r>
      <w:r w:rsidRPr="00E95215">
        <w:rPr>
          <w:rFonts w:asciiTheme="minorHAnsi" w:hAnsiTheme="minorHAnsi" w:cs="Calibri"/>
          <w:bCs/>
          <w:iCs/>
          <w:sz w:val="20"/>
          <w:szCs w:val="20"/>
        </w:rPr>
        <w:t>verejné obstarávanie č. 155/2016 Z.z., ktorou sa ustanovujú podrobnosti o jednotnom európskom dokumente a jeho obsahu a Vykonávacieho nariadenia Komisie (EÚ) 2016/7 z. 5. januára 2016, ktorým sa</w:t>
      </w:r>
      <w:r w:rsidR="00951F1B">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3B6FF668"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951F1B">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3AAF8628"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w:t>
      </w:r>
      <w:r w:rsidR="00254DB3">
        <w:rPr>
          <w:rFonts w:asciiTheme="minorHAnsi" w:hAnsiTheme="minorHAnsi" w:cs="Calibri"/>
          <w:bCs/>
          <w:iCs/>
          <w:sz w:val="20"/>
          <w:szCs w:val="20"/>
        </w:rPr>
        <w:t>e</w:t>
      </w:r>
      <w:r w:rsidRPr="000D7349">
        <w:rPr>
          <w:rFonts w:asciiTheme="minorHAnsi" w:hAnsiTheme="minorHAnsi" w:cs="Calibri"/>
          <w:bCs/>
          <w:iCs/>
          <w:sz w:val="20"/>
          <w:szCs w:val="20"/>
        </w:rPr>
        <w:t xml:space="preserve"> Úradu pre verejné obstarávanie na adrese </w:t>
      </w:r>
      <w:r w:rsidR="00B519FA">
        <w:rPr>
          <w:rFonts w:asciiTheme="minorHAnsi" w:hAnsiTheme="minorHAnsi" w:cs="Calibri"/>
          <w:bCs/>
          <w:iCs/>
          <w:sz w:val="20"/>
          <w:szCs w:val="20"/>
        </w:rPr>
        <w:t xml:space="preserve"> </w:t>
      </w:r>
      <w:hyperlink r:id="rId14"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58933DF9" w:rsidR="003C2F42" w:rsidRPr="00C34705" w:rsidRDefault="003C2F42" w:rsidP="003C2F42">
      <w:pPr>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1B290E">
        <w:rPr>
          <w:rFonts w:asciiTheme="minorHAnsi" w:hAnsiTheme="minorHAnsi" w:cstheme="minorHAnsi"/>
          <w:sz w:val="20"/>
          <w:szCs w:val="20"/>
        </w:rPr>
        <w:t>Obnova športového areálu pri Gymnáziu Ľudovíta Štúra Zvolen</w:t>
      </w:r>
    </w:p>
    <w:p w14:paraId="17AEF2BC" w14:textId="28A4F033" w:rsidR="003C2F42" w:rsidRPr="00C34705" w:rsidRDefault="003C2F42" w:rsidP="003C2F42">
      <w:pPr>
        <w:tabs>
          <w:tab w:val="left" w:pos="3119"/>
        </w:tabs>
        <w:ind w:left="3119" w:hanging="3119"/>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1B290E">
        <w:rPr>
          <w:rFonts w:asciiTheme="minorHAnsi" w:hAnsiTheme="minorHAnsi" w:cstheme="minorHAnsi"/>
          <w:sz w:val="20"/>
          <w:szCs w:val="20"/>
        </w:rPr>
        <w:t>Banskobystrický samosprávny kraj</w:t>
      </w:r>
      <w:r w:rsidRPr="00C34705">
        <w:rPr>
          <w:rFonts w:asciiTheme="minorHAnsi" w:hAnsiTheme="minorHAnsi" w:cstheme="minorHAnsi"/>
          <w:sz w:val="20"/>
          <w:szCs w:val="20"/>
        </w:rPr>
        <w:t xml:space="preserve">, </w:t>
      </w:r>
      <w:r w:rsidR="001B290E">
        <w:rPr>
          <w:rFonts w:asciiTheme="minorHAnsi" w:hAnsiTheme="minorHAnsi" w:cstheme="minorHAnsi"/>
          <w:sz w:val="20"/>
          <w:szCs w:val="20"/>
        </w:rPr>
        <w:t>Námestie SNP 39</w:t>
      </w:r>
      <w:r w:rsidR="00C34705" w:rsidRPr="00C34705">
        <w:rPr>
          <w:rFonts w:asciiTheme="minorHAnsi" w:hAnsiTheme="minorHAnsi" w:cstheme="minorHAnsi"/>
          <w:sz w:val="20"/>
          <w:szCs w:val="20"/>
        </w:rPr>
        <w:t xml:space="preserve">, </w:t>
      </w:r>
      <w:r w:rsidR="001B290E">
        <w:rPr>
          <w:rFonts w:asciiTheme="minorHAnsi" w:hAnsiTheme="minorHAnsi" w:cstheme="minorHAnsi"/>
          <w:sz w:val="20"/>
          <w:szCs w:val="20"/>
        </w:rPr>
        <w:t>974 01</w:t>
      </w:r>
      <w:r w:rsidR="008B0EF3">
        <w:rPr>
          <w:rFonts w:asciiTheme="minorHAnsi" w:hAnsiTheme="minorHAnsi" w:cstheme="minorHAnsi"/>
          <w:sz w:val="20"/>
          <w:szCs w:val="20"/>
        </w:rPr>
        <w:t xml:space="preserve"> </w:t>
      </w:r>
      <w:r w:rsidR="001B290E">
        <w:rPr>
          <w:rFonts w:asciiTheme="minorHAnsi" w:hAnsiTheme="minorHAnsi" w:cstheme="minorHAnsi"/>
          <w:sz w:val="20"/>
          <w:szCs w:val="20"/>
        </w:rPr>
        <w:t xml:space="preserve"> Banská Bystrica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289103B2"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A13523">
        <w:rPr>
          <w:rFonts w:asciiTheme="minorHAnsi" w:hAnsiTheme="minorHAnsi" w:cstheme="minorHAnsi"/>
          <w:b/>
          <w:sz w:val="20"/>
          <w:szCs w:val="20"/>
        </w:rPr>
        <w:t> </w:t>
      </w:r>
      <w:r w:rsidRPr="00C34705">
        <w:rPr>
          <w:rFonts w:asciiTheme="minorHAnsi" w:hAnsiTheme="minorHAnsi" w:cstheme="minorHAnsi"/>
          <w:b/>
          <w:sz w:val="20"/>
          <w:szCs w:val="20"/>
        </w:rPr>
        <w:t>v súlade s</w:t>
      </w:r>
      <w:r w:rsidR="00A13523">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2027739C"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w:t>
      </w:r>
      <w:r w:rsidR="001022BD">
        <w:rPr>
          <w:rFonts w:asciiTheme="minorHAnsi" w:hAnsiTheme="minorHAnsi" w:cstheme="minorHAnsi"/>
          <w:sz w:val="20"/>
          <w:szCs w:val="20"/>
        </w:rPr>
        <w:t xml:space="preserve"> </w:t>
      </w:r>
      <w:r w:rsidRPr="00C34705">
        <w:rPr>
          <w:rFonts w:asciiTheme="minorHAnsi" w:hAnsiTheme="minorHAnsi" w:cstheme="minorHAnsi"/>
          <w:sz w:val="20"/>
          <w:szCs w:val="20"/>
        </w:rPr>
        <w:t>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001022BD">
        <w:rPr>
          <w:rFonts w:asciiTheme="minorHAnsi" w:hAnsiTheme="minorHAnsi" w:cstheme="minorHAnsi"/>
          <w:sz w:val="20"/>
          <w:szCs w:val="20"/>
        </w:rPr>
        <w:t>..</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38BB78AB"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8B0EF3">
        <w:rPr>
          <w:rFonts w:asciiTheme="minorHAnsi" w:hAnsiTheme="minorHAnsi" w:cstheme="minorHAnsi"/>
          <w:i/>
          <w:sz w:val="20"/>
          <w:szCs w:val="20"/>
        </w:rPr>
        <w:t> </w:t>
      </w:r>
      <w:r w:rsidRPr="00C34705">
        <w:rPr>
          <w:rFonts w:asciiTheme="minorHAnsi" w:hAnsiTheme="minorHAnsi" w:cstheme="minorHAnsi"/>
          <w:i/>
          <w:sz w:val="20"/>
          <w:szCs w:val="20"/>
        </w:rPr>
        <w:t>formáte .pdf“</w:t>
      </w:r>
      <w:r w:rsidR="00A13523">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8B62BEE" w14:textId="77777777" w:rsidR="00923444" w:rsidRPr="00C34705" w:rsidRDefault="00923444" w:rsidP="003B43E9">
      <w:pPr>
        <w:pStyle w:val="tl1"/>
        <w:jc w:val="left"/>
        <w:rPr>
          <w:rFonts w:asciiTheme="minorHAnsi" w:hAnsiTheme="minorHAnsi" w:cstheme="minorHAnsi"/>
          <w:bCs/>
          <w:iCs/>
          <w:sz w:val="20"/>
          <w:szCs w:val="20"/>
        </w:rPr>
      </w:pP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1D580A">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51CE" w14:textId="77777777" w:rsidR="001D580A" w:rsidRDefault="001D580A" w:rsidP="00A34B0B">
      <w:r>
        <w:separator/>
      </w:r>
    </w:p>
  </w:endnote>
  <w:endnote w:type="continuationSeparator" w:id="0">
    <w:p w14:paraId="42B9DB8C" w14:textId="77777777" w:rsidR="001D580A" w:rsidRDefault="001D580A"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BBC2" w14:textId="77777777" w:rsidR="001D580A" w:rsidRDefault="001D580A" w:rsidP="00A34B0B">
      <w:r>
        <w:separator/>
      </w:r>
    </w:p>
  </w:footnote>
  <w:footnote w:type="continuationSeparator" w:id="0">
    <w:p w14:paraId="75E3BF20" w14:textId="77777777" w:rsidR="001D580A" w:rsidRDefault="001D580A"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165E256E" w:rsidR="006E5623" w:rsidRDefault="00A55FA3" w:rsidP="006E5623">
    <w:pPr>
      <w:pStyle w:val="Hlavika"/>
      <w:tabs>
        <w:tab w:val="clear" w:pos="4536"/>
        <w:tab w:val="right" w:pos="9354"/>
      </w:tabs>
      <w:jc w:val="right"/>
      <w:rPr>
        <w:rFonts w:ascii="Arial Narrow" w:hAnsi="Arial Narrow"/>
        <w:sz w:val="22"/>
        <w:szCs w:val="22"/>
        <w:lang w:val="sk-SK"/>
      </w:rPr>
    </w:pPr>
    <w:r>
      <w:rPr>
        <w:rFonts w:ascii="Cambria" w:hAnsi="Cambria" w:cs="Cambria"/>
        <w:szCs w:val="24"/>
        <w:lang w:val="sk-SK"/>
      </w:rPr>
      <w:t xml:space="preserve">                                                                                                                       </w:t>
    </w:r>
    <w:r w:rsidR="00AF2506">
      <w:rPr>
        <w:rFonts w:ascii="Cambria" w:hAnsi="Cambria" w:cs="Cambria"/>
        <w:szCs w:val="24"/>
        <w:lang w:val="sk-SK"/>
      </w:rPr>
      <w:t xml:space="preserve"> </w:t>
    </w:r>
    <w:r w:rsidR="00775CF0">
      <w:rPr>
        <w:rFonts w:ascii="Arial Narrow" w:hAnsi="Arial Narrow"/>
        <w:sz w:val="22"/>
        <w:szCs w:val="22"/>
        <w:lang w:val="sk-SK"/>
      </w:rPr>
      <w:t>Námestie SNP 23</w:t>
    </w:r>
  </w:p>
  <w:p w14:paraId="40D76C07" w14:textId="7EBD704E" w:rsidR="0090230D" w:rsidRPr="006E5623" w:rsidRDefault="006E5623" w:rsidP="006E5623">
    <w:pPr>
      <w:pStyle w:val="Hlavika"/>
      <w:pBdr>
        <w:bottom w:val="single" w:sz="4" w:space="6" w:color="auto"/>
      </w:pBdr>
      <w:tabs>
        <w:tab w:val="clear" w:pos="4536"/>
      </w:tabs>
      <w:jc w:val="right"/>
      <w:rPr>
        <w:rFonts w:asciiTheme="minorHAnsi" w:hAnsiTheme="minorHAnsi"/>
        <w:szCs w:val="24"/>
        <w:lang w:val="sk-SK"/>
      </w:rPr>
    </w:pPr>
    <w:r>
      <w:rPr>
        <w:rFonts w:ascii="Arial Narrow" w:hAnsi="Arial Narrow"/>
        <w:sz w:val="22"/>
        <w:szCs w:val="22"/>
        <w:lang w:val="sk-SK"/>
      </w:rPr>
      <w:t>9</w:t>
    </w:r>
    <w:r w:rsidR="00775CF0">
      <w:rPr>
        <w:rFonts w:ascii="Arial Narrow" w:hAnsi="Arial Narrow"/>
        <w:sz w:val="22"/>
        <w:szCs w:val="22"/>
        <w:lang w:val="sk-SK"/>
      </w:rPr>
      <w:t>7</w:t>
    </w:r>
    <w:r>
      <w:rPr>
        <w:rFonts w:ascii="Arial Narrow" w:hAnsi="Arial Narrow"/>
        <w:sz w:val="22"/>
        <w:szCs w:val="22"/>
        <w:lang w:val="sk-SK"/>
      </w:rPr>
      <w:t xml:space="preserve">4 01 </w:t>
    </w:r>
    <w:r w:rsidR="00775CF0">
      <w:rPr>
        <w:rFonts w:ascii="Arial Narrow" w:hAnsi="Arial Narrow"/>
        <w:sz w:val="22"/>
        <w:szCs w:val="22"/>
        <w:lang w:val="sk-SK"/>
      </w:rPr>
      <w:t>Banská Bystrica</w:t>
    </w:r>
    <w:r w:rsidR="00A55FA3">
      <w:rPr>
        <w:rFonts w:ascii="Cambria" w:hAnsi="Cambria" w:cs="Cambria"/>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7"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2"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3"/>
  </w:num>
  <w:num w:numId="2" w16cid:durableId="177039919">
    <w:abstractNumId w:val="17"/>
  </w:num>
  <w:num w:numId="3" w16cid:durableId="922909089">
    <w:abstractNumId w:val="27"/>
  </w:num>
  <w:num w:numId="4" w16cid:durableId="626812507">
    <w:abstractNumId w:val="3"/>
  </w:num>
  <w:num w:numId="5" w16cid:durableId="808203209">
    <w:abstractNumId w:val="24"/>
  </w:num>
  <w:num w:numId="6" w16cid:durableId="160968702">
    <w:abstractNumId w:val="15"/>
  </w:num>
  <w:num w:numId="7" w16cid:durableId="898127681">
    <w:abstractNumId w:val="10"/>
  </w:num>
  <w:num w:numId="8" w16cid:durableId="1499538069">
    <w:abstractNumId w:val="12"/>
  </w:num>
  <w:num w:numId="9" w16cid:durableId="356124739">
    <w:abstractNumId w:val="26"/>
  </w:num>
  <w:num w:numId="10" w16cid:durableId="296185403">
    <w:abstractNumId w:val="36"/>
  </w:num>
  <w:num w:numId="11" w16cid:durableId="2134015536">
    <w:abstractNumId w:val="0"/>
  </w:num>
  <w:num w:numId="12" w16cid:durableId="242420628">
    <w:abstractNumId w:val="2"/>
  </w:num>
  <w:num w:numId="13" w16cid:durableId="523055273">
    <w:abstractNumId w:val="29"/>
  </w:num>
  <w:num w:numId="14" w16cid:durableId="1021249557">
    <w:abstractNumId w:val="23"/>
  </w:num>
  <w:num w:numId="15" w16cid:durableId="2118215292">
    <w:abstractNumId w:val="30"/>
  </w:num>
  <w:num w:numId="16" w16cid:durableId="1931428348">
    <w:abstractNumId w:val="13"/>
  </w:num>
  <w:num w:numId="17" w16cid:durableId="1126503504">
    <w:abstractNumId w:val="16"/>
  </w:num>
  <w:num w:numId="18" w16cid:durableId="389967056">
    <w:abstractNumId w:val="32"/>
  </w:num>
  <w:num w:numId="19" w16cid:durableId="186411161">
    <w:abstractNumId w:val="18"/>
  </w:num>
  <w:num w:numId="20" w16cid:durableId="789206253">
    <w:abstractNumId w:val="4"/>
  </w:num>
  <w:num w:numId="21" w16cid:durableId="191237305">
    <w:abstractNumId w:val="22"/>
  </w:num>
  <w:num w:numId="22" w16cid:durableId="1217202456">
    <w:abstractNumId w:val="14"/>
  </w:num>
  <w:num w:numId="23" w16cid:durableId="110247950">
    <w:abstractNumId w:val="8"/>
  </w:num>
  <w:num w:numId="24" w16cid:durableId="642778648">
    <w:abstractNumId w:val="11"/>
  </w:num>
  <w:num w:numId="25" w16cid:durableId="1373188209">
    <w:abstractNumId w:val="9"/>
  </w:num>
  <w:num w:numId="26" w16cid:durableId="1089423354">
    <w:abstractNumId w:val="7"/>
  </w:num>
  <w:num w:numId="27" w16cid:durableId="1198467735">
    <w:abstractNumId w:val="31"/>
  </w:num>
  <w:num w:numId="28" w16cid:durableId="1231306290">
    <w:abstractNumId w:val="35"/>
  </w:num>
  <w:num w:numId="29" w16cid:durableId="1021979461">
    <w:abstractNumId w:val="34"/>
  </w:num>
  <w:num w:numId="30" w16cid:durableId="1211721243">
    <w:abstractNumId w:val="20"/>
  </w:num>
  <w:num w:numId="31" w16cid:durableId="1514029830">
    <w:abstractNumId w:val="37"/>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28"/>
  </w:num>
  <w:num w:numId="34" w16cid:durableId="606624530">
    <w:abstractNumId w:val="21"/>
  </w:num>
  <w:num w:numId="35" w16cid:durableId="40833200">
    <w:abstractNumId w:val="19"/>
  </w:num>
  <w:num w:numId="36" w16cid:durableId="1889031243">
    <w:abstractNumId w:val="25"/>
  </w:num>
  <w:num w:numId="37" w16cid:durableId="1392583957">
    <w:abstractNumId w:val="6"/>
  </w:num>
  <w:num w:numId="38" w16cid:durableId="524058144">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0C70"/>
    <w:rsid w:val="0001196F"/>
    <w:rsid w:val="00015FED"/>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5DC4"/>
    <w:rsid w:val="00080789"/>
    <w:rsid w:val="00090110"/>
    <w:rsid w:val="00092247"/>
    <w:rsid w:val="000A0AE3"/>
    <w:rsid w:val="000A33FF"/>
    <w:rsid w:val="000A4961"/>
    <w:rsid w:val="000C1898"/>
    <w:rsid w:val="000C7831"/>
    <w:rsid w:val="000D15DC"/>
    <w:rsid w:val="000D7349"/>
    <w:rsid w:val="000E2AB3"/>
    <w:rsid w:val="000E3ABD"/>
    <w:rsid w:val="000E4F13"/>
    <w:rsid w:val="000F6A34"/>
    <w:rsid w:val="000F7B6E"/>
    <w:rsid w:val="001005C5"/>
    <w:rsid w:val="00101B4C"/>
    <w:rsid w:val="001022BD"/>
    <w:rsid w:val="00102CF3"/>
    <w:rsid w:val="00111E8A"/>
    <w:rsid w:val="00114E28"/>
    <w:rsid w:val="0011661E"/>
    <w:rsid w:val="00117F9D"/>
    <w:rsid w:val="00120615"/>
    <w:rsid w:val="00122DEB"/>
    <w:rsid w:val="0012366A"/>
    <w:rsid w:val="0013041E"/>
    <w:rsid w:val="001332A2"/>
    <w:rsid w:val="00135AF9"/>
    <w:rsid w:val="001409D3"/>
    <w:rsid w:val="0015395D"/>
    <w:rsid w:val="00154B7B"/>
    <w:rsid w:val="001561FA"/>
    <w:rsid w:val="00156C4B"/>
    <w:rsid w:val="001620FC"/>
    <w:rsid w:val="001633BD"/>
    <w:rsid w:val="0017181B"/>
    <w:rsid w:val="0018175D"/>
    <w:rsid w:val="0018721F"/>
    <w:rsid w:val="00190172"/>
    <w:rsid w:val="001A0EBC"/>
    <w:rsid w:val="001A162B"/>
    <w:rsid w:val="001A4957"/>
    <w:rsid w:val="001A4EA7"/>
    <w:rsid w:val="001B290E"/>
    <w:rsid w:val="001B776D"/>
    <w:rsid w:val="001C5388"/>
    <w:rsid w:val="001C7B9B"/>
    <w:rsid w:val="001D374B"/>
    <w:rsid w:val="001D580A"/>
    <w:rsid w:val="001E06DB"/>
    <w:rsid w:val="001F542D"/>
    <w:rsid w:val="00201E8C"/>
    <w:rsid w:val="002033E3"/>
    <w:rsid w:val="00204ED1"/>
    <w:rsid w:val="002079DC"/>
    <w:rsid w:val="002137F7"/>
    <w:rsid w:val="002149F6"/>
    <w:rsid w:val="00215526"/>
    <w:rsid w:val="00227E8C"/>
    <w:rsid w:val="002301E4"/>
    <w:rsid w:val="00231B13"/>
    <w:rsid w:val="00232C89"/>
    <w:rsid w:val="002344A2"/>
    <w:rsid w:val="00235DAA"/>
    <w:rsid w:val="00236212"/>
    <w:rsid w:val="0024171C"/>
    <w:rsid w:val="002451CB"/>
    <w:rsid w:val="00245483"/>
    <w:rsid w:val="00254DB3"/>
    <w:rsid w:val="0026223B"/>
    <w:rsid w:val="00265B8E"/>
    <w:rsid w:val="00270116"/>
    <w:rsid w:val="0027652B"/>
    <w:rsid w:val="00281998"/>
    <w:rsid w:val="002A5658"/>
    <w:rsid w:val="002B3722"/>
    <w:rsid w:val="002B3D52"/>
    <w:rsid w:val="002B4878"/>
    <w:rsid w:val="002B649E"/>
    <w:rsid w:val="002B69E2"/>
    <w:rsid w:val="002B6E1D"/>
    <w:rsid w:val="002C32CA"/>
    <w:rsid w:val="002C427D"/>
    <w:rsid w:val="002D072E"/>
    <w:rsid w:val="002D1717"/>
    <w:rsid w:val="002D2015"/>
    <w:rsid w:val="002D5100"/>
    <w:rsid w:val="002D77AD"/>
    <w:rsid w:val="002E3873"/>
    <w:rsid w:val="002E45FD"/>
    <w:rsid w:val="002F0886"/>
    <w:rsid w:val="002F122D"/>
    <w:rsid w:val="002F1505"/>
    <w:rsid w:val="002F3CF9"/>
    <w:rsid w:val="002F7F10"/>
    <w:rsid w:val="003042AF"/>
    <w:rsid w:val="00313660"/>
    <w:rsid w:val="00326A69"/>
    <w:rsid w:val="0034297A"/>
    <w:rsid w:val="00343933"/>
    <w:rsid w:val="00352535"/>
    <w:rsid w:val="00352DD3"/>
    <w:rsid w:val="003568BD"/>
    <w:rsid w:val="003667E0"/>
    <w:rsid w:val="00366BD0"/>
    <w:rsid w:val="0037390E"/>
    <w:rsid w:val="003860F2"/>
    <w:rsid w:val="00391470"/>
    <w:rsid w:val="003975F9"/>
    <w:rsid w:val="003976C0"/>
    <w:rsid w:val="003A0560"/>
    <w:rsid w:val="003A1DB0"/>
    <w:rsid w:val="003B43E9"/>
    <w:rsid w:val="003B613A"/>
    <w:rsid w:val="003C2F42"/>
    <w:rsid w:val="003E14E5"/>
    <w:rsid w:val="003E336E"/>
    <w:rsid w:val="003F0DB5"/>
    <w:rsid w:val="00400294"/>
    <w:rsid w:val="00401115"/>
    <w:rsid w:val="00407D8F"/>
    <w:rsid w:val="0042380E"/>
    <w:rsid w:val="0042401D"/>
    <w:rsid w:val="00431A03"/>
    <w:rsid w:val="0043459D"/>
    <w:rsid w:val="00436277"/>
    <w:rsid w:val="004401A5"/>
    <w:rsid w:val="0045178C"/>
    <w:rsid w:val="004539E5"/>
    <w:rsid w:val="00456E30"/>
    <w:rsid w:val="0046389F"/>
    <w:rsid w:val="00464EAA"/>
    <w:rsid w:val="00470742"/>
    <w:rsid w:val="00476A08"/>
    <w:rsid w:val="0048225B"/>
    <w:rsid w:val="00495492"/>
    <w:rsid w:val="00495BE9"/>
    <w:rsid w:val="004976F3"/>
    <w:rsid w:val="00497CB6"/>
    <w:rsid w:val="004A1BD0"/>
    <w:rsid w:val="004A7AC6"/>
    <w:rsid w:val="004A7C89"/>
    <w:rsid w:val="004B147A"/>
    <w:rsid w:val="004B4316"/>
    <w:rsid w:val="004B64A5"/>
    <w:rsid w:val="004B6A6D"/>
    <w:rsid w:val="004C442E"/>
    <w:rsid w:val="004C4F25"/>
    <w:rsid w:val="004C633F"/>
    <w:rsid w:val="004C6832"/>
    <w:rsid w:val="004D2BAB"/>
    <w:rsid w:val="004D67C7"/>
    <w:rsid w:val="004F1336"/>
    <w:rsid w:val="004F332C"/>
    <w:rsid w:val="004F7C39"/>
    <w:rsid w:val="00516A9E"/>
    <w:rsid w:val="00517A06"/>
    <w:rsid w:val="005221D5"/>
    <w:rsid w:val="00524579"/>
    <w:rsid w:val="00524986"/>
    <w:rsid w:val="00534DC9"/>
    <w:rsid w:val="00552057"/>
    <w:rsid w:val="00554B62"/>
    <w:rsid w:val="005576E3"/>
    <w:rsid w:val="0056362D"/>
    <w:rsid w:val="005645B1"/>
    <w:rsid w:val="00565B21"/>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0B82"/>
    <w:rsid w:val="005F5608"/>
    <w:rsid w:val="00606BF6"/>
    <w:rsid w:val="00607CC3"/>
    <w:rsid w:val="00622DB2"/>
    <w:rsid w:val="00625EDB"/>
    <w:rsid w:val="0062755D"/>
    <w:rsid w:val="00635166"/>
    <w:rsid w:val="00635EA7"/>
    <w:rsid w:val="006360F8"/>
    <w:rsid w:val="00636C99"/>
    <w:rsid w:val="0064137A"/>
    <w:rsid w:val="00644D4F"/>
    <w:rsid w:val="00655381"/>
    <w:rsid w:val="00674B0E"/>
    <w:rsid w:val="00683C8A"/>
    <w:rsid w:val="00683F48"/>
    <w:rsid w:val="006921A0"/>
    <w:rsid w:val="00692207"/>
    <w:rsid w:val="006A4A87"/>
    <w:rsid w:val="006A6116"/>
    <w:rsid w:val="006A6866"/>
    <w:rsid w:val="006B22AA"/>
    <w:rsid w:val="006B3AEA"/>
    <w:rsid w:val="006B66DD"/>
    <w:rsid w:val="006B7387"/>
    <w:rsid w:val="006C2548"/>
    <w:rsid w:val="006C6D1C"/>
    <w:rsid w:val="006D0B58"/>
    <w:rsid w:val="006D10A0"/>
    <w:rsid w:val="006D678B"/>
    <w:rsid w:val="006E0B86"/>
    <w:rsid w:val="006E377E"/>
    <w:rsid w:val="006E4CE1"/>
    <w:rsid w:val="006E5623"/>
    <w:rsid w:val="006F46AF"/>
    <w:rsid w:val="006F6443"/>
    <w:rsid w:val="007037F3"/>
    <w:rsid w:val="007077F9"/>
    <w:rsid w:val="00722DE1"/>
    <w:rsid w:val="00726274"/>
    <w:rsid w:val="00726904"/>
    <w:rsid w:val="00730498"/>
    <w:rsid w:val="00730B15"/>
    <w:rsid w:val="007339EF"/>
    <w:rsid w:val="00741129"/>
    <w:rsid w:val="00743E03"/>
    <w:rsid w:val="0074427A"/>
    <w:rsid w:val="0074685D"/>
    <w:rsid w:val="00750057"/>
    <w:rsid w:val="00757CBE"/>
    <w:rsid w:val="007609FB"/>
    <w:rsid w:val="00760B4E"/>
    <w:rsid w:val="00770C79"/>
    <w:rsid w:val="00775CF0"/>
    <w:rsid w:val="00782169"/>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2CBB"/>
    <w:rsid w:val="007D5EAA"/>
    <w:rsid w:val="007D6EF2"/>
    <w:rsid w:val="007E78CB"/>
    <w:rsid w:val="007F013C"/>
    <w:rsid w:val="007F01D6"/>
    <w:rsid w:val="007F1FD9"/>
    <w:rsid w:val="007F43B4"/>
    <w:rsid w:val="007F5B52"/>
    <w:rsid w:val="007F67F2"/>
    <w:rsid w:val="00812E17"/>
    <w:rsid w:val="00812F17"/>
    <w:rsid w:val="00816FD8"/>
    <w:rsid w:val="00834937"/>
    <w:rsid w:val="0083497C"/>
    <w:rsid w:val="00837289"/>
    <w:rsid w:val="00841D22"/>
    <w:rsid w:val="0085316F"/>
    <w:rsid w:val="008533D5"/>
    <w:rsid w:val="00855A4A"/>
    <w:rsid w:val="0085675B"/>
    <w:rsid w:val="008573F6"/>
    <w:rsid w:val="00857B7F"/>
    <w:rsid w:val="00862D00"/>
    <w:rsid w:val="00865EF5"/>
    <w:rsid w:val="008702BC"/>
    <w:rsid w:val="00870D35"/>
    <w:rsid w:val="00875416"/>
    <w:rsid w:val="00883CF3"/>
    <w:rsid w:val="00883DFA"/>
    <w:rsid w:val="00896D77"/>
    <w:rsid w:val="008A0EDA"/>
    <w:rsid w:val="008A3968"/>
    <w:rsid w:val="008A4167"/>
    <w:rsid w:val="008A474E"/>
    <w:rsid w:val="008A6A78"/>
    <w:rsid w:val="008B0EF3"/>
    <w:rsid w:val="008B15CB"/>
    <w:rsid w:val="008B3D8A"/>
    <w:rsid w:val="008B445D"/>
    <w:rsid w:val="008B53AB"/>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51E5F"/>
    <w:rsid w:val="00951F1B"/>
    <w:rsid w:val="00954320"/>
    <w:rsid w:val="00961194"/>
    <w:rsid w:val="00971715"/>
    <w:rsid w:val="00972B06"/>
    <w:rsid w:val="0097755B"/>
    <w:rsid w:val="00980BDE"/>
    <w:rsid w:val="00990CE0"/>
    <w:rsid w:val="00993AC1"/>
    <w:rsid w:val="00996CF8"/>
    <w:rsid w:val="009A234B"/>
    <w:rsid w:val="009A669B"/>
    <w:rsid w:val="009C0B80"/>
    <w:rsid w:val="009D164C"/>
    <w:rsid w:val="009D2E8A"/>
    <w:rsid w:val="009D440A"/>
    <w:rsid w:val="009D4668"/>
    <w:rsid w:val="009D7D59"/>
    <w:rsid w:val="009F04E7"/>
    <w:rsid w:val="009F219A"/>
    <w:rsid w:val="009F3137"/>
    <w:rsid w:val="009F6D51"/>
    <w:rsid w:val="00A01220"/>
    <w:rsid w:val="00A04CFE"/>
    <w:rsid w:val="00A13523"/>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4C7C"/>
    <w:rsid w:val="00A652F9"/>
    <w:rsid w:val="00A76F55"/>
    <w:rsid w:val="00A80B0F"/>
    <w:rsid w:val="00A8146C"/>
    <w:rsid w:val="00A81F79"/>
    <w:rsid w:val="00A826B5"/>
    <w:rsid w:val="00A831E6"/>
    <w:rsid w:val="00A90C13"/>
    <w:rsid w:val="00A91A11"/>
    <w:rsid w:val="00A91A2B"/>
    <w:rsid w:val="00AA08D3"/>
    <w:rsid w:val="00AA16AF"/>
    <w:rsid w:val="00AA4132"/>
    <w:rsid w:val="00AA4663"/>
    <w:rsid w:val="00AA5CF5"/>
    <w:rsid w:val="00AB05E0"/>
    <w:rsid w:val="00AB7B6D"/>
    <w:rsid w:val="00AC20DB"/>
    <w:rsid w:val="00AC28FC"/>
    <w:rsid w:val="00AC2CFF"/>
    <w:rsid w:val="00AC5EEE"/>
    <w:rsid w:val="00AD005C"/>
    <w:rsid w:val="00AD1D3F"/>
    <w:rsid w:val="00AD6E0E"/>
    <w:rsid w:val="00AD7C04"/>
    <w:rsid w:val="00AE0C63"/>
    <w:rsid w:val="00AE5030"/>
    <w:rsid w:val="00AF2506"/>
    <w:rsid w:val="00AF42BE"/>
    <w:rsid w:val="00AF4A5B"/>
    <w:rsid w:val="00B03CB2"/>
    <w:rsid w:val="00B20D65"/>
    <w:rsid w:val="00B2410F"/>
    <w:rsid w:val="00B24B8D"/>
    <w:rsid w:val="00B2540A"/>
    <w:rsid w:val="00B25AA5"/>
    <w:rsid w:val="00B2745E"/>
    <w:rsid w:val="00B276C6"/>
    <w:rsid w:val="00B30E43"/>
    <w:rsid w:val="00B31AA5"/>
    <w:rsid w:val="00B36644"/>
    <w:rsid w:val="00B41103"/>
    <w:rsid w:val="00B414A5"/>
    <w:rsid w:val="00B41D77"/>
    <w:rsid w:val="00B46B6F"/>
    <w:rsid w:val="00B47ADC"/>
    <w:rsid w:val="00B519FA"/>
    <w:rsid w:val="00B52124"/>
    <w:rsid w:val="00B559F1"/>
    <w:rsid w:val="00B603F3"/>
    <w:rsid w:val="00B65AAC"/>
    <w:rsid w:val="00B668A2"/>
    <w:rsid w:val="00B66BA2"/>
    <w:rsid w:val="00B7026A"/>
    <w:rsid w:val="00B766DF"/>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05468"/>
    <w:rsid w:val="00C11BC1"/>
    <w:rsid w:val="00C132B6"/>
    <w:rsid w:val="00C24B06"/>
    <w:rsid w:val="00C25FA8"/>
    <w:rsid w:val="00C303B6"/>
    <w:rsid w:val="00C30CE0"/>
    <w:rsid w:val="00C318B6"/>
    <w:rsid w:val="00C3466D"/>
    <w:rsid w:val="00C34705"/>
    <w:rsid w:val="00C45C30"/>
    <w:rsid w:val="00C5440C"/>
    <w:rsid w:val="00C54482"/>
    <w:rsid w:val="00C657E9"/>
    <w:rsid w:val="00C67CE2"/>
    <w:rsid w:val="00C758CC"/>
    <w:rsid w:val="00C76CEE"/>
    <w:rsid w:val="00C773C3"/>
    <w:rsid w:val="00C9297C"/>
    <w:rsid w:val="00C95F06"/>
    <w:rsid w:val="00CA1F04"/>
    <w:rsid w:val="00CA21D4"/>
    <w:rsid w:val="00CB210E"/>
    <w:rsid w:val="00CB2D94"/>
    <w:rsid w:val="00CB3620"/>
    <w:rsid w:val="00CB5F6E"/>
    <w:rsid w:val="00CB6329"/>
    <w:rsid w:val="00CC18B7"/>
    <w:rsid w:val="00CC3923"/>
    <w:rsid w:val="00CD2794"/>
    <w:rsid w:val="00CD4748"/>
    <w:rsid w:val="00CE21DF"/>
    <w:rsid w:val="00CF2CF5"/>
    <w:rsid w:val="00CF32EB"/>
    <w:rsid w:val="00D03557"/>
    <w:rsid w:val="00D065CC"/>
    <w:rsid w:val="00D06BCA"/>
    <w:rsid w:val="00D108F6"/>
    <w:rsid w:val="00D10C3B"/>
    <w:rsid w:val="00D1491B"/>
    <w:rsid w:val="00D16D25"/>
    <w:rsid w:val="00D17B3D"/>
    <w:rsid w:val="00D2361C"/>
    <w:rsid w:val="00D317E8"/>
    <w:rsid w:val="00D33E2E"/>
    <w:rsid w:val="00D3604B"/>
    <w:rsid w:val="00D43D63"/>
    <w:rsid w:val="00D47773"/>
    <w:rsid w:val="00D478B7"/>
    <w:rsid w:val="00D51B9D"/>
    <w:rsid w:val="00D640F8"/>
    <w:rsid w:val="00D70D7C"/>
    <w:rsid w:val="00D74636"/>
    <w:rsid w:val="00D82340"/>
    <w:rsid w:val="00D84460"/>
    <w:rsid w:val="00D926A7"/>
    <w:rsid w:val="00D94705"/>
    <w:rsid w:val="00D96782"/>
    <w:rsid w:val="00D96C15"/>
    <w:rsid w:val="00D975F8"/>
    <w:rsid w:val="00DA30D9"/>
    <w:rsid w:val="00DC0BC4"/>
    <w:rsid w:val="00DC1A9C"/>
    <w:rsid w:val="00DC2E22"/>
    <w:rsid w:val="00DC4D46"/>
    <w:rsid w:val="00DD2D40"/>
    <w:rsid w:val="00DD2E0E"/>
    <w:rsid w:val="00DD533C"/>
    <w:rsid w:val="00DD596C"/>
    <w:rsid w:val="00DD76BE"/>
    <w:rsid w:val="00DE0D70"/>
    <w:rsid w:val="00DE6C74"/>
    <w:rsid w:val="00DF2DE2"/>
    <w:rsid w:val="00DF7B75"/>
    <w:rsid w:val="00E012EC"/>
    <w:rsid w:val="00E03C76"/>
    <w:rsid w:val="00E0406B"/>
    <w:rsid w:val="00E05D87"/>
    <w:rsid w:val="00E06679"/>
    <w:rsid w:val="00E13476"/>
    <w:rsid w:val="00E15FBA"/>
    <w:rsid w:val="00E3057D"/>
    <w:rsid w:val="00E34947"/>
    <w:rsid w:val="00E357D2"/>
    <w:rsid w:val="00E45101"/>
    <w:rsid w:val="00E548F5"/>
    <w:rsid w:val="00E55D0E"/>
    <w:rsid w:val="00E66871"/>
    <w:rsid w:val="00E71A64"/>
    <w:rsid w:val="00E83E69"/>
    <w:rsid w:val="00E8451A"/>
    <w:rsid w:val="00E87C0A"/>
    <w:rsid w:val="00E95215"/>
    <w:rsid w:val="00E9625F"/>
    <w:rsid w:val="00E97C4D"/>
    <w:rsid w:val="00EA266C"/>
    <w:rsid w:val="00EA2C36"/>
    <w:rsid w:val="00EB3BB1"/>
    <w:rsid w:val="00EB68B7"/>
    <w:rsid w:val="00EB6F70"/>
    <w:rsid w:val="00EC6602"/>
    <w:rsid w:val="00EC687F"/>
    <w:rsid w:val="00ED649A"/>
    <w:rsid w:val="00ED6C1E"/>
    <w:rsid w:val="00EE21C7"/>
    <w:rsid w:val="00EF0E19"/>
    <w:rsid w:val="00EF2A88"/>
    <w:rsid w:val="00EF441B"/>
    <w:rsid w:val="00F00979"/>
    <w:rsid w:val="00F04AC4"/>
    <w:rsid w:val="00F05D54"/>
    <w:rsid w:val="00F14B71"/>
    <w:rsid w:val="00F322A9"/>
    <w:rsid w:val="00F33296"/>
    <w:rsid w:val="00F3543B"/>
    <w:rsid w:val="00F36284"/>
    <w:rsid w:val="00F37423"/>
    <w:rsid w:val="00F4660F"/>
    <w:rsid w:val="00F47593"/>
    <w:rsid w:val="00F51631"/>
    <w:rsid w:val="00F60DEF"/>
    <w:rsid w:val="00F61BBE"/>
    <w:rsid w:val="00F62A68"/>
    <w:rsid w:val="00F64F59"/>
    <w:rsid w:val="00F671D6"/>
    <w:rsid w:val="00F7086D"/>
    <w:rsid w:val="00F7358C"/>
    <w:rsid w:val="00F77EE9"/>
    <w:rsid w:val="00F805F5"/>
    <w:rsid w:val="00F860A1"/>
    <w:rsid w:val="00F91D2B"/>
    <w:rsid w:val="00F92B68"/>
    <w:rsid w:val="00F9774F"/>
    <w:rsid w:val="00FC1685"/>
    <w:rsid w:val="00FC2186"/>
    <w:rsid w:val="00FC2783"/>
    <w:rsid w:val="00FC6E06"/>
    <w:rsid w:val="00FC7F4C"/>
    <w:rsid w:val="00FD27E2"/>
    <w:rsid w:val="00FE4A83"/>
    <w:rsid w:val="00FE6537"/>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www.epi.sk/zz/2015-34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j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10256</Words>
  <Characters>58462</Characters>
  <Application>Microsoft Office Word</Application>
  <DocSecurity>0</DocSecurity>
  <Lines>487</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Vašičková Terézia</cp:lastModifiedBy>
  <cp:revision>74</cp:revision>
  <cp:lastPrinted>2019-11-11T15:25:00Z</cp:lastPrinted>
  <dcterms:created xsi:type="dcterms:W3CDTF">2023-04-03T13:39:00Z</dcterms:created>
  <dcterms:modified xsi:type="dcterms:W3CDTF">2024-02-20T10:01:00Z</dcterms:modified>
</cp:coreProperties>
</file>