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1488C" w14:textId="77777777" w:rsidR="00A2094E" w:rsidRDefault="00A2094E" w:rsidP="00F76E29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Príloha č. 1</w:t>
      </w:r>
    </w:p>
    <w:p w14:paraId="1CFBC206" w14:textId="77777777" w:rsidR="00A2094E" w:rsidRDefault="00A2094E" w:rsidP="00A2094E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Návrh na plnenie kritérií</w:t>
      </w:r>
    </w:p>
    <w:p w14:paraId="20040645" w14:textId="014F196E" w:rsidR="00F76E29" w:rsidRDefault="00F76E29" w:rsidP="00A2094E">
      <w:pPr>
        <w:jc w:val="center"/>
        <w:rPr>
          <w:rFonts w:ascii="Times New Roman" w:hAnsi="Times New Roman"/>
          <w:sz w:val="24"/>
        </w:rPr>
      </w:pPr>
      <w:r w:rsidRPr="00743C07">
        <w:rPr>
          <w:rFonts w:ascii="Times New Roman" w:hAnsi="Times New Roman"/>
          <w:b/>
          <w:bCs/>
          <w:color w:val="000000"/>
          <w:sz w:val="24"/>
          <w:szCs w:val="24"/>
        </w:rPr>
        <w:t xml:space="preserve">Investície do technického a technologického vybavenia včelej farmy - Peter </w:t>
      </w:r>
      <w:proofErr w:type="spellStart"/>
      <w:r w:rsidRPr="00743C07">
        <w:rPr>
          <w:rFonts w:ascii="Times New Roman" w:hAnsi="Times New Roman"/>
          <w:b/>
          <w:bCs/>
          <w:color w:val="000000"/>
          <w:sz w:val="24"/>
          <w:szCs w:val="24"/>
        </w:rPr>
        <w:t>Pišák</w:t>
      </w:r>
      <w:proofErr w:type="spellEnd"/>
      <w:r w:rsidRPr="00743C07">
        <w:rPr>
          <w:rFonts w:ascii="Times New Roman" w:hAnsi="Times New Roman"/>
          <w:b/>
          <w:bCs/>
          <w:color w:val="000000"/>
          <w:sz w:val="24"/>
          <w:szCs w:val="24"/>
        </w:rPr>
        <w:t xml:space="preserve"> - </w:t>
      </w:r>
      <w:proofErr w:type="spellStart"/>
      <w:r w:rsidRPr="00743C07">
        <w:rPr>
          <w:rFonts w:ascii="Times New Roman" w:hAnsi="Times New Roman"/>
          <w:b/>
          <w:bCs/>
          <w:color w:val="000000"/>
          <w:sz w:val="24"/>
          <w:szCs w:val="24"/>
        </w:rPr>
        <w:t>Apis</w:t>
      </w:r>
      <w:proofErr w:type="spellEnd"/>
      <w:r w:rsidRPr="00743C0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43C07">
        <w:rPr>
          <w:rFonts w:ascii="Times New Roman" w:hAnsi="Times New Roman"/>
          <w:b/>
          <w:bCs/>
          <w:color w:val="000000"/>
          <w:sz w:val="24"/>
          <w:szCs w:val="24"/>
        </w:rPr>
        <w:t>Origin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 w:rsidRPr="00743C07">
        <w:rPr>
          <w:rFonts w:ascii="Times New Roman" w:hAnsi="Times New Roman"/>
          <w:b/>
          <w:bCs/>
          <w:color w:val="000000"/>
          <w:sz w:val="24"/>
          <w:szCs w:val="24"/>
        </w:rPr>
        <w:t>l</w:t>
      </w:r>
      <w:proofErr w:type="spellEnd"/>
      <w:r w:rsidRPr="00743C07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 Logický celok č. 3 </w:t>
      </w:r>
      <w:r w:rsidRPr="00AF3B96">
        <w:rPr>
          <w:rFonts w:ascii="Times New Roman" w:hAnsi="Times New Roman"/>
          <w:color w:val="000000"/>
          <w:sz w:val="24"/>
          <w:szCs w:val="24"/>
        </w:rPr>
        <w:t xml:space="preserve">Priekopový (svahový) </w:t>
      </w:r>
      <w:proofErr w:type="spellStart"/>
      <w:r w:rsidRPr="00AF3B96">
        <w:rPr>
          <w:rFonts w:ascii="Times New Roman" w:hAnsi="Times New Roman"/>
          <w:color w:val="000000"/>
          <w:sz w:val="24"/>
          <w:szCs w:val="24"/>
        </w:rPr>
        <w:t>mulčovač</w:t>
      </w:r>
      <w:proofErr w:type="spellEnd"/>
    </w:p>
    <w:p w14:paraId="55714D4C" w14:textId="77777777" w:rsidR="00F76E29" w:rsidRPr="001204D5" w:rsidRDefault="00F76E29" w:rsidP="00F76E29">
      <w:pPr>
        <w:spacing w:after="120"/>
        <w:rPr>
          <w:rFonts w:ascii="Times New Roman" w:hAnsi="Times New Roman"/>
        </w:rPr>
      </w:pPr>
      <w:r w:rsidRPr="001204D5">
        <w:rPr>
          <w:rFonts w:ascii="Times New Roman" w:hAnsi="Times New Roman"/>
        </w:rPr>
        <w:t>Základné parametre</w:t>
      </w:r>
    </w:p>
    <w:tbl>
      <w:tblPr>
        <w:tblStyle w:val="Mriekatabuky"/>
        <w:tblW w:w="9639" w:type="dxa"/>
        <w:tblInd w:w="-5" w:type="dxa"/>
        <w:tblLook w:val="04A0" w:firstRow="1" w:lastRow="0" w:firstColumn="1" w:lastColumn="0" w:noHBand="0" w:noVBand="1"/>
      </w:tblPr>
      <w:tblGrid>
        <w:gridCol w:w="709"/>
        <w:gridCol w:w="2410"/>
        <w:gridCol w:w="3144"/>
        <w:gridCol w:w="3376"/>
      </w:tblGrid>
      <w:tr w:rsidR="00F76E29" w:rsidRPr="001204D5" w14:paraId="3B5E24BA" w14:textId="77777777" w:rsidTr="00800E4E">
        <w:tc>
          <w:tcPr>
            <w:tcW w:w="9639" w:type="dxa"/>
            <w:gridSpan w:val="4"/>
            <w:shd w:val="clear" w:color="auto" w:fill="C5E0B3" w:themeFill="accent6" w:themeFillTint="66"/>
          </w:tcPr>
          <w:p w14:paraId="76AF3A57" w14:textId="77777777" w:rsidR="00F76E29" w:rsidRPr="00CB77E1" w:rsidRDefault="00F76E29" w:rsidP="00800E4E">
            <w:pPr>
              <w:ind w:left="37" w:hanging="37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B77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Logický celok č. 3 Priekopový (svahový) </w:t>
            </w:r>
            <w:proofErr w:type="spellStart"/>
            <w:r w:rsidRPr="00CB77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mulčovač</w:t>
            </w:r>
            <w:proofErr w:type="spellEnd"/>
          </w:p>
        </w:tc>
      </w:tr>
      <w:tr w:rsidR="00F76E29" w:rsidRPr="001204D5" w14:paraId="1A67601E" w14:textId="77777777" w:rsidTr="00800E4E">
        <w:trPr>
          <w:trHeight w:val="1672"/>
        </w:trPr>
        <w:tc>
          <w:tcPr>
            <w:tcW w:w="709" w:type="dxa"/>
            <w:shd w:val="clear" w:color="auto" w:fill="C5E0B3" w:themeFill="accent6" w:themeFillTint="66"/>
            <w:vAlign w:val="center"/>
          </w:tcPr>
          <w:p w14:paraId="25B3B6A2" w14:textId="77777777" w:rsidR="00F76E29" w:rsidRPr="001204D5" w:rsidRDefault="00F76E29" w:rsidP="00800E4E">
            <w:pPr>
              <w:rPr>
                <w:rFonts w:ascii="Times New Roman" w:hAnsi="Times New Roman"/>
                <w:b/>
              </w:rPr>
            </w:pPr>
            <w:proofErr w:type="spellStart"/>
            <w:r w:rsidRPr="001204D5">
              <w:rPr>
                <w:rFonts w:ascii="Times New Roman" w:hAnsi="Times New Roman"/>
                <w:b/>
              </w:rPr>
              <w:t>p.č</w:t>
            </w:r>
            <w:proofErr w:type="spellEnd"/>
            <w:r w:rsidRPr="001204D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410" w:type="dxa"/>
            <w:shd w:val="clear" w:color="auto" w:fill="C5E0B3" w:themeFill="accent6" w:themeFillTint="66"/>
            <w:vAlign w:val="center"/>
          </w:tcPr>
          <w:p w14:paraId="7A722E21" w14:textId="77777777" w:rsidR="00F76E29" w:rsidRPr="001204D5" w:rsidRDefault="00F76E29" w:rsidP="00800E4E">
            <w:pPr>
              <w:jc w:val="center"/>
              <w:rPr>
                <w:rFonts w:ascii="Times New Roman" w:hAnsi="Times New Roman"/>
                <w:b/>
              </w:rPr>
            </w:pPr>
            <w:r w:rsidRPr="001204D5">
              <w:rPr>
                <w:rFonts w:ascii="Times New Roman" w:hAnsi="Times New Roman"/>
                <w:b/>
              </w:rPr>
              <w:t>Požiadavka na predmet zákazky/parameter</w:t>
            </w:r>
          </w:p>
        </w:tc>
        <w:tc>
          <w:tcPr>
            <w:tcW w:w="3144" w:type="dxa"/>
            <w:shd w:val="clear" w:color="auto" w:fill="C5E0B3" w:themeFill="accent6" w:themeFillTint="66"/>
            <w:vAlign w:val="center"/>
          </w:tcPr>
          <w:p w14:paraId="09609A8F" w14:textId="77777777" w:rsidR="00F76E29" w:rsidRPr="001204D5" w:rsidRDefault="00F76E29" w:rsidP="00800E4E">
            <w:pPr>
              <w:jc w:val="center"/>
              <w:rPr>
                <w:rFonts w:ascii="Times New Roman" w:hAnsi="Times New Roman"/>
                <w:b/>
              </w:rPr>
            </w:pPr>
            <w:r w:rsidRPr="001204D5">
              <w:rPr>
                <w:rFonts w:ascii="Times New Roman" w:hAnsi="Times New Roman"/>
                <w:b/>
              </w:rPr>
              <w:t>Opis/hodnota/počet</w:t>
            </w:r>
          </w:p>
        </w:tc>
        <w:tc>
          <w:tcPr>
            <w:tcW w:w="3376" w:type="dxa"/>
            <w:shd w:val="clear" w:color="auto" w:fill="C5E0B3" w:themeFill="accent6" w:themeFillTint="66"/>
            <w:vAlign w:val="center"/>
          </w:tcPr>
          <w:p w14:paraId="5A160915" w14:textId="77777777" w:rsidR="00F76E29" w:rsidRPr="001204D5" w:rsidRDefault="00F76E29" w:rsidP="00800E4E">
            <w:pPr>
              <w:ind w:left="37" w:hanging="37"/>
              <w:jc w:val="center"/>
              <w:rPr>
                <w:rFonts w:ascii="Times New Roman" w:hAnsi="Times New Roman"/>
                <w:b/>
              </w:rPr>
            </w:pPr>
            <w:r w:rsidRPr="001204D5">
              <w:rPr>
                <w:rFonts w:ascii="Times New Roman" w:hAnsi="Times New Roman"/>
                <w:b/>
              </w:rPr>
              <w:t>Vyplní uchádzač za účelom preukázania splnenia požiadaviek na predmet zákazky (áno/nie, resp. uvedie konkrétny parameter)</w:t>
            </w:r>
          </w:p>
        </w:tc>
      </w:tr>
      <w:tr w:rsidR="00F76E29" w:rsidRPr="001204D5" w14:paraId="0234E894" w14:textId="77777777" w:rsidTr="00800E4E">
        <w:tc>
          <w:tcPr>
            <w:tcW w:w="709" w:type="dxa"/>
            <w:vAlign w:val="center"/>
          </w:tcPr>
          <w:p w14:paraId="0ADF318C" w14:textId="77777777" w:rsidR="00F76E29" w:rsidRPr="001204D5" w:rsidRDefault="00F76E29" w:rsidP="00800E4E">
            <w:pPr>
              <w:rPr>
                <w:rFonts w:ascii="Times New Roman" w:hAnsi="Times New Roman"/>
              </w:rPr>
            </w:pPr>
            <w:r w:rsidRPr="001204D5">
              <w:rPr>
                <w:rFonts w:ascii="Times New Roman" w:hAnsi="Times New Roman"/>
              </w:rPr>
              <w:t>1.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7C88C0" w14:textId="77777777" w:rsidR="00F76E29" w:rsidRPr="001204D5" w:rsidRDefault="00F76E29" w:rsidP="00800E4E">
            <w:pPr>
              <w:rPr>
                <w:rFonts w:ascii="Times New Roman" w:hAnsi="Times New Roman"/>
              </w:rPr>
            </w:pPr>
            <w:r w:rsidRPr="001204D5">
              <w:rPr>
                <w:rFonts w:ascii="Times New Roman" w:hAnsi="Times New Roman"/>
              </w:rPr>
              <w:t xml:space="preserve">Obstarávaný počet  </w:t>
            </w:r>
            <w:r>
              <w:rPr>
                <w:rFonts w:ascii="Times New Roman" w:hAnsi="Times New Roman"/>
              </w:rPr>
              <w:t>kusov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5796ECC3" w14:textId="77777777" w:rsidR="00F76E29" w:rsidRPr="001204D5" w:rsidRDefault="00F76E29" w:rsidP="00800E4E">
            <w:pPr>
              <w:rPr>
                <w:rFonts w:ascii="Times New Roman" w:hAnsi="Times New Roman"/>
              </w:rPr>
            </w:pPr>
            <w:r w:rsidRPr="001204D5">
              <w:rPr>
                <w:rFonts w:ascii="Times New Roman" w:hAnsi="Times New Roman"/>
              </w:rPr>
              <w:t>1 kus</w:t>
            </w:r>
          </w:p>
        </w:tc>
        <w:tc>
          <w:tcPr>
            <w:tcW w:w="3376" w:type="dxa"/>
          </w:tcPr>
          <w:p w14:paraId="5405EBD3" w14:textId="77777777" w:rsidR="00F76E29" w:rsidRPr="001204D5" w:rsidRDefault="00F76E29" w:rsidP="00800E4E">
            <w:pPr>
              <w:rPr>
                <w:rFonts w:ascii="Times New Roman" w:hAnsi="Times New Roman"/>
                <w:i/>
              </w:rPr>
            </w:pPr>
            <w:r w:rsidRPr="001204D5">
              <w:rPr>
                <w:rFonts w:ascii="Times New Roman" w:hAnsi="Times New Roman"/>
                <w:i/>
              </w:rPr>
              <w:t xml:space="preserve">do tejto bunky uchádzač doplní výrobcu, model, označenie ponúkaného </w:t>
            </w:r>
            <w:r>
              <w:rPr>
                <w:rFonts w:ascii="Times New Roman" w:hAnsi="Times New Roman"/>
                <w:i/>
              </w:rPr>
              <w:t>stroja</w:t>
            </w:r>
          </w:p>
        </w:tc>
      </w:tr>
      <w:tr w:rsidR="00F76E29" w:rsidRPr="001204D5" w14:paraId="65B08FC1" w14:textId="77777777" w:rsidTr="00800E4E">
        <w:tc>
          <w:tcPr>
            <w:tcW w:w="709" w:type="dxa"/>
            <w:vAlign w:val="center"/>
          </w:tcPr>
          <w:p w14:paraId="42CB30F6" w14:textId="77777777" w:rsidR="00F76E29" w:rsidRPr="001204D5" w:rsidRDefault="00F76E29" w:rsidP="00800E4E">
            <w:pPr>
              <w:rPr>
                <w:rFonts w:ascii="Times New Roman" w:hAnsi="Times New Roman"/>
              </w:rPr>
            </w:pPr>
            <w:r w:rsidRPr="001204D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2213E1" w14:textId="77777777" w:rsidR="00F76E29" w:rsidRPr="001204D5" w:rsidRDefault="00F76E29" w:rsidP="00800E4E">
            <w:pPr>
              <w:rPr>
                <w:rFonts w:ascii="Times New Roman" w:hAnsi="Times New Roman"/>
              </w:rPr>
            </w:pPr>
            <w:r w:rsidRPr="001204D5">
              <w:rPr>
                <w:rFonts w:ascii="Times New Roman" w:hAnsi="Times New Roman"/>
              </w:rPr>
              <w:t>Lehota dodania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1E61664C" w14:textId="77777777" w:rsidR="00F76E29" w:rsidRPr="00D05A2C" w:rsidRDefault="00F76E29" w:rsidP="00800E4E">
            <w:pPr>
              <w:ind w:left="30" w:hanging="30"/>
              <w:rPr>
                <w:rFonts w:ascii="Times New Roman" w:hAnsi="Times New Roman"/>
                <w:sz w:val="20"/>
                <w:szCs w:val="20"/>
              </w:rPr>
            </w:pPr>
            <w:r w:rsidRPr="00D05A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D05A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 pracovných dní po účinnosti zmluvy, </w:t>
            </w:r>
            <w:proofErr w:type="spellStart"/>
            <w:r w:rsidRPr="00D05A2C">
              <w:rPr>
                <w:rFonts w:ascii="Times New Roman" w:hAnsi="Times New Roman"/>
                <w:color w:val="000000"/>
                <w:sz w:val="20"/>
                <w:szCs w:val="20"/>
              </w:rPr>
              <w:t>t.j</w:t>
            </w:r>
            <w:proofErr w:type="spellEnd"/>
            <w:r w:rsidRPr="00D05A2C">
              <w:rPr>
                <w:rFonts w:ascii="Times New Roman" w:hAnsi="Times New Roman"/>
                <w:color w:val="000000"/>
                <w:sz w:val="20"/>
                <w:szCs w:val="20"/>
              </w:rPr>
              <w:t>. kladnej kontroly verejného obstarávania zo strany kontrolného orgánu.</w:t>
            </w:r>
          </w:p>
        </w:tc>
        <w:tc>
          <w:tcPr>
            <w:tcW w:w="3376" w:type="dxa"/>
          </w:tcPr>
          <w:p w14:paraId="199E36FF" w14:textId="77777777" w:rsidR="00F76E29" w:rsidRPr="001204D5" w:rsidRDefault="00F76E29" w:rsidP="00800E4E">
            <w:pPr>
              <w:rPr>
                <w:rFonts w:ascii="Times New Roman" w:hAnsi="Times New Roman"/>
              </w:rPr>
            </w:pPr>
          </w:p>
        </w:tc>
      </w:tr>
      <w:tr w:rsidR="00F76E29" w:rsidRPr="001204D5" w14:paraId="5F33EC4F" w14:textId="77777777" w:rsidTr="00800E4E">
        <w:tc>
          <w:tcPr>
            <w:tcW w:w="709" w:type="dxa"/>
            <w:vAlign w:val="center"/>
          </w:tcPr>
          <w:p w14:paraId="4187C504" w14:textId="77777777" w:rsidR="00F76E29" w:rsidRPr="001204D5" w:rsidRDefault="00F76E29" w:rsidP="00800E4E">
            <w:pPr>
              <w:rPr>
                <w:rFonts w:ascii="Times New Roman" w:hAnsi="Times New Roman"/>
              </w:rPr>
            </w:pPr>
            <w:r w:rsidRPr="001204D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9E057F" w14:textId="77777777" w:rsidR="00F76E29" w:rsidRPr="001204D5" w:rsidRDefault="00F76E29" w:rsidP="00800E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Záručná doba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194580DA" w14:textId="77777777" w:rsidR="00F76E29" w:rsidRPr="00D05A2C" w:rsidRDefault="00F76E29" w:rsidP="00800E4E">
            <w:pPr>
              <w:ind w:left="30" w:hanging="30"/>
              <w:rPr>
                <w:rFonts w:ascii="Times New Roman" w:hAnsi="Times New Roman"/>
              </w:rPr>
            </w:pPr>
            <w:r w:rsidRPr="00D05A2C">
              <w:rPr>
                <w:rFonts w:ascii="Times New Roman" w:hAnsi="Times New Roman"/>
              </w:rPr>
              <w:t>36 mesiacov</w:t>
            </w:r>
          </w:p>
        </w:tc>
        <w:tc>
          <w:tcPr>
            <w:tcW w:w="3376" w:type="dxa"/>
          </w:tcPr>
          <w:p w14:paraId="1A6CE904" w14:textId="77777777" w:rsidR="00F76E29" w:rsidRPr="001204D5" w:rsidRDefault="00F76E29" w:rsidP="00800E4E">
            <w:pPr>
              <w:rPr>
                <w:rFonts w:ascii="Times New Roman" w:hAnsi="Times New Roman"/>
              </w:rPr>
            </w:pPr>
          </w:p>
        </w:tc>
      </w:tr>
      <w:tr w:rsidR="00F76E29" w:rsidRPr="001204D5" w14:paraId="4DEC1C5B" w14:textId="77777777" w:rsidTr="00800E4E">
        <w:tc>
          <w:tcPr>
            <w:tcW w:w="709" w:type="dxa"/>
            <w:vAlign w:val="center"/>
          </w:tcPr>
          <w:p w14:paraId="65FD72D5" w14:textId="77777777" w:rsidR="00F76E29" w:rsidRPr="001204D5" w:rsidRDefault="00F76E29" w:rsidP="00800E4E">
            <w:pPr>
              <w:rPr>
                <w:rFonts w:ascii="Times New Roman" w:hAnsi="Times New Roman"/>
              </w:rPr>
            </w:pPr>
            <w:r w:rsidRPr="001204D5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2B30F1" w14:textId="77777777" w:rsidR="00F76E29" w:rsidRPr="001204D5" w:rsidRDefault="00F76E29" w:rsidP="00800E4E">
            <w:pPr>
              <w:rPr>
                <w:rFonts w:ascii="Times New Roman" w:hAnsi="Times New Roman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14:paraId="5F01660A" w14:textId="77777777" w:rsidR="00F76E29" w:rsidRPr="00D05A2C" w:rsidRDefault="00F76E29" w:rsidP="00800E4E">
            <w:pPr>
              <w:ind w:left="30" w:hanging="3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05A2C">
              <w:rPr>
                <w:rFonts w:ascii="Times New Roman" w:hAnsi="Times New Roman"/>
                <w:sz w:val="20"/>
                <w:szCs w:val="20"/>
              </w:rPr>
              <w:t>Záruka začína plynúť odo dňa prevzatia tovaru kupujúcim (od dátumu predaja uvedeného na preberacom – odovzdávacom protokole).</w:t>
            </w:r>
          </w:p>
        </w:tc>
        <w:tc>
          <w:tcPr>
            <w:tcW w:w="3376" w:type="dxa"/>
          </w:tcPr>
          <w:p w14:paraId="53B47B54" w14:textId="77777777" w:rsidR="00F76E29" w:rsidRPr="001204D5" w:rsidRDefault="00F76E29" w:rsidP="00800E4E">
            <w:pPr>
              <w:rPr>
                <w:rFonts w:ascii="Times New Roman" w:hAnsi="Times New Roman"/>
              </w:rPr>
            </w:pPr>
          </w:p>
        </w:tc>
      </w:tr>
      <w:tr w:rsidR="00F76E29" w:rsidRPr="001204D5" w14:paraId="37B15228" w14:textId="77777777" w:rsidTr="00800E4E">
        <w:tc>
          <w:tcPr>
            <w:tcW w:w="709" w:type="dxa"/>
            <w:vAlign w:val="center"/>
          </w:tcPr>
          <w:p w14:paraId="7608BCE7" w14:textId="77777777" w:rsidR="00F76E29" w:rsidRPr="001204D5" w:rsidRDefault="00F76E29" w:rsidP="00800E4E">
            <w:pPr>
              <w:rPr>
                <w:rFonts w:ascii="Times New Roman" w:hAnsi="Times New Roman"/>
              </w:rPr>
            </w:pPr>
            <w:r w:rsidRPr="001204D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43CEB2" w14:textId="77777777" w:rsidR="00F76E29" w:rsidRPr="0055431D" w:rsidRDefault="00F76E29" w:rsidP="00800E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4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pracovná šírka stroja </w:t>
            </w:r>
          </w:p>
          <w:p w14:paraId="6C5D6857" w14:textId="77777777" w:rsidR="00F76E29" w:rsidRPr="001204D5" w:rsidRDefault="00F76E29" w:rsidP="00800E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14:paraId="5678BE1A" w14:textId="77777777" w:rsidR="00F76E29" w:rsidRPr="00D05A2C" w:rsidRDefault="00F76E29" w:rsidP="00800E4E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5431D">
              <w:rPr>
                <w:rFonts w:ascii="Times New Roman" w:hAnsi="Times New Roman"/>
                <w:color w:val="000000"/>
                <w:sz w:val="24"/>
                <w:szCs w:val="24"/>
              </w:rPr>
              <w:t>min. 180 cm</w:t>
            </w:r>
          </w:p>
        </w:tc>
        <w:tc>
          <w:tcPr>
            <w:tcW w:w="3376" w:type="dxa"/>
          </w:tcPr>
          <w:p w14:paraId="7121C5E2" w14:textId="77777777" w:rsidR="00F76E29" w:rsidRPr="001204D5" w:rsidRDefault="00F76E29" w:rsidP="00800E4E">
            <w:pPr>
              <w:rPr>
                <w:rFonts w:ascii="Times New Roman" w:hAnsi="Times New Roman"/>
              </w:rPr>
            </w:pPr>
          </w:p>
        </w:tc>
      </w:tr>
      <w:tr w:rsidR="00F76E29" w:rsidRPr="001204D5" w14:paraId="4C60D097" w14:textId="77777777" w:rsidTr="00800E4E">
        <w:tc>
          <w:tcPr>
            <w:tcW w:w="709" w:type="dxa"/>
            <w:vAlign w:val="center"/>
          </w:tcPr>
          <w:p w14:paraId="28A9A778" w14:textId="77777777" w:rsidR="00F76E29" w:rsidRPr="001204D5" w:rsidRDefault="00F76E29" w:rsidP="00800E4E">
            <w:pPr>
              <w:rPr>
                <w:rFonts w:ascii="Times New Roman" w:hAnsi="Times New Roman"/>
              </w:rPr>
            </w:pPr>
            <w:r w:rsidRPr="001204D5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8A5F65" w14:textId="77777777" w:rsidR="00F76E29" w:rsidRPr="0055431D" w:rsidRDefault="00F76E29" w:rsidP="00800E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31D">
              <w:rPr>
                <w:rFonts w:ascii="Times New Roman" w:hAnsi="Times New Roman"/>
                <w:color w:val="000000"/>
              </w:rPr>
              <w:t>šírka stroja pri umiestnení za traktorom vo vodorovnej polohe , bez presahu vedľa traktoru, max. 210 cm</w:t>
            </w:r>
          </w:p>
          <w:p w14:paraId="4A7A4D07" w14:textId="77777777" w:rsidR="00F76E29" w:rsidRPr="001204D5" w:rsidRDefault="00F76E29" w:rsidP="00800E4E">
            <w:pPr>
              <w:rPr>
                <w:rFonts w:ascii="Times New Roman" w:hAnsi="Times New Roman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14:paraId="50E9ED3E" w14:textId="77777777" w:rsidR="00F76E29" w:rsidRPr="001204D5" w:rsidRDefault="00F76E29" w:rsidP="00800E4E">
            <w:pPr>
              <w:ind w:left="30" w:hanging="30"/>
              <w:rPr>
                <w:rFonts w:ascii="Times New Roman" w:hAnsi="Times New Roman"/>
                <w:highlight w:val="yellow"/>
              </w:rPr>
            </w:pPr>
            <w:r w:rsidRPr="0055431D">
              <w:rPr>
                <w:rFonts w:ascii="Times New Roman" w:hAnsi="Times New Roman"/>
                <w:color w:val="000000"/>
              </w:rPr>
              <w:t>bez presahu vedľa traktoru, max. 210 cm</w:t>
            </w:r>
          </w:p>
        </w:tc>
        <w:tc>
          <w:tcPr>
            <w:tcW w:w="3376" w:type="dxa"/>
          </w:tcPr>
          <w:p w14:paraId="393F4C59" w14:textId="77777777" w:rsidR="00F76E29" w:rsidRPr="001204D5" w:rsidRDefault="00F76E29" w:rsidP="00800E4E">
            <w:pPr>
              <w:rPr>
                <w:rFonts w:ascii="Times New Roman" w:hAnsi="Times New Roman"/>
              </w:rPr>
            </w:pPr>
          </w:p>
        </w:tc>
      </w:tr>
      <w:tr w:rsidR="00F76E29" w:rsidRPr="001204D5" w14:paraId="4A62B538" w14:textId="77777777" w:rsidTr="00800E4E">
        <w:tc>
          <w:tcPr>
            <w:tcW w:w="709" w:type="dxa"/>
            <w:vAlign w:val="center"/>
          </w:tcPr>
          <w:p w14:paraId="392F1E07" w14:textId="77777777" w:rsidR="00F76E29" w:rsidRPr="001204D5" w:rsidRDefault="00F76E29" w:rsidP="00800E4E">
            <w:pPr>
              <w:rPr>
                <w:rFonts w:ascii="Times New Roman" w:hAnsi="Times New Roman"/>
              </w:rPr>
            </w:pPr>
            <w:r w:rsidRPr="001204D5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9FBEF8" w14:textId="77777777" w:rsidR="00F76E29" w:rsidRPr="00DF475E" w:rsidRDefault="00F76E29" w:rsidP="00800E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uchytenie pomocou zadného 3. bodu traktora ISO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cat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2,</w:t>
            </w:r>
          </w:p>
        </w:tc>
        <w:tc>
          <w:tcPr>
            <w:tcW w:w="3144" w:type="dxa"/>
            <w:shd w:val="clear" w:color="auto" w:fill="auto"/>
          </w:tcPr>
          <w:p w14:paraId="0E6E146D" w14:textId="77777777" w:rsidR="00F76E29" w:rsidRPr="001204D5" w:rsidRDefault="00F76E29" w:rsidP="00800E4E">
            <w:pPr>
              <w:ind w:left="30" w:hanging="30"/>
              <w:rPr>
                <w:rFonts w:ascii="Times New Roman" w:hAnsi="Times New Roman"/>
              </w:rPr>
            </w:pPr>
          </w:p>
        </w:tc>
        <w:tc>
          <w:tcPr>
            <w:tcW w:w="3376" w:type="dxa"/>
          </w:tcPr>
          <w:p w14:paraId="30125564" w14:textId="77777777" w:rsidR="00F76E29" w:rsidRPr="001204D5" w:rsidRDefault="00F76E29" w:rsidP="00800E4E">
            <w:pPr>
              <w:rPr>
                <w:rFonts w:ascii="Times New Roman" w:hAnsi="Times New Roman"/>
              </w:rPr>
            </w:pPr>
          </w:p>
        </w:tc>
      </w:tr>
      <w:tr w:rsidR="00F76E29" w:rsidRPr="001204D5" w14:paraId="49200FFD" w14:textId="77777777" w:rsidTr="00800E4E">
        <w:tc>
          <w:tcPr>
            <w:tcW w:w="709" w:type="dxa"/>
            <w:vAlign w:val="center"/>
          </w:tcPr>
          <w:p w14:paraId="47CF01A8" w14:textId="77777777" w:rsidR="00F76E29" w:rsidRPr="001204D5" w:rsidRDefault="00F76E29" w:rsidP="00800E4E">
            <w:pPr>
              <w:rPr>
                <w:rFonts w:ascii="Times New Roman" w:hAnsi="Times New Roman"/>
              </w:rPr>
            </w:pPr>
            <w:r w:rsidRPr="001204D5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7F5B7A" w14:textId="77777777" w:rsidR="00F76E29" w:rsidRPr="001204D5" w:rsidRDefault="00F76E29" w:rsidP="00800E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opotrebiteľné časti stroja z 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hardox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ocele,</w:t>
            </w:r>
          </w:p>
        </w:tc>
        <w:tc>
          <w:tcPr>
            <w:tcW w:w="3144" w:type="dxa"/>
            <w:shd w:val="clear" w:color="auto" w:fill="auto"/>
          </w:tcPr>
          <w:p w14:paraId="0FE5422C" w14:textId="77777777" w:rsidR="00F76E29" w:rsidRPr="001204D5" w:rsidRDefault="00F76E29" w:rsidP="00800E4E">
            <w:pPr>
              <w:ind w:left="30" w:hanging="30"/>
              <w:rPr>
                <w:rFonts w:ascii="Times New Roman" w:hAnsi="Times New Roman"/>
              </w:rPr>
            </w:pPr>
          </w:p>
        </w:tc>
        <w:tc>
          <w:tcPr>
            <w:tcW w:w="3376" w:type="dxa"/>
          </w:tcPr>
          <w:p w14:paraId="6928465B" w14:textId="77777777" w:rsidR="00F76E29" w:rsidRPr="001204D5" w:rsidRDefault="00F76E29" w:rsidP="00800E4E">
            <w:pPr>
              <w:rPr>
                <w:rFonts w:ascii="Times New Roman" w:hAnsi="Times New Roman"/>
              </w:rPr>
            </w:pPr>
          </w:p>
        </w:tc>
      </w:tr>
      <w:tr w:rsidR="00F76E29" w:rsidRPr="001204D5" w14:paraId="0C78B2C7" w14:textId="77777777" w:rsidTr="00800E4E">
        <w:tc>
          <w:tcPr>
            <w:tcW w:w="709" w:type="dxa"/>
            <w:vAlign w:val="center"/>
          </w:tcPr>
          <w:p w14:paraId="6E122B35" w14:textId="77777777" w:rsidR="00F76E29" w:rsidRPr="001204D5" w:rsidRDefault="00F76E29" w:rsidP="00800E4E">
            <w:pPr>
              <w:rPr>
                <w:rFonts w:ascii="Times New Roman" w:hAnsi="Times New Roman"/>
              </w:rPr>
            </w:pPr>
            <w:r w:rsidRPr="001204D5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108956" w14:textId="77777777" w:rsidR="00F76E29" w:rsidRPr="0055431D" w:rsidRDefault="00F76E29" w:rsidP="00800E4E">
            <w:pPr>
              <w:rPr>
                <w:rFonts w:ascii="Times New Roman" w:hAnsi="Times New Roman"/>
              </w:rPr>
            </w:pPr>
            <w:r w:rsidRPr="0055431D">
              <w:rPr>
                <w:rFonts w:ascii="Times New Roman" w:hAnsi="Times New Roman"/>
                <w:color w:val="000000"/>
              </w:rPr>
              <w:t xml:space="preserve">vhodný za traktor s výkonom 120 koní, s pracovnou váhou 5,5 t, </w:t>
            </w:r>
            <w:r w:rsidRPr="0055431D">
              <w:rPr>
                <w:rFonts w:ascii="Times New Roman" w:hAnsi="Times New Roman"/>
                <w:color w:val="000000"/>
              </w:rPr>
              <w:lastRenderedPageBreak/>
              <w:t>vybavený 4 hyd. okruhmi, široký 210 cm</w:t>
            </w:r>
          </w:p>
        </w:tc>
        <w:tc>
          <w:tcPr>
            <w:tcW w:w="3144" w:type="dxa"/>
            <w:shd w:val="clear" w:color="auto" w:fill="auto"/>
          </w:tcPr>
          <w:p w14:paraId="77719675" w14:textId="77777777" w:rsidR="00F76E29" w:rsidRPr="0055431D" w:rsidRDefault="00F76E29" w:rsidP="00800E4E">
            <w:pPr>
              <w:ind w:left="30" w:hanging="30"/>
              <w:rPr>
                <w:rFonts w:ascii="Times New Roman" w:hAnsi="Times New Roman"/>
              </w:rPr>
            </w:pPr>
            <w:r w:rsidRPr="0055431D">
              <w:rPr>
                <w:rFonts w:ascii="Times New Roman" w:hAnsi="Times New Roman"/>
                <w:color w:val="000000"/>
              </w:rPr>
              <w:lastRenderedPageBreak/>
              <w:t xml:space="preserve">vhodný za traktor s výkonom 120 koní, s pracovnou váhou 5,5 </w:t>
            </w:r>
            <w:r w:rsidRPr="0055431D">
              <w:rPr>
                <w:rFonts w:ascii="Times New Roman" w:hAnsi="Times New Roman"/>
                <w:color w:val="000000"/>
              </w:rPr>
              <w:lastRenderedPageBreak/>
              <w:t>t, vybavený 4 hyd. okruhmi, široký 210 cm,</w:t>
            </w:r>
          </w:p>
        </w:tc>
        <w:tc>
          <w:tcPr>
            <w:tcW w:w="3376" w:type="dxa"/>
          </w:tcPr>
          <w:p w14:paraId="5BA60E1F" w14:textId="77777777" w:rsidR="00F76E29" w:rsidRPr="001204D5" w:rsidRDefault="00F76E29" w:rsidP="00800E4E">
            <w:pPr>
              <w:rPr>
                <w:rFonts w:ascii="Times New Roman" w:hAnsi="Times New Roman"/>
              </w:rPr>
            </w:pPr>
          </w:p>
        </w:tc>
      </w:tr>
      <w:tr w:rsidR="00F76E29" w:rsidRPr="001204D5" w14:paraId="66589519" w14:textId="77777777" w:rsidTr="00800E4E">
        <w:tc>
          <w:tcPr>
            <w:tcW w:w="709" w:type="dxa"/>
            <w:vAlign w:val="center"/>
          </w:tcPr>
          <w:p w14:paraId="0D6F24E8" w14:textId="77777777" w:rsidR="00F76E29" w:rsidRPr="001204D5" w:rsidRDefault="00F76E29" w:rsidP="00800E4E">
            <w:pPr>
              <w:rPr>
                <w:rFonts w:ascii="Times New Roman" w:hAnsi="Times New Roman"/>
              </w:rPr>
            </w:pPr>
            <w:r w:rsidRPr="001204D5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vAlign w:val="center"/>
          </w:tcPr>
          <w:p w14:paraId="7BE79CFD" w14:textId="77777777" w:rsidR="00F76E29" w:rsidRPr="001204D5" w:rsidRDefault="00F76E29" w:rsidP="00800E4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robusné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prevedenie stroja , 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7F7E8566" w14:textId="77777777" w:rsidR="00F76E29" w:rsidRPr="001204D5" w:rsidRDefault="00F76E29" w:rsidP="00800E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váha stroja min. 1000 kg,</w:t>
            </w:r>
          </w:p>
        </w:tc>
        <w:tc>
          <w:tcPr>
            <w:tcW w:w="3376" w:type="dxa"/>
            <w:vAlign w:val="center"/>
          </w:tcPr>
          <w:p w14:paraId="33D0A50C" w14:textId="77777777" w:rsidR="00F76E29" w:rsidRPr="001204D5" w:rsidRDefault="00F76E29" w:rsidP="00800E4E">
            <w:pPr>
              <w:rPr>
                <w:rFonts w:ascii="Times New Roman" w:hAnsi="Times New Roman"/>
              </w:rPr>
            </w:pPr>
          </w:p>
        </w:tc>
      </w:tr>
      <w:tr w:rsidR="00F76E29" w:rsidRPr="001204D5" w14:paraId="672A7BBA" w14:textId="77777777" w:rsidTr="00800E4E">
        <w:tc>
          <w:tcPr>
            <w:tcW w:w="709" w:type="dxa"/>
            <w:vAlign w:val="center"/>
          </w:tcPr>
          <w:p w14:paraId="6F5CD4D1" w14:textId="77777777" w:rsidR="00F76E29" w:rsidRPr="001204D5" w:rsidRDefault="00F76E29" w:rsidP="00800E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2410" w:type="dxa"/>
            <w:vAlign w:val="center"/>
          </w:tcPr>
          <w:p w14:paraId="575D55FA" w14:textId="77777777" w:rsidR="00F76E29" w:rsidRDefault="00F76E29" w:rsidP="00800E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váha kladív 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32B841FF" w14:textId="77777777" w:rsidR="00F76E29" w:rsidRDefault="00F76E29" w:rsidP="00800E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min. 1,5 kg max. 2,5 kg,</w:t>
            </w:r>
          </w:p>
        </w:tc>
        <w:tc>
          <w:tcPr>
            <w:tcW w:w="3376" w:type="dxa"/>
            <w:vAlign w:val="center"/>
          </w:tcPr>
          <w:p w14:paraId="61C895DF" w14:textId="77777777" w:rsidR="00F76E29" w:rsidRPr="001204D5" w:rsidRDefault="00F76E29" w:rsidP="00800E4E">
            <w:pPr>
              <w:rPr>
                <w:rFonts w:ascii="Times New Roman" w:hAnsi="Times New Roman"/>
              </w:rPr>
            </w:pPr>
          </w:p>
        </w:tc>
      </w:tr>
      <w:tr w:rsidR="00F76E29" w:rsidRPr="001204D5" w14:paraId="2B38A882" w14:textId="77777777" w:rsidTr="00800E4E">
        <w:tc>
          <w:tcPr>
            <w:tcW w:w="709" w:type="dxa"/>
            <w:vAlign w:val="center"/>
          </w:tcPr>
          <w:p w14:paraId="63D9881A" w14:textId="77777777" w:rsidR="00F76E29" w:rsidRDefault="00F76E29" w:rsidP="00800E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2410" w:type="dxa"/>
            <w:vAlign w:val="center"/>
          </w:tcPr>
          <w:p w14:paraId="2B473F1D" w14:textId="77777777" w:rsidR="00F76E29" w:rsidRPr="00B27721" w:rsidRDefault="00F76E29" w:rsidP="00800E4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27721">
              <w:rPr>
                <w:rFonts w:ascii="Times New Roman" w:hAnsi="Times New Roman"/>
                <w:color w:val="000000"/>
              </w:rPr>
              <w:t>mulčovač</w:t>
            </w:r>
            <w:proofErr w:type="spellEnd"/>
            <w:r w:rsidRPr="00B27721">
              <w:rPr>
                <w:rFonts w:ascii="Times New Roman" w:hAnsi="Times New Roman"/>
                <w:color w:val="000000"/>
              </w:rPr>
              <w:t xml:space="preserve"> osadený </w:t>
            </w:r>
            <w:proofErr w:type="spellStart"/>
            <w:r w:rsidRPr="00B27721">
              <w:rPr>
                <w:rFonts w:ascii="Times New Roman" w:hAnsi="Times New Roman"/>
                <w:color w:val="000000"/>
              </w:rPr>
              <w:t>mulčovacími</w:t>
            </w:r>
            <w:proofErr w:type="spellEnd"/>
            <w:r w:rsidRPr="00B27721">
              <w:rPr>
                <w:rFonts w:ascii="Times New Roman" w:hAnsi="Times New Roman"/>
                <w:color w:val="000000"/>
              </w:rPr>
              <w:t xml:space="preserve"> kladivami,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674D0410" w14:textId="77777777" w:rsidR="00F76E29" w:rsidRDefault="00F76E29" w:rsidP="00800E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  <w:vAlign w:val="center"/>
          </w:tcPr>
          <w:p w14:paraId="10A1D36D" w14:textId="77777777" w:rsidR="00F76E29" w:rsidRPr="001204D5" w:rsidRDefault="00F76E29" w:rsidP="00800E4E">
            <w:pPr>
              <w:rPr>
                <w:rFonts w:ascii="Times New Roman" w:hAnsi="Times New Roman"/>
              </w:rPr>
            </w:pPr>
          </w:p>
        </w:tc>
      </w:tr>
      <w:tr w:rsidR="00F76E29" w:rsidRPr="001204D5" w14:paraId="71B6850B" w14:textId="77777777" w:rsidTr="00800E4E">
        <w:tc>
          <w:tcPr>
            <w:tcW w:w="709" w:type="dxa"/>
            <w:vAlign w:val="center"/>
          </w:tcPr>
          <w:p w14:paraId="37A547A3" w14:textId="77777777" w:rsidR="00F76E29" w:rsidRDefault="00F76E29" w:rsidP="00800E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2410" w:type="dxa"/>
            <w:vAlign w:val="center"/>
          </w:tcPr>
          <w:p w14:paraId="5ABA0BD5" w14:textId="77777777" w:rsidR="00F76E29" w:rsidRPr="00B27721" w:rsidRDefault="00F76E29" w:rsidP="00800E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7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schopný </w:t>
            </w:r>
            <w:proofErr w:type="spellStart"/>
            <w:r w:rsidRPr="00B27721">
              <w:rPr>
                <w:rFonts w:ascii="Times New Roman" w:hAnsi="Times New Roman"/>
                <w:color w:val="000000"/>
                <w:sz w:val="24"/>
                <w:szCs w:val="24"/>
              </w:rPr>
              <w:t>mulčovať</w:t>
            </w:r>
            <w:proofErr w:type="spellEnd"/>
            <w:r w:rsidRPr="00B277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materiál, 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2E64DF7E" w14:textId="77777777" w:rsidR="00F76E29" w:rsidRDefault="00F76E29" w:rsidP="00800E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721">
              <w:rPr>
                <w:rFonts w:ascii="Times New Roman" w:hAnsi="Times New Roman"/>
                <w:color w:val="000000"/>
                <w:sz w:val="24"/>
                <w:szCs w:val="24"/>
              </w:rPr>
              <w:t>má priemer 8 cm,</w:t>
            </w:r>
          </w:p>
        </w:tc>
        <w:tc>
          <w:tcPr>
            <w:tcW w:w="3376" w:type="dxa"/>
            <w:vAlign w:val="center"/>
          </w:tcPr>
          <w:p w14:paraId="6EDEBAF0" w14:textId="77777777" w:rsidR="00F76E29" w:rsidRPr="001204D5" w:rsidRDefault="00F76E29" w:rsidP="00800E4E">
            <w:pPr>
              <w:rPr>
                <w:rFonts w:ascii="Times New Roman" w:hAnsi="Times New Roman"/>
              </w:rPr>
            </w:pPr>
          </w:p>
        </w:tc>
      </w:tr>
      <w:tr w:rsidR="00F76E29" w:rsidRPr="001204D5" w14:paraId="1C6B0DE1" w14:textId="77777777" w:rsidTr="00800E4E">
        <w:tc>
          <w:tcPr>
            <w:tcW w:w="709" w:type="dxa"/>
            <w:vAlign w:val="center"/>
          </w:tcPr>
          <w:p w14:paraId="021ADA94" w14:textId="77777777" w:rsidR="00F76E29" w:rsidRDefault="00F76E29" w:rsidP="00800E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2410" w:type="dxa"/>
            <w:vAlign w:val="center"/>
          </w:tcPr>
          <w:p w14:paraId="5B4022AD" w14:textId="77777777" w:rsidR="00F76E29" w:rsidRPr="00B27721" w:rsidRDefault="00F76E29" w:rsidP="00800E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27721">
              <w:rPr>
                <w:rFonts w:ascii="Times New Roman" w:hAnsi="Times New Roman"/>
                <w:color w:val="000000"/>
              </w:rPr>
              <w:t>osadený bezpečnostnými reťazami proti odlietavaniu triesok a iné,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467F288E" w14:textId="77777777" w:rsidR="00F76E29" w:rsidRPr="00B27721" w:rsidRDefault="00F76E29" w:rsidP="00800E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  <w:vAlign w:val="center"/>
          </w:tcPr>
          <w:p w14:paraId="1743BB09" w14:textId="77777777" w:rsidR="00F76E29" w:rsidRPr="001204D5" w:rsidRDefault="00F76E29" w:rsidP="00800E4E">
            <w:pPr>
              <w:rPr>
                <w:rFonts w:ascii="Times New Roman" w:hAnsi="Times New Roman"/>
              </w:rPr>
            </w:pPr>
          </w:p>
        </w:tc>
      </w:tr>
      <w:tr w:rsidR="00F76E29" w:rsidRPr="001204D5" w14:paraId="13364710" w14:textId="77777777" w:rsidTr="00800E4E">
        <w:tc>
          <w:tcPr>
            <w:tcW w:w="709" w:type="dxa"/>
            <w:vAlign w:val="center"/>
          </w:tcPr>
          <w:p w14:paraId="520040C3" w14:textId="77777777" w:rsidR="00F76E29" w:rsidRDefault="00F76E29" w:rsidP="00800E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2410" w:type="dxa"/>
            <w:vAlign w:val="center"/>
          </w:tcPr>
          <w:p w14:paraId="6EC15260" w14:textId="77777777" w:rsidR="00F76E29" w:rsidRPr="00B27721" w:rsidRDefault="00F76E29" w:rsidP="00800E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27721">
              <w:rPr>
                <w:rFonts w:ascii="Times New Roman" w:hAnsi="Times New Roman"/>
                <w:color w:val="000000"/>
              </w:rPr>
              <w:t xml:space="preserve">možnosť </w:t>
            </w:r>
            <w:proofErr w:type="spellStart"/>
            <w:r w:rsidRPr="00B27721">
              <w:rPr>
                <w:rFonts w:ascii="Times New Roman" w:hAnsi="Times New Roman"/>
                <w:color w:val="000000"/>
              </w:rPr>
              <w:t>mulčovať</w:t>
            </w:r>
            <w:proofErr w:type="spellEnd"/>
            <w:r w:rsidRPr="00B27721">
              <w:rPr>
                <w:rFonts w:ascii="Times New Roman" w:hAnsi="Times New Roman"/>
                <w:color w:val="000000"/>
              </w:rPr>
              <w:t xml:space="preserve"> (pracovať) vo vodorovnej polohe </w:t>
            </w:r>
          </w:p>
          <w:p w14:paraId="09822F67" w14:textId="77777777" w:rsidR="00F76E29" w:rsidRPr="00B27721" w:rsidRDefault="00F76E29" w:rsidP="00800E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14:paraId="62614614" w14:textId="77777777" w:rsidR="00F76E29" w:rsidRPr="00B27721" w:rsidRDefault="00F76E29" w:rsidP="00800E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721">
              <w:rPr>
                <w:rFonts w:ascii="Times New Roman" w:hAnsi="Times New Roman"/>
                <w:color w:val="000000"/>
              </w:rPr>
              <w:t>za traktorom širokým 210 cm, bez presahu do ktorejkoľvek strany,</w:t>
            </w:r>
          </w:p>
        </w:tc>
        <w:tc>
          <w:tcPr>
            <w:tcW w:w="3376" w:type="dxa"/>
            <w:vAlign w:val="center"/>
          </w:tcPr>
          <w:p w14:paraId="48CA47EE" w14:textId="77777777" w:rsidR="00F76E29" w:rsidRPr="001204D5" w:rsidRDefault="00F76E29" w:rsidP="00800E4E">
            <w:pPr>
              <w:rPr>
                <w:rFonts w:ascii="Times New Roman" w:hAnsi="Times New Roman"/>
              </w:rPr>
            </w:pPr>
          </w:p>
        </w:tc>
      </w:tr>
      <w:tr w:rsidR="00F76E29" w:rsidRPr="001204D5" w14:paraId="58A5C5C6" w14:textId="77777777" w:rsidTr="00800E4E">
        <w:tc>
          <w:tcPr>
            <w:tcW w:w="709" w:type="dxa"/>
            <w:vAlign w:val="center"/>
          </w:tcPr>
          <w:p w14:paraId="2450DCDF" w14:textId="77777777" w:rsidR="00F76E29" w:rsidRDefault="00F76E29" w:rsidP="00800E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2410" w:type="dxa"/>
            <w:vAlign w:val="center"/>
          </w:tcPr>
          <w:p w14:paraId="4D36295C" w14:textId="77777777" w:rsidR="00F76E29" w:rsidRPr="00B27721" w:rsidRDefault="00F76E29" w:rsidP="00800E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27721">
              <w:rPr>
                <w:rFonts w:ascii="Times New Roman" w:hAnsi="Times New Roman"/>
                <w:color w:val="000000"/>
              </w:rPr>
              <w:t xml:space="preserve">možnosť naklápať z vodorovnej polohy (poloha 0), </w:t>
            </w:r>
          </w:p>
          <w:p w14:paraId="31DD79CD" w14:textId="77777777" w:rsidR="00F76E29" w:rsidRPr="00B27721" w:rsidRDefault="00F76E29" w:rsidP="00800E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14:paraId="18967CF9" w14:textId="77777777" w:rsidR="00F76E29" w:rsidRPr="00B27721" w:rsidRDefault="00F76E29" w:rsidP="00800E4E">
            <w:pPr>
              <w:rPr>
                <w:rFonts w:ascii="Times New Roman" w:hAnsi="Times New Roman"/>
                <w:color w:val="000000"/>
              </w:rPr>
            </w:pPr>
            <w:r w:rsidRPr="00B27721">
              <w:rPr>
                <w:rFonts w:ascii="Times New Roman" w:hAnsi="Times New Roman"/>
                <w:color w:val="000000"/>
              </w:rPr>
              <w:t>min. hore 90 stup. dole min. 50 stupňov,</w:t>
            </w:r>
          </w:p>
        </w:tc>
        <w:tc>
          <w:tcPr>
            <w:tcW w:w="3376" w:type="dxa"/>
            <w:vAlign w:val="center"/>
          </w:tcPr>
          <w:p w14:paraId="60452B94" w14:textId="77777777" w:rsidR="00F76E29" w:rsidRPr="001204D5" w:rsidRDefault="00F76E29" w:rsidP="00800E4E">
            <w:pPr>
              <w:rPr>
                <w:rFonts w:ascii="Times New Roman" w:hAnsi="Times New Roman"/>
              </w:rPr>
            </w:pPr>
          </w:p>
        </w:tc>
      </w:tr>
      <w:tr w:rsidR="00F76E29" w:rsidRPr="001204D5" w14:paraId="5397BFA7" w14:textId="77777777" w:rsidTr="00800E4E">
        <w:tc>
          <w:tcPr>
            <w:tcW w:w="709" w:type="dxa"/>
            <w:vAlign w:val="center"/>
          </w:tcPr>
          <w:p w14:paraId="6AA1242E" w14:textId="77777777" w:rsidR="00F76E29" w:rsidRDefault="00F76E29" w:rsidP="00800E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2410" w:type="dxa"/>
            <w:vAlign w:val="center"/>
          </w:tcPr>
          <w:p w14:paraId="42F5DE17" w14:textId="77777777" w:rsidR="00F76E29" w:rsidRPr="00B27721" w:rsidRDefault="00F76E29" w:rsidP="00800E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27721">
              <w:rPr>
                <w:rFonts w:ascii="Times New Roman" w:hAnsi="Times New Roman"/>
                <w:color w:val="000000"/>
              </w:rPr>
              <w:t>prevodovka vhodná za traktor s výkonom 120 koní,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6D55E8FA" w14:textId="77777777" w:rsidR="00F76E29" w:rsidRPr="00B27721" w:rsidRDefault="00F76E29" w:rsidP="00800E4E">
            <w:pPr>
              <w:rPr>
                <w:rFonts w:ascii="Times New Roman" w:hAnsi="Times New Roman"/>
                <w:color w:val="000000"/>
              </w:rPr>
            </w:pPr>
            <w:r w:rsidRPr="00B27721">
              <w:rPr>
                <w:rFonts w:ascii="Times New Roman" w:hAnsi="Times New Roman"/>
                <w:color w:val="000000"/>
              </w:rPr>
              <w:t>za traktor s výkonom 120 koní,</w:t>
            </w:r>
          </w:p>
        </w:tc>
        <w:tc>
          <w:tcPr>
            <w:tcW w:w="3376" w:type="dxa"/>
            <w:vAlign w:val="center"/>
          </w:tcPr>
          <w:p w14:paraId="13D7A9BF" w14:textId="77777777" w:rsidR="00F76E29" w:rsidRPr="001204D5" w:rsidRDefault="00F76E29" w:rsidP="00800E4E">
            <w:pPr>
              <w:rPr>
                <w:rFonts w:ascii="Times New Roman" w:hAnsi="Times New Roman"/>
              </w:rPr>
            </w:pPr>
          </w:p>
        </w:tc>
      </w:tr>
      <w:tr w:rsidR="00F76E29" w:rsidRPr="001204D5" w14:paraId="4092ED18" w14:textId="77777777" w:rsidTr="00800E4E">
        <w:tc>
          <w:tcPr>
            <w:tcW w:w="709" w:type="dxa"/>
            <w:vAlign w:val="center"/>
          </w:tcPr>
          <w:p w14:paraId="7FA05D81" w14:textId="77777777" w:rsidR="00F76E29" w:rsidRDefault="00F76E29" w:rsidP="00800E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2410" w:type="dxa"/>
            <w:vAlign w:val="center"/>
          </w:tcPr>
          <w:p w14:paraId="46301706" w14:textId="77777777" w:rsidR="00F76E29" w:rsidRPr="00B27721" w:rsidRDefault="00F76E29" w:rsidP="00800E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27721">
              <w:rPr>
                <w:rFonts w:ascii="Times New Roman" w:hAnsi="Times New Roman"/>
                <w:color w:val="000000"/>
              </w:rPr>
              <w:t xml:space="preserve">poháňanie </w:t>
            </w:r>
            <w:proofErr w:type="spellStart"/>
            <w:r w:rsidRPr="00B27721">
              <w:rPr>
                <w:rFonts w:ascii="Times New Roman" w:hAnsi="Times New Roman"/>
                <w:color w:val="000000"/>
              </w:rPr>
              <w:t>mulčovača</w:t>
            </w:r>
            <w:proofErr w:type="spellEnd"/>
            <w:r w:rsidRPr="00B27721">
              <w:rPr>
                <w:rFonts w:ascii="Times New Roman" w:hAnsi="Times New Roman"/>
                <w:color w:val="000000"/>
              </w:rPr>
              <w:t xml:space="preserve"> cez zadný vývodový hriadeľ traktora s 540 </w:t>
            </w:r>
            <w:proofErr w:type="spellStart"/>
            <w:r w:rsidRPr="00B27721">
              <w:rPr>
                <w:rFonts w:ascii="Times New Roman" w:hAnsi="Times New Roman"/>
                <w:color w:val="000000"/>
              </w:rPr>
              <w:t>ot</w:t>
            </w:r>
            <w:proofErr w:type="spellEnd"/>
            <w:r w:rsidRPr="00B27721">
              <w:rPr>
                <w:rFonts w:ascii="Times New Roman" w:hAnsi="Times New Roman"/>
                <w:color w:val="000000"/>
              </w:rPr>
              <w:t xml:space="preserve">/min., </w:t>
            </w:r>
          </w:p>
          <w:p w14:paraId="3DF01014" w14:textId="77777777" w:rsidR="00F76E29" w:rsidRPr="00B27721" w:rsidRDefault="00F76E29" w:rsidP="00800E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14:paraId="3DA5B35F" w14:textId="77777777" w:rsidR="00F76E29" w:rsidRPr="00B27721" w:rsidRDefault="00F76E29" w:rsidP="00800E4E">
            <w:pPr>
              <w:rPr>
                <w:rFonts w:ascii="Times New Roman" w:hAnsi="Times New Roman"/>
                <w:color w:val="000000"/>
              </w:rPr>
            </w:pPr>
            <w:r w:rsidRPr="00B277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cez zadný vývodový hriadeľ traktora s 540 </w:t>
            </w:r>
            <w:proofErr w:type="spellStart"/>
            <w:r w:rsidRPr="00B27721">
              <w:rPr>
                <w:rFonts w:ascii="Times New Roman" w:hAnsi="Times New Roman"/>
                <w:color w:val="000000"/>
                <w:sz w:val="24"/>
                <w:szCs w:val="24"/>
              </w:rPr>
              <w:t>ot</w:t>
            </w:r>
            <w:proofErr w:type="spellEnd"/>
            <w:r w:rsidRPr="00B27721">
              <w:rPr>
                <w:rFonts w:ascii="Times New Roman" w:hAnsi="Times New Roman"/>
                <w:color w:val="000000"/>
                <w:sz w:val="24"/>
                <w:szCs w:val="24"/>
              </w:rPr>
              <w:t>/min.,</w:t>
            </w:r>
          </w:p>
        </w:tc>
        <w:tc>
          <w:tcPr>
            <w:tcW w:w="3376" w:type="dxa"/>
            <w:vAlign w:val="center"/>
          </w:tcPr>
          <w:p w14:paraId="18DF10C4" w14:textId="77777777" w:rsidR="00F76E29" w:rsidRPr="001204D5" w:rsidRDefault="00F76E29" w:rsidP="00800E4E">
            <w:pPr>
              <w:rPr>
                <w:rFonts w:ascii="Times New Roman" w:hAnsi="Times New Roman"/>
              </w:rPr>
            </w:pPr>
          </w:p>
        </w:tc>
      </w:tr>
      <w:tr w:rsidR="00F76E29" w:rsidRPr="001204D5" w14:paraId="1399EC17" w14:textId="77777777" w:rsidTr="00800E4E">
        <w:tc>
          <w:tcPr>
            <w:tcW w:w="709" w:type="dxa"/>
            <w:vAlign w:val="center"/>
          </w:tcPr>
          <w:p w14:paraId="5F9E8CE8" w14:textId="77777777" w:rsidR="00F76E29" w:rsidRDefault="00F76E29" w:rsidP="00800E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2410" w:type="dxa"/>
            <w:vAlign w:val="center"/>
          </w:tcPr>
          <w:p w14:paraId="60907C4B" w14:textId="77777777" w:rsidR="00F76E29" w:rsidRPr="00B27721" w:rsidRDefault="00F76E29" w:rsidP="00800E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nárazová ochrana pri náraze na prekážku pri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mulčovaní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 výkyvom,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21FD252F" w14:textId="77777777" w:rsidR="00F76E29" w:rsidRPr="00B27721" w:rsidRDefault="00F76E29" w:rsidP="00800E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  <w:vAlign w:val="center"/>
          </w:tcPr>
          <w:p w14:paraId="0788510C" w14:textId="77777777" w:rsidR="00F76E29" w:rsidRPr="001204D5" w:rsidRDefault="00F76E29" w:rsidP="00800E4E">
            <w:pPr>
              <w:rPr>
                <w:rFonts w:ascii="Times New Roman" w:hAnsi="Times New Roman"/>
              </w:rPr>
            </w:pPr>
          </w:p>
        </w:tc>
      </w:tr>
      <w:tr w:rsidR="00F76E29" w:rsidRPr="001204D5" w14:paraId="47345B61" w14:textId="77777777" w:rsidTr="00800E4E">
        <w:tc>
          <w:tcPr>
            <w:tcW w:w="709" w:type="dxa"/>
            <w:vAlign w:val="center"/>
          </w:tcPr>
          <w:p w14:paraId="1302E0B6" w14:textId="77777777" w:rsidR="00F76E29" w:rsidRDefault="00F76E29" w:rsidP="00800E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2410" w:type="dxa"/>
            <w:vAlign w:val="center"/>
          </w:tcPr>
          <w:p w14:paraId="70735BFD" w14:textId="77777777" w:rsidR="00F76E29" w:rsidRPr="00B27721" w:rsidRDefault="00F76E29" w:rsidP="00800E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27721">
              <w:rPr>
                <w:rFonts w:ascii="Times New Roman" w:hAnsi="Times New Roman"/>
                <w:color w:val="000000"/>
              </w:rPr>
              <w:t>Služby spojené s dodaním, zmontovaním, zaškolením obsluhy.</w:t>
            </w:r>
          </w:p>
          <w:p w14:paraId="149CE9C1" w14:textId="77777777" w:rsidR="00F76E29" w:rsidRDefault="00F76E29" w:rsidP="00800E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14:paraId="62C059DE" w14:textId="77777777" w:rsidR="00F76E29" w:rsidRPr="00B27721" w:rsidRDefault="00F76E29" w:rsidP="00800E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  <w:vAlign w:val="center"/>
          </w:tcPr>
          <w:p w14:paraId="084481CD" w14:textId="77777777" w:rsidR="00F76E29" w:rsidRPr="001204D5" w:rsidRDefault="00F76E29" w:rsidP="00800E4E">
            <w:pPr>
              <w:rPr>
                <w:rFonts w:ascii="Times New Roman" w:hAnsi="Times New Roman"/>
              </w:rPr>
            </w:pPr>
          </w:p>
        </w:tc>
      </w:tr>
    </w:tbl>
    <w:p w14:paraId="42CE923A" w14:textId="77777777" w:rsidR="00F76E29" w:rsidRPr="008D2F98" w:rsidRDefault="00F76E29" w:rsidP="00F76E29">
      <w:pPr>
        <w:jc w:val="both"/>
        <w:rPr>
          <w:rFonts w:ascii="Times New Roman" w:hAnsi="Times New Roman"/>
          <w:sz w:val="24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1812"/>
        <w:gridCol w:w="2294"/>
        <w:gridCol w:w="1843"/>
        <w:gridCol w:w="1701"/>
        <w:gridCol w:w="1984"/>
      </w:tblGrid>
      <w:tr w:rsidR="00F76E29" w14:paraId="77AA3E17" w14:textId="77777777" w:rsidTr="00800E4E">
        <w:tc>
          <w:tcPr>
            <w:tcW w:w="1812" w:type="dxa"/>
            <w:shd w:val="clear" w:color="auto" w:fill="D9D9D9" w:themeFill="background1" w:themeFillShade="D9"/>
          </w:tcPr>
          <w:p w14:paraId="09CC9703" w14:textId="77777777" w:rsidR="00F76E29" w:rsidRDefault="00F76E29" w:rsidP="00800E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Názov výrobcu: </w:t>
            </w:r>
          </w:p>
        </w:tc>
        <w:tc>
          <w:tcPr>
            <w:tcW w:w="2294" w:type="dxa"/>
            <w:shd w:val="clear" w:color="auto" w:fill="D9D9D9" w:themeFill="background1" w:themeFillShade="D9"/>
          </w:tcPr>
          <w:p w14:paraId="08C9FCB3" w14:textId="77777777" w:rsidR="00F76E29" w:rsidRDefault="00F76E29" w:rsidP="00800E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Typové označenie: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7F011C1" w14:textId="77777777" w:rsidR="00F76E29" w:rsidRDefault="00F76E29" w:rsidP="00800E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bez DPH: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FE5F1D4" w14:textId="77777777" w:rsidR="00F76E29" w:rsidRDefault="00F76E29" w:rsidP="00800E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DPH: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37B2E41" w14:textId="77777777" w:rsidR="00F76E29" w:rsidRDefault="00F76E29" w:rsidP="00800E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Cena s DPH: </w:t>
            </w:r>
          </w:p>
        </w:tc>
      </w:tr>
      <w:tr w:rsidR="00F76E29" w14:paraId="33A81D98" w14:textId="77777777" w:rsidTr="00800E4E">
        <w:tc>
          <w:tcPr>
            <w:tcW w:w="1812" w:type="dxa"/>
          </w:tcPr>
          <w:p w14:paraId="591CE753" w14:textId="77777777" w:rsidR="00F76E29" w:rsidRDefault="00F76E29" w:rsidP="00800E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E33571" w14:textId="77777777" w:rsidR="00F76E29" w:rsidRDefault="00F76E29" w:rsidP="00800E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</w:tcPr>
          <w:p w14:paraId="5B86052B" w14:textId="77777777" w:rsidR="00F76E29" w:rsidRDefault="00F76E29" w:rsidP="00800E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8129A6" w14:textId="77777777" w:rsidR="00F76E29" w:rsidRDefault="00F76E29" w:rsidP="00800E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2795C7" w14:textId="77777777" w:rsidR="00F76E29" w:rsidRDefault="00F76E29" w:rsidP="00800E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EA9D047" w14:textId="77777777" w:rsidR="00F76E29" w:rsidRDefault="00F76E29" w:rsidP="00800E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38415FA" w14:textId="77777777" w:rsidR="00F76E29" w:rsidRDefault="00F76E29" w:rsidP="00F76E29">
      <w:pPr>
        <w:rPr>
          <w:rFonts w:ascii="Times New Roman" w:hAnsi="Times New Roman"/>
          <w:b/>
          <w:sz w:val="24"/>
          <w:szCs w:val="24"/>
        </w:rPr>
      </w:pPr>
    </w:p>
    <w:p w14:paraId="200AA84E" w14:textId="77777777" w:rsidR="0007655C" w:rsidRDefault="0007655C"/>
    <w:p w14:paraId="2442A300" w14:textId="77777777" w:rsidR="0007655C" w:rsidRPr="001B0C31" w:rsidRDefault="0007655C" w:rsidP="0007655C">
      <w:pPr>
        <w:rPr>
          <w:rFonts w:ascii="Times New Roman" w:hAnsi="Times New Roman"/>
          <w:bCs/>
          <w:sz w:val="24"/>
          <w:szCs w:val="24"/>
        </w:rPr>
      </w:pPr>
      <w:r w:rsidRPr="001B0C31">
        <w:rPr>
          <w:rFonts w:ascii="Times New Roman" w:hAnsi="Times New Roman"/>
          <w:bCs/>
          <w:sz w:val="24"/>
          <w:szCs w:val="24"/>
        </w:rPr>
        <w:t>V ...........................dňa................</w:t>
      </w:r>
    </w:p>
    <w:p w14:paraId="2B73F69E" w14:textId="77777777" w:rsidR="0007655C" w:rsidRPr="001B0C31" w:rsidRDefault="0007655C" w:rsidP="0007655C">
      <w:pPr>
        <w:jc w:val="right"/>
        <w:rPr>
          <w:rFonts w:ascii="Times New Roman" w:hAnsi="Times New Roman"/>
          <w:bCs/>
          <w:sz w:val="24"/>
          <w:szCs w:val="24"/>
        </w:rPr>
      </w:pPr>
    </w:p>
    <w:p w14:paraId="1AC8C70B" w14:textId="77777777" w:rsidR="0007655C" w:rsidRPr="001B0C31" w:rsidRDefault="0007655C" w:rsidP="0007655C">
      <w:pPr>
        <w:jc w:val="right"/>
        <w:rPr>
          <w:rFonts w:ascii="Times New Roman" w:hAnsi="Times New Roman"/>
          <w:bCs/>
          <w:sz w:val="24"/>
          <w:szCs w:val="24"/>
        </w:rPr>
      </w:pPr>
      <w:r w:rsidRPr="001B0C31">
        <w:rPr>
          <w:rFonts w:ascii="Times New Roman" w:hAnsi="Times New Roman"/>
          <w:bCs/>
          <w:sz w:val="24"/>
          <w:szCs w:val="24"/>
        </w:rPr>
        <w:t>podpis zodpovednej osoby</w:t>
      </w:r>
    </w:p>
    <w:p w14:paraId="3CAF1843" w14:textId="77777777" w:rsidR="0007655C" w:rsidRDefault="0007655C"/>
    <w:sectPr w:rsidR="0007655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DAF21" w14:textId="77777777" w:rsidR="000720A5" w:rsidRDefault="000720A5" w:rsidP="0007655C">
      <w:pPr>
        <w:spacing w:after="0" w:line="240" w:lineRule="auto"/>
      </w:pPr>
      <w:r>
        <w:separator/>
      </w:r>
    </w:p>
  </w:endnote>
  <w:endnote w:type="continuationSeparator" w:id="0">
    <w:p w14:paraId="0DF8F4AC" w14:textId="77777777" w:rsidR="000720A5" w:rsidRDefault="000720A5" w:rsidP="00076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5855910"/>
      <w:docPartObj>
        <w:docPartGallery w:val="Page Numbers (Bottom of Page)"/>
        <w:docPartUnique/>
      </w:docPartObj>
    </w:sdtPr>
    <w:sdtContent>
      <w:p w14:paraId="20C7A864" w14:textId="0DA2D8A1" w:rsidR="0007655C" w:rsidRDefault="0007655C">
        <w:pPr>
          <w:pStyle w:val="Pt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03F7E0" w14:textId="77777777" w:rsidR="0007655C" w:rsidRDefault="0007655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55CB9" w14:textId="77777777" w:rsidR="000720A5" w:rsidRDefault="000720A5" w:rsidP="0007655C">
      <w:pPr>
        <w:spacing w:after="0" w:line="240" w:lineRule="auto"/>
      </w:pPr>
      <w:r>
        <w:separator/>
      </w:r>
    </w:p>
  </w:footnote>
  <w:footnote w:type="continuationSeparator" w:id="0">
    <w:p w14:paraId="1C2205F3" w14:textId="77777777" w:rsidR="000720A5" w:rsidRDefault="000720A5" w:rsidP="000765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E9"/>
    <w:rsid w:val="000720A5"/>
    <w:rsid w:val="0007562B"/>
    <w:rsid w:val="0007655C"/>
    <w:rsid w:val="001A14C4"/>
    <w:rsid w:val="003C445E"/>
    <w:rsid w:val="005C78EE"/>
    <w:rsid w:val="00942BD8"/>
    <w:rsid w:val="00975072"/>
    <w:rsid w:val="0099568A"/>
    <w:rsid w:val="00A2094E"/>
    <w:rsid w:val="00B6517B"/>
    <w:rsid w:val="00C509E9"/>
    <w:rsid w:val="00D8669B"/>
    <w:rsid w:val="00E16F42"/>
    <w:rsid w:val="00F7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B4368"/>
  <w15:chartTrackingRefBased/>
  <w15:docId w15:val="{A0F982EE-712D-44F0-8C7B-118DB6C2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7655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7655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55C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076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55C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Melotikova</dc:creator>
  <cp:keywords/>
  <dc:description/>
  <cp:lastModifiedBy>PM</cp:lastModifiedBy>
  <cp:revision>4</cp:revision>
  <dcterms:created xsi:type="dcterms:W3CDTF">2024-02-20T18:59:00Z</dcterms:created>
  <dcterms:modified xsi:type="dcterms:W3CDTF">2024-02-21T17:47:00Z</dcterms:modified>
</cp:coreProperties>
</file>