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0C21FAE8" w:rsidR="002A67DC" w:rsidRPr="00673CBF" w:rsidRDefault="0009509B" w:rsidP="00673CBF">
      <w:pPr>
        <w:pStyle w:val="BodyText1"/>
        <w:spacing w:line="288" w:lineRule="auto"/>
        <w:jc w:val="right"/>
        <w:rPr>
          <w:rFonts w:asciiTheme="minorHAnsi" w:hAnsiTheme="minorHAnsi" w:cstheme="minorHAnsi"/>
          <w:bCs/>
          <w:sz w:val="20"/>
          <w:szCs w:val="20"/>
          <w:lang w:val="sk-SK"/>
        </w:rPr>
      </w:pPr>
      <w:r w:rsidRPr="00673CBF">
        <w:rPr>
          <w:rFonts w:asciiTheme="minorHAnsi" w:hAnsiTheme="minorHAnsi" w:cstheme="minorHAnsi"/>
          <w:bCs/>
          <w:sz w:val="20"/>
          <w:szCs w:val="20"/>
          <w:lang w:val="sk-SK"/>
        </w:rPr>
        <w:t xml:space="preserve">Príloha č. </w:t>
      </w:r>
      <w:r w:rsidR="000C42E9" w:rsidRPr="00673CBF">
        <w:rPr>
          <w:rFonts w:asciiTheme="minorHAnsi" w:hAnsiTheme="minorHAnsi" w:cstheme="minorHAnsi"/>
          <w:bCs/>
          <w:sz w:val="20"/>
          <w:szCs w:val="20"/>
          <w:lang w:val="sk-SK"/>
        </w:rPr>
        <w:t>1</w:t>
      </w:r>
      <w:r w:rsidR="002A67DC" w:rsidRPr="00673CBF">
        <w:rPr>
          <w:rFonts w:asciiTheme="minorHAnsi" w:hAnsiTheme="minorHAnsi" w:cstheme="minorHAnsi"/>
          <w:bCs/>
          <w:sz w:val="20"/>
          <w:szCs w:val="20"/>
          <w:lang w:val="sk-SK"/>
        </w:rPr>
        <w:t>:</w:t>
      </w:r>
      <w:r w:rsidR="002A67DC" w:rsidRPr="00673CBF">
        <w:rPr>
          <w:rFonts w:asciiTheme="minorHAnsi" w:hAnsiTheme="minorHAnsi" w:cstheme="minorHAnsi"/>
          <w:bCs/>
          <w:sz w:val="20"/>
          <w:szCs w:val="20"/>
          <w:lang w:val="sk-SK"/>
        </w:rPr>
        <w:tab/>
        <w:t>Návrh na plnenie kritéri</w:t>
      </w:r>
      <w:r w:rsidR="000C42E9" w:rsidRPr="00673CBF">
        <w:rPr>
          <w:rFonts w:asciiTheme="minorHAnsi" w:hAnsiTheme="minorHAnsi" w:cstheme="minorHAnsi"/>
          <w:bCs/>
          <w:sz w:val="20"/>
          <w:szCs w:val="20"/>
          <w:lang w:val="sk-SK"/>
        </w:rPr>
        <w:t>a</w:t>
      </w:r>
    </w:p>
    <w:p w14:paraId="4A0F82B6" w14:textId="77777777" w:rsidR="002A67DC" w:rsidRPr="004E230E" w:rsidRDefault="002A67DC" w:rsidP="00513DA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7A4F9BA" w14:textId="2A325866" w:rsidR="002A67DC" w:rsidRPr="00673CBF" w:rsidRDefault="00673CBF" w:rsidP="00673CBF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NÁVRH NA PLNENIE KRITÉRIA</w:t>
      </w:r>
    </w:p>
    <w:p w14:paraId="5F0D0CD7" w14:textId="085CA1A1" w:rsidR="002A67DC" w:rsidRPr="00673CBF" w:rsidRDefault="00F816CB" w:rsidP="002A67DC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  <w:sz w:val="24"/>
          <w:szCs w:val="24"/>
        </w:rPr>
      </w:pPr>
      <w:r w:rsidRPr="00673CBF">
        <w:rPr>
          <w:rFonts w:cstheme="minorHAnsi"/>
          <w:b/>
          <w:iCs/>
          <w:color w:val="000000"/>
          <w:sz w:val="24"/>
          <w:szCs w:val="24"/>
        </w:rPr>
        <w:t>„</w:t>
      </w:r>
      <w:r w:rsidR="00673CBF" w:rsidRPr="00673CBF">
        <w:rPr>
          <w:rFonts w:cstheme="minorHAnsi"/>
          <w:b/>
          <w:iCs/>
          <w:color w:val="000000"/>
          <w:sz w:val="24"/>
          <w:szCs w:val="24"/>
        </w:rPr>
        <w:t>ŤAHANÝ POSTREKOVAČ</w:t>
      </w:r>
      <w:r w:rsidR="00AD13DD" w:rsidRPr="00673CBF">
        <w:rPr>
          <w:rFonts w:cstheme="minorHAnsi"/>
          <w:b/>
          <w:iCs/>
          <w:color w:val="000000"/>
          <w:sz w:val="24"/>
          <w:szCs w:val="24"/>
        </w:rPr>
        <w:t xml:space="preserve"> </w:t>
      </w:r>
      <w:r w:rsidR="002A67DC" w:rsidRPr="00673CBF">
        <w:rPr>
          <w:rFonts w:cstheme="minorHAnsi"/>
          <w:b/>
          <w:iCs/>
          <w:color w:val="000000"/>
          <w:sz w:val="24"/>
          <w:szCs w:val="24"/>
        </w:rPr>
        <w:t>”</w:t>
      </w:r>
    </w:p>
    <w:p w14:paraId="12B27DC2" w14:textId="77777777" w:rsidR="002A67DC" w:rsidRPr="00673CBF" w:rsidRDefault="002A67DC" w:rsidP="009E7563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052C964" w14:textId="77777777" w:rsidR="00673CBF" w:rsidRPr="00673CBF" w:rsidRDefault="002A67DC" w:rsidP="00673CB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r w:rsidRPr="00673CBF">
        <w:rPr>
          <w:rFonts w:cstheme="minorHAnsi"/>
          <w:color w:val="000000"/>
        </w:rPr>
        <w:t xml:space="preserve">Obchodné meno, názov </w:t>
      </w:r>
    </w:p>
    <w:p w14:paraId="7BE587CB" w14:textId="6876120D" w:rsidR="00673CBF" w:rsidRDefault="00673CBF" w:rsidP="00673CB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  <w:shd w:val="clear" w:color="auto" w:fill="FFFF00"/>
        </w:rPr>
      </w:pPr>
      <w:r w:rsidRPr="00673CBF">
        <w:rPr>
          <w:rFonts w:cstheme="minorHAnsi"/>
          <w:color w:val="000000"/>
        </w:rPr>
        <w:t>potenciálneho dodávateľa</w:t>
      </w:r>
      <w:r w:rsidR="002A67DC" w:rsidRPr="00673CBF">
        <w:rPr>
          <w:rFonts w:cstheme="minorHAnsi"/>
          <w:color w:val="000000"/>
        </w:rPr>
        <w:t>:</w:t>
      </w:r>
      <w:r w:rsidR="002A67DC"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="002A67DC" w:rsidRPr="00673CBF">
        <w:rPr>
          <w:rFonts w:cstheme="minorHAnsi"/>
          <w:color w:val="000000"/>
          <w:highlight w:val="yellow"/>
          <w:shd w:val="clear" w:color="auto" w:fill="FFFF00"/>
        </w:rPr>
        <w:t>………………………………………………</w:t>
      </w:r>
    </w:p>
    <w:p w14:paraId="41D0EC94" w14:textId="77777777" w:rsidR="00673CBF" w:rsidRPr="00673CBF" w:rsidRDefault="00673CBF" w:rsidP="00673CB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  <w:shd w:val="clear" w:color="auto" w:fill="FFFF00"/>
        </w:rPr>
      </w:pPr>
    </w:p>
    <w:p w14:paraId="64AFD0CF" w14:textId="222A2C08" w:rsidR="002A67DC" w:rsidRPr="00673CBF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673CBF">
        <w:rPr>
          <w:rFonts w:cstheme="minorHAnsi"/>
          <w:color w:val="000000"/>
        </w:rPr>
        <w:t>Adresa, sídlo:</w:t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  <w:highlight w:val="yellow"/>
          <w:shd w:val="clear" w:color="auto" w:fill="FFFF00"/>
        </w:rPr>
        <w:t>………………………………………………</w:t>
      </w:r>
    </w:p>
    <w:p w14:paraId="47EA8C1C" w14:textId="77777777" w:rsidR="002A67DC" w:rsidRPr="00673CBF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673CBF">
        <w:rPr>
          <w:rFonts w:cstheme="minorHAnsi"/>
          <w:color w:val="000000"/>
        </w:rPr>
        <w:t>IČO:</w:t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  <w:highlight w:val="yellow"/>
          <w:shd w:val="clear" w:color="auto" w:fill="FFFF00"/>
        </w:rPr>
        <w:t>………………………………………………</w:t>
      </w:r>
    </w:p>
    <w:p w14:paraId="12BB474C" w14:textId="1ABCF6A2" w:rsidR="00513DAB" w:rsidRPr="00673CBF" w:rsidRDefault="002A67DC" w:rsidP="009E7563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673CBF">
        <w:rPr>
          <w:rFonts w:cstheme="minorHAnsi"/>
          <w:color w:val="000000"/>
        </w:rPr>
        <w:t>DIČ</w:t>
      </w:r>
      <w:r w:rsidR="00513DAB">
        <w:rPr>
          <w:rFonts w:cstheme="minorHAnsi"/>
          <w:color w:val="000000"/>
        </w:rPr>
        <w:t xml:space="preserve"> / IČ DPH</w:t>
      </w:r>
      <w:r w:rsidRPr="00673CBF">
        <w:rPr>
          <w:rFonts w:cstheme="minorHAnsi"/>
          <w:color w:val="000000"/>
        </w:rPr>
        <w:t>:</w:t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</w:rPr>
        <w:tab/>
      </w:r>
      <w:r w:rsidRPr="00673CBF">
        <w:rPr>
          <w:rFonts w:cstheme="minorHAnsi"/>
          <w:color w:val="000000"/>
          <w:highlight w:val="yellow"/>
          <w:shd w:val="clear" w:color="auto" w:fill="FFFF00"/>
        </w:rPr>
        <w:t>………………………………………………</w:t>
      </w:r>
    </w:p>
    <w:tbl>
      <w:tblPr>
        <w:tblStyle w:val="Mriekatabuky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29"/>
      </w:tblGrid>
      <w:tr w:rsidR="00513DAB" w:rsidRPr="00673CBF" w14:paraId="3F60DE02" w14:textId="77777777" w:rsidTr="00513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6D66D777" w14:textId="00894447" w:rsidR="00513DAB" w:rsidRPr="00673CBF" w:rsidRDefault="00513DAB" w:rsidP="00513DA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ŤAHANÝ POSTREKOVAČ</w:t>
            </w:r>
          </w:p>
        </w:tc>
        <w:tc>
          <w:tcPr>
            <w:tcW w:w="4529" w:type="dxa"/>
            <w:shd w:val="clear" w:color="auto" w:fill="auto"/>
          </w:tcPr>
          <w:p w14:paraId="1D64CEDE" w14:textId="1082AF3C" w:rsidR="00513DAB" w:rsidRPr="00673CBF" w:rsidRDefault="00513DAB" w:rsidP="00513DAB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 KS</w:t>
            </w:r>
          </w:p>
        </w:tc>
      </w:tr>
      <w:tr w:rsidR="00513DAB" w:rsidRPr="00673CBF" w14:paraId="53ACAD37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0231D7E2" w14:textId="5C6FDB85" w:rsidR="00513DAB" w:rsidRPr="00513DAB" w:rsidRDefault="00513DAB" w:rsidP="00F1120D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513D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Výrobca: </w:t>
            </w:r>
          </w:p>
        </w:tc>
        <w:tc>
          <w:tcPr>
            <w:tcW w:w="4529" w:type="dxa"/>
            <w:shd w:val="clear" w:color="auto" w:fill="FFFF00"/>
          </w:tcPr>
          <w:p w14:paraId="4D33B4D2" w14:textId="77777777" w:rsidR="00513DAB" w:rsidRPr="00673CBF" w:rsidRDefault="00513DAB" w:rsidP="00F1120D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513DAB" w:rsidRPr="00673CBF" w14:paraId="4601468D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227DE80E" w14:textId="5CA1239A" w:rsidR="00513DAB" w:rsidRPr="00673CBF" w:rsidRDefault="00513DAB" w:rsidP="00F1120D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Typové označenie: </w:t>
            </w:r>
            <w:r w:rsidRPr="00673CBF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529" w:type="dxa"/>
            <w:shd w:val="clear" w:color="auto" w:fill="FFFF00"/>
          </w:tcPr>
          <w:p w14:paraId="533C2917" w14:textId="77777777" w:rsidR="00513DAB" w:rsidRPr="00673CBF" w:rsidRDefault="00513DAB" w:rsidP="00F1120D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E19950A" w14:textId="77777777" w:rsidR="00513DAB" w:rsidRPr="00673CBF" w:rsidRDefault="00513DAB" w:rsidP="00513DAB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</w:p>
    <w:tbl>
      <w:tblPr>
        <w:tblStyle w:val="Mriekatabuky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29"/>
      </w:tblGrid>
      <w:tr w:rsidR="002A67DC" w:rsidRPr="00673CBF" w14:paraId="58B980F6" w14:textId="77777777" w:rsidTr="00513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D0CECE" w:themeFill="background2" w:themeFillShade="E6"/>
          </w:tcPr>
          <w:p w14:paraId="6168C578" w14:textId="77777777" w:rsidR="002A67DC" w:rsidRPr="00513DAB" w:rsidRDefault="002A67DC" w:rsidP="00473984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  <w:lang w:val="sk-SK"/>
              </w:rPr>
            </w:pPr>
            <w:r w:rsidRPr="00513DAB">
              <w:rPr>
                <w:rFonts w:asciiTheme="minorHAnsi" w:hAnsiTheme="minorHAnsi" w:cstheme="minorHAnsi"/>
                <w:sz w:val="22"/>
                <w:szCs w:val="22"/>
                <w:highlight w:val="lightGray"/>
                <w:lang w:val="sk-SK"/>
              </w:rPr>
              <w:t>Kritérium na vyhodnotenie ponúk</w:t>
            </w:r>
          </w:p>
        </w:tc>
        <w:tc>
          <w:tcPr>
            <w:tcW w:w="4529" w:type="dxa"/>
            <w:shd w:val="clear" w:color="auto" w:fill="D0CECE" w:themeFill="background2" w:themeFillShade="E6"/>
          </w:tcPr>
          <w:p w14:paraId="0B6C6709" w14:textId="46E7FABC" w:rsidR="002A67DC" w:rsidRPr="00513DAB" w:rsidRDefault="002A67DC" w:rsidP="00473984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lightGray"/>
                <w:lang w:val="sk-SK"/>
              </w:rPr>
            </w:pPr>
            <w:r w:rsidRPr="00513DAB">
              <w:rPr>
                <w:rFonts w:asciiTheme="minorHAnsi" w:hAnsiTheme="minorHAnsi" w:cstheme="minorHAnsi"/>
                <w:sz w:val="22"/>
                <w:szCs w:val="22"/>
                <w:highlight w:val="lightGray"/>
                <w:lang w:val="sk-SK"/>
              </w:rPr>
              <w:t>Návrh na plnenie kritéri</w:t>
            </w:r>
            <w:r w:rsidR="004E230E" w:rsidRPr="00513DAB">
              <w:rPr>
                <w:rFonts w:asciiTheme="minorHAnsi" w:hAnsiTheme="minorHAnsi" w:cstheme="minorHAnsi"/>
                <w:sz w:val="22"/>
                <w:szCs w:val="22"/>
                <w:highlight w:val="lightGray"/>
                <w:lang w:val="sk-SK"/>
              </w:rPr>
              <w:t>a</w:t>
            </w:r>
          </w:p>
        </w:tc>
      </w:tr>
      <w:tr w:rsidR="002A67DC" w:rsidRPr="00673CBF" w14:paraId="33715346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70AD47" w:themeFill="accent6"/>
          </w:tcPr>
          <w:p w14:paraId="5F953C26" w14:textId="0D0E70E8" w:rsidR="002A67DC" w:rsidRPr="00673CBF" w:rsidRDefault="002A67DC" w:rsidP="00473984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73CBF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Celková </w:t>
            </w:r>
            <w:r w:rsidR="004E230E" w:rsidRPr="00673CBF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zmluvná cena </w:t>
            </w:r>
            <w:r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  <w:r w:rsidR="009D059B"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(Eur) </w:t>
            </w:r>
          </w:p>
        </w:tc>
        <w:tc>
          <w:tcPr>
            <w:tcW w:w="4529" w:type="dxa"/>
            <w:shd w:val="clear" w:color="auto" w:fill="FFFF00"/>
          </w:tcPr>
          <w:p w14:paraId="7B317563" w14:textId="77777777" w:rsidR="002A67DC" w:rsidRPr="00673CBF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A67DC" w:rsidRPr="00673CBF" w14:paraId="02B4A6CA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1D946518" w14:textId="0DDDF7FC" w:rsidR="002A67DC" w:rsidRPr="00673CBF" w:rsidRDefault="002A67DC" w:rsidP="00473984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bookmarkStart w:id="0" w:name="_Hlk159509904"/>
            <w:r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  <w:r w:rsidR="009D059B"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(Eur)</w:t>
            </w:r>
          </w:p>
        </w:tc>
        <w:tc>
          <w:tcPr>
            <w:tcW w:w="4529" w:type="dxa"/>
            <w:shd w:val="clear" w:color="auto" w:fill="FFFF00"/>
          </w:tcPr>
          <w:p w14:paraId="60F71A31" w14:textId="77777777" w:rsidR="002A67DC" w:rsidRPr="00673CBF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A67DC" w:rsidRPr="00673CBF" w14:paraId="1E3DCD53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676F56D1" w14:textId="2D0FADD0" w:rsidR="002A67DC" w:rsidRPr="00673CBF" w:rsidRDefault="002A67DC" w:rsidP="00473984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Sadzba DPH</w:t>
            </w:r>
            <w:r w:rsidR="009D059B" w:rsidRPr="00673CB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(%)</w:t>
            </w:r>
          </w:p>
        </w:tc>
        <w:tc>
          <w:tcPr>
            <w:tcW w:w="4529" w:type="dxa"/>
            <w:shd w:val="clear" w:color="auto" w:fill="FFFF00"/>
          </w:tcPr>
          <w:p w14:paraId="35627C0D" w14:textId="77777777" w:rsidR="002A67DC" w:rsidRPr="00673CBF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A67DC" w:rsidRPr="00673CBF" w14:paraId="0E8BF800" w14:textId="77777777" w:rsidTr="00513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auto"/>
          </w:tcPr>
          <w:p w14:paraId="43FAB162" w14:textId="726D8194" w:rsidR="002A67DC" w:rsidRPr="00673CBF" w:rsidRDefault="002A67DC" w:rsidP="00473984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673C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Celková </w:t>
            </w:r>
            <w:r w:rsidR="004E230E" w:rsidRPr="00673C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zmluvná cena </w:t>
            </w:r>
            <w:r w:rsidRPr="00673CBF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</w:t>
            </w:r>
            <w:r w:rsidR="009D059B" w:rsidRPr="00673CBF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 </w:t>
            </w:r>
            <w:r w:rsidRPr="00673CBF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DPH</w:t>
            </w:r>
            <w:r w:rsidR="009D059B" w:rsidRPr="00673CBF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(Eur) </w:t>
            </w:r>
          </w:p>
        </w:tc>
        <w:tc>
          <w:tcPr>
            <w:tcW w:w="4529" w:type="dxa"/>
            <w:shd w:val="clear" w:color="auto" w:fill="FFFF00"/>
          </w:tcPr>
          <w:p w14:paraId="0373DA57" w14:textId="77777777" w:rsidR="002A67DC" w:rsidRPr="00673CBF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bookmarkEnd w:id="0"/>
    </w:tbl>
    <w:p w14:paraId="2AB5DAEA" w14:textId="77777777" w:rsidR="002A67DC" w:rsidRPr="00673CBF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D9BFE5A" w14:textId="6C6F7612" w:rsidR="002A67DC" w:rsidRPr="00673CBF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73CBF">
        <w:rPr>
          <w:rFonts w:asciiTheme="minorHAnsi" w:hAnsiTheme="minorHAnsi" w:cstheme="minorHAnsi"/>
          <w:sz w:val="22"/>
          <w:szCs w:val="22"/>
          <w:lang w:val="sk-SK"/>
        </w:rPr>
        <w:t xml:space="preserve">Celková cena za predmet zákazky obsahuje všetky náklady </w:t>
      </w:r>
      <w:r w:rsidR="00673CBF">
        <w:rPr>
          <w:rFonts w:asciiTheme="minorHAnsi" w:hAnsiTheme="minorHAnsi" w:cstheme="minorHAnsi"/>
          <w:sz w:val="22"/>
          <w:szCs w:val="22"/>
          <w:lang w:val="sk-SK"/>
        </w:rPr>
        <w:t>potenciálneho dodávateľa</w:t>
      </w:r>
      <w:r w:rsidRPr="00673CBF">
        <w:rPr>
          <w:rFonts w:asciiTheme="minorHAnsi" w:hAnsiTheme="minorHAnsi" w:cstheme="minorHAnsi"/>
          <w:sz w:val="22"/>
          <w:szCs w:val="22"/>
          <w:lang w:val="sk-SK"/>
        </w:rPr>
        <w:t>, ktoré vznikajú v súvislosti so zabezpečením predmetu zákazky</w:t>
      </w:r>
    </w:p>
    <w:p w14:paraId="04799725" w14:textId="77777777" w:rsidR="002A67DC" w:rsidRPr="00673CBF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673CBF">
        <w:rPr>
          <w:rFonts w:asciiTheme="minorHAnsi" w:hAnsiTheme="minorHAnsi" w:cstheme="minorHAnsi"/>
          <w:b/>
          <w:sz w:val="22"/>
          <w:szCs w:val="22"/>
          <w:lang w:val="sk-SK"/>
        </w:rPr>
        <w:t>Ceny uvádzať v EUR, zaokrúhlené na dve (2) desatinné miesta (zaokrúhľuje sa matematicky)</w:t>
      </w:r>
    </w:p>
    <w:p w14:paraId="47A80EC1" w14:textId="77777777" w:rsidR="002A67DC" w:rsidRPr="00673CBF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673CBF">
        <w:rPr>
          <w:rFonts w:asciiTheme="minorHAnsi" w:hAnsiTheme="minorHAnsi" w:cstheme="minorHAnsi"/>
          <w:b/>
          <w:sz w:val="22"/>
          <w:szCs w:val="22"/>
          <w:lang w:val="sk-SK"/>
        </w:rPr>
        <w:t xml:space="preserve">Zároveň vyhlasujem, že </w:t>
      </w:r>
      <w:r w:rsidRPr="00673CBF">
        <w:rPr>
          <w:rFonts w:asciiTheme="minorHAnsi" w:hAnsiTheme="minorHAnsi" w:cstheme="minorHAnsi"/>
          <w:b/>
          <w:sz w:val="22"/>
          <w:szCs w:val="22"/>
          <w:highlight w:val="yellow"/>
          <w:lang w:val="sk-SK"/>
        </w:rPr>
        <w:t>som/nie som</w:t>
      </w:r>
      <w:r w:rsidRPr="00673CBF">
        <w:rPr>
          <w:rFonts w:asciiTheme="minorHAnsi" w:hAnsiTheme="minorHAnsi" w:cstheme="minorHAnsi"/>
          <w:b/>
          <w:sz w:val="22"/>
          <w:szCs w:val="22"/>
          <w:lang w:val="sk-SK"/>
        </w:rPr>
        <w:t xml:space="preserve"> platiteľom DPH.</w:t>
      </w:r>
      <w:r w:rsidRPr="00673CBF">
        <w:rPr>
          <w:rStyle w:val="Odkaznapoznmkupodiarou"/>
          <w:rFonts w:asciiTheme="minorHAnsi" w:hAnsiTheme="minorHAnsi" w:cstheme="minorHAnsi"/>
          <w:b/>
          <w:sz w:val="22"/>
          <w:szCs w:val="22"/>
          <w:lang w:val="sk-SK"/>
        </w:rPr>
        <w:footnoteReference w:id="1"/>
      </w:r>
    </w:p>
    <w:p w14:paraId="154AD151" w14:textId="3BDD0F3C" w:rsidR="002A67DC" w:rsidRPr="00673CBF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975DBE" w14:textId="77777777" w:rsidR="00673CBF" w:rsidRDefault="00673CBF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Miesto: </w:t>
      </w:r>
      <w:r w:rsidRPr="00673CBF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9591974" w14:textId="77777777" w:rsidR="00673CBF" w:rsidRDefault="00673CBF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9D4E411" w:rsidR="009552E0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00"/>
          <w:lang w:val="sk-SK"/>
        </w:rPr>
      </w:pPr>
      <w:r w:rsidRPr="00673CBF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4E230E" w:rsidRPr="00673CB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673CBF">
        <w:rPr>
          <w:rFonts w:asciiTheme="minorHAnsi" w:hAnsiTheme="minorHAnsi" w:cstheme="minorHAnsi"/>
          <w:sz w:val="22"/>
          <w:szCs w:val="22"/>
          <w:shd w:val="clear" w:color="auto" w:fill="FFFF00"/>
          <w:lang w:val="sk-SK"/>
        </w:rPr>
        <w:t>………….</w:t>
      </w:r>
      <w:r w:rsidR="00D63C51">
        <w:rPr>
          <w:rFonts w:asciiTheme="minorHAnsi" w:hAnsiTheme="minorHAnsi" w:cstheme="minorHAnsi"/>
          <w:sz w:val="22"/>
          <w:szCs w:val="22"/>
          <w:shd w:val="clear" w:color="auto" w:fill="FFFF00"/>
          <w:lang w:val="sk-SK"/>
        </w:rPr>
        <w:t>.............</w:t>
      </w:r>
    </w:p>
    <w:p w14:paraId="0AD363C3" w14:textId="77777777" w:rsidR="007860E8" w:rsidRPr="00673CBF" w:rsidRDefault="007860E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77777777" w:rsidR="002A67DC" w:rsidRPr="004E230E" w:rsidRDefault="002A67DC" w:rsidP="002A67DC">
      <w:pPr>
        <w:pStyle w:val="BodyText1"/>
        <w:spacing w:line="288" w:lineRule="auto"/>
        <w:jc w:val="right"/>
        <w:rPr>
          <w:rFonts w:cs="Arial"/>
          <w:sz w:val="22"/>
          <w:szCs w:val="22"/>
          <w:lang w:val="sk-SK"/>
        </w:rPr>
      </w:pPr>
      <w:r w:rsidRPr="004E230E">
        <w:rPr>
          <w:rFonts w:cs="Arial"/>
          <w:sz w:val="22"/>
          <w:szCs w:val="22"/>
          <w:lang w:val="sk-SK"/>
        </w:rPr>
        <w:t>…………………………………..</w:t>
      </w:r>
    </w:p>
    <w:p w14:paraId="05FBA6FB" w14:textId="77777777" w:rsidR="002A67DC" w:rsidRPr="009E7563" w:rsidRDefault="002A67DC" w:rsidP="002A67DC">
      <w:pPr>
        <w:pStyle w:val="BodyText1"/>
        <w:spacing w:line="288" w:lineRule="auto"/>
        <w:jc w:val="right"/>
        <w:rPr>
          <w:rFonts w:asciiTheme="minorHAnsi" w:hAnsiTheme="minorHAnsi" w:cstheme="minorHAnsi"/>
          <w:sz w:val="18"/>
          <w:szCs w:val="18"/>
          <w:highlight w:val="yellow"/>
          <w:lang w:val="sk-SK"/>
        </w:rPr>
      </w:pPr>
      <w:r w:rsidRPr="009E7563">
        <w:rPr>
          <w:rFonts w:asciiTheme="minorHAnsi" w:hAnsiTheme="minorHAnsi" w:cstheme="minorHAnsi"/>
          <w:sz w:val="18"/>
          <w:szCs w:val="18"/>
          <w:highlight w:val="yellow"/>
          <w:lang w:val="sk-SK"/>
        </w:rPr>
        <w:t xml:space="preserve">Meno, priezvisko, tituly </w:t>
      </w:r>
    </w:p>
    <w:p w14:paraId="6EDB2E73" w14:textId="20573F25" w:rsidR="009E7563" w:rsidRPr="009E7563" w:rsidRDefault="002A67DC" w:rsidP="007860E8">
      <w:pPr>
        <w:pStyle w:val="BodyText1"/>
        <w:spacing w:line="288" w:lineRule="auto"/>
        <w:jc w:val="right"/>
        <w:rPr>
          <w:rFonts w:asciiTheme="minorHAnsi" w:hAnsiTheme="minorHAnsi" w:cstheme="minorHAnsi"/>
          <w:sz w:val="18"/>
          <w:szCs w:val="18"/>
          <w:lang w:val="sk-SK"/>
        </w:rPr>
      </w:pPr>
      <w:r w:rsidRPr="009E7563">
        <w:rPr>
          <w:rFonts w:asciiTheme="minorHAnsi" w:hAnsiTheme="minorHAnsi" w:cstheme="minorHAnsi"/>
          <w:sz w:val="18"/>
          <w:szCs w:val="18"/>
          <w:lang w:val="sk-SK"/>
        </w:rPr>
        <w:t>štatutárneho orgánu</w:t>
      </w:r>
      <w:r w:rsidRPr="009E7563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erence w:id="2"/>
      </w:r>
      <w:r w:rsidR="009E7563" w:rsidRPr="009E7563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</w:p>
    <w:p w14:paraId="2241AAA6" w14:textId="0D4A1A2F" w:rsidR="002A67DC" w:rsidRPr="009E7563" w:rsidRDefault="009E7563" w:rsidP="002A67DC">
      <w:pPr>
        <w:pStyle w:val="BodyText1"/>
        <w:spacing w:line="288" w:lineRule="auto"/>
        <w:jc w:val="right"/>
        <w:rPr>
          <w:rFonts w:asciiTheme="minorHAnsi" w:hAnsiTheme="minorHAnsi" w:cstheme="minorHAnsi"/>
          <w:sz w:val="18"/>
          <w:szCs w:val="18"/>
          <w:lang w:val="sk-SK"/>
        </w:rPr>
      </w:pPr>
      <w:r w:rsidRPr="009E7563">
        <w:rPr>
          <w:rFonts w:asciiTheme="minorHAnsi" w:hAnsiTheme="minorHAnsi" w:cstheme="minorHAnsi"/>
          <w:sz w:val="18"/>
          <w:szCs w:val="18"/>
          <w:lang w:val="sk-SK"/>
        </w:rPr>
        <w:t>a pečiatka (ak sa používa)</w:t>
      </w:r>
    </w:p>
    <w:sectPr w:rsidR="002A67DC" w:rsidRPr="009E7563" w:rsidSect="009E7563">
      <w:headerReference w:type="firs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C46B" w14:textId="77777777" w:rsidR="00F55633" w:rsidRDefault="00F55633" w:rsidP="00F270E9">
      <w:pPr>
        <w:spacing w:after="0" w:line="240" w:lineRule="auto"/>
      </w:pPr>
      <w:r>
        <w:separator/>
      </w:r>
    </w:p>
  </w:endnote>
  <w:endnote w:type="continuationSeparator" w:id="0">
    <w:p w14:paraId="527DF4AE" w14:textId="77777777" w:rsidR="00F55633" w:rsidRDefault="00F55633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1BA7" w14:textId="77777777" w:rsidR="00F55633" w:rsidRDefault="00F55633" w:rsidP="00F270E9">
      <w:pPr>
        <w:spacing w:after="0" w:line="240" w:lineRule="auto"/>
      </w:pPr>
      <w:r>
        <w:separator/>
      </w:r>
    </w:p>
  </w:footnote>
  <w:footnote w:type="continuationSeparator" w:id="0">
    <w:p w14:paraId="12CA8187" w14:textId="77777777" w:rsidR="00F55633" w:rsidRDefault="00F55633" w:rsidP="00F270E9">
      <w:pPr>
        <w:spacing w:after="0" w:line="240" w:lineRule="auto"/>
      </w:pPr>
      <w:r>
        <w:continuationSeparator/>
      </w:r>
    </w:p>
  </w:footnote>
  <w:footnote w:id="1">
    <w:p w14:paraId="2464F376" w14:textId="77777777" w:rsidR="002A67DC" w:rsidRPr="005463EA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Nesprávne prečiarknuť</w:t>
      </w:r>
    </w:p>
  </w:footnote>
  <w:footnote w:id="2">
    <w:p w14:paraId="4FDCC717" w14:textId="0EC81090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9E7563">
        <w:t>Návrh na plnenie kritéria</w:t>
      </w:r>
      <w:r>
        <w:t xml:space="preserve"> podpíše štatutárny orgán </w:t>
      </w:r>
      <w:r w:rsidR="007860E8">
        <w:t xml:space="preserve">potenciálneho dodávateľa </w:t>
      </w:r>
      <w:r>
        <w:t>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E2B" w14:textId="56B201F5" w:rsidR="000C42E9" w:rsidRDefault="00673CBF" w:rsidP="00F816CB">
    <w:pPr>
      <w:pStyle w:val="Hlavika"/>
      <w:tabs>
        <w:tab w:val="clear" w:pos="4536"/>
        <w:tab w:val="clear" w:pos="9072"/>
        <w:tab w:val="left" w:pos="5076"/>
      </w:tabs>
      <w:jc w:val="center"/>
    </w:pPr>
    <w:r>
      <w:rPr>
        <w:noProof/>
      </w:rPr>
      <w:drawing>
        <wp:inline distT="0" distB="0" distL="0" distR="0" wp14:anchorId="0601F03F" wp14:editId="559AB876">
          <wp:extent cx="5760720" cy="834390"/>
          <wp:effectExtent l="0" t="0" r="0" b="3810"/>
          <wp:docPr id="172933092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9509B"/>
    <w:rsid w:val="000C42E9"/>
    <w:rsid w:val="002A67DC"/>
    <w:rsid w:val="0033401C"/>
    <w:rsid w:val="003928AF"/>
    <w:rsid w:val="00456329"/>
    <w:rsid w:val="004E230E"/>
    <w:rsid w:val="00507D36"/>
    <w:rsid w:val="00513DAB"/>
    <w:rsid w:val="005B7007"/>
    <w:rsid w:val="00621484"/>
    <w:rsid w:val="00673CBF"/>
    <w:rsid w:val="00712051"/>
    <w:rsid w:val="007860E8"/>
    <w:rsid w:val="009552E0"/>
    <w:rsid w:val="009D059B"/>
    <w:rsid w:val="009E7563"/>
    <w:rsid w:val="00A613E4"/>
    <w:rsid w:val="00AA7E2F"/>
    <w:rsid w:val="00AD13DD"/>
    <w:rsid w:val="00B61245"/>
    <w:rsid w:val="00B63F3B"/>
    <w:rsid w:val="00BD2982"/>
    <w:rsid w:val="00BE5205"/>
    <w:rsid w:val="00D63C51"/>
    <w:rsid w:val="00EF3FA1"/>
    <w:rsid w:val="00F270E9"/>
    <w:rsid w:val="00F55633"/>
    <w:rsid w:val="00F816CB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  <w:style w:type="table" w:styleId="Tabukasmriekou1svetlzvraznenie2">
    <w:name w:val="Grid Table 1 Light Accent 2"/>
    <w:basedOn w:val="Normlnatabuka"/>
    <w:uiPriority w:val="46"/>
    <w:rsid w:val="00513DA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513D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2024-02-22T15:02:00Z</dcterms:created>
  <dcterms:modified xsi:type="dcterms:W3CDTF">2024-02-23T15:00:00Z</dcterms:modified>
</cp:coreProperties>
</file>