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2845949D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409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7FBE745C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A0055B" w:rsidRPr="00A0055B">
        <w:rPr>
          <w:rFonts w:ascii="Calibri" w:hAnsi="Calibri"/>
          <w:color w:val="000000"/>
        </w:rPr>
        <w:t xml:space="preserve">Nákup </w:t>
      </w:r>
      <w:proofErr w:type="spellStart"/>
      <w:r w:rsidR="00A0055B" w:rsidRPr="00A0055B">
        <w:rPr>
          <w:rFonts w:ascii="Calibri" w:hAnsi="Calibri"/>
          <w:color w:val="000000"/>
        </w:rPr>
        <w:t>polonesených</w:t>
      </w:r>
      <w:proofErr w:type="spellEnd"/>
      <w:r w:rsidR="00A0055B" w:rsidRPr="00A0055B">
        <w:rPr>
          <w:rFonts w:ascii="Calibri" w:hAnsi="Calibri"/>
          <w:color w:val="000000"/>
        </w:rPr>
        <w:t xml:space="preserve"> otočných pluhov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036F0B" w14:textId="77777777" w:rsidR="00A0055B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A0055B" w:rsidRPr="00A0055B">
        <w:rPr>
          <w:rFonts w:asciiTheme="minorHAnsi" w:hAnsiTheme="minorHAnsi" w:cstheme="minorHAnsi"/>
          <w:b/>
          <w:bCs/>
          <w:sz w:val="22"/>
          <w:szCs w:val="22"/>
        </w:rPr>
        <w:t>AGRO-MOLD akciová spoločnosť</w:t>
      </w:r>
      <w:r w:rsidR="00A0055B" w:rsidRPr="00A0055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D33AF0" w14:textId="67E59558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0055B" w:rsidRPr="00A0055B">
        <w:rPr>
          <w:rFonts w:asciiTheme="minorHAnsi" w:hAnsiTheme="minorHAnsi" w:cstheme="minorHAnsi"/>
          <w:sz w:val="22"/>
          <w:szCs w:val="22"/>
        </w:rPr>
        <w:t>Hatiny</w:t>
      </w:r>
      <w:proofErr w:type="spellEnd"/>
      <w:r w:rsidR="00A0055B" w:rsidRPr="00A0055B">
        <w:rPr>
          <w:rFonts w:asciiTheme="minorHAnsi" w:hAnsiTheme="minorHAnsi" w:cstheme="minorHAnsi"/>
          <w:sz w:val="22"/>
          <w:szCs w:val="22"/>
        </w:rPr>
        <w:t xml:space="preserve"> 177, 045 01 Debraď</w:t>
      </w:r>
    </w:p>
    <w:p w14:paraId="55EF81DF" w14:textId="341C8C53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A0055B" w:rsidRPr="00A0055B">
        <w:rPr>
          <w:rFonts w:asciiTheme="minorHAnsi" w:hAnsiTheme="minorHAnsi" w:cstheme="minorHAnsi"/>
          <w:sz w:val="22"/>
          <w:szCs w:val="22"/>
        </w:rPr>
        <w:t>31 712 738</w:t>
      </w:r>
    </w:p>
    <w:p w14:paraId="60562EF6" w14:textId="6D8B4E3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A0055B" w:rsidRPr="00A0055B">
        <w:rPr>
          <w:rFonts w:asciiTheme="minorHAnsi" w:hAnsiTheme="minorHAnsi" w:cstheme="minorHAnsi"/>
          <w:sz w:val="22"/>
          <w:szCs w:val="22"/>
        </w:rPr>
        <w:t>2020496764</w:t>
      </w:r>
    </w:p>
    <w:p w14:paraId="6554833C" w14:textId="05C31656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A0055B">
        <w:rPr>
          <w:rFonts w:asciiTheme="minorHAnsi" w:hAnsiTheme="minorHAnsi" w:cstheme="minorHAnsi"/>
          <w:sz w:val="22"/>
          <w:szCs w:val="22"/>
        </w:rPr>
        <w:t>SK</w:t>
      </w:r>
      <w:r w:rsidR="00A0055B" w:rsidRPr="00A0055B">
        <w:rPr>
          <w:rFonts w:asciiTheme="minorHAnsi" w:hAnsiTheme="minorHAnsi" w:cstheme="minorHAnsi"/>
          <w:sz w:val="22"/>
          <w:szCs w:val="22"/>
        </w:rPr>
        <w:t>2020496764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7D951C4E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A0055B" w:rsidRPr="00A0055B">
        <w:rPr>
          <w:rFonts w:asciiTheme="minorHAnsi" w:hAnsiTheme="minorHAnsi" w:cstheme="minorHAnsi"/>
          <w:sz w:val="22"/>
          <w:szCs w:val="22"/>
        </w:rPr>
        <w:t>Ing. Peter Hudák, Ing. Marián Hudák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4A3B593B" w14:textId="649D40E9" w:rsidR="00D9489A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Predmetom zákazky </w:t>
      </w:r>
      <w:r w:rsidR="005652F3">
        <w:rPr>
          <w:rFonts w:asciiTheme="minorHAnsi" w:hAnsiTheme="minorHAnsi" w:cstheme="minorHAnsi"/>
          <w:sz w:val="22"/>
          <w:szCs w:val="22"/>
        </w:rPr>
        <w:t>sú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="00A0055B" w:rsidRPr="00A0055B">
        <w:rPr>
          <w:rFonts w:asciiTheme="minorHAnsi" w:hAnsiTheme="minorHAnsi" w:cstheme="minorHAnsi"/>
          <w:sz w:val="22"/>
          <w:szCs w:val="22"/>
        </w:rPr>
        <w:t xml:space="preserve">Nákup </w:t>
      </w:r>
      <w:proofErr w:type="spellStart"/>
      <w:r w:rsidR="00A0055B" w:rsidRPr="00A0055B">
        <w:rPr>
          <w:rFonts w:asciiTheme="minorHAnsi" w:hAnsiTheme="minorHAnsi" w:cstheme="minorHAnsi"/>
          <w:sz w:val="22"/>
          <w:szCs w:val="22"/>
        </w:rPr>
        <w:t>polonesených</w:t>
      </w:r>
      <w:proofErr w:type="spellEnd"/>
      <w:r w:rsidR="00A0055B" w:rsidRPr="00A0055B">
        <w:rPr>
          <w:rFonts w:asciiTheme="minorHAnsi" w:hAnsiTheme="minorHAnsi" w:cstheme="minorHAnsi"/>
          <w:sz w:val="22"/>
          <w:szCs w:val="22"/>
        </w:rPr>
        <w:t xml:space="preserve"> otočných pluhov 2 ks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77ED"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</w:t>
      </w:r>
      <w:r w:rsidR="00D9489A">
        <w:rPr>
          <w:rFonts w:asciiTheme="minorHAnsi" w:hAnsiTheme="minorHAnsi" w:cstheme="minorHAnsi"/>
          <w:sz w:val="22"/>
          <w:szCs w:val="22"/>
        </w:rPr>
        <w:t>:</w:t>
      </w:r>
    </w:p>
    <w:p w14:paraId="0742EEDA" w14:textId="45A0FB59" w:rsidR="00C142C4" w:rsidRPr="009A4D42" w:rsidRDefault="00014B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ríloha č. 1 Opis </w:t>
      </w:r>
      <w:r w:rsidR="00E92DA1"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>
        <w:rPr>
          <w:rFonts w:asciiTheme="minorHAnsi" w:hAnsiTheme="minorHAnsi" w:cstheme="minorHAnsi"/>
          <w:sz w:val="22"/>
          <w:szCs w:val="22"/>
        </w:rPr>
        <w:t xml:space="preserve"> ktorá </w:t>
      </w:r>
      <w:r w:rsidR="00D67E0A">
        <w:rPr>
          <w:rFonts w:asciiTheme="minorHAnsi" w:hAnsiTheme="minorHAnsi" w:cstheme="minorHAnsi"/>
          <w:sz w:val="22"/>
          <w:szCs w:val="22"/>
        </w:rPr>
        <w:t>je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259D8499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A11971">
        <w:rPr>
          <w:rFonts w:asciiTheme="minorHAnsi" w:hAnsiTheme="minorHAnsi" w:cstheme="minorHAnsi"/>
          <w:sz w:val="22"/>
          <w:szCs w:val="22"/>
        </w:rPr>
        <w:t>9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0 dní </w:t>
      </w:r>
      <w:r w:rsidR="00F35995">
        <w:rPr>
          <w:rFonts w:asciiTheme="minorHAnsi" w:hAnsiTheme="minorHAnsi" w:cstheme="minorHAnsi"/>
          <w:sz w:val="22"/>
          <w:szCs w:val="22"/>
        </w:rPr>
        <w:t xml:space="preserve">od doručenia objednávky kupujúceho </w:t>
      </w:r>
      <w:r w:rsidR="005652F3">
        <w:rPr>
          <w:rFonts w:asciiTheme="minorHAnsi" w:hAnsiTheme="minorHAnsi" w:cstheme="minorHAnsi"/>
          <w:sz w:val="22"/>
          <w:szCs w:val="22"/>
        </w:rPr>
        <w:t>predávajúcemu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181A3507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1E5B35">
        <w:rPr>
          <w:rFonts w:asciiTheme="minorHAnsi" w:hAnsiTheme="minorHAnsi" w:cstheme="minorHAnsi"/>
          <w:sz w:val="22"/>
          <w:szCs w:val="22"/>
        </w:rPr>
        <w:t>prevádzka kupujúceho</w:t>
      </w:r>
      <w:r w:rsidR="009C6478">
        <w:rPr>
          <w:rFonts w:asciiTheme="minorHAnsi" w:hAnsiTheme="minorHAnsi" w:cstheme="minorHAnsi"/>
          <w:sz w:val="22"/>
          <w:szCs w:val="22"/>
        </w:rPr>
        <w:t>.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60280B33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p w14:paraId="531F371F" w14:textId="6335561A" w:rsidR="005652F3" w:rsidRPr="005652F3" w:rsidRDefault="005652F3" w:rsidP="005652F3">
      <w:pPr>
        <w:pStyle w:val="Odsekzoznamu"/>
        <w:spacing w:line="276" w:lineRule="auto"/>
        <w:ind w:left="0"/>
        <w:jc w:val="right"/>
        <w:rPr>
          <w:rFonts w:asciiTheme="minorHAnsi" w:hAnsiTheme="minorHAnsi" w:cstheme="minorHAnsi"/>
          <w:sz w:val="16"/>
          <w:szCs w:val="16"/>
        </w:rPr>
      </w:pPr>
      <w:r w:rsidRPr="005652F3">
        <w:rPr>
          <w:rFonts w:asciiTheme="minorHAnsi" w:hAnsiTheme="minorHAnsi" w:cstheme="minorHAnsi"/>
          <w:sz w:val="16"/>
          <w:szCs w:val="16"/>
        </w:rPr>
        <w:tab/>
      </w:r>
      <w:r w:rsidRPr="005652F3"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4F24E20C" w14:textId="77777777" w:rsidR="0081324E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  <w:p w14:paraId="3739F490" w14:textId="7E087C22" w:rsidR="00D9489A" w:rsidRPr="00D9489A" w:rsidRDefault="00D9489A" w:rsidP="00D9489A">
            <w:pPr>
              <w:pStyle w:val="Odsekzoznamu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9489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Odstránia sa položky na ktoré dodávateľ nepredložil ponuku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08170D71" w:rsidR="0081324E" w:rsidRPr="008356B5" w:rsidRDefault="00A0055B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1898">
              <w:rPr>
                <w:rFonts w:ascii="Calibri" w:eastAsia="Times New Roman" w:hAnsi="Calibri" w:cs="Times New Roman"/>
              </w:rPr>
              <w:t>polonesený</w:t>
            </w:r>
            <w:proofErr w:type="spellEnd"/>
            <w:r w:rsidRPr="00FD1898">
              <w:rPr>
                <w:rFonts w:ascii="Calibri" w:eastAsia="Times New Roman" w:hAnsi="Calibri" w:cs="Times New Roman"/>
              </w:rPr>
              <w:t xml:space="preserve"> otočný pluh</w:t>
            </w:r>
          </w:p>
        </w:tc>
        <w:tc>
          <w:tcPr>
            <w:tcW w:w="1119" w:type="dxa"/>
          </w:tcPr>
          <w:p w14:paraId="0F9FBC67" w14:textId="6AF10F3E" w:rsidR="0081324E" w:rsidRPr="008356B5" w:rsidRDefault="00A0055B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5D0C0E90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A4BBA2C" w14:textId="6656B78A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0FE2AB0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>Týmto nie je dotknuté právo kupujúceho 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6F4956E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kupujúci dostane do omeškania s platením dohodnutej kúpnej ceny tovaru, zaväzuje sa zaplatiť predávajúcemu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F524A2" w14:textId="1915376B" w:rsidR="00C142C4" w:rsidRPr="009A4D42" w:rsidRDefault="000D3E0F" w:rsidP="001E5B35">
      <w:pPr>
        <w:suppressAutoHyphens w:val="0"/>
        <w:ind w:left="3545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961508"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4978331A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7C0CA2" w:rsidRPr="009A4D42">
        <w:rPr>
          <w:rFonts w:asciiTheme="minorHAnsi" w:hAnsiTheme="minorHAnsi" w:cstheme="minorHAnsi"/>
          <w:sz w:val="22"/>
          <w:szCs w:val="22"/>
        </w:rPr>
        <w:t>12</w:t>
      </w:r>
      <w:r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05AF74D5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36705806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0BCCF82B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predávajúci nedodrží kritériá, na základe ktorých v rámci verejného obstarávania zákazku získal, je povinný uhradiť kupujúcemu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BFA97F5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D78C876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C86BEB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D1EA" w14:textId="77777777" w:rsidR="00C86BEB" w:rsidRDefault="00C86BEB">
      <w:r>
        <w:separator/>
      </w:r>
    </w:p>
  </w:endnote>
  <w:endnote w:type="continuationSeparator" w:id="0">
    <w:p w14:paraId="7BFBB3A9" w14:textId="77777777" w:rsidR="00C86BEB" w:rsidRDefault="00C8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DB91" w14:textId="77777777" w:rsidR="00C86BEB" w:rsidRDefault="00C86BEB">
      <w:r>
        <w:separator/>
      </w:r>
    </w:p>
  </w:footnote>
  <w:footnote w:type="continuationSeparator" w:id="0">
    <w:p w14:paraId="39C316C3" w14:textId="77777777" w:rsidR="00C86BEB" w:rsidRDefault="00C86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14BC4"/>
    <w:rsid w:val="00026B97"/>
    <w:rsid w:val="00041480"/>
    <w:rsid w:val="00054970"/>
    <w:rsid w:val="000B27FC"/>
    <w:rsid w:val="000B762B"/>
    <w:rsid w:val="000D3E0F"/>
    <w:rsid w:val="000D74B5"/>
    <w:rsid w:val="000E6B14"/>
    <w:rsid w:val="00101137"/>
    <w:rsid w:val="0013145A"/>
    <w:rsid w:val="001342B5"/>
    <w:rsid w:val="0017117C"/>
    <w:rsid w:val="00183153"/>
    <w:rsid w:val="00193688"/>
    <w:rsid w:val="001E5B35"/>
    <w:rsid w:val="001E622D"/>
    <w:rsid w:val="00227879"/>
    <w:rsid w:val="00253B98"/>
    <w:rsid w:val="0025634D"/>
    <w:rsid w:val="00281284"/>
    <w:rsid w:val="00282322"/>
    <w:rsid w:val="0028257E"/>
    <w:rsid w:val="002A252E"/>
    <w:rsid w:val="002A3920"/>
    <w:rsid w:val="002B4C1A"/>
    <w:rsid w:val="002C12F0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D57F3"/>
    <w:rsid w:val="00532CA6"/>
    <w:rsid w:val="005652F3"/>
    <w:rsid w:val="005746CE"/>
    <w:rsid w:val="00586E60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C4F5E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32081"/>
    <w:rsid w:val="00852CA9"/>
    <w:rsid w:val="00863E7F"/>
    <w:rsid w:val="00884050"/>
    <w:rsid w:val="00884BD6"/>
    <w:rsid w:val="008A636A"/>
    <w:rsid w:val="008F2255"/>
    <w:rsid w:val="0091132D"/>
    <w:rsid w:val="00920036"/>
    <w:rsid w:val="0092308B"/>
    <w:rsid w:val="00934584"/>
    <w:rsid w:val="00937500"/>
    <w:rsid w:val="00945F1E"/>
    <w:rsid w:val="00961508"/>
    <w:rsid w:val="00976491"/>
    <w:rsid w:val="00992CA4"/>
    <w:rsid w:val="009A4D42"/>
    <w:rsid w:val="009B2070"/>
    <w:rsid w:val="009B238B"/>
    <w:rsid w:val="009C6478"/>
    <w:rsid w:val="009C7026"/>
    <w:rsid w:val="009D3831"/>
    <w:rsid w:val="00A0055B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D7FA8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86BEB"/>
    <w:rsid w:val="00C91E73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14AE4"/>
    <w:rsid w:val="00D5636B"/>
    <w:rsid w:val="00D67E0A"/>
    <w:rsid w:val="00D71840"/>
    <w:rsid w:val="00D90762"/>
    <w:rsid w:val="00D9489A"/>
    <w:rsid w:val="00DA579E"/>
    <w:rsid w:val="00DC2733"/>
    <w:rsid w:val="00DF27E4"/>
    <w:rsid w:val="00E24B8E"/>
    <w:rsid w:val="00E377ED"/>
    <w:rsid w:val="00E461DF"/>
    <w:rsid w:val="00E46A77"/>
    <w:rsid w:val="00E62392"/>
    <w:rsid w:val="00E7353B"/>
    <w:rsid w:val="00E924D9"/>
    <w:rsid w:val="00E92DA1"/>
    <w:rsid w:val="00E970EF"/>
    <w:rsid w:val="00F35995"/>
    <w:rsid w:val="00F41E7B"/>
    <w:rsid w:val="00F62CEB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Viera Mihoková</cp:lastModifiedBy>
  <cp:revision>19</cp:revision>
  <cp:lastPrinted>2019-02-06T16:14:00Z</cp:lastPrinted>
  <dcterms:created xsi:type="dcterms:W3CDTF">2022-10-12T13:13:00Z</dcterms:created>
  <dcterms:modified xsi:type="dcterms:W3CDTF">2024-02-25T22:16:00Z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