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1CD10C2A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B47B11">
        <w:rPr>
          <w:rFonts w:asciiTheme="majorHAnsi" w:hAnsiTheme="majorHAnsi" w:cstheme="majorHAnsi"/>
          <w:bCs/>
          <w:sz w:val="18"/>
          <w:szCs w:val="18"/>
          <w:lang w:val="sk-SK"/>
        </w:rPr>
        <w:t>určenie PHZ – výzva financovaná zo štrukturálnych fondov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65913B13" w:rsidR="00655F19" w:rsidRPr="00F80CE6" w:rsidRDefault="008B5BF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8B5BF8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HSH spoločnosť s ručením obmedzeným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ku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 NFP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zo ŠF EÚ, 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Vás žiada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07E77A90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940BF8">
        <w:rPr>
          <w:rFonts w:asciiTheme="majorHAnsi" w:hAnsiTheme="majorHAnsi" w:cstheme="majorHAnsi"/>
          <w:b/>
          <w:sz w:val="18"/>
          <w:szCs w:val="18"/>
          <w:lang w:val="sk-SK"/>
        </w:rPr>
        <w:t>AUTOMATIZOVANÁ LINKA NA SPRACOVANIE HYDINY</w:t>
      </w:r>
      <w:r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36ACF6C1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0" w:name="OLE_LINK5"/>
      <w:bookmarkStart w:id="1" w:name="OLE_LINK9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8B5BF8" w:rsidRPr="008B5BF8">
        <w:rPr>
          <w:bCs/>
          <w:color w:val="000000"/>
          <w:sz w:val="18"/>
          <w:szCs w:val="18"/>
        </w:rPr>
        <w:t>HSH spoločnosť s ručením obmedzeným</w:t>
      </w:r>
    </w:p>
    <w:p w14:paraId="64A3C613" w14:textId="3B768DB8" w:rsidR="00746BFA" w:rsidRPr="00326105" w:rsidRDefault="00746BFA" w:rsidP="00326105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B5BF8" w:rsidRPr="008B5BF8">
        <w:rPr>
          <w:color w:val="000000"/>
          <w:sz w:val="18"/>
          <w:szCs w:val="18"/>
        </w:rPr>
        <w:t>Majer 236, 951 35 Veľké Zálužie</w:t>
      </w:r>
    </w:p>
    <w:p w14:paraId="79F2BBB6" w14:textId="6C8D71AD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B5BF8">
        <w:rPr>
          <w:sz w:val="18"/>
          <w:szCs w:val="18"/>
        </w:rPr>
        <w:t>Ing. Timotej Husár</w:t>
      </w:r>
      <w:r w:rsidR="00BD6CBD">
        <w:rPr>
          <w:sz w:val="18"/>
          <w:szCs w:val="18"/>
        </w:rPr>
        <w:t>, CSc.</w:t>
      </w:r>
    </w:p>
    <w:p w14:paraId="70183C23" w14:textId="13D6B4E4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B5BF8" w:rsidRPr="008B5BF8">
        <w:rPr>
          <w:color w:val="000000"/>
          <w:sz w:val="18"/>
          <w:szCs w:val="18"/>
        </w:rPr>
        <w:t>31409890</w:t>
      </w:r>
    </w:p>
    <w:p w14:paraId="6CC7F0D7" w14:textId="25445BFC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B5BF8" w:rsidRPr="008B5BF8">
        <w:rPr>
          <w:color w:val="000000"/>
          <w:sz w:val="18"/>
          <w:szCs w:val="18"/>
        </w:rPr>
        <w:t>2020408984</w:t>
      </w:r>
    </w:p>
    <w:p w14:paraId="4D6F581F" w14:textId="45A22DE0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7C55A8" w:rsidRPr="00472AA7">
        <w:rPr>
          <w:bCs/>
          <w:sz w:val="18"/>
          <w:szCs w:val="18"/>
        </w:rPr>
        <w:t>SK</w:t>
      </w:r>
      <w:r w:rsidR="008B5BF8" w:rsidRPr="008B5BF8">
        <w:t xml:space="preserve"> </w:t>
      </w:r>
      <w:r w:rsidR="008B5BF8" w:rsidRPr="008B5BF8">
        <w:rPr>
          <w:bCs/>
          <w:sz w:val="18"/>
          <w:szCs w:val="18"/>
        </w:rPr>
        <w:t>2020408984</w:t>
      </w:r>
    </w:p>
    <w:p w14:paraId="43948C61" w14:textId="4B355AE0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9066E2">
        <w:rPr>
          <w:sz w:val="18"/>
          <w:szCs w:val="18"/>
          <w:highlight w:val="yellow"/>
        </w:rPr>
        <w:t>+421</w:t>
      </w:r>
      <w:r w:rsidR="00BD6CBD" w:rsidRPr="009066E2">
        <w:rPr>
          <w:sz w:val="18"/>
          <w:szCs w:val="18"/>
          <w:highlight w:val="yellow"/>
        </w:rPr>
        <w:t> </w:t>
      </w:r>
      <w:r w:rsidR="00BD6CBD" w:rsidRPr="009066E2">
        <w:rPr>
          <w:sz w:val="18"/>
          <w:szCs w:val="18"/>
          <w:highlight w:val="yellow"/>
          <w:lang w:eastAsia="sk-SK"/>
        </w:rPr>
        <w:t>902 719 900</w:t>
      </w:r>
    </w:p>
    <w:p w14:paraId="34DA4D64" w14:textId="52217748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BD6CBD">
        <w:rPr>
          <w:sz w:val="18"/>
          <w:szCs w:val="18"/>
          <w:highlight w:val="yellow"/>
        </w:rPr>
        <w:t>krizan</w:t>
      </w:r>
      <w:r w:rsidR="00472AA7" w:rsidRPr="008B5BF8">
        <w:rPr>
          <w:sz w:val="18"/>
          <w:szCs w:val="18"/>
          <w:highlight w:val="yellow"/>
        </w:rPr>
        <w:t>@</w:t>
      </w:r>
      <w:r w:rsidR="008B5BF8" w:rsidRPr="008B5BF8">
        <w:rPr>
          <w:sz w:val="18"/>
          <w:szCs w:val="18"/>
          <w:highlight w:val="yellow"/>
        </w:rPr>
        <w:t>hsh.sk</w:t>
      </w:r>
    </w:p>
    <w:bookmarkEnd w:id="0"/>
    <w:bookmarkEnd w:id="1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7703E34F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EE778E">
        <w:rPr>
          <w:rFonts w:cs="Arial"/>
          <w:b/>
          <w:bCs/>
          <w:sz w:val="18"/>
          <w:szCs w:val="18"/>
          <w:lang w:val="sk-SK" w:eastAsia="sk-SK"/>
        </w:rPr>
        <w:t>určenia PHZ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BD6CBD">
        <w:rPr>
          <w:rFonts w:cs="Arial"/>
          <w:sz w:val="18"/>
          <w:szCs w:val="18"/>
          <w:lang w:val="sk-SK" w:eastAsia="sk-SK"/>
        </w:rPr>
        <w:t>Ing. Daniel Križan</w:t>
      </w:r>
    </w:p>
    <w:p w14:paraId="099EF5A7" w14:textId="50FF627A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sz w:val="18"/>
          <w:szCs w:val="18"/>
          <w:lang w:val="sk-SK" w:eastAsia="sk-SK"/>
        </w:rPr>
        <w:t>Telefón:</w:t>
      </w:r>
      <w:r w:rsidR="0018130A" w:rsidRPr="00472AA7">
        <w:rPr>
          <w:rFonts w:cs="Arial"/>
          <w:sz w:val="18"/>
          <w:szCs w:val="18"/>
          <w:lang w:val="sk-SK"/>
        </w:rPr>
        <w:t xml:space="preserve"> </w:t>
      </w:r>
      <w:r w:rsidR="00472AA7" w:rsidRPr="00472AA7">
        <w:rPr>
          <w:rFonts w:cs="Arial"/>
          <w:sz w:val="18"/>
          <w:szCs w:val="18"/>
          <w:lang w:val="sk-SK"/>
        </w:rPr>
        <w:tab/>
      </w:r>
      <w:r w:rsidR="00472AA7" w:rsidRPr="00472AA7">
        <w:rPr>
          <w:rFonts w:cs="Arial"/>
          <w:sz w:val="18"/>
          <w:szCs w:val="18"/>
          <w:lang w:val="sk-SK"/>
        </w:rPr>
        <w:tab/>
      </w:r>
      <w:r w:rsidR="00472AA7" w:rsidRPr="00472AA7">
        <w:rPr>
          <w:rFonts w:cs="Arial"/>
          <w:sz w:val="18"/>
          <w:szCs w:val="18"/>
          <w:lang w:val="sk-SK"/>
        </w:rPr>
        <w:tab/>
      </w:r>
      <w:r w:rsidR="00472AA7" w:rsidRPr="00472AA7">
        <w:rPr>
          <w:rFonts w:cs="Arial"/>
          <w:sz w:val="18"/>
          <w:szCs w:val="18"/>
          <w:lang w:val="sk-SK"/>
        </w:rPr>
        <w:tab/>
      </w:r>
      <w:r w:rsidR="00472AA7" w:rsidRPr="009066E2">
        <w:rPr>
          <w:sz w:val="18"/>
          <w:szCs w:val="18"/>
          <w:highlight w:val="yellow"/>
        </w:rPr>
        <w:t>+421</w:t>
      </w:r>
      <w:r w:rsidR="00BD6CBD" w:rsidRPr="009066E2">
        <w:rPr>
          <w:sz w:val="18"/>
          <w:szCs w:val="18"/>
          <w:highlight w:val="yellow"/>
        </w:rPr>
        <w:t> 902 719 900</w:t>
      </w:r>
    </w:p>
    <w:p w14:paraId="3242CEB3" w14:textId="59D2D9F5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472AA7">
        <w:rPr>
          <w:sz w:val="18"/>
          <w:szCs w:val="18"/>
          <w:lang w:eastAsia="sk-SK"/>
        </w:rPr>
        <w:t xml:space="preserve">Email: </w:t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BD6CBD" w:rsidRPr="009066E2">
        <w:rPr>
          <w:sz w:val="18"/>
          <w:szCs w:val="18"/>
          <w:highlight w:val="yellow"/>
        </w:rPr>
        <w:t>krizan</w:t>
      </w:r>
      <w:r w:rsidR="00472AA7" w:rsidRPr="009066E2">
        <w:rPr>
          <w:sz w:val="18"/>
          <w:szCs w:val="18"/>
          <w:highlight w:val="yellow"/>
        </w:rPr>
        <w:t>@</w:t>
      </w:r>
      <w:r w:rsidR="008B5BF8" w:rsidRPr="009066E2">
        <w:rPr>
          <w:sz w:val="18"/>
          <w:szCs w:val="18"/>
          <w:highlight w:val="yellow"/>
        </w:rPr>
        <w:t>hsh.sk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42AF5CB6" w:rsidR="00C45F73" w:rsidRPr="00F80CE6" w:rsidRDefault="00373654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noProof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8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B47B11">
        <w:rPr>
          <w:rFonts w:asciiTheme="majorHAnsi" w:hAnsiTheme="majorHAnsi" w:cstheme="majorHAnsi"/>
          <w:bCs/>
          <w:color w:val="000000"/>
          <w:sz w:val="18"/>
          <w:szCs w:val="18"/>
        </w:rPr>
        <w:t>elektronicky cez portál JOSEPNIHE</w:t>
      </w:r>
      <w:r w:rsidR="00C45F73" w:rsidRPr="00F80CE6">
        <w:rPr>
          <w:rFonts w:asciiTheme="majorHAnsi" w:hAnsiTheme="majorHAnsi" w:cstheme="majorHAnsi"/>
          <w:noProof/>
          <w:sz w:val="18"/>
          <w:szCs w:val="18"/>
        </w:rPr>
        <w:t>.</w:t>
      </w:r>
    </w:p>
    <w:p w14:paraId="33368E37" w14:textId="77777777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3C4AFA1A" w:rsidR="00782F8B" w:rsidRPr="00F80CE6" w:rsidRDefault="00940BF8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>Ing. Daniel Križan</w:t>
      </w:r>
    </w:p>
    <w:p w14:paraId="7EC6472B" w14:textId="4597BAB0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B47B11">
        <w:rPr>
          <w:rFonts w:asciiTheme="majorHAnsi" w:hAnsiTheme="majorHAnsi" w:cstheme="majorHAnsi"/>
          <w:b/>
          <w:bCs/>
          <w:sz w:val="18"/>
          <w:szCs w:val="18"/>
        </w:rPr>
        <w:t>prieskumu trhu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5155C783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B47B11">
        <w:rPr>
          <w:rFonts w:asciiTheme="majorHAnsi" w:hAnsiTheme="majorHAnsi" w:cstheme="majorHAnsi"/>
          <w:sz w:val="18"/>
          <w:szCs w:val="18"/>
          <w:lang w:val="sk-SK"/>
        </w:rPr>
        <w:t>prieskumu trhu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BD6CBD">
        <w:rPr>
          <w:rFonts w:asciiTheme="majorHAnsi" w:hAnsiTheme="majorHAnsi" w:cstheme="majorHAnsi"/>
          <w:b/>
          <w:sz w:val="18"/>
          <w:szCs w:val="18"/>
          <w:lang w:val="sk-SK"/>
        </w:rPr>
        <w:t>AUTOMATIZOVANÁ LINKA NA SPRACOVANIE HYDINY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C204CD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6A7DF3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</w:p>
    <w:p w14:paraId="483E5481" w14:textId="00049C35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Prieskum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samostatné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>, obsahuje jednu časť s názvom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7D9370FE" w14:textId="751F1136" w:rsidR="007D78F8" w:rsidRPr="007D78F8" w:rsidRDefault="00BD6CBD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Automatizovaná linka na spracovanie hydiny</w:t>
      </w:r>
    </w:p>
    <w:p w14:paraId="1149F6BD" w14:textId="77777777" w:rsidR="005B03F0" w:rsidRPr="007D78F8" w:rsidRDefault="005B03F0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2"/>
    </w:p>
    <w:p w14:paraId="4179EF4A" w14:textId="66D757B2" w:rsidR="00556083" w:rsidRDefault="000E6F75" w:rsidP="0055608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0E6F75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42215200-8</w:t>
      </w:r>
      <w:r w:rsidR="00060A0F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Z</w:t>
      </w:r>
      <w:r w:rsidR="00060A0F" w:rsidRPr="00060A0F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ariadenia</w:t>
      </w:r>
      <w:r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 xml:space="preserve"> na spracovanie potravín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0228D495" w:rsidR="0071724B" w:rsidRPr="00F80CE6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r w:rsidRPr="00F80CE6">
        <w:rPr>
          <w:noProof/>
          <w:sz w:val="18"/>
          <w:szCs w:val="18"/>
        </w:rPr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  <w:r w:rsidR="00060A0F">
        <w:rPr>
          <w:noProof/>
          <w:sz w:val="18"/>
          <w:szCs w:val="18"/>
        </w:rPr>
        <w:t xml:space="preserve"> Požaduje sa dodanie nového zariadenia.</w:t>
      </w:r>
    </w:p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0F776703" w:rsidR="00D41A56" w:rsidRDefault="008B5BF8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O</w:t>
      </w:r>
      <w:r w:rsidR="00D41A56" w:rsidRPr="00F80CE6">
        <w:rPr>
          <w:b/>
          <w:sz w:val="18"/>
          <w:szCs w:val="18"/>
          <w:u w:val="single"/>
        </w:rPr>
        <w:t>bstarávateľ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="00D41A56"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="00D41A56" w:rsidRPr="00F80CE6">
        <w:rPr>
          <w:b/>
          <w:sz w:val="18"/>
          <w:szCs w:val="18"/>
          <w:u w:val="single"/>
        </w:rPr>
        <w:t>.</w:t>
      </w:r>
    </w:p>
    <w:p w14:paraId="05907BAE" w14:textId="77777777" w:rsidR="002960E2" w:rsidRDefault="002960E2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</w:p>
    <w:p w14:paraId="082E4F1F" w14:textId="4265FBBB" w:rsidR="002960E2" w:rsidRPr="002960E2" w:rsidRDefault="002960E2" w:rsidP="002960E2">
      <w:pPr>
        <w:pStyle w:val="Zarkazkladnhotextu23"/>
        <w:spacing w:line="360" w:lineRule="auto"/>
        <w:ind w:left="709"/>
        <w:rPr>
          <w:bCs/>
          <w:sz w:val="18"/>
          <w:szCs w:val="18"/>
        </w:rPr>
      </w:pPr>
      <w:r w:rsidRPr="002960E2">
        <w:rPr>
          <w:bCs/>
          <w:sz w:val="18"/>
          <w:szCs w:val="18"/>
        </w:rPr>
        <w:t>Uch</w:t>
      </w:r>
      <w:r>
        <w:rPr>
          <w:bCs/>
          <w:sz w:val="18"/>
          <w:szCs w:val="18"/>
        </w:rPr>
        <w:t>á</w:t>
      </w:r>
      <w:r w:rsidRPr="002960E2">
        <w:rPr>
          <w:bCs/>
          <w:sz w:val="18"/>
          <w:szCs w:val="18"/>
        </w:rPr>
        <w:t>dza</w:t>
      </w:r>
      <w:r>
        <w:rPr>
          <w:bCs/>
          <w:sz w:val="18"/>
          <w:szCs w:val="18"/>
        </w:rPr>
        <w:t>č</w:t>
      </w:r>
      <w:r w:rsidRPr="002960E2">
        <w:rPr>
          <w:bCs/>
          <w:sz w:val="18"/>
          <w:szCs w:val="18"/>
        </w:rPr>
        <w:t xml:space="preserve"> predlo</w:t>
      </w:r>
      <w:r>
        <w:rPr>
          <w:bCs/>
          <w:sz w:val="18"/>
          <w:szCs w:val="18"/>
        </w:rPr>
        <w:t>ž</w:t>
      </w:r>
      <w:r w:rsidRPr="002960E2">
        <w:rPr>
          <w:bCs/>
          <w:sz w:val="18"/>
          <w:szCs w:val="18"/>
        </w:rPr>
        <w:t>en</w:t>
      </w:r>
      <w:r>
        <w:rPr>
          <w:bCs/>
          <w:sz w:val="18"/>
          <w:szCs w:val="18"/>
        </w:rPr>
        <w:t>ím</w:t>
      </w:r>
      <w:r w:rsidRPr="002960E2">
        <w:rPr>
          <w:bCs/>
          <w:sz w:val="18"/>
          <w:szCs w:val="18"/>
        </w:rPr>
        <w:t xml:space="preserve"> svojej ponuky s</w:t>
      </w:r>
      <w:r>
        <w:rPr>
          <w:bCs/>
          <w:sz w:val="18"/>
          <w:szCs w:val="18"/>
        </w:rPr>
        <w:t>ú</w:t>
      </w:r>
      <w:r w:rsidRPr="002960E2">
        <w:rPr>
          <w:bCs/>
          <w:sz w:val="18"/>
          <w:szCs w:val="18"/>
        </w:rPr>
        <w:t>hlas</w:t>
      </w:r>
      <w:r>
        <w:rPr>
          <w:bCs/>
          <w:sz w:val="18"/>
          <w:szCs w:val="18"/>
        </w:rPr>
        <w:t>í</w:t>
      </w:r>
      <w:r w:rsidRPr="002960E2">
        <w:rPr>
          <w:bCs/>
          <w:sz w:val="18"/>
          <w:szCs w:val="18"/>
        </w:rPr>
        <w:t xml:space="preserve"> so spracovan</w:t>
      </w:r>
      <w:r>
        <w:rPr>
          <w:bCs/>
          <w:sz w:val="18"/>
          <w:szCs w:val="18"/>
        </w:rPr>
        <w:t>ím</w:t>
      </w:r>
      <w:r w:rsidRPr="002960E2">
        <w:rPr>
          <w:bCs/>
          <w:sz w:val="18"/>
          <w:szCs w:val="18"/>
        </w:rPr>
        <w:t xml:space="preserve"> osobn</w:t>
      </w:r>
      <w:r>
        <w:rPr>
          <w:bCs/>
          <w:sz w:val="18"/>
          <w:szCs w:val="18"/>
        </w:rPr>
        <w:t>ý</w:t>
      </w:r>
      <w:r w:rsidRPr="002960E2">
        <w:rPr>
          <w:bCs/>
          <w:sz w:val="18"/>
          <w:szCs w:val="18"/>
        </w:rPr>
        <w:t xml:space="preserve">ch </w:t>
      </w:r>
      <w:r>
        <w:rPr>
          <w:bCs/>
          <w:sz w:val="18"/>
          <w:szCs w:val="18"/>
        </w:rPr>
        <w:t>ú</w:t>
      </w:r>
      <w:r w:rsidRPr="002960E2">
        <w:rPr>
          <w:bCs/>
          <w:sz w:val="18"/>
          <w:szCs w:val="18"/>
        </w:rPr>
        <w:t>dajov, v zmysle z</w:t>
      </w:r>
      <w:r>
        <w:rPr>
          <w:bCs/>
          <w:sz w:val="18"/>
          <w:szCs w:val="18"/>
        </w:rPr>
        <w:t>ákona</w:t>
      </w:r>
      <w:r w:rsidRPr="002960E2">
        <w:rPr>
          <w:bCs/>
          <w:sz w:val="18"/>
          <w:szCs w:val="18"/>
        </w:rPr>
        <w:t xml:space="preserve"> NR SR c. 18/2018 </w:t>
      </w:r>
      <w:proofErr w:type="spellStart"/>
      <w:r w:rsidRPr="002960E2">
        <w:rPr>
          <w:bCs/>
          <w:sz w:val="18"/>
          <w:szCs w:val="18"/>
        </w:rPr>
        <w:t>Z.z</w:t>
      </w:r>
      <w:proofErr w:type="spellEnd"/>
      <w:r w:rsidRPr="002960E2">
        <w:rPr>
          <w:bCs/>
          <w:sz w:val="18"/>
          <w:szCs w:val="18"/>
        </w:rPr>
        <w:t>. o ochrane osobných údajov a o zmene a doplnení niektorých zákonov a Nariadení EU a rady (EU) 2016/679 z 27. apríla 2016 o ochrane fyzických osôb pri spracúvaní osobných údajov a o voľnom pohybe takýchto údajov, ktorým sa zrušuje sme</w:t>
      </w:r>
      <w:r>
        <w:rPr>
          <w:bCs/>
          <w:sz w:val="18"/>
          <w:szCs w:val="18"/>
        </w:rPr>
        <w:t>rn</w:t>
      </w:r>
      <w:r w:rsidRPr="002960E2">
        <w:rPr>
          <w:bCs/>
          <w:sz w:val="18"/>
          <w:szCs w:val="18"/>
        </w:rPr>
        <w:t>ica 95/46/ES (,,GDPR") pre účely tohto obstarávania, výberu víťazného uchádzača a uzatvorenie zmluvy</w:t>
      </w:r>
      <w:r>
        <w:rPr>
          <w:bCs/>
          <w:sz w:val="18"/>
          <w:szCs w:val="18"/>
        </w:rPr>
        <w:t xml:space="preserve"> na dodanie predmetu zákazky</w:t>
      </w:r>
      <w:r w:rsidRPr="002960E2">
        <w:rPr>
          <w:bCs/>
          <w:sz w:val="18"/>
          <w:szCs w:val="18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79D0A1FB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</w:t>
      </w:r>
      <w:r w:rsidR="008B5BF8">
        <w:rPr>
          <w:rFonts w:asciiTheme="majorHAnsi" w:hAnsiTheme="majorHAnsi" w:cstheme="majorHAnsi"/>
          <w:color w:val="000000"/>
          <w:sz w:val="18"/>
          <w:szCs w:val="18"/>
          <w:lang w:val="sk-SK"/>
        </w:rPr>
        <w:t> obci Zálužie</w:t>
      </w:r>
      <w:r w:rsidR="00971B16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0E6F75">
        <w:rPr>
          <w:rFonts w:asciiTheme="majorHAnsi" w:hAnsiTheme="majorHAnsi" w:cstheme="majorHAnsi"/>
          <w:b/>
          <w:sz w:val="18"/>
          <w:szCs w:val="18"/>
          <w:lang w:val="sk-SK"/>
        </w:rPr>
        <w:t>10</w:t>
      </w:r>
      <w:r w:rsidR="00991228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od </w:t>
      </w:r>
      <w:r w:rsidR="00610CB0" w:rsidRPr="007D78F8">
        <w:rPr>
          <w:rFonts w:asciiTheme="majorHAnsi" w:hAnsiTheme="majorHAnsi" w:cstheme="majorHAnsi"/>
          <w:b/>
          <w:sz w:val="18"/>
          <w:szCs w:val="18"/>
          <w:lang w:val="sk-SK"/>
        </w:rPr>
        <w:t>vystavenia záväznej objednávky</w:t>
      </w:r>
      <w:r w:rsidR="008B5B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po nadobudnutí účinnosti a platnosti príslušnej zmluvy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29033EDD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3" w:name="OLE_LINK1"/>
      <w:r w:rsidR="00991228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8B5BF8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FA4669">
        <w:rPr>
          <w:rFonts w:asciiTheme="majorHAnsi" w:hAnsiTheme="majorHAnsi" w:cstheme="majorHAnsi"/>
          <w:b/>
          <w:sz w:val="18"/>
          <w:szCs w:val="18"/>
          <w:lang w:val="sk-SK"/>
        </w:rPr>
        <w:t>5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FA4669">
        <w:rPr>
          <w:rFonts w:asciiTheme="majorHAnsi" w:hAnsiTheme="majorHAnsi" w:cstheme="majorHAnsi"/>
          <w:b/>
          <w:sz w:val="18"/>
          <w:szCs w:val="18"/>
          <w:lang w:val="sk-SK"/>
        </w:rPr>
        <w:t>03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3"/>
      <w:r w:rsidR="004515B1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FA4669">
        <w:rPr>
          <w:rFonts w:asciiTheme="majorHAnsi" w:hAnsiTheme="majorHAnsi" w:cstheme="majorHAnsi"/>
          <w:b/>
          <w:sz w:val="18"/>
          <w:szCs w:val="18"/>
          <w:lang w:val="sk-SK"/>
        </w:rPr>
        <w:t>4</w:t>
      </w:r>
      <w:r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940BF8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940BF8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AE3010">
        <w:rPr>
          <w:rFonts w:asciiTheme="majorHAnsi" w:hAnsiTheme="majorHAnsi" w:cstheme="majorHAnsi"/>
          <w:b/>
          <w:sz w:val="18"/>
          <w:szCs w:val="18"/>
          <w:lang w:val="sk-SK"/>
        </w:rPr>
        <w:t>:59</w:t>
      </w:r>
      <w:r w:rsidR="00991228" w:rsidRPr="007D78F8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23A7D42E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4" w:name="OLE_LINK7"/>
      <w:bookmarkStart w:id="5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4"/>
    <w:bookmarkEnd w:id="5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1A8C8FDC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̌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70C0201C" w14:textId="4FF89D3D" w:rsidR="00651DDC" w:rsidRPr="00F80CE6" w:rsidRDefault="00EC0590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A263A7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1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59CC1BE" w14:textId="2E52035B" w:rsidR="00952258" w:rsidRPr="001E7D15" w:rsidRDefault="00952258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>Fotokópia dokladu o o</w:t>
      </w:r>
      <w:bookmarkStart w:id="6" w:name="_GoBack"/>
      <w:bookmarkEnd w:id="6"/>
      <w:r w:rsidRPr="00F80CE6">
        <w:rPr>
          <w:b/>
          <w:sz w:val="18"/>
          <w:szCs w:val="18"/>
        </w:rPr>
        <w:t xml:space="preserve">právnení </w:t>
      </w:r>
      <w:r w:rsidR="00C72C0C" w:rsidRPr="00F80CE6">
        <w:rPr>
          <w:b/>
          <w:sz w:val="18"/>
          <w:szCs w:val="18"/>
        </w:rPr>
        <w:t>dodávať tovar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2FA3939F" w14:textId="77777777" w:rsidR="00A263A7" w:rsidRDefault="00A263A7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DB540CF" w14:textId="30C4A8F5" w:rsidR="00716C0D" w:rsidRPr="00F80CE6" w:rsidRDefault="00716C0D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, prác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 služieb, 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5D842C4D" w14:textId="5578E7A7" w:rsidR="00716C0D" w:rsidRPr="00F80CE6" w:rsidRDefault="00716C0D" w:rsidP="00716C0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jednotkov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ceny za jednotliv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ž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ky prieskum trhu v EUR bez DPH;</w:t>
      </w:r>
    </w:p>
    <w:p w14:paraId="4DE10419" w14:textId="77777777" w:rsidR="00716C0D" w:rsidRPr="00F80CE6" w:rsidRDefault="00716C0D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DD1345A" w14:textId="4A819FC4" w:rsidR="00AE53ED" w:rsidRDefault="00AE53ED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lastRenderedPageBreak/>
        <w:t>Otváranie ponúk:</w:t>
      </w:r>
    </w:p>
    <w:p w14:paraId="450C789B" w14:textId="104EBC5B" w:rsidR="00655F19" w:rsidRPr="00F80CE6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8B5BF8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9066E2">
        <w:rPr>
          <w:rFonts w:asciiTheme="majorHAnsi" w:hAnsiTheme="majorHAnsi" w:cstheme="majorHAnsi"/>
          <w:b/>
          <w:bCs/>
          <w:sz w:val="18"/>
          <w:szCs w:val="18"/>
          <w:lang w:val="sk-SK"/>
        </w:rPr>
        <w:t>6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FA4669">
        <w:rPr>
          <w:rFonts w:asciiTheme="majorHAnsi" w:hAnsiTheme="majorHAnsi" w:cstheme="majorHAnsi"/>
          <w:b/>
          <w:bCs/>
          <w:sz w:val="18"/>
          <w:szCs w:val="18"/>
          <w:lang w:val="sk-SK"/>
        </w:rPr>
        <w:t>03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FA4669">
        <w:rPr>
          <w:rFonts w:asciiTheme="majorHAnsi" w:hAnsiTheme="majorHAnsi" w:cstheme="majorHAnsi"/>
          <w:b/>
          <w:bCs/>
          <w:sz w:val="18"/>
          <w:szCs w:val="18"/>
          <w:lang w:val="sk-SK"/>
        </w:rPr>
        <w:t>4</w:t>
      </w:r>
      <w:r w:rsidR="009066E2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8:0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0 </w:t>
      </w:r>
      <w:r w:rsidR="00D23A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3DDA3872" w14:textId="77777777" w:rsidR="002960E2" w:rsidRDefault="002960E2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27C13744" w14:textId="3E0C4CCB" w:rsidR="00971B16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sectPr w:rsidR="00971B16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4910" w14:textId="77777777" w:rsidR="000C583F" w:rsidRDefault="000C583F">
      <w:r>
        <w:separator/>
      </w:r>
    </w:p>
    <w:p w14:paraId="6395CD7E" w14:textId="77777777" w:rsidR="000C583F" w:rsidRDefault="000C583F"/>
  </w:endnote>
  <w:endnote w:type="continuationSeparator" w:id="0">
    <w:p w14:paraId="68ABEDF6" w14:textId="77777777" w:rsidR="000C583F" w:rsidRDefault="000C583F">
      <w:r>
        <w:continuationSeparator/>
      </w:r>
    </w:p>
    <w:p w14:paraId="26D4ECAE" w14:textId="77777777" w:rsidR="000C583F" w:rsidRDefault="000C583F"/>
  </w:endnote>
  <w:endnote w:type="continuationNotice" w:id="1">
    <w:p w14:paraId="01B355F1" w14:textId="77777777" w:rsidR="000C583F" w:rsidRDefault="000C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082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CAC3" w14:textId="77777777" w:rsidR="000C583F" w:rsidRDefault="000C583F">
      <w:r>
        <w:separator/>
      </w:r>
    </w:p>
    <w:p w14:paraId="0B397355" w14:textId="77777777" w:rsidR="000C583F" w:rsidRDefault="000C583F"/>
  </w:footnote>
  <w:footnote w:type="continuationSeparator" w:id="0">
    <w:p w14:paraId="43F42D76" w14:textId="77777777" w:rsidR="000C583F" w:rsidRDefault="000C583F">
      <w:r>
        <w:continuationSeparator/>
      </w:r>
    </w:p>
    <w:p w14:paraId="0980CF5A" w14:textId="77777777" w:rsidR="000C583F" w:rsidRDefault="000C583F"/>
  </w:footnote>
  <w:footnote w:type="continuationNotice" w:id="1">
    <w:p w14:paraId="58500DC6" w14:textId="77777777" w:rsidR="000C583F" w:rsidRDefault="000C58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9"/>
  </w:num>
  <w:num w:numId="5">
    <w:abstractNumId w:val="0"/>
  </w:num>
  <w:num w:numId="6">
    <w:abstractNumId w:val="22"/>
  </w:num>
  <w:num w:numId="7">
    <w:abstractNumId w:val="16"/>
  </w:num>
  <w:num w:numId="8">
    <w:abstractNumId w:val="25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  <w:num w:numId="21">
    <w:abstractNumId w:val="21"/>
  </w:num>
  <w:num w:numId="22">
    <w:abstractNumId w:val="12"/>
  </w:num>
  <w:num w:numId="23">
    <w:abstractNumId w:val="14"/>
  </w:num>
  <w:num w:numId="24">
    <w:abstractNumId w:val="24"/>
  </w:num>
  <w:num w:numId="25">
    <w:abstractNumId w:val="9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A0F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2E7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C583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6F75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87500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536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960E2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105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DB4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0C8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4F7B96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083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5BF8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66E2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F8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47F1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0EA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3DC6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2B26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3010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6CBD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816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87DC0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5C22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669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EB3CE-4627-418E-A174-9541A13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user</cp:lastModifiedBy>
  <cp:revision>8</cp:revision>
  <cp:lastPrinted>2006-02-10T13:19:00Z</cp:lastPrinted>
  <dcterms:created xsi:type="dcterms:W3CDTF">2024-03-01T13:10:00Z</dcterms:created>
  <dcterms:modified xsi:type="dcterms:W3CDTF">2024-03-01T14:41:00Z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