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1283F" w:rsidP="002725FB">
      <w:pPr>
        <w:pStyle w:val="Nzev"/>
        <w:spacing w:before="120" w:after="120"/>
        <w:contextualSpacing/>
        <w:rPr>
          <w:caps/>
          <w:sz w:val="40"/>
          <w:szCs w:val="40"/>
        </w:rPr>
      </w:pPr>
      <w:r>
        <w:rPr>
          <w:caps/>
          <w:sz w:val="40"/>
          <w:szCs w:val="40"/>
        </w:rPr>
        <w:t>KUPNÍ SMLOUVA</w:t>
      </w:r>
    </w:p>
    <w:p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kupujícího: </w:t>
      </w:r>
      <w:r w:rsidR="00583D91">
        <w:rPr>
          <w:sz w:val="22"/>
          <w:szCs w:val="22"/>
        </w:rPr>
        <w:pict>
          <v:rect id="_x0000_i1025" style="width:453.6pt;height:1.5pt" o:hralign="center" o:hrstd="t" o:hrnoshade="t" o:hr="t" fillcolor="black [3213]" stroked="f"/>
        </w:pict>
      </w:r>
    </w:p>
    <w:p w:rsidR="00A71DC3" w:rsidRPr="00CA7B6B" w:rsidRDefault="00A71DC3" w:rsidP="00A71DC3">
      <w:pPr>
        <w:spacing w:before="120" w:after="120" w:line="276" w:lineRule="auto"/>
        <w:contextualSpacing/>
        <w:jc w:val="both"/>
        <w:rPr>
          <w:b/>
          <w:bCs/>
          <w:sz w:val="22"/>
          <w:szCs w:val="22"/>
        </w:rPr>
      </w:pPr>
      <w:r w:rsidRPr="00CA7B6B">
        <w:rPr>
          <w:b/>
          <w:bCs/>
          <w:sz w:val="22"/>
          <w:szCs w:val="22"/>
        </w:rPr>
        <w:t>Kupující:</w:t>
      </w:r>
    </w:p>
    <w:p w:rsidR="00A71DC3" w:rsidRPr="00CA7B6B" w:rsidRDefault="00A71DC3" w:rsidP="00A71DC3">
      <w:pPr>
        <w:spacing w:before="120" w:line="276" w:lineRule="auto"/>
        <w:contextualSpacing/>
        <w:jc w:val="both"/>
        <w:rPr>
          <w:iCs/>
          <w:sz w:val="22"/>
          <w:szCs w:val="22"/>
        </w:rPr>
      </w:pPr>
      <w:r w:rsidRPr="00CA7B6B">
        <w:rPr>
          <w:iCs/>
          <w:sz w:val="22"/>
          <w:szCs w:val="22"/>
        </w:rPr>
        <w:t>Dopravní podnik města Brna, a.s.</w:t>
      </w:r>
    </w:p>
    <w:p w:rsidR="00A71DC3" w:rsidRPr="00CA7B6B" w:rsidRDefault="00A71DC3" w:rsidP="00A71DC3">
      <w:pPr>
        <w:spacing w:before="120" w:line="276" w:lineRule="auto"/>
        <w:contextualSpacing/>
        <w:jc w:val="both"/>
        <w:rPr>
          <w:iCs/>
          <w:sz w:val="22"/>
          <w:szCs w:val="22"/>
        </w:rPr>
      </w:pPr>
      <w:r w:rsidRPr="00CA7B6B">
        <w:rPr>
          <w:iCs/>
          <w:sz w:val="22"/>
          <w:szCs w:val="22"/>
        </w:rPr>
        <w:t xml:space="preserve">Sídlo: </w:t>
      </w:r>
      <w:r w:rsidRPr="00CA7B6B">
        <w:rPr>
          <w:sz w:val="22"/>
          <w:szCs w:val="22"/>
        </w:rPr>
        <w:t>Hlinky 64/151, Pisárky, 603 00 Brno, Doručovací číslo: 656 46</w:t>
      </w:r>
    </w:p>
    <w:p w:rsidR="00A71DC3" w:rsidRPr="00CA7B6B" w:rsidRDefault="00A71DC3" w:rsidP="00A71DC3">
      <w:pPr>
        <w:spacing w:before="120" w:line="276" w:lineRule="auto"/>
        <w:contextualSpacing/>
        <w:jc w:val="both"/>
        <w:rPr>
          <w:iCs/>
          <w:sz w:val="22"/>
          <w:szCs w:val="22"/>
        </w:rPr>
      </w:pPr>
      <w:r w:rsidRPr="00CA7B6B">
        <w:rPr>
          <w:iCs/>
          <w:sz w:val="22"/>
          <w:szCs w:val="22"/>
        </w:rPr>
        <w:t>Zapsána: v obchodním rejstříku Krajského soudu v Brně, oddíl B., vložka 2463</w:t>
      </w:r>
    </w:p>
    <w:p w:rsidR="00A71DC3" w:rsidRPr="00CA7B6B" w:rsidRDefault="00A71DC3" w:rsidP="00A71DC3">
      <w:pPr>
        <w:spacing w:before="120" w:line="276" w:lineRule="auto"/>
        <w:contextualSpacing/>
        <w:jc w:val="both"/>
        <w:rPr>
          <w:iCs/>
          <w:sz w:val="22"/>
          <w:szCs w:val="22"/>
        </w:rPr>
      </w:pPr>
      <w:r w:rsidRPr="00CA7B6B">
        <w:rPr>
          <w:iCs/>
          <w:sz w:val="22"/>
          <w:szCs w:val="22"/>
        </w:rPr>
        <w:t>Osoba oprávněná k podpisu smlouvy:</w:t>
      </w:r>
      <w:r w:rsidRPr="00CA7B6B">
        <w:rPr>
          <w:iCs/>
          <w:sz w:val="22"/>
          <w:szCs w:val="22"/>
        </w:rPr>
        <w:tab/>
        <w:t xml:space="preserve">  </w:t>
      </w:r>
      <w:r>
        <w:rPr>
          <w:iCs/>
          <w:sz w:val="22"/>
          <w:szCs w:val="22"/>
        </w:rPr>
        <w:t xml:space="preserve"> </w:t>
      </w:r>
      <w:r w:rsidRPr="00CA7B6B">
        <w:rPr>
          <w:iCs/>
          <w:sz w:val="22"/>
          <w:szCs w:val="22"/>
        </w:rPr>
        <w:t xml:space="preserve">    </w:t>
      </w:r>
      <w:r>
        <w:rPr>
          <w:iCs/>
          <w:sz w:val="22"/>
          <w:szCs w:val="22"/>
        </w:rPr>
        <w:tab/>
      </w:r>
      <w:r w:rsidRPr="00CA7B6B">
        <w:rPr>
          <w:iCs/>
          <w:sz w:val="22"/>
          <w:szCs w:val="22"/>
        </w:rPr>
        <w:t>Ing. Miloš Havránek</w:t>
      </w:r>
    </w:p>
    <w:p w:rsidR="00A71DC3" w:rsidRPr="00CA7B6B" w:rsidRDefault="00A71DC3" w:rsidP="00A71DC3">
      <w:pPr>
        <w:spacing w:before="120" w:line="276" w:lineRule="auto"/>
        <w:contextualSpacing/>
        <w:jc w:val="both"/>
        <w:rPr>
          <w:iCs/>
          <w:sz w:val="22"/>
          <w:szCs w:val="22"/>
        </w:rPr>
      </w:pPr>
      <w:r w:rsidRPr="00CA7B6B">
        <w:rPr>
          <w:iCs/>
          <w:sz w:val="22"/>
          <w:szCs w:val="22"/>
        </w:rPr>
        <w:t xml:space="preserve">                                                                       generální ředitel</w:t>
      </w:r>
    </w:p>
    <w:p w:rsidR="00A71DC3" w:rsidRPr="00CA7B6B" w:rsidRDefault="00A71DC3" w:rsidP="00A71DC3">
      <w:pPr>
        <w:spacing w:before="120" w:line="276" w:lineRule="auto"/>
        <w:contextualSpacing/>
        <w:jc w:val="both"/>
        <w:rPr>
          <w:iCs/>
          <w:sz w:val="22"/>
          <w:szCs w:val="22"/>
        </w:rPr>
      </w:pPr>
      <w:r w:rsidRPr="00CA7B6B">
        <w:rPr>
          <w:iCs/>
          <w:sz w:val="22"/>
          <w:szCs w:val="22"/>
        </w:rPr>
        <w:t xml:space="preserve">                                                                       tel. 543 174 100, fax 542 216 374</w:t>
      </w:r>
    </w:p>
    <w:p w:rsidR="00A71DC3" w:rsidRPr="00CA7B6B" w:rsidRDefault="00A71DC3" w:rsidP="00A71DC3">
      <w:pPr>
        <w:spacing w:before="120" w:line="276" w:lineRule="auto"/>
        <w:contextualSpacing/>
        <w:jc w:val="both"/>
        <w:rPr>
          <w:iCs/>
          <w:sz w:val="22"/>
          <w:szCs w:val="22"/>
        </w:rPr>
      </w:pPr>
      <w:r w:rsidRPr="00CA7B6B">
        <w:rPr>
          <w:iCs/>
          <w:sz w:val="22"/>
          <w:szCs w:val="22"/>
        </w:rPr>
        <w:t>Kontaktní osoba ve věcech smluvních:</w:t>
      </w:r>
      <w:r w:rsidRPr="00CA7B6B">
        <w:rPr>
          <w:iCs/>
          <w:sz w:val="22"/>
          <w:szCs w:val="22"/>
        </w:rPr>
        <w:tab/>
        <w:t xml:space="preserve">    </w:t>
      </w:r>
      <w:r>
        <w:rPr>
          <w:iCs/>
          <w:sz w:val="22"/>
          <w:szCs w:val="22"/>
        </w:rPr>
        <w:t xml:space="preserve"> </w:t>
      </w:r>
      <w:r w:rsidRPr="00CA7B6B">
        <w:rPr>
          <w:iCs/>
          <w:sz w:val="22"/>
          <w:szCs w:val="22"/>
        </w:rPr>
        <w:t xml:space="preserve"> </w:t>
      </w:r>
      <w:r>
        <w:rPr>
          <w:iCs/>
          <w:sz w:val="22"/>
          <w:szCs w:val="22"/>
        </w:rPr>
        <w:tab/>
      </w:r>
      <w:r w:rsidRPr="00CA7B6B">
        <w:rPr>
          <w:iCs/>
          <w:sz w:val="22"/>
          <w:szCs w:val="22"/>
        </w:rPr>
        <w:t>Ing. Marcela Schwendtová</w:t>
      </w:r>
    </w:p>
    <w:p w:rsidR="00A71DC3" w:rsidRPr="00CA7B6B" w:rsidRDefault="00A71DC3" w:rsidP="00A71DC3">
      <w:pPr>
        <w:spacing w:before="120" w:line="276" w:lineRule="auto"/>
        <w:contextualSpacing/>
        <w:jc w:val="both"/>
        <w:rPr>
          <w:iCs/>
          <w:sz w:val="22"/>
          <w:szCs w:val="22"/>
        </w:rPr>
      </w:pPr>
      <w:r w:rsidRPr="00CA7B6B">
        <w:rPr>
          <w:iCs/>
          <w:sz w:val="22"/>
          <w:szCs w:val="22"/>
        </w:rPr>
        <w:t xml:space="preserve">                                                                       vedoucí odboru nákupu a logistiky</w:t>
      </w:r>
    </w:p>
    <w:p w:rsidR="00A71DC3" w:rsidRPr="00CA7B6B" w:rsidRDefault="00A71DC3" w:rsidP="00A71DC3">
      <w:pPr>
        <w:spacing w:before="120" w:line="276" w:lineRule="auto"/>
        <w:contextualSpacing/>
        <w:jc w:val="both"/>
        <w:rPr>
          <w:iCs/>
          <w:sz w:val="22"/>
          <w:szCs w:val="22"/>
        </w:rPr>
      </w:pPr>
      <w:r w:rsidRPr="00CA7B6B">
        <w:rPr>
          <w:iCs/>
          <w:sz w:val="22"/>
          <w:szCs w:val="22"/>
        </w:rPr>
        <w:t xml:space="preserve">                                                                       tel. 543 171 660, fax 543 171 669</w:t>
      </w:r>
    </w:p>
    <w:p w:rsidR="00A71DC3" w:rsidRPr="00CA7B6B" w:rsidRDefault="00A71DC3" w:rsidP="00A71DC3">
      <w:pPr>
        <w:spacing w:before="120" w:line="276" w:lineRule="auto"/>
        <w:contextualSpacing/>
        <w:jc w:val="both"/>
        <w:rPr>
          <w:iCs/>
          <w:sz w:val="22"/>
          <w:szCs w:val="22"/>
        </w:rPr>
      </w:pPr>
      <w:r w:rsidRPr="00CA7B6B">
        <w:rPr>
          <w:iCs/>
          <w:sz w:val="22"/>
          <w:szCs w:val="22"/>
        </w:rPr>
        <w:t xml:space="preserve">Kontaktní osoba ve věcech technických:     </w:t>
      </w:r>
      <w:r>
        <w:rPr>
          <w:iCs/>
          <w:sz w:val="22"/>
          <w:szCs w:val="22"/>
        </w:rPr>
        <w:t xml:space="preserve"> </w:t>
      </w:r>
      <w:r>
        <w:rPr>
          <w:iCs/>
          <w:sz w:val="22"/>
          <w:szCs w:val="22"/>
        </w:rPr>
        <w:tab/>
      </w:r>
      <w:r w:rsidRPr="00CA7B6B">
        <w:rPr>
          <w:iCs/>
          <w:sz w:val="22"/>
          <w:szCs w:val="22"/>
        </w:rPr>
        <w:t>Roman Chudík</w:t>
      </w:r>
    </w:p>
    <w:p w:rsidR="00A71DC3" w:rsidRPr="00CA7B6B" w:rsidRDefault="00A71DC3" w:rsidP="00A71DC3">
      <w:pPr>
        <w:spacing w:before="120" w:line="276" w:lineRule="auto"/>
        <w:contextualSpacing/>
        <w:jc w:val="both"/>
        <w:rPr>
          <w:iCs/>
          <w:sz w:val="22"/>
          <w:szCs w:val="22"/>
        </w:rPr>
      </w:pPr>
      <w:r w:rsidRPr="00CA7B6B">
        <w:rPr>
          <w:iCs/>
          <w:sz w:val="22"/>
          <w:szCs w:val="22"/>
        </w:rPr>
        <w:t xml:space="preserve">                                                                       odbor nákupu a logistiky </w:t>
      </w:r>
    </w:p>
    <w:p w:rsidR="00A71DC3" w:rsidRPr="00CA7B6B" w:rsidRDefault="00A71DC3" w:rsidP="00A71DC3">
      <w:pPr>
        <w:spacing w:before="120" w:line="276" w:lineRule="auto"/>
        <w:contextualSpacing/>
        <w:jc w:val="both"/>
        <w:rPr>
          <w:iCs/>
          <w:sz w:val="22"/>
          <w:szCs w:val="22"/>
        </w:rPr>
      </w:pPr>
      <w:r w:rsidRPr="00CA7B6B">
        <w:rPr>
          <w:iCs/>
          <w:sz w:val="22"/>
          <w:szCs w:val="22"/>
        </w:rPr>
        <w:t xml:space="preserve">                                                                       tel. 543171650   </w:t>
      </w:r>
    </w:p>
    <w:p w:rsidR="00A71DC3" w:rsidRPr="00CA7B6B" w:rsidRDefault="00A71DC3" w:rsidP="00A71DC3">
      <w:pPr>
        <w:spacing w:before="120" w:line="276" w:lineRule="auto"/>
        <w:contextualSpacing/>
        <w:jc w:val="both"/>
        <w:rPr>
          <w:iCs/>
          <w:sz w:val="22"/>
          <w:szCs w:val="22"/>
        </w:rPr>
      </w:pPr>
      <w:r w:rsidRPr="00CA7B6B">
        <w:rPr>
          <w:iCs/>
          <w:sz w:val="22"/>
          <w:szCs w:val="22"/>
        </w:rPr>
        <w:t>IČO : 25508881</w:t>
      </w:r>
    </w:p>
    <w:p w:rsidR="00A71DC3" w:rsidRPr="00CA7B6B" w:rsidRDefault="00A71DC3" w:rsidP="00A71DC3">
      <w:pPr>
        <w:spacing w:before="120" w:line="276" w:lineRule="auto"/>
        <w:contextualSpacing/>
        <w:jc w:val="both"/>
        <w:rPr>
          <w:iCs/>
          <w:sz w:val="22"/>
          <w:szCs w:val="22"/>
        </w:rPr>
      </w:pPr>
      <w:r w:rsidRPr="00CA7B6B">
        <w:rPr>
          <w:iCs/>
          <w:sz w:val="22"/>
          <w:szCs w:val="22"/>
        </w:rPr>
        <w:t>DIČ: CZ25508881</w:t>
      </w:r>
    </w:p>
    <w:p w:rsidR="00A71DC3" w:rsidRPr="00CA7B6B" w:rsidRDefault="00A71DC3" w:rsidP="00A71DC3">
      <w:pPr>
        <w:spacing w:before="120" w:line="276" w:lineRule="auto"/>
        <w:contextualSpacing/>
        <w:jc w:val="both"/>
        <w:rPr>
          <w:iCs/>
          <w:sz w:val="22"/>
          <w:szCs w:val="22"/>
        </w:rPr>
      </w:pPr>
      <w:r w:rsidRPr="00CA7B6B">
        <w:rPr>
          <w:iCs/>
          <w:sz w:val="22"/>
          <w:szCs w:val="22"/>
        </w:rPr>
        <w:t>Bankovní spojení: Komerční Banka, a.s., Brno-město</w:t>
      </w:r>
    </w:p>
    <w:p w:rsidR="00A71DC3" w:rsidRPr="00CA7B6B" w:rsidRDefault="00A71DC3" w:rsidP="00A71DC3">
      <w:pPr>
        <w:spacing w:before="120" w:line="276" w:lineRule="auto"/>
        <w:contextualSpacing/>
        <w:jc w:val="both"/>
        <w:rPr>
          <w:iCs/>
          <w:sz w:val="22"/>
          <w:szCs w:val="22"/>
        </w:rPr>
      </w:pPr>
      <w:r w:rsidRPr="00CA7B6B">
        <w:rPr>
          <w:iCs/>
          <w:sz w:val="22"/>
          <w:szCs w:val="22"/>
        </w:rPr>
        <w:t>Číslo účtu: 8905621/0100</w:t>
      </w:r>
    </w:p>
    <w:p w:rsidR="00A71DC3" w:rsidRPr="00CA7B6B" w:rsidRDefault="00A71DC3" w:rsidP="00A71DC3">
      <w:pPr>
        <w:spacing w:before="120" w:line="276" w:lineRule="auto"/>
        <w:contextualSpacing/>
        <w:jc w:val="both"/>
        <w:rPr>
          <w:iCs/>
          <w:sz w:val="22"/>
          <w:szCs w:val="22"/>
        </w:rPr>
      </w:pPr>
      <w:r w:rsidRPr="00CA7B6B">
        <w:rPr>
          <w:iCs/>
          <w:sz w:val="22"/>
          <w:szCs w:val="22"/>
        </w:rPr>
        <w:t>Společnost je plátcem DPH</w:t>
      </w:r>
    </w:p>
    <w:p w:rsidR="00935332" w:rsidRDefault="00935332" w:rsidP="00433CE5">
      <w:pPr>
        <w:spacing w:before="120" w:line="276" w:lineRule="auto"/>
        <w:contextualSpacing/>
        <w:rPr>
          <w:iCs/>
          <w:sz w:val="22"/>
          <w:szCs w:val="22"/>
        </w:rPr>
      </w:pPr>
    </w:p>
    <w:p w:rsidR="00F30EF7" w:rsidRPr="004702AF" w:rsidRDefault="00F30EF7" w:rsidP="00433CE5">
      <w:pPr>
        <w:spacing w:before="120" w:line="276" w:lineRule="auto"/>
        <w:contextualSpacing/>
        <w:rPr>
          <w:iCs/>
          <w:sz w:val="22"/>
          <w:szCs w:val="22"/>
        </w:rPr>
      </w:pPr>
    </w:p>
    <w:p w:rsidR="00935332" w:rsidRPr="004702AF" w:rsidRDefault="00935332" w:rsidP="00433CE5">
      <w:pPr>
        <w:spacing w:before="120" w:line="276" w:lineRule="auto"/>
        <w:contextualSpacing/>
        <w:rPr>
          <w:iCs/>
          <w:sz w:val="22"/>
          <w:szCs w:val="22"/>
        </w:rPr>
      </w:pPr>
      <w:r w:rsidRPr="004702AF">
        <w:rPr>
          <w:iCs/>
          <w:sz w:val="22"/>
          <w:szCs w:val="22"/>
        </w:rPr>
        <w:t>a</w:t>
      </w:r>
    </w:p>
    <w:p w:rsidR="00F30EF7" w:rsidRDefault="00F30EF7" w:rsidP="00433CE5">
      <w:pPr>
        <w:spacing w:before="120" w:line="276" w:lineRule="auto"/>
        <w:contextualSpacing/>
        <w:rPr>
          <w:iCs/>
          <w:sz w:val="22"/>
          <w:szCs w:val="22"/>
        </w:rPr>
      </w:pPr>
    </w:p>
    <w:p w:rsidR="00935332" w:rsidRPr="004702AF" w:rsidRDefault="00935332" w:rsidP="00433CE5">
      <w:pPr>
        <w:spacing w:before="120" w:line="276" w:lineRule="auto"/>
        <w:contextualSpacing/>
        <w:rPr>
          <w:iCs/>
          <w:sz w:val="22"/>
          <w:szCs w:val="22"/>
        </w:rPr>
      </w:pPr>
      <w:r w:rsidRPr="004702AF">
        <w:rPr>
          <w:iCs/>
          <w:sz w:val="22"/>
          <w:szCs w:val="22"/>
        </w:rPr>
        <w:tab/>
      </w:r>
    </w:p>
    <w:p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rsidR="00935332"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rsidR="00A71DC3" w:rsidRPr="00433CE5" w:rsidRDefault="00A71DC3" w:rsidP="00433CE5">
      <w:pPr>
        <w:spacing w:before="120" w:line="276" w:lineRule="auto"/>
        <w:contextualSpacing/>
        <w:jc w:val="both"/>
        <w:rPr>
          <w:color w:val="00B0F0"/>
          <w:sz w:val="22"/>
          <w:szCs w:val="22"/>
        </w:rPr>
      </w:pPr>
    </w:p>
    <w:p w:rsidR="00A71DC3" w:rsidRPr="004702AF" w:rsidRDefault="00935332" w:rsidP="00433CE5">
      <w:pPr>
        <w:spacing w:before="120" w:line="276" w:lineRule="auto"/>
        <w:contextualSpacing/>
        <w:jc w:val="both"/>
        <w:rPr>
          <w:sz w:val="22"/>
          <w:szCs w:val="22"/>
        </w:rPr>
      </w:pPr>
      <w:r w:rsidRPr="004702AF">
        <w:rPr>
          <w:sz w:val="22"/>
          <w:szCs w:val="22"/>
        </w:rPr>
        <w:t>Sídlo:</w:t>
      </w:r>
    </w:p>
    <w:p w:rsidR="00935332" w:rsidRPr="004702AF" w:rsidRDefault="00935332" w:rsidP="00433CE5">
      <w:pPr>
        <w:spacing w:before="120" w:line="276" w:lineRule="auto"/>
        <w:contextualSpacing/>
        <w:jc w:val="both"/>
        <w:rPr>
          <w:sz w:val="22"/>
          <w:szCs w:val="22"/>
        </w:rPr>
      </w:pPr>
      <w:r w:rsidRPr="004702AF">
        <w:rPr>
          <w:sz w:val="22"/>
          <w:szCs w:val="22"/>
        </w:rPr>
        <w:t>Zapsána:</w:t>
      </w:r>
    </w:p>
    <w:p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rsidR="00935332" w:rsidRDefault="00935332" w:rsidP="00433CE5">
      <w:pPr>
        <w:spacing w:before="120" w:line="276" w:lineRule="auto"/>
        <w:contextualSpacing/>
        <w:rPr>
          <w:iCs/>
          <w:color w:val="00B0F0"/>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rsidR="00A71DC3" w:rsidRPr="00433CE5" w:rsidRDefault="00A71DC3" w:rsidP="00433CE5">
      <w:pPr>
        <w:spacing w:before="120" w:line="276" w:lineRule="auto"/>
        <w:contextualSpacing/>
        <w:rPr>
          <w:iCs/>
          <w:sz w:val="22"/>
          <w:szCs w:val="22"/>
        </w:rPr>
      </w:pPr>
    </w:p>
    <w:p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rsidR="00935332" w:rsidRPr="004702AF" w:rsidRDefault="00935332" w:rsidP="00433CE5">
      <w:pPr>
        <w:spacing w:before="120" w:line="276" w:lineRule="auto"/>
        <w:contextualSpacing/>
        <w:jc w:val="both"/>
        <w:rPr>
          <w:sz w:val="22"/>
          <w:szCs w:val="22"/>
        </w:rPr>
      </w:pPr>
      <w:r w:rsidRPr="004702AF">
        <w:rPr>
          <w:sz w:val="22"/>
          <w:szCs w:val="22"/>
        </w:rPr>
        <w:t>DIČ:</w:t>
      </w:r>
    </w:p>
    <w:p w:rsidR="00935332" w:rsidRPr="004702AF" w:rsidRDefault="00935332" w:rsidP="00433CE5">
      <w:pPr>
        <w:spacing w:before="120" w:line="276" w:lineRule="auto"/>
        <w:contextualSpacing/>
        <w:jc w:val="both"/>
        <w:rPr>
          <w:sz w:val="22"/>
          <w:szCs w:val="22"/>
        </w:rPr>
      </w:pPr>
      <w:r w:rsidRPr="004702AF">
        <w:rPr>
          <w:sz w:val="22"/>
          <w:szCs w:val="22"/>
        </w:rPr>
        <w:t>Bankovní spojení:</w:t>
      </w:r>
    </w:p>
    <w:p w:rsidR="00935332" w:rsidRPr="004702AF" w:rsidRDefault="00935332" w:rsidP="00433CE5">
      <w:pPr>
        <w:spacing w:before="120" w:line="276" w:lineRule="auto"/>
        <w:contextualSpacing/>
        <w:jc w:val="both"/>
        <w:rPr>
          <w:sz w:val="22"/>
          <w:szCs w:val="22"/>
        </w:rPr>
      </w:pPr>
      <w:r w:rsidRPr="004702AF">
        <w:rPr>
          <w:sz w:val="22"/>
          <w:szCs w:val="22"/>
        </w:rPr>
        <w:t>Číslo účtu:</w:t>
      </w:r>
    </w:p>
    <w:p w:rsidR="00935332" w:rsidRDefault="00935332" w:rsidP="00433CE5">
      <w:pPr>
        <w:spacing w:before="120" w:line="276" w:lineRule="auto"/>
        <w:contextualSpacing/>
        <w:jc w:val="both"/>
        <w:rPr>
          <w:sz w:val="22"/>
          <w:szCs w:val="22"/>
        </w:rPr>
      </w:pPr>
      <w:r w:rsidRPr="004702AF">
        <w:rPr>
          <w:sz w:val="22"/>
          <w:szCs w:val="22"/>
        </w:rPr>
        <w:t>Společnost je/není plátcem DPH</w:t>
      </w:r>
    </w:p>
    <w:p w:rsidR="00935332" w:rsidRDefault="00935332" w:rsidP="00433CE5">
      <w:pPr>
        <w:spacing w:before="120" w:line="276" w:lineRule="auto"/>
        <w:contextualSpacing/>
        <w:rPr>
          <w:iCs/>
          <w:sz w:val="22"/>
          <w:szCs w:val="22"/>
        </w:rPr>
      </w:pPr>
    </w:p>
    <w:p w:rsidR="00A71DC3" w:rsidRDefault="00A71DC3" w:rsidP="00433CE5">
      <w:pPr>
        <w:spacing w:before="120" w:line="276" w:lineRule="auto"/>
        <w:contextualSpacing/>
        <w:rPr>
          <w:iCs/>
          <w:sz w:val="22"/>
          <w:szCs w:val="22"/>
        </w:rPr>
      </w:pPr>
    </w:p>
    <w:p w:rsidR="00A71DC3" w:rsidRPr="004702AF" w:rsidRDefault="00A71DC3" w:rsidP="00433CE5">
      <w:pPr>
        <w:spacing w:before="120" w:line="276" w:lineRule="auto"/>
        <w:contextualSpacing/>
        <w:rPr>
          <w:iCs/>
          <w:sz w:val="22"/>
          <w:szCs w:val="22"/>
        </w:rPr>
      </w:pPr>
    </w:p>
    <w:p w:rsidR="00935332" w:rsidRPr="004702AF"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rsidR="006A04C4" w:rsidRPr="004702AF" w:rsidRDefault="006A04C4" w:rsidP="006A04C4">
      <w:pPr>
        <w:pStyle w:val="Nadpis2"/>
        <w:spacing w:line="276" w:lineRule="auto"/>
        <w:rPr>
          <w:sz w:val="22"/>
          <w:szCs w:val="22"/>
        </w:rPr>
      </w:pPr>
      <w:r w:rsidRPr="004702AF">
        <w:rPr>
          <w:sz w:val="22"/>
          <w:szCs w:val="22"/>
        </w:rPr>
        <w:lastRenderedPageBreak/>
        <w:t>I.</w:t>
      </w:r>
    </w:p>
    <w:p w:rsidR="006A04C4" w:rsidRPr="004702AF" w:rsidRDefault="006A04C4" w:rsidP="006A04C4">
      <w:pPr>
        <w:spacing w:line="276" w:lineRule="auto"/>
        <w:jc w:val="center"/>
        <w:rPr>
          <w:b/>
          <w:bCs/>
          <w:sz w:val="22"/>
          <w:szCs w:val="22"/>
        </w:rPr>
      </w:pPr>
      <w:r>
        <w:rPr>
          <w:b/>
          <w:bCs/>
          <w:sz w:val="22"/>
          <w:szCs w:val="22"/>
        </w:rPr>
        <w:t>Úvodní ustanovení</w:t>
      </w:r>
    </w:p>
    <w:p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rsidR="005D42C5" w:rsidRPr="004702AF" w:rsidRDefault="005D42C5" w:rsidP="002725FB">
      <w:pPr>
        <w:pStyle w:val="Nadpis2"/>
        <w:spacing w:before="120" w:after="120" w:line="276" w:lineRule="auto"/>
        <w:rPr>
          <w:sz w:val="22"/>
          <w:szCs w:val="22"/>
        </w:rPr>
      </w:pPr>
    </w:p>
    <w:p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rsidR="000318D2" w:rsidRPr="004702AF" w:rsidRDefault="000318D2" w:rsidP="004702AF">
      <w:pPr>
        <w:spacing w:line="276" w:lineRule="auto"/>
        <w:jc w:val="center"/>
        <w:rPr>
          <w:b/>
          <w:bCs/>
          <w:sz w:val="22"/>
          <w:szCs w:val="22"/>
        </w:rPr>
      </w:pPr>
      <w:r w:rsidRPr="004702AF">
        <w:rPr>
          <w:b/>
          <w:bCs/>
          <w:sz w:val="22"/>
          <w:szCs w:val="22"/>
        </w:rPr>
        <w:t>Předmět a účel smlouvy</w:t>
      </w:r>
    </w:p>
    <w:p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dodané od prodávajícího převzít a zaplatit mu dohodnutou kupní cenu.</w:t>
      </w:r>
    </w:p>
    <w:p w:rsidR="006914EF"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základě této smlouvy </w:t>
      </w:r>
      <w:r w:rsidR="00A71DC3">
        <w:rPr>
          <w:sz w:val="22"/>
          <w:szCs w:val="22"/>
        </w:rPr>
        <w:t>je</w:t>
      </w:r>
      <w:r w:rsidR="00A71DC3" w:rsidRPr="0011546F">
        <w:rPr>
          <w:sz w:val="22"/>
          <w:szCs w:val="22"/>
        </w:rPr>
        <w:t xml:space="preserve"> </w:t>
      </w:r>
      <w:r w:rsidR="00A71DC3">
        <w:rPr>
          <w:sz w:val="22"/>
          <w:szCs w:val="22"/>
        </w:rPr>
        <w:t>převodový olej</w:t>
      </w:r>
      <w:r w:rsidR="00A71DC3" w:rsidRPr="00F254BE">
        <w:rPr>
          <w:sz w:val="22"/>
          <w:szCs w:val="22"/>
        </w:rPr>
        <w:t xml:space="preserve"> </w:t>
      </w:r>
      <w:proofErr w:type="spellStart"/>
      <w:r w:rsidR="00A71DC3" w:rsidRPr="00AB47D2">
        <w:rPr>
          <w:sz w:val="22"/>
          <w:szCs w:val="22"/>
        </w:rPr>
        <w:t>Klübersynth</w:t>
      </w:r>
      <w:proofErr w:type="spellEnd"/>
      <w:r w:rsidR="00A71DC3" w:rsidRPr="00AB47D2">
        <w:rPr>
          <w:sz w:val="22"/>
          <w:szCs w:val="22"/>
        </w:rPr>
        <w:t xml:space="preserve"> GE 4 75 W 90</w:t>
      </w:r>
      <w:r w:rsidR="00A71DC3">
        <w:rPr>
          <w:sz w:val="22"/>
          <w:szCs w:val="22"/>
        </w:rPr>
        <w:t>.</w:t>
      </w:r>
    </w:p>
    <w:p w:rsidR="005F50BF" w:rsidRPr="004702AF" w:rsidRDefault="005F50BF" w:rsidP="004702AF">
      <w:pPr>
        <w:pStyle w:val="Normlnweb"/>
        <w:spacing w:before="0" w:beforeAutospacing="0" w:after="0" w:afterAutospacing="0" w:line="276" w:lineRule="auto"/>
        <w:ind w:left="426"/>
        <w:jc w:val="both"/>
        <w:rPr>
          <w:sz w:val="22"/>
          <w:szCs w:val="22"/>
        </w:rPr>
      </w:pPr>
      <w:r w:rsidRPr="004702AF">
        <w:rPr>
          <w:sz w:val="22"/>
          <w:szCs w:val="22"/>
        </w:rPr>
        <w:t>Kupující zboží kupuje za účelem</w:t>
      </w:r>
      <w:r w:rsidR="00A71DC3">
        <w:rPr>
          <w:sz w:val="22"/>
          <w:szCs w:val="22"/>
        </w:rPr>
        <w:t xml:space="preserve"> výměn převodového oleje</w:t>
      </w:r>
      <w:r w:rsidRPr="004702AF">
        <w:rPr>
          <w:sz w:val="22"/>
          <w:szCs w:val="22"/>
        </w:rPr>
        <w:t xml:space="preserve">, prodávající se zavazuje, že odevzdá zboží bez vad a v kvalitě </w:t>
      </w:r>
      <w:r w:rsidR="00E507A0" w:rsidRPr="004702AF">
        <w:rPr>
          <w:sz w:val="22"/>
          <w:szCs w:val="22"/>
        </w:rPr>
        <w:t xml:space="preserve">odpovídající </w:t>
      </w:r>
      <w:r w:rsidRPr="004702AF">
        <w:rPr>
          <w:sz w:val="22"/>
          <w:szCs w:val="22"/>
        </w:rPr>
        <w:t>účelu zbož</w:t>
      </w:r>
      <w:r w:rsidR="00E507A0" w:rsidRPr="004702AF">
        <w:rPr>
          <w:sz w:val="22"/>
          <w:szCs w:val="22"/>
        </w:rPr>
        <w:t>í a jeho bližší specifikaci.</w:t>
      </w:r>
    </w:p>
    <w:p w:rsidR="000318D2" w:rsidRPr="004702AF" w:rsidRDefault="000318D2" w:rsidP="004702AF">
      <w:pPr>
        <w:pStyle w:val="Normlnweb"/>
        <w:spacing w:before="0" w:beforeAutospacing="0" w:after="0" w:afterAutospacing="0" w:line="276" w:lineRule="auto"/>
        <w:ind w:left="426"/>
        <w:jc w:val="both"/>
        <w:rPr>
          <w:sz w:val="22"/>
          <w:szCs w:val="22"/>
        </w:rPr>
      </w:pPr>
      <w:r w:rsidRPr="004702AF">
        <w:rPr>
          <w:sz w:val="22"/>
          <w:szCs w:val="22"/>
        </w:rPr>
        <w:t>Bližší specifikace zboží, včetně konkretizace jeho množství a provedení, je uvedena v příloze č. 1 této smlouvy</w:t>
      </w:r>
      <w:r w:rsidR="00D104E3" w:rsidRPr="004702AF">
        <w:rPr>
          <w:sz w:val="22"/>
          <w:szCs w:val="22"/>
        </w:rPr>
        <w:t>, jež tvoří nedílnou součást</w:t>
      </w:r>
      <w:r w:rsidRPr="004702AF">
        <w:rPr>
          <w:sz w:val="22"/>
          <w:szCs w:val="22"/>
        </w:rPr>
        <w:t xml:space="preserve"> této smlouvy. </w:t>
      </w:r>
    </w:p>
    <w:p w:rsidR="000318D2" w:rsidRPr="004702AF" w:rsidRDefault="00876A81" w:rsidP="0043484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 není oprávněn dodat větší množství zboží, než stanoví tato smlouva. V případě dodání většího množství zboží, které nebude písemně odsouhlaseno kupujícím</w:t>
      </w:r>
      <w:r w:rsidR="006A2616" w:rsidRPr="004702AF">
        <w:rPr>
          <w:sz w:val="22"/>
          <w:szCs w:val="22"/>
        </w:rPr>
        <w:t xml:space="preserve"> do</w:t>
      </w:r>
      <w:r w:rsidR="00A71DC3">
        <w:rPr>
          <w:sz w:val="22"/>
          <w:szCs w:val="22"/>
        </w:rPr>
        <w:t xml:space="preserve"> 5</w:t>
      </w:r>
      <w:r w:rsidR="006A2616" w:rsidRPr="004702AF">
        <w:rPr>
          <w:sz w:val="22"/>
          <w:szCs w:val="22"/>
        </w:rPr>
        <w:t xml:space="preserve"> dnů ode dne převzetí zboží</w:t>
      </w:r>
      <w:r w:rsidRPr="004702AF">
        <w:rPr>
          <w:sz w:val="22"/>
          <w:szCs w:val="22"/>
        </w:rPr>
        <w:t xml:space="preserve">, smlouva </w:t>
      </w:r>
      <w:r w:rsidR="00614139" w:rsidRPr="004702AF">
        <w:rPr>
          <w:sz w:val="22"/>
          <w:szCs w:val="22"/>
        </w:rPr>
        <w:t>na tento přebytek není uzavřena</w:t>
      </w:r>
      <w:r w:rsidR="004A57FB" w:rsidRPr="004702AF">
        <w:rPr>
          <w:sz w:val="22"/>
          <w:szCs w:val="22"/>
        </w:rPr>
        <w:t xml:space="preserve"> a považuje se za odmítnutí přebytečného množství zboží kupujícím dle § 2093 občanského zákoníku.</w:t>
      </w:r>
    </w:p>
    <w:p w:rsidR="009C050C" w:rsidRPr="004702AF" w:rsidRDefault="009C050C" w:rsidP="004702AF">
      <w:pPr>
        <w:spacing w:line="276" w:lineRule="auto"/>
        <w:jc w:val="both"/>
        <w:rPr>
          <w:b/>
          <w:sz w:val="22"/>
          <w:szCs w:val="22"/>
        </w:rPr>
      </w:pPr>
    </w:p>
    <w:p w:rsidR="000318D2" w:rsidRPr="004702AF" w:rsidRDefault="000318D2" w:rsidP="004702AF">
      <w:pPr>
        <w:spacing w:line="276" w:lineRule="auto"/>
        <w:jc w:val="center"/>
        <w:rPr>
          <w:b/>
          <w:sz w:val="22"/>
          <w:szCs w:val="22"/>
        </w:rPr>
      </w:pPr>
      <w:r w:rsidRPr="004702AF">
        <w:rPr>
          <w:b/>
          <w:sz w:val="22"/>
          <w:szCs w:val="22"/>
        </w:rPr>
        <w:t>I</w:t>
      </w:r>
      <w:r w:rsidR="006A04C4">
        <w:rPr>
          <w:b/>
          <w:sz w:val="22"/>
          <w:szCs w:val="22"/>
        </w:rPr>
        <w:t>I</w:t>
      </w:r>
      <w:r w:rsidRPr="004702AF">
        <w:rPr>
          <w:b/>
          <w:sz w:val="22"/>
          <w:szCs w:val="22"/>
        </w:rPr>
        <w:t>I.</w:t>
      </w:r>
    </w:p>
    <w:p w:rsidR="000318D2" w:rsidRPr="004702AF" w:rsidRDefault="000318D2" w:rsidP="004702AF">
      <w:pPr>
        <w:spacing w:line="276" w:lineRule="auto"/>
        <w:jc w:val="center"/>
        <w:rPr>
          <w:b/>
          <w:bCs/>
          <w:sz w:val="22"/>
          <w:szCs w:val="22"/>
        </w:rPr>
      </w:pPr>
      <w:r w:rsidRPr="004702AF">
        <w:rPr>
          <w:b/>
          <w:bCs/>
          <w:sz w:val="22"/>
          <w:szCs w:val="22"/>
        </w:rPr>
        <w:t>Kupní cena</w:t>
      </w:r>
    </w:p>
    <w:p w:rsidR="001F4A9E" w:rsidRPr="004702AF" w:rsidRDefault="000318D2" w:rsidP="004702AF">
      <w:pPr>
        <w:numPr>
          <w:ilvl w:val="0"/>
          <w:numId w:val="18"/>
        </w:numPr>
        <w:spacing w:line="276" w:lineRule="auto"/>
        <w:ind w:left="426" w:hanging="426"/>
        <w:jc w:val="both"/>
        <w:rPr>
          <w:sz w:val="22"/>
          <w:szCs w:val="22"/>
        </w:rPr>
      </w:pPr>
      <w:r w:rsidRPr="004702AF">
        <w:rPr>
          <w:sz w:val="22"/>
          <w:szCs w:val="22"/>
        </w:rPr>
        <w:t>Prodávají a kupující se dohodli, že</w:t>
      </w:r>
      <w:r w:rsidR="004A57FB" w:rsidRPr="004702AF">
        <w:rPr>
          <w:sz w:val="22"/>
          <w:szCs w:val="22"/>
        </w:rPr>
        <w:t xml:space="preserve"> kupní</w:t>
      </w:r>
      <w:r w:rsidRPr="004702AF">
        <w:rPr>
          <w:sz w:val="22"/>
          <w:szCs w:val="22"/>
        </w:rPr>
        <w:t xml:space="preserve"> cena je stanovena ve výši …</w:t>
      </w:r>
      <w:proofErr w:type="gramStart"/>
      <w:r w:rsidRPr="004702AF">
        <w:rPr>
          <w:sz w:val="22"/>
          <w:szCs w:val="22"/>
        </w:rPr>
        <w:t>….. (slovy</w:t>
      </w:r>
      <w:proofErr w:type="gramEnd"/>
      <w:r w:rsidRPr="004702AF">
        <w:rPr>
          <w:sz w:val="22"/>
          <w:szCs w:val="22"/>
        </w:rPr>
        <w:t>:……..)</w:t>
      </w:r>
      <w:r w:rsidR="005F3C72">
        <w:rPr>
          <w:sz w:val="22"/>
          <w:szCs w:val="22"/>
        </w:rPr>
        <w:t xml:space="preserve"> bez DPH</w:t>
      </w:r>
      <w:r w:rsidRPr="004702AF">
        <w:rPr>
          <w:sz w:val="22"/>
          <w:szCs w:val="22"/>
        </w:rPr>
        <w:t xml:space="preserve">. </w:t>
      </w:r>
    </w:p>
    <w:p w:rsidR="001F4A9E" w:rsidRPr="004702AF" w:rsidRDefault="004A57FB" w:rsidP="004702AF">
      <w:pPr>
        <w:numPr>
          <w:ilvl w:val="0"/>
          <w:numId w:val="18"/>
        </w:numPr>
        <w:spacing w:line="276" w:lineRule="auto"/>
        <w:ind w:left="426" w:hanging="426"/>
        <w:jc w:val="both"/>
        <w:rPr>
          <w:sz w:val="22"/>
          <w:szCs w:val="22"/>
        </w:rPr>
      </w:pPr>
      <w:r w:rsidRPr="004702AF">
        <w:rPr>
          <w:sz w:val="22"/>
          <w:szCs w:val="22"/>
        </w:rPr>
        <w:t>Výše stanovená</w:t>
      </w:r>
      <w:r w:rsidR="007F76FE" w:rsidRPr="004702AF">
        <w:rPr>
          <w:sz w:val="22"/>
          <w:szCs w:val="22"/>
        </w:rPr>
        <w:t xml:space="preserve"> kupní</w:t>
      </w:r>
      <w:r w:rsidRPr="004702AF">
        <w:rPr>
          <w:sz w:val="22"/>
          <w:szCs w:val="22"/>
        </w:rPr>
        <w:t xml:space="preserve"> cena</w:t>
      </w:r>
      <w:r w:rsidR="00A90215" w:rsidRPr="004702AF">
        <w:rPr>
          <w:sz w:val="22"/>
          <w:szCs w:val="22"/>
        </w:rPr>
        <w:t xml:space="preserve"> je cena pevná, maximální a jsou v ní zahrnuty</w:t>
      </w:r>
      <w:r w:rsidRPr="004702AF">
        <w:rPr>
          <w:sz w:val="22"/>
          <w:szCs w:val="22"/>
        </w:rPr>
        <w:t xml:space="preserve"> </w:t>
      </w:r>
      <w:r w:rsidR="00240F43" w:rsidRPr="004702AF">
        <w:rPr>
          <w:sz w:val="22"/>
          <w:szCs w:val="22"/>
        </w:rPr>
        <w:t>i</w:t>
      </w:r>
      <w:r w:rsidR="00A90215" w:rsidRPr="004702AF">
        <w:rPr>
          <w:sz w:val="22"/>
          <w:szCs w:val="22"/>
        </w:rPr>
        <w:t xml:space="preserve"> veškeré náklady</w:t>
      </w:r>
      <w:r w:rsidRPr="004702AF">
        <w:rPr>
          <w:sz w:val="22"/>
          <w:szCs w:val="22"/>
        </w:rPr>
        <w:t xml:space="preserve"> prodávajícího</w:t>
      </w:r>
      <w:r w:rsidR="00A90215" w:rsidRPr="004702AF">
        <w:rPr>
          <w:sz w:val="22"/>
          <w:szCs w:val="22"/>
        </w:rPr>
        <w:t xml:space="preserve"> spojené s</w:t>
      </w:r>
      <w:r w:rsidR="000D0AC0" w:rsidRPr="004702AF">
        <w:rPr>
          <w:sz w:val="22"/>
          <w:szCs w:val="22"/>
        </w:rPr>
        <w:t> </w:t>
      </w:r>
      <w:r w:rsidR="00A90215" w:rsidRPr="004702AF">
        <w:rPr>
          <w:sz w:val="22"/>
          <w:szCs w:val="22"/>
        </w:rPr>
        <w:t>plněním</w:t>
      </w:r>
      <w:r w:rsidR="000D0AC0" w:rsidRPr="004702AF">
        <w:rPr>
          <w:sz w:val="22"/>
          <w:szCs w:val="22"/>
        </w:rPr>
        <w:t xml:space="preserve"> </w:t>
      </w:r>
      <w:r w:rsidR="0026160E" w:rsidRPr="004702AF">
        <w:rPr>
          <w:sz w:val="22"/>
          <w:szCs w:val="22"/>
        </w:rPr>
        <w:t>dle</w:t>
      </w:r>
      <w:r w:rsidR="00F7596A" w:rsidRPr="004702AF">
        <w:rPr>
          <w:sz w:val="22"/>
          <w:szCs w:val="22"/>
        </w:rPr>
        <w:t xml:space="preserve"> </w:t>
      </w:r>
      <w:r w:rsidR="00A90215" w:rsidRPr="004702AF">
        <w:rPr>
          <w:sz w:val="22"/>
          <w:szCs w:val="22"/>
        </w:rPr>
        <w:t xml:space="preserve">této smlouvy </w:t>
      </w:r>
      <w:r w:rsidR="00871AB7" w:rsidRPr="004702AF">
        <w:rPr>
          <w:sz w:val="22"/>
          <w:szCs w:val="22"/>
        </w:rPr>
        <w:t>(</w:t>
      </w:r>
      <w:r w:rsidR="000D0AC0" w:rsidRPr="004702AF">
        <w:rPr>
          <w:sz w:val="22"/>
          <w:szCs w:val="22"/>
        </w:rPr>
        <w:t xml:space="preserve">např. </w:t>
      </w:r>
      <w:r w:rsidR="00871AB7" w:rsidRPr="004702AF">
        <w:rPr>
          <w:sz w:val="22"/>
          <w:szCs w:val="22"/>
        </w:rPr>
        <w:t xml:space="preserve">doprava a manipulace </w:t>
      </w:r>
      <w:r w:rsidR="00304065" w:rsidRPr="004702AF">
        <w:rPr>
          <w:sz w:val="22"/>
          <w:szCs w:val="22"/>
        </w:rPr>
        <w:t>v</w:t>
      </w:r>
      <w:r w:rsidR="00871AB7" w:rsidRPr="004702AF">
        <w:rPr>
          <w:sz w:val="22"/>
          <w:szCs w:val="22"/>
        </w:rPr>
        <w:t xml:space="preserve"> míst</w:t>
      </w:r>
      <w:r w:rsidR="00240F43" w:rsidRPr="004702AF">
        <w:rPr>
          <w:sz w:val="22"/>
          <w:szCs w:val="22"/>
        </w:rPr>
        <w:t>ě</w:t>
      </w:r>
      <w:r w:rsidR="00871AB7" w:rsidRPr="004702AF">
        <w:rPr>
          <w:sz w:val="22"/>
          <w:szCs w:val="22"/>
        </w:rPr>
        <w:t xml:space="preserve"> plnění). </w:t>
      </w:r>
    </w:p>
    <w:p w:rsidR="00536B2E" w:rsidRPr="004702AF" w:rsidRDefault="00536B2E" w:rsidP="004702AF">
      <w:pPr>
        <w:spacing w:line="276" w:lineRule="auto"/>
        <w:ind w:left="426"/>
        <w:jc w:val="both"/>
        <w:rPr>
          <w:sz w:val="22"/>
          <w:szCs w:val="22"/>
        </w:rPr>
      </w:pPr>
      <w:r w:rsidRPr="004702AF">
        <w:rPr>
          <w:sz w:val="22"/>
          <w:szCs w:val="22"/>
        </w:rPr>
        <w:t xml:space="preserve">Kupní cena nemůže být měněna, a to ani </w:t>
      </w:r>
      <w:r w:rsidR="00CE02DC" w:rsidRPr="004702AF">
        <w:rPr>
          <w:sz w:val="22"/>
          <w:szCs w:val="22"/>
        </w:rPr>
        <w:t xml:space="preserve">na základě </w:t>
      </w:r>
      <w:r w:rsidR="00F7274D" w:rsidRPr="004702AF">
        <w:rPr>
          <w:sz w:val="22"/>
          <w:szCs w:val="22"/>
        </w:rPr>
        <w:t>neočekávatelné změny cen vstupních materiálů a služeb či jiných skutečností, které mohou mít vliv na výši kupní ceny.</w:t>
      </w:r>
    </w:p>
    <w:p w:rsidR="000318D2" w:rsidRDefault="007638E0" w:rsidP="004702AF">
      <w:pPr>
        <w:numPr>
          <w:ilvl w:val="0"/>
          <w:numId w:val="18"/>
        </w:numPr>
        <w:tabs>
          <w:tab w:val="num" w:pos="-720"/>
        </w:tabs>
        <w:spacing w:line="276" w:lineRule="auto"/>
        <w:ind w:left="426" w:hanging="426"/>
        <w:jc w:val="both"/>
        <w:rPr>
          <w:sz w:val="22"/>
          <w:szCs w:val="22"/>
        </w:rPr>
      </w:pPr>
      <w:r w:rsidRPr="004702AF">
        <w:rPr>
          <w:sz w:val="22"/>
          <w:szCs w:val="22"/>
        </w:rPr>
        <w:t>Cena je stanovena dohodou</w:t>
      </w:r>
      <w:r w:rsidR="000318D2" w:rsidRPr="004702AF">
        <w:rPr>
          <w:sz w:val="22"/>
          <w:szCs w:val="22"/>
        </w:rPr>
        <w:t xml:space="preserve"> smluvních stran jako cena bez DPH. K této ceně bude připočítána DPH v souladu se zákonem </w:t>
      </w:r>
      <w:r w:rsidR="00871AB7" w:rsidRPr="004702AF">
        <w:rPr>
          <w:sz w:val="22"/>
          <w:szCs w:val="22"/>
        </w:rPr>
        <w:t xml:space="preserve">č. 235/2004 Sb., o dani z přidané hodnoty </w:t>
      </w:r>
      <w:r w:rsidR="000318D2" w:rsidRPr="004702AF">
        <w:rPr>
          <w:sz w:val="22"/>
          <w:szCs w:val="22"/>
        </w:rPr>
        <w:t>v sazbě platné ke dni uskutečněn</w:t>
      </w:r>
      <w:r w:rsidR="003D389C" w:rsidRPr="004702AF">
        <w:rPr>
          <w:sz w:val="22"/>
          <w:szCs w:val="22"/>
        </w:rPr>
        <w:t>í</w:t>
      </w:r>
      <w:r w:rsidR="000318D2" w:rsidRPr="004702AF">
        <w:rPr>
          <w:sz w:val="22"/>
          <w:szCs w:val="22"/>
        </w:rPr>
        <w:t xml:space="preserve"> zdanitelného plnění.</w:t>
      </w:r>
    </w:p>
    <w:p w:rsidR="0043484F" w:rsidRPr="004702AF" w:rsidRDefault="0043484F" w:rsidP="0043484F">
      <w:pPr>
        <w:spacing w:line="276" w:lineRule="auto"/>
        <w:ind w:left="426"/>
        <w:jc w:val="both"/>
        <w:rPr>
          <w:sz w:val="22"/>
          <w:szCs w:val="22"/>
        </w:rPr>
      </w:pPr>
    </w:p>
    <w:p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rsidR="00C01B35"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 xml:space="preserve">smlouva. Prodávající je dále povinen </w:t>
      </w:r>
      <w:r w:rsidRPr="004702AF">
        <w:rPr>
          <w:sz w:val="22"/>
          <w:szCs w:val="22"/>
        </w:rPr>
        <w:t xml:space="preserve">zabalit </w:t>
      </w:r>
      <w:r w:rsidR="00773E51" w:rsidRPr="004702AF">
        <w:rPr>
          <w:sz w:val="22"/>
          <w:szCs w:val="22"/>
        </w:rPr>
        <w:t xml:space="preserve">zboží </w:t>
      </w:r>
      <w:r w:rsidRPr="004702AF">
        <w:rPr>
          <w:sz w:val="22"/>
          <w:szCs w:val="22"/>
        </w:rPr>
        <w:t xml:space="preserve">pro přepravu vhodným způsobem. </w:t>
      </w:r>
    </w:p>
    <w:p w:rsidR="000318D2" w:rsidRPr="004702AF" w:rsidRDefault="000318D2" w:rsidP="00A71DC3">
      <w:pPr>
        <w:numPr>
          <w:ilvl w:val="0"/>
          <w:numId w:val="6"/>
        </w:numPr>
        <w:tabs>
          <w:tab w:val="clear" w:pos="720"/>
          <w:tab w:val="num" w:pos="426"/>
          <w:tab w:val="left" w:pos="567"/>
        </w:tabs>
        <w:spacing w:line="276" w:lineRule="auto"/>
        <w:ind w:left="426" w:hanging="426"/>
        <w:jc w:val="both"/>
        <w:rPr>
          <w:sz w:val="22"/>
          <w:szCs w:val="22"/>
        </w:rPr>
      </w:pPr>
      <w:r w:rsidRPr="004702AF">
        <w:rPr>
          <w:sz w:val="22"/>
          <w:szCs w:val="22"/>
        </w:rPr>
        <w:t xml:space="preserve">Prodávající </w:t>
      </w:r>
      <w:r w:rsidR="00F05A82" w:rsidRPr="004702AF">
        <w:rPr>
          <w:sz w:val="22"/>
          <w:szCs w:val="22"/>
        </w:rPr>
        <w:t xml:space="preserve">je povinen </w:t>
      </w:r>
      <w:r w:rsidRPr="004702AF">
        <w:rPr>
          <w:sz w:val="22"/>
          <w:szCs w:val="22"/>
        </w:rPr>
        <w:t>spolu se zbožím</w:t>
      </w:r>
      <w:r w:rsidR="00F05A82" w:rsidRPr="004702AF">
        <w:rPr>
          <w:sz w:val="22"/>
          <w:szCs w:val="22"/>
        </w:rPr>
        <w:t xml:space="preserve"> odevzdat </w:t>
      </w:r>
      <w:r w:rsidR="00A71DC3">
        <w:rPr>
          <w:sz w:val="22"/>
          <w:szCs w:val="22"/>
        </w:rPr>
        <w:t>bezpečnostní list</w:t>
      </w:r>
      <w:r w:rsidR="00A71DC3" w:rsidRPr="00A71DC3">
        <w:rPr>
          <w:sz w:val="22"/>
          <w:szCs w:val="22"/>
        </w:rPr>
        <w:t xml:space="preserve"> zpracován dle Nařízení Evropského parlamentu a rady (ES) 1272/2008 o klasifikaci, označování a balení látek a směsí (CLP)</w:t>
      </w:r>
      <w:r w:rsidRPr="004702AF">
        <w:rPr>
          <w:sz w:val="22"/>
          <w:szCs w:val="22"/>
        </w:rPr>
        <w:t xml:space="preserve"> a</w:t>
      </w:r>
      <w:r w:rsidR="007638E0" w:rsidRPr="004702AF">
        <w:rPr>
          <w:sz w:val="22"/>
          <w:szCs w:val="22"/>
        </w:rPr>
        <w:t xml:space="preserve"> to nejpozději do doby </w:t>
      </w:r>
      <w:r w:rsidR="00773E51" w:rsidRPr="004702AF">
        <w:rPr>
          <w:sz w:val="22"/>
          <w:szCs w:val="22"/>
        </w:rPr>
        <w:t xml:space="preserve">odevzdání </w:t>
      </w:r>
      <w:r w:rsidRPr="004702AF">
        <w:rPr>
          <w:sz w:val="22"/>
          <w:szCs w:val="22"/>
        </w:rPr>
        <w:t>zboží.</w:t>
      </w:r>
    </w:p>
    <w:p w:rsidR="000318D2"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 xml:space="preserve">Prodávající je povinen </w:t>
      </w:r>
      <w:r w:rsidR="00773E51" w:rsidRPr="004702AF">
        <w:rPr>
          <w:sz w:val="22"/>
          <w:szCs w:val="22"/>
        </w:rPr>
        <w:t xml:space="preserve">odevzdat </w:t>
      </w:r>
      <w:r w:rsidRPr="004702AF">
        <w:rPr>
          <w:sz w:val="22"/>
          <w:szCs w:val="22"/>
        </w:rPr>
        <w:t xml:space="preserve">smluvené zboží </w:t>
      </w:r>
      <w:r w:rsidR="00160AF0" w:rsidRPr="004702AF">
        <w:rPr>
          <w:sz w:val="22"/>
          <w:szCs w:val="22"/>
        </w:rPr>
        <w:t xml:space="preserve">nejpozději v termínu </w:t>
      </w:r>
      <w:r w:rsidRPr="004702AF">
        <w:rPr>
          <w:sz w:val="22"/>
          <w:szCs w:val="22"/>
        </w:rPr>
        <w:t>do</w:t>
      </w:r>
      <w:r w:rsidR="00A71DC3">
        <w:rPr>
          <w:sz w:val="22"/>
          <w:szCs w:val="22"/>
        </w:rPr>
        <w:t xml:space="preserve"> 4 týdnů od obdržení písemné objednávky</w:t>
      </w:r>
      <w:r w:rsidR="00C01B35" w:rsidRPr="004702AF">
        <w:rPr>
          <w:sz w:val="22"/>
          <w:szCs w:val="22"/>
        </w:rPr>
        <w:t>.</w:t>
      </w:r>
      <w:r w:rsidR="00A71DC3">
        <w:rPr>
          <w:sz w:val="22"/>
          <w:szCs w:val="22"/>
        </w:rPr>
        <w:t xml:space="preserve"> </w:t>
      </w:r>
      <w:r w:rsidR="00817E52" w:rsidRPr="004702AF">
        <w:rPr>
          <w:sz w:val="22"/>
          <w:szCs w:val="22"/>
        </w:rPr>
        <w:t xml:space="preserve">Prodávající je povinen </w:t>
      </w:r>
      <w:r w:rsidR="008F0FBD" w:rsidRPr="004702AF">
        <w:rPr>
          <w:sz w:val="22"/>
          <w:szCs w:val="22"/>
        </w:rPr>
        <w:t>nejméně 1 pracovní den před skutečným odevzdáním zboží informovat kupujícího o přesném okamžiku odevzdání.</w:t>
      </w:r>
    </w:p>
    <w:p w:rsidR="008F0FBD" w:rsidRPr="004702AF" w:rsidRDefault="0043484F" w:rsidP="0043484F">
      <w:pPr>
        <w:tabs>
          <w:tab w:val="num" w:pos="426"/>
        </w:tabs>
        <w:spacing w:line="276" w:lineRule="auto"/>
        <w:ind w:left="426" w:hanging="426"/>
        <w:jc w:val="both"/>
        <w:rPr>
          <w:sz w:val="22"/>
          <w:szCs w:val="22"/>
        </w:rPr>
      </w:pPr>
      <w:r>
        <w:rPr>
          <w:sz w:val="22"/>
          <w:szCs w:val="22"/>
        </w:rPr>
        <w:tab/>
      </w:r>
      <w:r w:rsidR="008F0FBD" w:rsidRPr="004702AF">
        <w:rPr>
          <w:sz w:val="22"/>
          <w:szCs w:val="22"/>
        </w:rPr>
        <w:t xml:space="preserve">Zboží </w:t>
      </w:r>
      <w:r w:rsidR="00A11E36" w:rsidRPr="004702AF">
        <w:rPr>
          <w:sz w:val="22"/>
          <w:szCs w:val="22"/>
        </w:rPr>
        <w:t>může být</w:t>
      </w:r>
      <w:r w:rsidR="008F0FBD" w:rsidRPr="004702AF">
        <w:rPr>
          <w:sz w:val="22"/>
          <w:szCs w:val="22"/>
        </w:rPr>
        <w:t xml:space="preserve"> odevzdáno </w:t>
      </w:r>
      <w:r w:rsidR="00A11E36" w:rsidRPr="004702AF">
        <w:rPr>
          <w:sz w:val="22"/>
          <w:szCs w:val="22"/>
        </w:rPr>
        <w:t>pouze</w:t>
      </w:r>
      <w:r w:rsidR="008F0FBD" w:rsidRPr="004702AF">
        <w:rPr>
          <w:sz w:val="22"/>
          <w:szCs w:val="22"/>
        </w:rPr>
        <w:t xml:space="preserve"> ve všední </w:t>
      </w:r>
      <w:r w:rsidR="00A11E36" w:rsidRPr="004702AF">
        <w:rPr>
          <w:sz w:val="22"/>
          <w:szCs w:val="22"/>
        </w:rPr>
        <w:t>dny</w:t>
      </w:r>
      <w:r w:rsidR="00A71DC3">
        <w:rPr>
          <w:sz w:val="22"/>
          <w:szCs w:val="22"/>
        </w:rPr>
        <w:t xml:space="preserve"> od 7 do 13:30</w:t>
      </w:r>
      <w:r w:rsidR="008F0FBD" w:rsidRPr="004702AF">
        <w:rPr>
          <w:sz w:val="22"/>
          <w:szCs w:val="22"/>
        </w:rPr>
        <w:t xml:space="preserve"> hodin.</w:t>
      </w:r>
    </w:p>
    <w:p w:rsidR="005F56C9" w:rsidRPr="004702AF" w:rsidRDefault="000318D2" w:rsidP="00A71DC3">
      <w:pPr>
        <w:numPr>
          <w:ilvl w:val="0"/>
          <w:numId w:val="6"/>
        </w:numPr>
        <w:tabs>
          <w:tab w:val="clear" w:pos="720"/>
          <w:tab w:val="num" w:pos="426"/>
        </w:tabs>
        <w:spacing w:line="276" w:lineRule="auto"/>
        <w:ind w:left="426" w:hanging="426"/>
        <w:jc w:val="both"/>
        <w:rPr>
          <w:sz w:val="22"/>
          <w:szCs w:val="22"/>
        </w:rPr>
      </w:pPr>
      <w:r w:rsidRPr="004702AF">
        <w:rPr>
          <w:sz w:val="22"/>
          <w:szCs w:val="22"/>
        </w:rPr>
        <w:lastRenderedPageBreak/>
        <w:t xml:space="preserve">Zboží bude </w:t>
      </w:r>
      <w:r w:rsidR="00741550" w:rsidRPr="004702AF">
        <w:rPr>
          <w:sz w:val="22"/>
          <w:szCs w:val="22"/>
        </w:rPr>
        <w:t xml:space="preserve">odevzdáno </w:t>
      </w:r>
      <w:r w:rsidRPr="004702AF">
        <w:rPr>
          <w:sz w:val="22"/>
          <w:szCs w:val="22"/>
        </w:rPr>
        <w:t>převzetím kupujícím v</w:t>
      </w:r>
      <w:r w:rsidR="007817B8" w:rsidRPr="004702AF">
        <w:rPr>
          <w:sz w:val="22"/>
          <w:szCs w:val="22"/>
        </w:rPr>
        <w:t xml:space="preserve">: </w:t>
      </w:r>
      <w:r w:rsidR="00A71DC3" w:rsidRPr="00A71DC3">
        <w:rPr>
          <w:sz w:val="22"/>
          <w:szCs w:val="22"/>
        </w:rPr>
        <w:t>sklad 100, Hudcova 74, Brno-Medlánky, 621 00</w:t>
      </w:r>
      <w:r w:rsidR="00C01B35" w:rsidRPr="00A71DC3">
        <w:rPr>
          <w:sz w:val="22"/>
          <w:szCs w:val="22"/>
        </w:rPr>
        <w:t>.</w:t>
      </w:r>
      <w:r w:rsidR="001F50BD" w:rsidRPr="00A71DC3">
        <w:rPr>
          <w:sz w:val="22"/>
          <w:szCs w:val="22"/>
        </w:rPr>
        <w:t xml:space="preserve"> </w:t>
      </w:r>
      <w:r w:rsidR="001F50BD" w:rsidRPr="004702AF">
        <w:rPr>
          <w:sz w:val="22"/>
          <w:szCs w:val="22"/>
        </w:rPr>
        <w:t xml:space="preserve">Převzetím zboží se rozumí odevzdání zboží prodávajícím v místě a době dle </w:t>
      </w:r>
      <w:r w:rsidR="00C322CA" w:rsidRPr="004702AF">
        <w:rPr>
          <w:sz w:val="22"/>
          <w:szCs w:val="22"/>
        </w:rPr>
        <w:t>tohoto článku</w:t>
      </w:r>
      <w:r w:rsidR="001F50BD" w:rsidRPr="004702AF">
        <w:rPr>
          <w:sz w:val="22"/>
          <w:szCs w:val="22"/>
        </w:rPr>
        <w:t>. U převzetí zboží musí být vždy přítomna osoba oprávněná jednat za kupujícího v těchto věcech, která provede kontrolu zboží.</w:t>
      </w:r>
      <w:r w:rsidR="007817B8" w:rsidRPr="004702AF">
        <w:rPr>
          <w:i/>
          <w:color w:val="00B0F0"/>
          <w:sz w:val="22"/>
          <w:szCs w:val="22"/>
        </w:rPr>
        <w:t xml:space="preserve"> </w:t>
      </w:r>
      <w:r w:rsidR="00C01B35" w:rsidRPr="004702AF">
        <w:rPr>
          <w:sz w:val="22"/>
          <w:szCs w:val="22"/>
        </w:rPr>
        <w:t>O převzetí zboží</w:t>
      </w:r>
      <w:r w:rsidR="001F50BD" w:rsidRPr="004702AF">
        <w:rPr>
          <w:sz w:val="22"/>
          <w:szCs w:val="22"/>
        </w:rPr>
        <w:t xml:space="preserve"> a provedené kontrole</w:t>
      </w:r>
      <w:r w:rsidR="00C01B35" w:rsidRPr="004702AF">
        <w:rPr>
          <w:sz w:val="22"/>
          <w:szCs w:val="22"/>
        </w:rPr>
        <w:t xml:space="preserve"> bude sepsán</w:t>
      </w:r>
      <w:r w:rsidR="007D50D5" w:rsidRPr="004702AF">
        <w:rPr>
          <w:sz w:val="22"/>
          <w:szCs w:val="22"/>
        </w:rPr>
        <w:t xml:space="preserve"> dodací list</w:t>
      </w:r>
      <w:r w:rsidRPr="004702AF">
        <w:rPr>
          <w:sz w:val="22"/>
          <w:szCs w:val="22"/>
        </w:rPr>
        <w:t xml:space="preserve"> potvrzen</w:t>
      </w:r>
      <w:r w:rsidR="00C01B35" w:rsidRPr="004702AF">
        <w:rPr>
          <w:sz w:val="22"/>
          <w:szCs w:val="22"/>
        </w:rPr>
        <w:t>ý</w:t>
      </w:r>
      <w:r w:rsidR="007817B8" w:rsidRPr="004702AF">
        <w:rPr>
          <w:sz w:val="22"/>
          <w:szCs w:val="22"/>
        </w:rPr>
        <w:t xml:space="preserve"> odpovědnými osobami</w:t>
      </w:r>
      <w:r w:rsidRPr="004702AF">
        <w:rPr>
          <w:sz w:val="22"/>
          <w:szCs w:val="22"/>
        </w:rPr>
        <w:t xml:space="preserve"> ob</w:t>
      </w:r>
      <w:r w:rsidR="007817B8" w:rsidRPr="004702AF">
        <w:rPr>
          <w:sz w:val="22"/>
          <w:szCs w:val="22"/>
        </w:rPr>
        <w:t xml:space="preserve">ou </w:t>
      </w:r>
      <w:r w:rsidRPr="004702AF">
        <w:rPr>
          <w:sz w:val="22"/>
          <w:szCs w:val="22"/>
        </w:rPr>
        <w:t>smluvní</w:t>
      </w:r>
      <w:r w:rsidR="007817B8" w:rsidRPr="004702AF">
        <w:rPr>
          <w:sz w:val="22"/>
          <w:szCs w:val="22"/>
        </w:rPr>
        <w:t>ch</w:t>
      </w:r>
      <w:r w:rsidRPr="004702AF">
        <w:rPr>
          <w:sz w:val="22"/>
          <w:szCs w:val="22"/>
        </w:rPr>
        <w:t xml:space="preserve"> stran.</w:t>
      </w:r>
      <w:r w:rsidR="005F56C9" w:rsidRPr="004702AF">
        <w:rPr>
          <w:sz w:val="22"/>
          <w:szCs w:val="22"/>
        </w:rPr>
        <w:t xml:space="preserve"> </w:t>
      </w:r>
    </w:p>
    <w:p w:rsidR="005F56C9" w:rsidRPr="004702AF" w:rsidRDefault="006720F1" w:rsidP="0043484F">
      <w:pPr>
        <w:numPr>
          <w:ilvl w:val="0"/>
          <w:numId w:val="6"/>
        </w:numPr>
        <w:tabs>
          <w:tab w:val="num" w:pos="426"/>
        </w:tabs>
        <w:spacing w:line="276" w:lineRule="auto"/>
        <w:ind w:left="426" w:hanging="426"/>
        <w:jc w:val="both"/>
        <w:rPr>
          <w:sz w:val="22"/>
          <w:szCs w:val="22"/>
        </w:rPr>
      </w:pPr>
      <w:r w:rsidRPr="004702AF">
        <w:rPr>
          <w:sz w:val="22"/>
          <w:szCs w:val="22"/>
        </w:rPr>
        <w:t>Nesplní</w:t>
      </w:r>
      <w:r w:rsidR="00854B69">
        <w:rPr>
          <w:sz w:val="22"/>
          <w:szCs w:val="22"/>
        </w:rPr>
        <w:t>-l</w:t>
      </w:r>
      <w:r w:rsidR="00286B3C" w:rsidRPr="004702AF">
        <w:rPr>
          <w:sz w:val="22"/>
          <w:szCs w:val="22"/>
        </w:rPr>
        <w:t>i prodávající při odevzdání zboží veškeré podmínky pro způsob jeho</w:t>
      </w:r>
      <w:r w:rsidR="008A1E69">
        <w:rPr>
          <w:sz w:val="22"/>
          <w:szCs w:val="22"/>
        </w:rPr>
        <w:t xml:space="preserve"> odevzdání kupujícímu dle čl. </w:t>
      </w:r>
      <w:r w:rsidR="00286B3C" w:rsidRPr="004702AF">
        <w:rPr>
          <w:sz w:val="22"/>
          <w:szCs w:val="22"/>
        </w:rPr>
        <w:t>I</w:t>
      </w:r>
      <w:r w:rsidR="008A1E69">
        <w:rPr>
          <w:sz w:val="22"/>
          <w:szCs w:val="22"/>
        </w:rPr>
        <w:t>V</w:t>
      </w:r>
      <w:r w:rsidR="00854B69">
        <w:rPr>
          <w:sz w:val="22"/>
          <w:szCs w:val="22"/>
        </w:rPr>
        <w:t>.</w:t>
      </w:r>
      <w:r w:rsidR="00286B3C" w:rsidRPr="004702AF">
        <w:rPr>
          <w:sz w:val="22"/>
          <w:szCs w:val="22"/>
        </w:rPr>
        <w:t xml:space="preserve"> odst. 3 a 4 této smlouvy, zboží se nepovažuje za odevzdané.</w:t>
      </w:r>
    </w:p>
    <w:p w:rsidR="00240F43" w:rsidRPr="004702AF" w:rsidRDefault="00CB1EC5" w:rsidP="0043484F">
      <w:pPr>
        <w:pStyle w:val="Odstavecseseznamem"/>
        <w:numPr>
          <w:ilvl w:val="0"/>
          <w:numId w:val="6"/>
        </w:numPr>
        <w:tabs>
          <w:tab w:val="num" w:pos="426"/>
        </w:tabs>
        <w:spacing w:line="276" w:lineRule="auto"/>
        <w:ind w:left="426" w:hanging="426"/>
        <w:jc w:val="both"/>
        <w:rPr>
          <w:sz w:val="22"/>
          <w:szCs w:val="22"/>
        </w:rPr>
      </w:pPr>
      <w:r w:rsidRPr="004702AF">
        <w:rPr>
          <w:sz w:val="22"/>
          <w:szCs w:val="22"/>
        </w:rPr>
        <w:t>Zboží bude převzato bez vad a nedodělků.</w:t>
      </w:r>
    </w:p>
    <w:p w:rsidR="00240F43" w:rsidRPr="004702AF" w:rsidRDefault="00C322CA" w:rsidP="0043484F">
      <w:pPr>
        <w:pStyle w:val="Odstavecseseznamem"/>
        <w:numPr>
          <w:ilvl w:val="0"/>
          <w:numId w:val="6"/>
        </w:numPr>
        <w:tabs>
          <w:tab w:val="num" w:pos="426"/>
        </w:tabs>
        <w:spacing w:line="276" w:lineRule="auto"/>
        <w:ind w:left="426" w:hanging="426"/>
        <w:jc w:val="both"/>
        <w:rPr>
          <w:sz w:val="22"/>
          <w:szCs w:val="22"/>
        </w:rPr>
      </w:pPr>
      <w:r w:rsidRPr="004702AF">
        <w:rPr>
          <w:sz w:val="22"/>
          <w:szCs w:val="22"/>
        </w:rPr>
        <w:t xml:space="preserve">Neodevzdání zboží do </w:t>
      </w:r>
      <w:r w:rsidR="00A71DC3">
        <w:rPr>
          <w:sz w:val="22"/>
          <w:szCs w:val="22"/>
        </w:rPr>
        <w:t>14</w:t>
      </w:r>
      <w:r w:rsidRPr="004702AF">
        <w:rPr>
          <w:sz w:val="22"/>
          <w:szCs w:val="22"/>
        </w:rPr>
        <w:t xml:space="preserve"> dnů po uplynutí lhůty pro odevzdání zboží dle tohoto článku je podstatným porušením smlouvy.</w:t>
      </w:r>
    </w:p>
    <w:p w:rsidR="002D1813"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Nebezpečí škody na zbož</w:t>
      </w:r>
      <w:r w:rsidR="007F51B8" w:rsidRPr="004702AF">
        <w:rPr>
          <w:sz w:val="22"/>
          <w:szCs w:val="22"/>
        </w:rPr>
        <w:t>í přechází na kupujícího v okamžiku převzetí</w:t>
      </w:r>
      <w:r w:rsidRPr="004702AF">
        <w:rPr>
          <w:sz w:val="22"/>
          <w:szCs w:val="22"/>
        </w:rPr>
        <w:t xml:space="preserve"> zboží od prodávajícího.</w:t>
      </w:r>
    </w:p>
    <w:p w:rsidR="00B37C72" w:rsidRPr="004702AF" w:rsidRDefault="000318D2" w:rsidP="0043484F">
      <w:pPr>
        <w:pStyle w:val="Zkladntextodsazen"/>
        <w:numPr>
          <w:ilvl w:val="0"/>
          <w:numId w:val="6"/>
        </w:numPr>
        <w:tabs>
          <w:tab w:val="clear" w:pos="720"/>
          <w:tab w:val="num" w:pos="426"/>
        </w:tabs>
        <w:spacing w:after="0" w:line="276" w:lineRule="auto"/>
        <w:ind w:left="426" w:hanging="426"/>
        <w:jc w:val="both"/>
        <w:rPr>
          <w:sz w:val="22"/>
          <w:szCs w:val="22"/>
        </w:rPr>
      </w:pPr>
      <w:r w:rsidRPr="004702AF">
        <w:rPr>
          <w:sz w:val="22"/>
          <w:szCs w:val="22"/>
        </w:rPr>
        <w:t>Kupující nabude vlastnické právo ke zb</w:t>
      </w:r>
      <w:r w:rsidR="007638E0" w:rsidRPr="004702AF">
        <w:rPr>
          <w:sz w:val="22"/>
          <w:szCs w:val="22"/>
        </w:rPr>
        <w:t xml:space="preserve">oží </w:t>
      </w:r>
      <w:r w:rsidR="007817B8" w:rsidRPr="004702AF">
        <w:rPr>
          <w:sz w:val="22"/>
          <w:szCs w:val="22"/>
        </w:rPr>
        <w:t>jeho převzetím.</w:t>
      </w:r>
    </w:p>
    <w:p w:rsidR="00B37C72" w:rsidRPr="004702AF" w:rsidRDefault="00B37C72" w:rsidP="0043484F">
      <w:pPr>
        <w:pStyle w:val="Zkladntextodsazen"/>
        <w:spacing w:after="0" w:line="276" w:lineRule="auto"/>
        <w:ind w:left="360"/>
        <w:jc w:val="both"/>
        <w:rPr>
          <w:sz w:val="22"/>
          <w:szCs w:val="22"/>
        </w:rPr>
      </w:pPr>
    </w:p>
    <w:p w:rsidR="000318D2" w:rsidRPr="004702AF" w:rsidRDefault="000318D2" w:rsidP="00A11585">
      <w:pPr>
        <w:spacing w:line="276" w:lineRule="auto"/>
        <w:jc w:val="center"/>
        <w:rPr>
          <w:b/>
          <w:bCs/>
          <w:sz w:val="22"/>
          <w:szCs w:val="22"/>
        </w:rPr>
      </w:pPr>
      <w:r w:rsidRPr="004702AF">
        <w:rPr>
          <w:b/>
          <w:bCs/>
          <w:sz w:val="22"/>
          <w:szCs w:val="22"/>
        </w:rPr>
        <w:t>V.</w:t>
      </w:r>
    </w:p>
    <w:p w:rsidR="000318D2" w:rsidRPr="004702AF" w:rsidRDefault="000318D2" w:rsidP="00A11585">
      <w:pPr>
        <w:pStyle w:val="Zkladntextodsazen"/>
        <w:spacing w:after="0" w:line="276" w:lineRule="auto"/>
        <w:jc w:val="center"/>
        <w:rPr>
          <w:b/>
          <w:bCs/>
          <w:sz w:val="22"/>
          <w:szCs w:val="22"/>
        </w:rPr>
      </w:pPr>
      <w:r w:rsidRPr="004702AF">
        <w:rPr>
          <w:b/>
          <w:bCs/>
          <w:sz w:val="22"/>
          <w:szCs w:val="22"/>
        </w:rPr>
        <w:t>Platební podmínky</w:t>
      </w:r>
    </w:p>
    <w:p w:rsidR="00E81982" w:rsidRPr="004702AF" w:rsidRDefault="000318D2" w:rsidP="0043484F">
      <w:pPr>
        <w:pStyle w:val="Zkladntextodsazen"/>
        <w:numPr>
          <w:ilvl w:val="0"/>
          <w:numId w:val="19"/>
        </w:numPr>
        <w:spacing w:after="0" w:line="276" w:lineRule="auto"/>
        <w:ind w:left="426" w:hanging="426"/>
        <w:jc w:val="both"/>
        <w:rPr>
          <w:sz w:val="22"/>
          <w:szCs w:val="22"/>
        </w:rPr>
      </w:pPr>
      <w:r w:rsidRPr="004702AF">
        <w:rPr>
          <w:sz w:val="22"/>
          <w:szCs w:val="22"/>
        </w:rPr>
        <w:t>Kupující zaplatí kupní cenu na základě faktury (daňového dokladu), kterou prodávající vystaví</w:t>
      </w:r>
      <w:r w:rsidR="00FE06B9" w:rsidRPr="004702AF">
        <w:rPr>
          <w:sz w:val="22"/>
          <w:szCs w:val="22"/>
        </w:rPr>
        <w:t xml:space="preserve"> </w:t>
      </w:r>
      <w:r w:rsidR="00702BC8" w:rsidRPr="004702AF">
        <w:rPr>
          <w:sz w:val="22"/>
          <w:szCs w:val="22"/>
        </w:rPr>
        <w:t xml:space="preserve">a zašle kupujícímu </w:t>
      </w:r>
      <w:r w:rsidR="00FE06B9" w:rsidRPr="004702AF">
        <w:rPr>
          <w:sz w:val="22"/>
          <w:szCs w:val="22"/>
        </w:rPr>
        <w:t>nejpozději</w:t>
      </w:r>
      <w:r w:rsidRPr="004702AF">
        <w:rPr>
          <w:sz w:val="22"/>
          <w:szCs w:val="22"/>
        </w:rPr>
        <w:t xml:space="preserve"> do </w:t>
      </w:r>
      <w:r w:rsidR="00DD4A54">
        <w:rPr>
          <w:sz w:val="22"/>
          <w:szCs w:val="22"/>
        </w:rPr>
        <w:t>5 pracovních</w:t>
      </w:r>
      <w:r w:rsidRPr="004702AF">
        <w:rPr>
          <w:sz w:val="22"/>
          <w:szCs w:val="22"/>
        </w:rPr>
        <w:t xml:space="preserve"> dnů po </w:t>
      </w:r>
      <w:r w:rsidR="007F51B8" w:rsidRPr="004702AF">
        <w:rPr>
          <w:sz w:val="22"/>
          <w:szCs w:val="22"/>
        </w:rPr>
        <w:t xml:space="preserve">odevzdání </w:t>
      </w:r>
      <w:r w:rsidRPr="004702AF">
        <w:rPr>
          <w:sz w:val="22"/>
          <w:szCs w:val="22"/>
        </w:rPr>
        <w:t xml:space="preserve">zboží. </w:t>
      </w:r>
    </w:p>
    <w:p w:rsidR="008E2CA8" w:rsidRDefault="00C115A7" w:rsidP="008E2CA8">
      <w:pPr>
        <w:pStyle w:val="Zkladntextodsazen"/>
        <w:numPr>
          <w:ilvl w:val="0"/>
          <w:numId w:val="19"/>
        </w:numPr>
        <w:spacing w:after="0" w:line="276" w:lineRule="auto"/>
        <w:ind w:left="426" w:hanging="426"/>
        <w:jc w:val="both"/>
        <w:rPr>
          <w:sz w:val="22"/>
          <w:szCs w:val="22"/>
        </w:rPr>
      </w:pPr>
      <w:r w:rsidRPr="00C115A7">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rsidR="008E2CA8" w:rsidRPr="008E2CA8" w:rsidRDefault="008E2CA8" w:rsidP="008E2CA8">
      <w:pPr>
        <w:pStyle w:val="Zkladntextodsazen"/>
        <w:numPr>
          <w:ilvl w:val="0"/>
          <w:numId w:val="19"/>
        </w:numPr>
        <w:spacing w:after="0" w:line="276" w:lineRule="auto"/>
        <w:ind w:left="426" w:hanging="426"/>
        <w:jc w:val="both"/>
        <w:rPr>
          <w:sz w:val="22"/>
          <w:szCs w:val="22"/>
        </w:rPr>
      </w:pPr>
      <w:r w:rsidRPr="008E2CA8">
        <w:rPr>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rsidR="008E2CA8" w:rsidRDefault="004D04EF" w:rsidP="008E2CA8">
      <w:pPr>
        <w:pStyle w:val="Zkladntextodsazen"/>
        <w:numPr>
          <w:ilvl w:val="0"/>
          <w:numId w:val="19"/>
        </w:numPr>
        <w:spacing w:after="0" w:line="276" w:lineRule="auto"/>
        <w:ind w:left="426" w:hanging="426"/>
        <w:jc w:val="both"/>
        <w:rPr>
          <w:sz w:val="22"/>
          <w:szCs w:val="22"/>
        </w:rPr>
      </w:pPr>
      <w:r w:rsidRPr="008E2CA8">
        <w:rPr>
          <w:sz w:val="22"/>
          <w:szCs w:val="22"/>
        </w:rPr>
        <w:t xml:space="preserve">Pokud faktura nebude obsahovat některou z požadovaných náležitosti a/nebo bude obsahovat nesprávné cenové údaje, může být kupujícím vrácena prodávajícímu do data splatnosti. </w:t>
      </w:r>
      <w:r w:rsidR="00326CBA" w:rsidRPr="008E2CA8">
        <w:rPr>
          <w:sz w:val="22"/>
          <w:szCs w:val="22"/>
        </w:rPr>
        <w:t>V takovém případě nová lhůta splatnosti začne běžet doručením opravené faktury zpět kupujícímu.</w:t>
      </w:r>
    </w:p>
    <w:p w:rsidR="008E2CA8" w:rsidRPr="008E2CA8" w:rsidRDefault="002C4001" w:rsidP="008E2CA8">
      <w:pPr>
        <w:pStyle w:val="Zkladntextodsazen"/>
        <w:numPr>
          <w:ilvl w:val="0"/>
          <w:numId w:val="19"/>
        </w:numPr>
        <w:spacing w:after="0" w:line="276" w:lineRule="auto"/>
        <w:ind w:left="426" w:hanging="426"/>
        <w:jc w:val="both"/>
        <w:rPr>
          <w:sz w:val="22"/>
          <w:szCs w:val="22"/>
        </w:rPr>
      </w:pPr>
      <w:r w:rsidRPr="008E2CA8">
        <w:rPr>
          <w:bCs/>
          <w:sz w:val="22"/>
          <w:szCs w:val="22"/>
        </w:rPr>
        <w:t>Prodávající se zavazuje, že pokud nastanou na jeho straně skutečnosti uvedené v §</w:t>
      </w:r>
      <w:r w:rsidR="00854B69" w:rsidRPr="008E2CA8">
        <w:rPr>
          <w:bCs/>
          <w:sz w:val="22"/>
          <w:szCs w:val="22"/>
        </w:rPr>
        <w:t xml:space="preserve"> </w:t>
      </w:r>
      <w:r w:rsidRPr="008E2CA8">
        <w:rPr>
          <w:bCs/>
          <w:sz w:val="22"/>
          <w:szCs w:val="22"/>
        </w:rPr>
        <w:t>109 zákona č.</w:t>
      </w:r>
      <w:r w:rsidR="00854B69" w:rsidRPr="008E2CA8">
        <w:rPr>
          <w:bCs/>
          <w:sz w:val="22"/>
          <w:szCs w:val="22"/>
        </w:rPr>
        <w:t xml:space="preserve"> </w:t>
      </w:r>
      <w:r w:rsidRPr="008E2CA8">
        <w:rPr>
          <w:bCs/>
          <w:sz w:val="22"/>
          <w:szCs w:val="22"/>
        </w:rPr>
        <w:t>235/2004 Sb.,</w:t>
      </w:r>
      <w:r w:rsidR="007F51B8" w:rsidRPr="008E2CA8">
        <w:rPr>
          <w:bCs/>
          <w:sz w:val="22"/>
          <w:szCs w:val="22"/>
        </w:rPr>
        <w:t xml:space="preserve"> o dani z přidané hodnoty</w:t>
      </w:r>
      <w:r w:rsidRPr="008E2CA8">
        <w:rPr>
          <w:bCs/>
          <w:sz w:val="22"/>
          <w:szCs w:val="22"/>
        </w:rPr>
        <w:t xml:space="preserve"> oznámí neprodleně tuto skutečnost kupujícímu. Kupující je oprávněn v návaznosti na toto oznáme</w:t>
      </w:r>
      <w:r w:rsidR="00854B69" w:rsidRPr="008E2CA8">
        <w:rPr>
          <w:bCs/>
          <w:sz w:val="22"/>
          <w:szCs w:val="22"/>
        </w:rPr>
        <w:t>ní postupovat v souladu s § 109</w:t>
      </w:r>
      <w:r w:rsidRPr="008E2CA8">
        <w:rPr>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8E2CA8">
        <w:rPr>
          <w:bCs/>
          <w:sz w:val="22"/>
          <w:szCs w:val="22"/>
        </w:rPr>
        <w:t xml:space="preserve"> </w:t>
      </w:r>
      <w:r w:rsidRPr="008E2CA8">
        <w:rPr>
          <w:bCs/>
          <w:sz w:val="22"/>
          <w:szCs w:val="22"/>
        </w:rPr>
        <w:t>109a) následně oznámí kupující prodávajícímu.</w:t>
      </w:r>
      <w:r w:rsidR="009C3396" w:rsidRPr="008E2CA8">
        <w:rPr>
          <w:bCs/>
          <w:sz w:val="22"/>
          <w:szCs w:val="22"/>
        </w:rPr>
        <w:t xml:space="preserve"> Takto uhrazenou daní dochází ke snížení pohledávky prodávajícího za kupujícím o příslušnou částku daně a prodávající tak není oprávněn po kupujícím požadovat uhrazení této částky.</w:t>
      </w:r>
    </w:p>
    <w:p w:rsidR="0043484F" w:rsidRPr="008E2CA8" w:rsidRDefault="003472F2" w:rsidP="008E2CA8">
      <w:pPr>
        <w:pStyle w:val="Zkladntextodsazen"/>
        <w:numPr>
          <w:ilvl w:val="0"/>
          <w:numId w:val="19"/>
        </w:numPr>
        <w:spacing w:after="0" w:line="276" w:lineRule="auto"/>
        <w:ind w:left="426" w:hanging="426"/>
        <w:jc w:val="both"/>
        <w:rPr>
          <w:sz w:val="22"/>
          <w:szCs w:val="22"/>
        </w:rPr>
      </w:pPr>
      <w:r w:rsidRPr="008E2CA8">
        <w:rPr>
          <w:iCs/>
          <w:sz w:val="22"/>
          <w:szCs w:val="22"/>
        </w:rPr>
        <w:t>Prodávající</w:t>
      </w:r>
      <w:r w:rsidR="0035615B" w:rsidRPr="008E2CA8">
        <w:rPr>
          <w:iCs/>
          <w:sz w:val="22"/>
          <w:szCs w:val="22"/>
        </w:rPr>
        <w:t xml:space="preserve"> prohlašuje, že číslo jím uvedeného bankovního spojení, na které se bude provádět bezhotovostní úhrada za předmět plnění, je evidován</w:t>
      </w:r>
      <w:r w:rsidRPr="008E2CA8">
        <w:rPr>
          <w:iCs/>
          <w:sz w:val="22"/>
          <w:szCs w:val="22"/>
        </w:rPr>
        <w:t>o</w:t>
      </w:r>
      <w:r w:rsidR="0035615B" w:rsidRPr="008E2CA8">
        <w:rPr>
          <w:iCs/>
          <w:sz w:val="22"/>
          <w:szCs w:val="22"/>
        </w:rPr>
        <w:t xml:space="preserve"> v souladu s §</w:t>
      </w:r>
      <w:r w:rsidR="00854B69" w:rsidRPr="008E2CA8">
        <w:rPr>
          <w:iCs/>
          <w:sz w:val="22"/>
          <w:szCs w:val="22"/>
        </w:rPr>
        <w:t xml:space="preserve"> </w:t>
      </w:r>
      <w:r w:rsidR="0035615B" w:rsidRPr="008E2CA8">
        <w:rPr>
          <w:iCs/>
          <w:sz w:val="22"/>
          <w:szCs w:val="22"/>
        </w:rPr>
        <w:t xml:space="preserve">96 zákona </w:t>
      </w:r>
      <w:r w:rsidR="007F51B8" w:rsidRPr="008E2CA8">
        <w:rPr>
          <w:bCs/>
          <w:sz w:val="22"/>
          <w:szCs w:val="22"/>
        </w:rPr>
        <w:t>č.</w:t>
      </w:r>
      <w:r w:rsidR="00854B69" w:rsidRPr="008E2CA8">
        <w:rPr>
          <w:bCs/>
          <w:sz w:val="22"/>
          <w:szCs w:val="22"/>
        </w:rPr>
        <w:t xml:space="preserve"> </w:t>
      </w:r>
      <w:r w:rsidR="007F51B8" w:rsidRPr="008E2CA8">
        <w:rPr>
          <w:bCs/>
          <w:sz w:val="22"/>
          <w:szCs w:val="22"/>
        </w:rPr>
        <w:t>235/2004 Sb., o dani z přidané hodnoty</w:t>
      </w:r>
      <w:r w:rsidR="0035615B" w:rsidRPr="008E2CA8">
        <w:rPr>
          <w:iCs/>
          <w:sz w:val="22"/>
          <w:szCs w:val="22"/>
        </w:rPr>
        <w:t xml:space="preserve"> v registru plátců</w:t>
      </w:r>
      <w:r w:rsidR="00D91FE9" w:rsidRPr="008E2CA8">
        <w:rPr>
          <w:iCs/>
          <w:sz w:val="22"/>
          <w:szCs w:val="22"/>
        </w:rPr>
        <w:t>.</w:t>
      </w:r>
    </w:p>
    <w:p w:rsidR="00612F23" w:rsidRPr="004702AF" w:rsidRDefault="00612F23" w:rsidP="0043484F">
      <w:pPr>
        <w:spacing w:line="276" w:lineRule="auto"/>
        <w:ind w:left="426" w:hanging="426"/>
        <w:jc w:val="both"/>
        <w:rPr>
          <w:sz w:val="22"/>
          <w:szCs w:val="22"/>
        </w:rPr>
      </w:pPr>
    </w:p>
    <w:p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000318D2" w:rsidRPr="004702AF">
        <w:rPr>
          <w:b/>
          <w:sz w:val="22"/>
          <w:szCs w:val="22"/>
        </w:rPr>
        <w:t>.</w:t>
      </w:r>
    </w:p>
    <w:p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p>
    <w:p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Pr="004702AF">
        <w:rPr>
          <w:sz w:val="22"/>
          <w:szCs w:val="22"/>
        </w:rPr>
        <w:t xml:space="preserve">, že bude řádně </w:t>
      </w:r>
      <w:r w:rsidR="00D91FE9" w:rsidRPr="004702AF">
        <w:rPr>
          <w:sz w:val="22"/>
          <w:szCs w:val="22"/>
        </w:rPr>
        <w:t>za</w:t>
      </w:r>
      <w:r w:rsidRPr="004702AF">
        <w:rPr>
          <w:sz w:val="22"/>
          <w:szCs w:val="22"/>
        </w:rPr>
        <w:t xml:space="preserve">baleno a že v průběhu přepravy prostřednictvím dopravce při řádné a odpovědné manipulaci se zbožím nedojde k poškození zboží či jeho obalu. </w:t>
      </w:r>
    </w:p>
    <w:p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lastRenderedPageBreak/>
        <w:t xml:space="preserve">Prodávající poskytuje kupujícímu záruku na dodané zboží v délce </w:t>
      </w:r>
      <w:r w:rsidR="00A71DC3">
        <w:rPr>
          <w:sz w:val="22"/>
          <w:szCs w:val="22"/>
        </w:rPr>
        <w:t xml:space="preserve">24 </w:t>
      </w:r>
      <w:r w:rsidRPr="004702AF">
        <w:rPr>
          <w:sz w:val="22"/>
          <w:szCs w:val="22"/>
        </w:rPr>
        <w:t>měsíců</w:t>
      </w:r>
      <w:r w:rsidRPr="004702AF">
        <w:rPr>
          <w:color w:val="0000FF"/>
          <w:sz w:val="22"/>
          <w:szCs w:val="22"/>
        </w:rPr>
        <w:t xml:space="preserve"> </w:t>
      </w:r>
      <w:r w:rsidR="00D91FE9" w:rsidRPr="004702AF">
        <w:rPr>
          <w:sz w:val="22"/>
          <w:szCs w:val="22"/>
        </w:rPr>
        <w:t>od odevzdání zboží na základě dodacího listu.</w:t>
      </w:r>
    </w:p>
    <w:p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rsidR="00C26D9D"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způsobem má být vada odstraněna.</w:t>
      </w:r>
    </w:p>
    <w:p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Prodávající je povinen bez zbytečného odkladu</w:t>
      </w:r>
      <w:r w:rsidR="003D2E79" w:rsidRPr="004702AF">
        <w:rPr>
          <w:sz w:val="22"/>
          <w:szCs w:val="22"/>
        </w:rPr>
        <w:t xml:space="preserve"> nejpozději však do </w:t>
      </w:r>
      <w:r w:rsidR="00A71DC3">
        <w:rPr>
          <w:sz w:val="22"/>
          <w:szCs w:val="22"/>
        </w:rPr>
        <w:t>5</w:t>
      </w:r>
      <w:r w:rsidR="00C84CE3">
        <w:rPr>
          <w:sz w:val="22"/>
          <w:szCs w:val="22"/>
        </w:rPr>
        <w:t xml:space="preserve"> </w:t>
      </w:r>
      <w:r w:rsidR="003D2E79" w:rsidRPr="004702AF">
        <w:rPr>
          <w:sz w:val="22"/>
          <w:szCs w:val="22"/>
        </w:rPr>
        <w:t>pracovních dnů</w:t>
      </w:r>
      <w:r w:rsidRPr="004702AF">
        <w:rPr>
          <w:sz w:val="22"/>
          <w:szCs w:val="22"/>
        </w:rPr>
        <w:t>, co mu bude doručena reklamace vad kupujícího</w:t>
      </w:r>
      <w:r w:rsidR="00A11585">
        <w:rPr>
          <w:sz w:val="22"/>
          <w:szCs w:val="22"/>
        </w:rPr>
        <w:t>,</w:t>
      </w:r>
      <w:r w:rsidRPr="004702AF">
        <w:rPr>
          <w:sz w:val="22"/>
          <w:szCs w:val="22"/>
        </w:rPr>
        <w:t xml:space="preserve"> se k této reklamaci písemně vyjádřit. V písemném vyjádření </w:t>
      </w:r>
      <w:r w:rsidR="007C1B2C" w:rsidRPr="004702AF">
        <w:rPr>
          <w:sz w:val="22"/>
          <w:szCs w:val="22"/>
        </w:rPr>
        <w:t>prodávající</w:t>
      </w:r>
      <w:r w:rsidR="007C1B2C" w:rsidRPr="004702AF">
        <w:rPr>
          <w:color w:val="FF0000"/>
          <w:sz w:val="22"/>
          <w:szCs w:val="22"/>
        </w:rPr>
        <w:t xml:space="preserve"> </w:t>
      </w:r>
      <w:r w:rsidRPr="004702AF">
        <w:rPr>
          <w:sz w:val="22"/>
          <w:szCs w:val="22"/>
        </w:rPr>
        <w:t>uvede, zda vady uzná</w:t>
      </w:r>
      <w:r w:rsidR="00727718" w:rsidRPr="004702AF">
        <w:rPr>
          <w:sz w:val="22"/>
          <w:szCs w:val="22"/>
        </w:rPr>
        <w:t>vá či nikoli a z jakého důvodu.</w:t>
      </w:r>
    </w:p>
    <w:p w:rsidR="00921279" w:rsidRPr="004702AF"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V případě uznání vad ze strany prodávajícího je prodávající povinen </w:t>
      </w:r>
      <w:r w:rsidR="00FB51D5" w:rsidRPr="004702AF">
        <w:rPr>
          <w:sz w:val="22"/>
          <w:szCs w:val="22"/>
        </w:rPr>
        <w:t xml:space="preserve">současně s vyjádřením, nejpozději však </w:t>
      </w:r>
      <w:r w:rsidRPr="004702AF">
        <w:rPr>
          <w:sz w:val="22"/>
          <w:szCs w:val="22"/>
        </w:rPr>
        <w:t xml:space="preserve">do </w:t>
      </w:r>
      <w:r w:rsidR="00A71DC3">
        <w:rPr>
          <w:sz w:val="22"/>
          <w:szCs w:val="22"/>
        </w:rPr>
        <w:t>14</w:t>
      </w:r>
      <w:r w:rsidRPr="004702AF">
        <w:rPr>
          <w:sz w:val="22"/>
          <w:szCs w:val="22"/>
        </w:rPr>
        <w:t xml:space="preserve"> dnů ode dne doručení vyjádření kupujícímu </w:t>
      </w:r>
      <w:r w:rsidR="00921279" w:rsidRPr="004702AF">
        <w:rPr>
          <w:sz w:val="22"/>
          <w:szCs w:val="22"/>
        </w:rPr>
        <w:t>dodat nové</w:t>
      </w:r>
      <w:r w:rsidR="00DA5B38" w:rsidRPr="004702AF">
        <w:rPr>
          <w:sz w:val="22"/>
          <w:szCs w:val="22"/>
        </w:rPr>
        <w:t xml:space="preserve"> či chybějící zboží, opravit vadu zboží, poskytnout kupujícímu přiměřenou slevu z kupní ceny</w:t>
      </w:r>
      <w:r w:rsidR="00FB51D5" w:rsidRPr="004702AF">
        <w:rPr>
          <w:sz w:val="22"/>
          <w:szCs w:val="22"/>
        </w:rPr>
        <w:t xml:space="preserve"> dle volby kupujícího viz čl. V odst. 6 této smlouvy</w:t>
      </w:r>
      <w:r w:rsidR="00DA5B38" w:rsidRPr="004702AF">
        <w:rPr>
          <w:sz w:val="22"/>
          <w:szCs w:val="22"/>
        </w:rPr>
        <w:t xml:space="preserve">. </w:t>
      </w:r>
    </w:p>
    <w:p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rsidR="00DD4FEC"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za vady neodpovídá, jestliže byly </w:t>
      </w:r>
      <w:r w:rsidR="00EE34DF" w:rsidRPr="004702AF">
        <w:rPr>
          <w:sz w:val="22"/>
          <w:szCs w:val="22"/>
        </w:rPr>
        <w:t>po</w:t>
      </w:r>
      <w:r w:rsidRPr="004702AF">
        <w:rPr>
          <w:sz w:val="22"/>
          <w:szCs w:val="22"/>
        </w:rPr>
        <w:t xml:space="preserve"> předání zboží způsobeny kupujícím nebo vnějšími událostmi, za které prodávající neodpovídá.</w:t>
      </w:r>
    </w:p>
    <w:p w:rsidR="00D91FE9" w:rsidRPr="004702AF" w:rsidRDefault="00D91FE9" w:rsidP="002725FB">
      <w:pPr>
        <w:pStyle w:val="Normlnweb"/>
        <w:spacing w:before="120" w:beforeAutospacing="0" w:after="120" w:afterAutospacing="0" w:line="276" w:lineRule="auto"/>
        <w:ind w:left="15"/>
        <w:jc w:val="both"/>
        <w:rPr>
          <w:sz w:val="22"/>
          <w:szCs w:val="22"/>
        </w:rPr>
      </w:pPr>
    </w:p>
    <w:p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Pr="004702AF">
        <w:rPr>
          <w:b/>
          <w:sz w:val="22"/>
          <w:szCs w:val="22"/>
        </w:rPr>
        <w:t>I</w:t>
      </w:r>
      <w:r w:rsidR="000318D2" w:rsidRPr="004702AF">
        <w:rPr>
          <w:b/>
          <w:sz w:val="22"/>
          <w:szCs w:val="22"/>
        </w:rPr>
        <w:t>.</w:t>
      </w:r>
    </w:p>
    <w:p w:rsidR="000318D2" w:rsidRPr="004702AF" w:rsidRDefault="000318D2" w:rsidP="0043484F">
      <w:pPr>
        <w:spacing w:line="276" w:lineRule="auto"/>
        <w:ind w:left="426" w:hanging="426"/>
        <w:jc w:val="center"/>
        <w:rPr>
          <w:sz w:val="22"/>
          <w:szCs w:val="22"/>
        </w:rPr>
      </w:pPr>
      <w:r w:rsidRPr="004702AF">
        <w:rPr>
          <w:b/>
          <w:bCs/>
          <w:sz w:val="22"/>
          <w:szCs w:val="22"/>
        </w:rPr>
        <w:t>Smluvní sankce</w:t>
      </w:r>
    </w:p>
    <w:p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0,0</w:t>
      </w:r>
      <w:r w:rsidR="00767BF8" w:rsidRPr="004702AF">
        <w:rPr>
          <w:sz w:val="22"/>
          <w:szCs w:val="22"/>
        </w:rPr>
        <w:t>2</w:t>
      </w:r>
      <w:r w:rsidR="00854B69">
        <w:rPr>
          <w:sz w:val="22"/>
          <w:szCs w:val="22"/>
        </w:rPr>
        <w:t xml:space="preserve"> </w:t>
      </w:r>
      <w:r w:rsidRPr="004702AF">
        <w:rPr>
          <w:sz w:val="22"/>
          <w:szCs w:val="22"/>
        </w:rPr>
        <w:t xml:space="preserve">% za každý den prodlení z nezaplacené částky faktury. </w:t>
      </w:r>
    </w:p>
    <w:p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prodlení prodávajícího s </w:t>
      </w:r>
      <w:r w:rsidR="005E7BA7" w:rsidRPr="004702AF">
        <w:rPr>
          <w:sz w:val="22"/>
          <w:szCs w:val="22"/>
        </w:rPr>
        <w:t xml:space="preserve">odevzdáním </w:t>
      </w:r>
      <w:r w:rsidRPr="004702AF">
        <w:rPr>
          <w:sz w:val="22"/>
          <w:szCs w:val="22"/>
        </w:rPr>
        <w:t xml:space="preserve">zboží </w:t>
      </w:r>
      <w:r w:rsidR="00130548" w:rsidRPr="004702AF">
        <w:rPr>
          <w:sz w:val="22"/>
          <w:szCs w:val="22"/>
        </w:rPr>
        <w:t xml:space="preserve">či s vyřízením reklamace </w:t>
      </w:r>
      <w:r w:rsidRPr="004702AF">
        <w:rPr>
          <w:sz w:val="22"/>
          <w:szCs w:val="22"/>
        </w:rPr>
        <w:t>je kupující oprávněn požadovat zaplacení smluvní pokuty ve výši 0,0</w:t>
      </w:r>
      <w:r w:rsidR="00767BF8" w:rsidRPr="004702AF">
        <w:rPr>
          <w:sz w:val="22"/>
          <w:szCs w:val="22"/>
        </w:rPr>
        <w:t>2</w:t>
      </w:r>
      <w:r w:rsidR="00433CE5">
        <w:rPr>
          <w:sz w:val="22"/>
          <w:szCs w:val="22"/>
        </w:rPr>
        <w:t xml:space="preserve"> </w:t>
      </w:r>
      <w:r w:rsidRPr="004702AF">
        <w:rPr>
          <w:sz w:val="22"/>
          <w:szCs w:val="22"/>
        </w:rPr>
        <w:t>% z ceny nedodaného</w:t>
      </w:r>
      <w:r w:rsidR="00D8363C" w:rsidRPr="004702AF">
        <w:rPr>
          <w:sz w:val="22"/>
          <w:szCs w:val="22"/>
        </w:rPr>
        <w:t xml:space="preserve"> nebo reklamovaného</w:t>
      </w:r>
      <w:r w:rsidRPr="004702AF">
        <w:rPr>
          <w:sz w:val="22"/>
          <w:szCs w:val="22"/>
        </w:rPr>
        <w:t xml:space="preserve"> zboží za každý den prodlení. </w:t>
      </w:r>
      <w:r w:rsidR="001F59ED" w:rsidRPr="004702AF">
        <w:rPr>
          <w:sz w:val="22"/>
          <w:szCs w:val="22"/>
        </w:rPr>
        <w:t>Ujednáním o smluvní pokutě</w:t>
      </w:r>
      <w:r w:rsidR="00430E95" w:rsidRPr="004702AF">
        <w:rPr>
          <w:sz w:val="22"/>
          <w:szCs w:val="22"/>
        </w:rPr>
        <w:t>,</w:t>
      </w:r>
      <w:r w:rsidRPr="004702AF">
        <w:rPr>
          <w:sz w:val="22"/>
          <w:szCs w:val="22"/>
        </w:rPr>
        <w:t xml:space="preserve"> </w:t>
      </w:r>
      <w:r w:rsidR="00430E95" w:rsidRPr="004702AF">
        <w:rPr>
          <w:sz w:val="22"/>
          <w:szCs w:val="22"/>
        </w:rPr>
        <w:t xml:space="preserve">ani jejím skutečným uhrazením, </w:t>
      </w:r>
      <w:r w:rsidRPr="004702AF">
        <w:rPr>
          <w:sz w:val="22"/>
          <w:szCs w:val="22"/>
        </w:rPr>
        <w:t>není dotčen nárok kupujícího na náhradu škody v částce převyšující smluvní pokutu.</w:t>
      </w:r>
    </w:p>
    <w:p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Náhrada škody musí být druhé smluvní straně vyúčtována za obdobných podmínek jako smluvní sankce.</w:t>
      </w:r>
    </w:p>
    <w:p w:rsidR="000318D2" w:rsidRDefault="000318D2" w:rsidP="002725FB">
      <w:pPr>
        <w:spacing w:before="120" w:after="120" w:line="276" w:lineRule="auto"/>
        <w:rPr>
          <w:sz w:val="22"/>
          <w:szCs w:val="22"/>
        </w:rPr>
      </w:pPr>
    </w:p>
    <w:p w:rsidR="00583D91" w:rsidRPr="004702AF" w:rsidRDefault="00583D91" w:rsidP="002725FB">
      <w:pPr>
        <w:spacing w:before="120" w:after="120" w:line="276" w:lineRule="auto"/>
        <w:rPr>
          <w:sz w:val="22"/>
          <w:szCs w:val="22"/>
        </w:rPr>
      </w:pPr>
    </w:p>
    <w:p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lastRenderedPageBreak/>
        <w:t>VI</w:t>
      </w:r>
      <w:r w:rsidR="006A04C4">
        <w:rPr>
          <w:b/>
          <w:bCs/>
          <w:sz w:val="22"/>
          <w:szCs w:val="22"/>
        </w:rPr>
        <w:t>I</w:t>
      </w:r>
      <w:r w:rsidRPr="004702AF">
        <w:rPr>
          <w:b/>
          <w:bCs/>
          <w:sz w:val="22"/>
          <w:szCs w:val="22"/>
        </w:rPr>
        <w:t>I</w:t>
      </w:r>
      <w:r w:rsidR="000318D2" w:rsidRPr="004702AF">
        <w:rPr>
          <w:b/>
          <w:bCs/>
          <w:sz w:val="22"/>
          <w:szCs w:val="22"/>
        </w:rPr>
        <w:t>.</w:t>
      </w:r>
    </w:p>
    <w:p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 </w:t>
      </w:r>
      <w:r w:rsidR="00286B3C" w:rsidRPr="00583D91">
        <w:rPr>
          <w:sz w:val="22"/>
          <w:szCs w:val="22"/>
        </w:rPr>
        <w:t>písemnou výpovědí</w:t>
      </w:r>
      <w:r w:rsidR="00FC7C9D" w:rsidRPr="004702AF">
        <w:rPr>
          <w:sz w:val="22"/>
          <w:szCs w:val="22"/>
        </w:rPr>
        <w:t xml:space="preserve"> nebo</w:t>
      </w:r>
      <w:r w:rsidRPr="004702AF">
        <w:rPr>
          <w:sz w:val="22"/>
          <w:szCs w:val="22"/>
        </w:rPr>
        <w:t xml:space="preserve"> písemným odstoupením jedné nebo druhé smluvní strany v případě, že dojde k podstatnému porušení smlouvy.</w:t>
      </w:r>
    </w:p>
    <w:p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rsidR="002A7A48" w:rsidRPr="004702AF"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rsidR="009C050C" w:rsidRPr="004702AF" w:rsidRDefault="009C050C" w:rsidP="002725FB">
      <w:pPr>
        <w:pStyle w:val="Normlnweb"/>
        <w:spacing w:before="120" w:beforeAutospacing="0" w:after="120" w:afterAutospacing="0" w:line="276" w:lineRule="auto"/>
        <w:jc w:val="center"/>
        <w:rPr>
          <w:b/>
          <w:bCs/>
          <w:sz w:val="22"/>
          <w:szCs w:val="22"/>
        </w:rPr>
      </w:pPr>
    </w:p>
    <w:p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E12E7D" w:rsidRDefault="00E12E7D" w:rsidP="00E12E7D">
      <w:pPr>
        <w:pStyle w:val="Odstavecseseznamem"/>
        <w:numPr>
          <w:ilvl w:val="0"/>
          <w:numId w:val="14"/>
        </w:numPr>
        <w:spacing w:line="276" w:lineRule="auto"/>
        <w:jc w:val="both"/>
        <w:rPr>
          <w:sz w:val="22"/>
          <w:szCs w:val="22"/>
        </w:rPr>
      </w:pPr>
      <w:r>
        <w:rPr>
          <w:sz w:val="22"/>
          <w:szCs w:val="22"/>
        </w:rPr>
        <w:lastRenderedPageBreak/>
        <w:t>Prodávající i kupující jsou povinni na požádání spolupracovat s dozorovým úřadem při plnění jeho úkolů.</w:t>
      </w:r>
    </w:p>
    <w:p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E12E7D" w:rsidRDefault="00E12E7D" w:rsidP="00E12E7D">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rsidR="00E87041" w:rsidRPr="004702AF" w:rsidRDefault="00E87041" w:rsidP="00E87041">
      <w:pPr>
        <w:pStyle w:val="Zkladntextodsazen"/>
        <w:spacing w:after="0" w:line="276" w:lineRule="auto"/>
        <w:jc w:val="both"/>
        <w:rPr>
          <w:sz w:val="22"/>
          <w:szCs w:val="22"/>
        </w:rPr>
      </w:pPr>
    </w:p>
    <w:p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vyhotovení.</w:t>
      </w:r>
    </w:p>
    <w:p w:rsidR="005F3C72" w:rsidRPr="00A86CF5" w:rsidRDefault="005F3C72" w:rsidP="005F3C72">
      <w:pPr>
        <w:numPr>
          <w:ilvl w:val="0"/>
          <w:numId w:val="28"/>
        </w:numPr>
        <w:tabs>
          <w:tab w:val="clear" w:pos="375"/>
        </w:tabs>
        <w:spacing w:line="276" w:lineRule="auto"/>
        <w:jc w:val="both"/>
        <w:rPr>
          <w:i/>
          <w:color w:val="000000" w:themeColor="text1"/>
          <w:sz w:val="22"/>
          <w:szCs w:val="22"/>
        </w:rPr>
      </w:pPr>
      <w:r w:rsidRPr="00A86CF5">
        <w:rPr>
          <w:color w:val="000000" w:themeColor="text1"/>
          <w:sz w:val="22"/>
          <w:szCs w:val="22"/>
        </w:rPr>
        <w:t>Smlouva nabude účinnosti dnem jejího uveřejnění dle zákona č. 340/2015 Sb</w:t>
      </w:r>
      <w:r w:rsidRPr="00A86CF5">
        <w:rPr>
          <w:i/>
          <w:color w:val="000000" w:themeColor="text1"/>
          <w:sz w:val="22"/>
          <w:szCs w:val="22"/>
        </w:rPr>
        <w:t>.,</w:t>
      </w:r>
      <w:r w:rsidRPr="00A86CF5">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A86CF5">
        <w:rPr>
          <w:i/>
          <w:color w:val="000000" w:themeColor="text1"/>
          <w:sz w:val="22"/>
          <w:szCs w:val="22"/>
        </w:rPr>
        <w:t>.</w:t>
      </w:r>
    </w:p>
    <w:p w:rsidR="001F03C3"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Smluvní strany prohlašují, že tato s</w:t>
      </w:r>
      <w:bookmarkStart w:id="0" w:name="_GoBack"/>
      <w:bookmarkEnd w:id="0"/>
      <w:r w:rsidRPr="004702AF">
        <w:rPr>
          <w:iCs/>
          <w:sz w:val="22"/>
          <w:szCs w:val="22"/>
        </w:rPr>
        <w:t>mlouva byla sepsána podle jejich skutečné a svobodné vůle. Smlouvu přečetly, s jejím obsahem souhlasí,</w:t>
      </w:r>
      <w:r w:rsidR="00350AE2"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rsidR="00B2552E" w:rsidRPr="004702AF" w:rsidRDefault="00B2552E" w:rsidP="00B2552E">
      <w:pPr>
        <w:spacing w:before="120" w:line="276" w:lineRule="auto"/>
        <w:jc w:val="both"/>
        <w:rPr>
          <w:iCs/>
          <w:sz w:val="22"/>
          <w:szCs w:val="22"/>
        </w:rPr>
      </w:pPr>
    </w:p>
    <w:p w:rsidR="000318D2" w:rsidRPr="004702AF"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B00DC5">
        <w:rPr>
          <w:sz w:val="22"/>
          <w:szCs w:val="22"/>
        </w:rPr>
        <w:t xml:space="preserve"> Brně </w:t>
      </w:r>
      <w:r w:rsidRPr="004702AF">
        <w:rPr>
          <w:sz w:val="22"/>
          <w:szCs w:val="22"/>
        </w:rPr>
        <w:t>dne</w:t>
      </w:r>
      <w:r w:rsidR="00B00DC5">
        <w:rPr>
          <w:sz w:val="22"/>
          <w:szCs w:val="22"/>
        </w:rPr>
        <w:t xml:space="preserve"> ………</w:t>
      </w:r>
      <w:r w:rsidR="00E87041">
        <w:rPr>
          <w:sz w:val="22"/>
          <w:szCs w:val="22"/>
        </w:rPr>
        <w:tab/>
        <w:t>V</w:t>
      </w:r>
      <w:r w:rsidR="00C84CE3">
        <w:rPr>
          <w:sz w:val="22"/>
          <w:szCs w:val="22"/>
        </w:rPr>
        <w:t xml:space="preserve"> </w:t>
      </w:r>
      <w:r w:rsidR="00B00DC5">
        <w:rPr>
          <w:sz w:val="22"/>
          <w:szCs w:val="22"/>
        </w:rPr>
        <w:t>…</w:t>
      </w:r>
      <w:proofErr w:type="gramStart"/>
      <w:r w:rsidR="00B00DC5">
        <w:rPr>
          <w:sz w:val="22"/>
          <w:szCs w:val="22"/>
        </w:rPr>
        <w:t>…..</w:t>
      </w:r>
      <w:r w:rsidR="00E87041">
        <w:rPr>
          <w:sz w:val="22"/>
          <w:szCs w:val="22"/>
        </w:rPr>
        <w:tab/>
        <w:t>dne</w:t>
      </w:r>
      <w:proofErr w:type="gramEnd"/>
      <w:r w:rsidR="00C84CE3">
        <w:rPr>
          <w:sz w:val="22"/>
          <w:szCs w:val="22"/>
        </w:rPr>
        <w:t xml:space="preserve"> </w:t>
      </w:r>
      <w:r w:rsidR="00B00DC5">
        <w:rPr>
          <w:sz w:val="22"/>
          <w:szCs w:val="22"/>
        </w:rPr>
        <w:t>………..</w:t>
      </w:r>
    </w:p>
    <w:p w:rsidR="002974BD" w:rsidRPr="004702AF" w:rsidRDefault="002974BD" w:rsidP="002725FB">
      <w:pPr>
        <w:pStyle w:val="Zkladntext3"/>
        <w:spacing w:before="120" w:line="276" w:lineRule="auto"/>
        <w:rPr>
          <w:sz w:val="22"/>
          <w:szCs w:val="22"/>
        </w:rPr>
      </w:pPr>
    </w:p>
    <w:p w:rsidR="00CF7041" w:rsidRPr="004702AF" w:rsidRDefault="00CF7041" w:rsidP="002725FB">
      <w:pPr>
        <w:pStyle w:val="Zkladntext3"/>
        <w:spacing w:before="120" w:line="276" w:lineRule="auto"/>
        <w:rPr>
          <w:sz w:val="22"/>
          <w:szCs w:val="22"/>
        </w:rPr>
      </w:pPr>
    </w:p>
    <w:p w:rsidR="00CF7041" w:rsidRPr="004702AF" w:rsidRDefault="00D40F2E" w:rsidP="00E87041">
      <w:pPr>
        <w:pStyle w:val="Zkladntext3"/>
        <w:tabs>
          <w:tab w:val="left" w:pos="6096"/>
        </w:tabs>
        <w:spacing w:before="120" w:line="276" w:lineRule="auto"/>
        <w:rPr>
          <w:sz w:val="22"/>
          <w:szCs w:val="22"/>
        </w:rPr>
      </w:pPr>
      <w:r>
        <w:rPr>
          <w:sz w:val="22"/>
          <w:szCs w:val="22"/>
        </w:rPr>
        <w:t>………………………………</w:t>
      </w:r>
      <w:r w:rsidR="00E87041">
        <w:rPr>
          <w:sz w:val="22"/>
          <w:szCs w:val="22"/>
        </w:rPr>
        <w:tab/>
      </w:r>
      <w:r>
        <w:rPr>
          <w:sz w:val="22"/>
          <w:szCs w:val="22"/>
        </w:rPr>
        <w:t>………………………………</w:t>
      </w:r>
    </w:p>
    <w:p w:rsidR="00B00DC5" w:rsidRDefault="00E87041" w:rsidP="00B00DC5">
      <w:pPr>
        <w:pStyle w:val="Zkladntext3"/>
        <w:tabs>
          <w:tab w:val="center" w:pos="1134"/>
          <w:tab w:val="center" w:pos="7230"/>
        </w:tabs>
        <w:spacing w:before="120" w:line="276" w:lineRule="auto"/>
        <w:rPr>
          <w:sz w:val="22"/>
          <w:szCs w:val="22"/>
        </w:rPr>
      </w:pPr>
      <w:r>
        <w:rPr>
          <w:sz w:val="22"/>
          <w:szCs w:val="22"/>
        </w:rPr>
        <w:tab/>
      </w:r>
      <w:r w:rsidR="00B00DC5">
        <w:rPr>
          <w:sz w:val="22"/>
          <w:szCs w:val="22"/>
        </w:rPr>
        <w:t>Ing. Miloš Havránek</w:t>
      </w:r>
    </w:p>
    <w:p w:rsidR="00B00DC5" w:rsidRPr="004702AF" w:rsidRDefault="00B00DC5" w:rsidP="00B00DC5">
      <w:pPr>
        <w:pStyle w:val="Zkladntext3"/>
        <w:tabs>
          <w:tab w:val="center" w:pos="1134"/>
          <w:tab w:val="center" w:pos="7230"/>
        </w:tabs>
        <w:spacing w:before="120" w:line="276" w:lineRule="auto"/>
        <w:rPr>
          <w:sz w:val="22"/>
          <w:szCs w:val="22"/>
        </w:rPr>
      </w:pPr>
      <w:r>
        <w:rPr>
          <w:sz w:val="22"/>
          <w:szCs w:val="22"/>
        </w:rPr>
        <w:tab/>
        <w:t>generální ředitel</w:t>
      </w:r>
    </w:p>
    <w:p w:rsidR="00350AE2" w:rsidRPr="004702AF" w:rsidRDefault="00350AE2" w:rsidP="00350AE2">
      <w:pPr>
        <w:rPr>
          <w:sz w:val="22"/>
          <w:szCs w:val="22"/>
        </w:rPr>
      </w:pPr>
    </w:p>
    <w:p w:rsidR="00350AE2" w:rsidRPr="004702AF" w:rsidRDefault="00350AE2" w:rsidP="00350AE2">
      <w:pPr>
        <w:rPr>
          <w:sz w:val="22"/>
          <w:szCs w:val="22"/>
        </w:rPr>
      </w:pPr>
    </w:p>
    <w:p w:rsidR="000318D2" w:rsidRPr="004702AF" w:rsidRDefault="00350AE2" w:rsidP="00350AE2">
      <w:pPr>
        <w:rPr>
          <w:sz w:val="22"/>
          <w:szCs w:val="22"/>
        </w:rPr>
      </w:pPr>
      <w:r w:rsidRPr="004702AF">
        <w:rPr>
          <w:sz w:val="22"/>
          <w:szCs w:val="22"/>
        </w:rPr>
        <w:t>Příloha č.</w:t>
      </w:r>
      <w:r w:rsidR="00433CE5">
        <w:rPr>
          <w:sz w:val="22"/>
          <w:szCs w:val="22"/>
        </w:rPr>
        <w:t xml:space="preserve"> </w:t>
      </w:r>
      <w:r w:rsidRPr="004702AF">
        <w:rPr>
          <w:sz w:val="22"/>
          <w:szCs w:val="22"/>
        </w:rPr>
        <w:t xml:space="preserve">1 – </w:t>
      </w:r>
      <w:r w:rsidR="00A86CF5" w:rsidRPr="00A86CF5">
        <w:rPr>
          <w:sz w:val="22"/>
          <w:szCs w:val="22"/>
        </w:rPr>
        <w:t>Technická specifikace a ceník</w:t>
      </w:r>
    </w:p>
    <w:sectPr w:rsidR="000318D2" w:rsidRPr="004702A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DF" w:rsidRDefault="00E041DF">
      <w:r>
        <w:separator/>
      </w:r>
    </w:p>
  </w:endnote>
  <w:endnote w:type="continuationSeparator" w:id="0">
    <w:p w:rsidR="00E041DF" w:rsidRDefault="00E0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583D91">
      <w:rPr>
        <w:rStyle w:val="slostrnky"/>
        <w:noProof/>
        <w:sz w:val="20"/>
        <w:szCs w:val="20"/>
      </w:rPr>
      <w:t>6</w:t>
    </w:r>
    <w:r w:rsidRPr="001B0F8B">
      <w:rPr>
        <w:rStyle w:val="slostrnky"/>
        <w:sz w:val="20"/>
        <w:szCs w:val="20"/>
      </w:rPr>
      <w:fldChar w:fldCharType="end"/>
    </w:r>
    <w:r w:rsidRPr="001B0F8B">
      <w:rPr>
        <w:rStyle w:val="slostrnky"/>
        <w:sz w:val="20"/>
        <w:szCs w:val="20"/>
      </w:rPr>
      <w:t>/6</w:t>
    </w:r>
  </w:p>
  <w:p w:rsidR="007E347B" w:rsidRPr="001B0F8B" w:rsidRDefault="007E347B">
    <w:pPr>
      <w:pStyle w:val="Zpat"/>
      <w:rPr>
        <w:sz w:val="20"/>
        <w:szCs w:val="20"/>
      </w:rPr>
    </w:pPr>
    <w:r w:rsidRPr="001B0F8B">
      <w:rPr>
        <w:sz w:val="20"/>
        <w:szCs w:val="20"/>
      </w:rPr>
      <w:t>smlouva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DF" w:rsidRDefault="00E041DF">
      <w:r>
        <w:separator/>
      </w:r>
    </w:p>
  </w:footnote>
  <w:footnote w:type="continuationSeparator" w:id="0">
    <w:p w:rsidR="00E041DF" w:rsidRDefault="00E04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F1EA55D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7">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8">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22"/>
  </w:num>
  <w:num w:numId="3">
    <w:abstractNumId w:val="9"/>
  </w:num>
  <w:num w:numId="4">
    <w:abstractNumId w:val="19"/>
  </w:num>
  <w:num w:numId="5">
    <w:abstractNumId w:val="18"/>
  </w:num>
  <w:num w:numId="6">
    <w:abstractNumId w:val="16"/>
  </w:num>
  <w:num w:numId="7">
    <w:abstractNumId w:val="27"/>
  </w:num>
  <w:num w:numId="8">
    <w:abstractNumId w:val="17"/>
  </w:num>
  <w:num w:numId="9">
    <w:abstractNumId w:val="20"/>
  </w:num>
  <w:num w:numId="10">
    <w:abstractNumId w:val="28"/>
  </w:num>
  <w:num w:numId="11">
    <w:abstractNumId w:val="3"/>
  </w:num>
  <w:num w:numId="12">
    <w:abstractNumId w:val="5"/>
  </w:num>
  <w:num w:numId="13">
    <w:abstractNumId w:val="7"/>
  </w:num>
  <w:num w:numId="14">
    <w:abstractNumId w:val="15"/>
  </w:num>
  <w:num w:numId="15">
    <w:abstractNumId w:val="10"/>
  </w:num>
  <w:num w:numId="16">
    <w:abstractNumId w:val="4"/>
  </w:num>
  <w:num w:numId="17">
    <w:abstractNumId w:val="2"/>
  </w:num>
  <w:num w:numId="18">
    <w:abstractNumId w:val="12"/>
  </w:num>
  <w:num w:numId="19">
    <w:abstractNumId w:val="23"/>
  </w:num>
  <w:num w:numId="20">
    <w:abstractNumId w:val="6"/>
  </w:num>
  <w:num w:numId="21">
    <w:abstractNumId w:val="8"/>
  </w:num>
  <w:num w:numId="22">
    <w:abstractNumId w:val="14"/>
  </w:num>
  <w:num w:numId="23">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1"/>
  </w:num>
  <w:num w:numId="26">
    <w:abstractNumId w:val="25"/>
  </w:num>
  <w:num w:numId="27">
    <w:abstractNumId w:val="21"/>
  </w:num>
  <w:num w:numId="28">
    <w:abstractNumId w:val="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E4180"/>
    <w:rsid w:val="000F0039"/>
    <w:rsid w:val="00103566"/>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6B3C"/>
    <w:rsid w:val="00294E4C"/>
    <w:rsid w:val="002974BD"/>
    <w:rsid w:val="002A7A48"/>
    <w:rsid w:val="002C4001"/>
    <w:rsid w:val="002D1813"/>
    <w:rsid w:val="002D74D8"/>
    <w:rsid w:val="002E66FF"/>
    <w:rsid w:val="002E7A20"/>
    <w:rsid w:val="00304065"/>
    <w:rsid w:val="00313AAA"/>
    <w:rsid w:val="00326CBA"/>
    <w:rsid w:val="00330C4F"/>
    <w:rsid w:val="00334F44"/>
    <w:rsid w:val="003472F2"/>
    <w:rsid w:val="00350AE2"/>
    <w:rsid w:val="0035494F"/>
    <w:rsid w:val="0035615B"/>
    <w:rsid w:val="00371A04"/>
    <w:rsid w:val="003756E8"/>
    <w:rsid w:val="00393F79"/>
    <w:rsid w:val="003A5002"/>
    <w:rsid w:val="003C2CE3"/>
    <w:rsid w:val="003C6B09"/>
    <w:rsid w:val="003D2E79"/>
    <w:rsid w:val="003D3405"/>
    <w:rsid w:val="003D389C"/>
    <w:rsid w:val="00414861"/>
    <w:rsid w:val="00430E95"/>
    <w:rsid w:val="00433CE5"/>
    <w:rsid w:val="0043484F"/>
    <w:rsid w:val="00451CC2"/>
    <w:rsid w:val="004702AF"/>
    <w:rsid w:val="00470F6A"/>
    <w:rsid w:val="00484034"/>
    <w:rsid w:val="004921CE"/>
    <w:rsid w:val="004A57FB"/>
    <w:rsid w:val="004B09A4"/>
    <w:rsid w:val="004B282F"/>
    <w:rsid w:val="004B2BD2"/>
    <w:rsid w:val="004D04EF"/>
    <w:rsid w:val="004E1037"/>
    <w:rsid w:val="00500178"/>
    <w:rsid w:val="005020E6"/>
    <w:rsid w:val="005106DA"/>
    <w:rsid w:val="005176DC"/>
    <w:rsid w:val="005203F3"/>
    <w:rsid w:val="0052054A"/>
    <w:rsid w:val="00522F0B"/>
    <w:rsid w:val="005364EB"/>
    <w:rsid w:val="00536B2E"/>
    <w:rsid w:val="005421C2"/>
    <w:rsid w:val="00547F45"/>
    <w:rsid w:val="00552184"/>
    <w:rsid w:val="00553F82"/>
    <w:rsid w:val="005543F6"/>
    <w:rsid w:val="005766C1"/>
    <w:rsid w:val="00583D9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F23"/>
    <w:rsid w:val="00614139"/>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6343D"/>
    <w:rsid w:val="00863A90"/>
    <w:rsid w:val="00871AB7"/>
    <w:rsid w:val="00876A81"/>
    <w:rsid w:val="0089636D"/>
    <w:rsid w:val="008A099B"/>
    <w:rsid w:val="008A1E69"/>
    <w:rsid w:val="008B4C49"/>
    <w:rsid w:val="008C7C87"/>
    <w:rsid w:val="008E2C8D"/>
    <w:rsid w:val="008E2CA8"/>
    <w:rsid w:val="008E326C"/>
    <w:rsid w:val="008E3C04"/>
    <w:rsid w:val="008F0FBD"/>
    <w:rsid w:val="008F23B6"/>
    <w:rsid w:val="008F537F"/>
    <w:rsid w:val="00921279"/>
    <w:rsid w:val="0092343D"/>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71DC3"/>
    <w:rsid w:val="00A800AC"/>
    <w:rsid w:val="00A86282"/>
    <w:rsid w:val="00A86CF5"/>
    <w:rsid w:val="00A90215"/>
    <w:rsid w:val="00A91CCB"/>
    <w:rsid w:val="00AA0C61"/>
    <w:rsid w:val="00AB1C52"/>
    <w:rsid w:val="00AC700B"/>
    <w:rsid w:val="00AF048E"/>
    <w:rsid w:val="00B00DC5"/>
    <w:rsid w:val="00B10367"/>
    <w:rsid w:val="00B1509A"/>
    <w:rsid w:val="00B15B04"/>
    <w:rsid w:val="00B24805"/>
    <w:rsid w:val="00B2552E"/>
    <w:rsid w:val="00B37C72"/>
    <w:rsid w:val="00B4496D"/>
    <w:rsid w:val="00B63F51"/>
    <w:rsid w:val="00B926C0"/>
    <w:rsid w:val="00BA09FD"/>
    <w:rsid w:val="00BA774A"/>
    <w:rsid w:val="00BB27D1"/>
    <w:rsid w:val="00BB7CB6"/>
    <w:rsid w:val="00BD7C5E"/>
    <w:rsid w:val="00BF587F"/>
    <w:rsid w:val="00BF677C"/>
    <w:rsid w:val="00C01B35"/>
    <w:rsid w:val="00C10849"/>
    <w:rsid w:val="00C115A7"/>
    <w:rsid w:val="00C26D9D"/>
    <w:rsid w:val="00C3064C"/>
    <w:rsid w:val="00C322CA"/>
    <w:rsid w:val="00C32DF3"/>
    <w:rsid w:val="00C5414A"/>
    <w:rsid w:val="00C8284F"/>
    <w:rsid w:val="00C84CE3"/>
    <w:rsid w:val="00C92ADF"/>
    <w:rsid w:val="00C9774C"/>
    <w:rsid w:val="00CA54DC"/>
    <w:rsid w:val="00CB1EC5"/>
    <w:rsid w:val="00CB32DB"/>
    <w:rsid w:val="00CB5592"/>
    <w:rsid w:val="00CC3BBE"/>
    <w:rsid w:val="00CD46FB"/>
    <w:rsid w:val="00CE02DC"/>
    <w:rsid w:val="00CE11FA"/>
    <w:rsid w:val="00CF7041"/>
    <w:rsid w:val="00D104E3"/>
    <w:rsid w:val="00D173CC"/>
    <w:rsid w:val="00D23665"/>
    <w:rsid w:val="00D25CC6"/>
    <w:rsid w:val="00D30401"/>
    <w:rsid w:val="00D32CEF"/>
    <w:rsid w:val="00D40F2E"/>
    <w:rsid w:val="00D55319"/>
    <w:rsid w:val="00D56AB9"/>
    <w:rsid w:val="00D6402E"/>
    <w:rsid w:val="00D740C7"/>
    <w:rsid w:val="00D8363C"/>
    <w:rsid w:val="00D91FE9"/>
    <w:rsid w:val="00D92925"/>
    <w:rsid w:val="00DA5B38"/>
    <w:rsid w:val="00DB69E4"/>
    <w:rsid w:val="00DC149D"/>
    <w:rsid w:val="00DC395E"/>
    <w:rsid w:val="00DC52A7"/>
    <w:rsid w:val="00DD4A54"/>
    <w:rsid w:val="00DD4FEC"/>
    <w:rsid w:val="00DF00D6"/>
    <w:rsid w:val="00DF4176"/>
    <w:rsid w:val="00E0017B"/>
    <w:rsid w:val="00E030DF"/>
    <w:rsid w:val="00E041DF"/>
    <w:rsid w:val="00E05213"/>
    <w:rsid w:val="00E108CB"/>
    <w:rsid w:val="00E12E7D"/>
    <w:rsid w:val="00E144DF"/>
    <w:rsid w:val="00E17D52"/>
    <w:rsid w:val="00E235E1"/>
    <w:rsid w:val="00E26EDC"/>
    <w:rsid w:val="00E507A0"/>
    <w:rsid w:val="00E545CF"/>
    <w:rsid w:val="00E6429D"/>
    <w:rsid w:val="00E814BD"/>
    <w:rsid w:val="00E81982"/>
    <w:rsid w:val="00E87041"/>
    <w:rsid w:val="00E9184F"/>
    <w:rsid w:val="00E96199"/>
    <w:rsid w:val="00EA5BAB"/>
    <w:rsid w:val="00ED043B"/>
    <w:rsid w:val="00EE1B8F"/>
    <w:rsid w:val="00EE34DF"/>
    <w:rsid w:val="00F05A82"/>
    <w:rsid w:val="00F167FC"/>
    <w:rsid w:val="00F30EF7"/>
    <w:rsid w:val="00F36A66"/>
    <w:rsid w:val="00F43F61"/>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11E94-927E-4440-8D77-2601F9B5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2346</Words>
  <Characters>13702</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41</cp:revision>
  <cp:lastPrinted>2014-08-29T08:18:00Z</cp:lastPrinted>
  <dcterms:created xsi:type="dcterms:W3CDTF">2014-09-26T08:05:00Z</dcterms:created>
  <dcterms:modified xsi:type="dcterms:W3CDTF">2019-10-25T09:37:00Z</dcterms:modified>
</cp:coreProperties>
</file>