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520B49CA" w14:textId="6F2B79A5" w:rsidR="001E6615" w:rsidRPr="001E6615" w:rsidRDefault="00983B59" w:rsidP="001E6615">
      <w:pPr>
        <w:pStyle w:val="Bezriadkovania"/>
        <w:rPr>
          <w:rFonts w:ascii="Arial Narrow" w:hAnsi="Arial Narrow" w:cs="Calibri"/>
          <w:b/>
        </w:rPr>
      </w:pPr>
      <w:r w:rsidRPr="001E6615">
        <w:rPr>
          <w:rFonts w:ascii="Arial Narrow" w:eastAsia="Arial" w:hAnsi="Arial Narrow" w:cstheme="majorHAnsi"/>
          <w:b/>
          <w:i/>
          <w:color w:val="000000" w:themeColor="text1"/>
        </w:rPr>
        <w:t xml:space="preserve"> „</w:t>
      </w:r>
      <w:r w:rsidR="001E6615" w:rsidRPr="001E6615">
        <w:rPr>
          <w:rFonts w:ascii="Arial Narrow" w:hAnsi="Arial Narrow"/>
          <w:b/>
        </w:rPr>
        <w:t xml:space="preserve">Zabezpečenie zhodnotenia/zneškodnenia nezákonne umiestneného  nebezpečného odpadu, k. ú. Rimavská. Sobota, Nižná </w:t>
      </w:r>
      <w:proofErr w:type="spellStart"/>
      <w:r w:rsidR="001E6615" w:rsidRPr="001E6615">
        <w:rPr>
          <w:rFonts w:ascii="Arial Narrow" w:hAnsi="Arial Narrow"/>
          <w:b/>
        </w:rPr>
        <w:t>Pokoradz</w:t>
      </w:r>
      <w:proofErr w:type="spellEnd"/>
      <w:r w:rsidR="001E6615" w:rsidRPr="001E6615">
        <w:rPr>
          <w:rFonts w:ascii="Arial Narrow" w:hAnsi="Arial Narrow"/>
          <w:b/>
        </w:rPr>
        <w:t xml:space="preserve"> </w:t>
      </w:r>
      <w:r w:rsidR="001E6615" w:rsidRPr="001E6615">
        <w:rPr>
          <w:rFonts w:ascii="Arial Narrow" w:hAnsi="Arial Narrow" w:cs="Helvetica"/>
          <w:b/>
          <w:shd w:val="clear" w:color="auto" w:fill="FFFFFF"/>
        </w:rPr>
        <w:t xml:space="preserve">(ID zákazky </w:t>
      </w:r>
      <w:r w:rsidR="001E6615" w:rsidRPr="001E6615">
        <w:rPr>
          <w:rFonts w:ascii="Arial Narrow" w:hAnsi="Arial Narrow"/>
          <w:b/>
        </w:rPr>
        <w:t>53744</w:t>
      </w:r>
      <w:r w:rsidR="001E6615" w:rsidRPr="001E6615">
        <w:rPr>
          <w:rFonts w:ascii="Arial Narrow" w:hAnsi="Arial Narrow" w:cs="Helvetica"/>
          <w:b/>
          <w:shd w:val="clear" w:color="auto" w:fill="FFFFFF"/>
        </w:rPr>
        <w:t>).“</w:t>
      </w:r>
    </w:p>
    <w:p w14:paraId="342F5A50" w14:textId="5B5EB544" w:rsidR="00983B59" w:rsidRPr="005D3A42" w:rsidRDefault="00983B59" w:rsidP="001E6615">
      <w:pPr>
        <w:jc w:val="both"/>
        <w:rPr>
          <w:rFonts w:ascii="Arial Narrow" w:hAnsi="Arial Narrow"/>
          <w:b/>
          <w:sz w:val="22"/>
          <w:szCs w:val="22"/>
        </w:rPr>
      </w:pPr>
    </w:p>
    <w:p w14:paraId="3D7260E2" w14:textId="77777777" w:rsidR="00F552BC" w:rsidRPr="005D3A42" w:rsidRDefault="00F552BC" w:rsidP="00983B59">
      <w:pPr>
        <w:pStyle w:val="Default"/>
        <w:rPr>
          <w:rFonts w:ascii="Arial Narrow" w:hAnsi="Arial Narrow" w:cstheme="majorHAnsi"/>
          <w:b/>
          <w:bCs/>
          <w:color w:val="auto"/>
          <w:sz w:val="22"/>
          <w:szCs w:val="22"/>
        </w:rPr>
      </w:pPr>
    </w:p>
    <w:p w14:paraId="5879E77C" w14:textId="0ECFF7B8" w:rsidR="00F552BC" w:rsidRPr="005D3A42" w:rsidRDefault="00F552BC" w:rsidP="004755A3">
      <w:pPr>
        <w:rPr>
          <w:b/>
        </w:rPr>
      </w:pPr>
    </w:p>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34630163" w14:textId="77777777" w:rsidR="005F0093" w:rsidRDefault="005F0093" w:rsidP="00950C8A"/>
    <w:p w14:paraId="77F570E2" w14:textId="77777777" w:rsidR="00983B59" w:rsidRPr="00983B59" w:rsidRDefault="00983B59" w:rsidP="00950C8A">
      <w:pPr>
        <w:rPr>
          <w:rFonts w:ascii="Arial Narrow" w:hAnsi="Arial Narrow"/>
        </w:rPr>
      </w:pPr>
    </w:p>
    <w:p w14:paraId="63DC4C4D" w14:textId="7B72BA4A" w:rsidR="00F552BC" w:rsidRPr="009811E1" w:rsidRDefault="00F552BC" w:rsidP="00950C8A">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Banskej Bystrici</w:t>
      </w:r>
      <w:r w:rsidRPr="009811E1">
        <w:rPr>
          <w:rFonts w:ascii="Arial Narrow" w:hAnsi="Arial Narrow"/>
          <w:color w:val="000000" w:themeColor="text1"/>
          <w:sz w:val="22"/>
        </w:rPr>
        <w:t xml:space="preserve">, </w:t>
      </w:r>
      <w:r w:rsidR="00E51042">
        <w:rPr>
          <w:rFonts w:ascii="Arial Narrow" w:hAnsi="Arial Narrow"/>
          <w:color w:val="000000" w:themeColor="text1"/>
          <w:sz w:val="22"/>
        </w:rPr>
        <w:t>7</w:t>
      </w:r>
      <w:r w:rsidR="00054236" w:rsidRPr="009811E1">
        <w:rPr>
          <w:rFonts w:ascii="Arial Narrow" w:hAnsi="Arial Narrow"/>
          <w:color w:val="000000" w:themeColor="text1"/>
          <w:sz w:val="22"/>
        </w:rPr>
        <w:t xml:space="preserve">. </w:t>
      </w:r>
      <w:r w:rsidR="00E51042">
        <w:rPr>
          <w:rFonts w:ascii="Arial Narrow" w:hAnsi="Arial Narrow"/>
          <w:color w:val="000000" w:themeColor="text1"/>
          <w:sz w:val="22"/>
        </w:rPr>
        <w:t>marec 2024</w:t>
      </w:r>
      <w:bookmarkStart w:id="0" w:name="_GoBack"/>
      <w:bookmarkEnd w:id="0"/>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69BCFB75"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207A95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Pribinova 2, 81272 Bratislava</w:t>
      </w:r>
    </w:p>
    <w:p w14:paraId="12DABE90" w14:textId="4AF78542"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00151866</w:t>
      </w:r>
    </w:p>
    <w:p w14:paraId="6CCD6217" w14:textId="14BFFF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E25671">
        <w:rPr>
          <w:rFonts w:ascii="Arial Narrow" w:hAnsi="Arial Narrow"/>
          <w:sz w:val="22"/>
          <w:szCs w:val="22"/>
        </w:rPr>
        <w:t xml:space="preserve"> </w:t>
      </w:r>
      <w:r w:rsidR="000857CA">
        <w:rPr>
          <w:rFonts w:ascii="Arial Narrow" w:hAnsi="Arial Narrow"/>
          <w:sz w:val="22"/>
          <w:szCs w:val="22"/>
        </w:rPr>
        <w:t xml:space="preserve">Mgr. Eva </w:t>
      </w:r>
      <w:proofErr w:type="spellStart"/>
      <w:r w:rsidR="000857CA">
        <w:rPr>
          <w:rFonts w:ascii="Arial Narrow" w:hAnsi="Arial Narrow"/>
          <w:sz w:val="22"/>
          <w:szCs w:val="22"/>
        </w:rPr>
        <w:t>Barbeníková</w:t>
      </w:r>
      <w:proofErr w:type="spellEnd"/>
    </w:p>
    <w:p w14:paraId="1E390D02" w14:textId="24CC1335"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E25671">
        <w:rPr>
          <w:rFonts w:ascii="Arial Narrow" w:hAnsi="Arial Narrow"/>
          <w:sz w:val="22"/>
          <w:szCs w:val="22"/>
        </w:rPr>
        <w:t xml:space="preserve"> </w:t>
      </w:r>
      <w:r w:rsidR="000857CA" w:rsidRPr="000857CA">
        <w:rPr>
          <w:rFonts w:ascii="Arial Narrow" w:eastAsiaTheme="minorEastAsia" w:hAnsi="Arial Narrow"/>
          <w:noProof/>
          <w:color w:val="000000" w:themeColor="text1"/>
          <w:sz w:val="22"/>
          <w:szCs w:val="22"/>
          <w:lang w:val="en"/>
        </w:rPr>
        <w:t>+421961605352</w:t>
      </w:r>
    </w:p>
    <w:p w14:paraId="3F9002C1" w14:textId="4409959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E25671">
        <w:t xml:space="preserve"> </w:t>
      </w:r>
      <w:proofErr w:type="spellStart"/>
      <w:r w:rsidR="000857CA">
        <w:rPr>
          <w:rFonts w:ascii="Arial Narrow" w:hAnsi="Arial Narrow"/>
          <w:sz w:val="22"/>
          <w:szCs w:val="22"/>
        </w:rPr>
        <w:t>eva.barbenik</w:t>
      </w:r>
      <w:r w:rsidR="00983B59" w:rsidRPr="00983B59">
        <w:rPr>
          <w:rFonts w:ascii="Arial Narrow" w:hAnsi="Arial Narrow"/>
          <w:sz w:val="22"/>
          <w:szCs w:val="22"/>
        </w:rPr>
        <w:t>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3CA7EA6D"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1E6615">
        <w:rPr>
          <w:rFonts w:ascii="Arial Narrow" w:hAnsi="Arial Narrow"/>
          <w:color w:val="000000" w:themeColor="text1"/>
          <w:sz w:val="22"/>
          <w:szCs w:val="22"/>
        </w:rPr>
        <w:t>53744</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5956B2C6" w14:textId="4FD0ADFB" w:rsidR="005D3A42" w:rsidRPr="005D3A42" w:rsidRDefault="00802A8C" w:rsidP="00802A8C">
      <w:pPr>
        <w:pStyle w:val="Default"/>
        <w:rPr>
          <w:rFonts w:ascii="Arial Narrow" w:hAnsi="Arial Narrow" w:cs="Times New Roman"/>
          <w:color w:val="FF0000"/>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1E6615" w:rsidRPr="002A7CA4">
          <w:rPr>
            <w:rStyle w:val="Hypertextovprepojenie"/>
            <w:rFonts w:ascii="Arial Narrow" w:hAnsi="Arial Narrow" w:cs="Times New Roman"/>
            <w:sz w:val="22"/>
            <w:szCs w:val="22"/>
          </w:rPr>
          <w:t>https://josephine.proebiz.com/sk/tender/53744/summary</w:t>
        </w:r>
      </w:hyperlink>
      <w:r w:rsidR="005D3A42">
        <w:rPr>
          <w:rFonts w:ascii="Arial Narrow" w:hAnsi="Arial Narrow" w:cs="Times New Roman"/>
          <w:color w:val="auto"/>
          <w:sz w:val="22"/>
          <w:szCs w:val="22"/>
        </w:rPr>
        <w:t xml:space="preserve"> </w:t>
      </w:r>
    </w:p>
    <w:p w14:paraId="2E058A98" w14:textId="77777777" w:rsidR="001E6615"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19ECD71F" w:rsidR="00802A8C" w:rsidRPr="001E6615"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w:t>
        </w:r>
        <w:r w:rsidRPr="00054236">
          <w:rPr>
            <w:rStyle w:val="Hypertextovprepojenie"/>
            <w:rFonts w:ascii="Arial Narrow" w:hAnsi="Arial Narrow" w:cs="Times New Roman"/>
            <w:color w:val="002060"/>
            <w:sz w:val="22"/>
            <w:szCs w:val="22"/>
          </w:rPr>
          <w:t>tender</w:t>
        </w:r>
        <w:r w:rsidRPr="00983B59">
          <w:rPr>
            <w:rStyle w:val="Hypertextovprepojenie"/>
            <w:rFonts w:ascii="Arial Narrow" w:hAnsi="Arial Narrow" w:cs="Times New Roman"/>
            <w:sz w:val="22"/>
            <w:szCs w:val="22"/>
          </w:rPr>
          <w:t>/34817/summary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56971B2C"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5D3A42">
        <w:rPr>
          <w:rFonts w:ascii="Arial Narrow" w:hAnsi="Arial Narrow"/>
          <w:b/>
          <w:sz w:val="22"/>
          <w:szCs w:val="24"/>
        </w:rPr>
        <w:t xml:space="preserve">2 </w:t>
      </w:r>
      <w:r w:rsidR="001E6615">
        <w:rPr>
          <w:rFonts w:ascii="Arial Narrow" w:hAnsi="Arial Narrow"/>
          <w:b/>
          <w:sz w:val="22"/>
          <w:szCs w:val="24"/>
        </w:rPr>
        <w:t>640,33</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3BFAD41A" w14:textId="1F5D7B91" w:rsidR="00D9428B" w:rsidRPr="00D9428B" w:rsidRDefault="006E20FB" w:rsidP="00D9428B">
      <w:pPr>
        <w:spacing w:line="276" w:lineRule="auto"/>
        <w:contextualSpacing/>
        <w:jc w:val="both"/>
        <w:rPr>
          <w:rFonts w:ascii="Arial Narrow" w:hAnsi="Arial Narrow" w:cs="Calibri"/>
          <w:sz w:val="22"/>
          <w:szCs w:val="22"/>
          <w:lang w:eastAsia="en-US"/>
        </w:rPr>
      </w:pPr>
      <w:r w:rsidRPr="00D9428B">
        <w:rPr>
          <w:rFonts w:ascii="Arial Narrow" w:hAnsi="Arial Narrow"/>
          <w:sz w:val="22"/>
        </w:rPr>
        <w:t xml:space="preserve">Lehota </w:t>
      </w:r>
      <w:r w:rsidR="00EC5D0F" w:rsidRPr="00D9428B">
        <w:rPr>
          <w:rFonts w:ascii="Arial Narrow" w:hAnsi="Arial Narrow"/>
          <w:sz w:val="22"/>
        </w:rPr>
        <w:t>dodania</w:t>
      </w:r>
      <w:r w:rsidRPr="00D9428B">
        <w:rPr>
          <w:rFonts w:ascii="Arial Narrow" w:hAnsi="Arial Narrow"/>
          <w:sz w:val="22"/>
        </w:rPr>
        <w:t xml:space="preserve">: </w:t>
      </w:r>
      <w:r w:rsidR="00D9428B">
        <w:rPr>
          <w:rFonts w:ascii="Arial Narrow" w:hAnsi="Arial Narrow"/>
          <w:sz w:val="22"/>
          <w:szCs w:val="22"/>
        </w:rPr>
        <w:t>d</w:t>
      </w:r>
      <w:r w:rsidR="00D9428B" w:rsidRPr="00D9428B">
        <w:rPr>
          <w:rFonts w:ascii="Arial Narrow" w:hAnsi="Arial Narrow"/>
          <w:sz w:val="22"/>
          <w:szCs w:val="22"/>
        </w:rPr>
        <w:t xml:space="preserve">o </w:t>
      </w:r>
      <w:r w:rsidR="00D9428B" w:rsidRPr="00D9428B">
        <w:rPr>
          <w:rFonts w:ascii="Arial Narrow" w:hAnsi="Arial Narrow" w:cs="Calibri"/>
          <w:sz w:val="22"/>
          <w:szCs w:val="22"/>
        </w:rPr>
        <w:t>12 mesiacov odo dňa nadobudnutia účinnosti  zmluvy</w:t>
      </w:r>
      <w:r w:rsidR="00D9428B">
        <w:rPr>
          <w:rFonts w:ascii="Arial Narrow" w:hAnsi="Arial Narrow"/>
          <w:sz w:val="22"/>
          <w:szCs w:val="22"/>
        </w:rPr>
        <w:t>, v prípade, že poskytovateľ písomne oznámi o</w:t>
      </w:r>
      <w:r w:rsidR="00D9428B" w:rsidRPr="00D9428B">
        <w:rPr>
          <w:rFonts w:ascii="Arial Narrow" w:hAnsi="Arial Narrow"/>
          <w:sz w:val="22"/>
          <w:szCs w:val="22"/>
        </w:rPr>
        <w:t xml:space="preserve">bjednávateľovi, že službu nie je možné poskytnúť bezodkladne z dôvodov, ktoré nie sú na strane Poskytovateľa. </w:t>
      </w:r>
    </w:p>
    <w:p w14:paraId="48901620" w14:textId="799F7489" w:rsidR="001E6615" w:rsidRPr="001E6615" w:rsidRDefault="001E6615" w:rsidP="001E6615">
      <w:pPr>
        <w:tabs>
          <w:tab w:val="center" w:pos="709"/>
        </w:tabs>
        <w:spacing w:after="120" w:line="276" w:lineRule="auto"/>
        <w:contextualSpacing/>
        <w:jc w:val="both"/>
        <w:rPr>
          <w:rFonts w:ascii="Arial Narrow" w:hAnsi="Arial Narrow"/>
          <w:sz w:val="22"/>
          <w:szCs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 xml:space="preserve">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lastRenderedPageBreak/>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3D073523" w14:textId="78593F5F" w:rsidR="009C6825" w:rsidRPr="001E6615" w:rsidRDefault="00630FD2" w:rsidP="00D443C7">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12E1165A" w14:textId="00733AB1" w:rsidR="001E6615" w:rsidRPr="00D9428B" w:rsidRDefault="001E6615" w:rsidP="001E6615">
      <w:pPr>
        <w:pStyle w:val="Odsekzoznamu"/>
        <w:numPr>
          <w:ilvl w:val="0"/>
          <w:numId w:val="2"/>
        </w:numPr>
        <w:spacing w:after="240" w:line="276" w:lineRule="auto"/>
        <w:contextualSpacing/>
        <w:jc w:val="both"/>
        <w:rPr>
          <w:rFonts w:ascii="Arial Narrow" w:hAnsi="Arial Narrow" w:cs="Calibri"/>
          <w:b/>
          <w:sz w:val="22"/>
          <w:szCs w:val="22"/>
        </w:rPr>
      </w:pPr>
      <w:r w:rsidRPr="00D9428B">
        <w:rPr>
          <w:rFonts w:ascii="Arial Narrow" w:hAnsi="Arial Narrow" w:cs="Calibri"/>
          <w:b/>
          <w:sz w:val="22"/>
          <w:szCs w:val="22"/>
        </w:rPr>
        <w:t xml:space="preserve">Rozhodnutie z Úradu verejného zdravotníctva SR o súhlase na odstraňovanie uvedeného </w:t>
      </w:r>
      <w:r w:rsidR="00484783" w:rsidRPr="00D9428B">
        <w:rPr>
          <w:rFonts w:ascii="Arial Narrow" w:hAnsi="Arial Narrow" w:cs="Calibri"/>
          <w:b/>
          <w:sz w:val="22"/>
          <w:szCs w:val="22"/>
        </w:rPr>
        <w:t xml:space="preserve">druhu </w:t>
      </w:r>
      <w:r w:rsidRPr="00D9428B">
        <w:rPr>
          <w:rFonts w:ascii="Arial Narrow" w:hAnsi="Arial Narrow" w:cs="Calibri"/>
          <w:b/>
          <w:sz w:val="22"/>
          <w:szCs w:val="22"/>
        </w:rPr>
        <w:t>odpadu.</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429B3529"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lastRenderedPageBreak/>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r w:rsidR="009B2B21">
        <w:rPr>
          <w:rFonts w:ascii="Arial Narrow" w:eastAsia="TimesNewRomanPSMT" w:hAnsi="Arial Narrow"/>
          <w:color w:val="000000"/>
          <w:sz w:val="22"/>
          <w:lang w:eastAsia="x-none"/>
        </w:rPr>
        <w:t>,</w:t>
      </w:r>
    </w:p>
    <w:p w14:paraId="290456F2" w14:textId="00E5369E" w:rsidR="000A11AB" w:rsidRPr="00D9428B"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 xml:space="preserve">Rozhodnutia z Úradu verejného zdravotníctva SR o súhlase na </w:t>
      </w:r>
      <w:r w:rsidRPr="00D9428B">
        <w:rPr>
          <w:rFonts w:ascii="Arial Narrow" w:eastAsia="TimesNewRomanPSMT" w:hAnsi="Arial Narrow"/>
          <w:b/>
          <w:color w:val="000000"/>
          <w:sz w:val="22"/>
          <w:lang w:val="x-none" w:eastAsia="x-none"/>
        </w:rPr>
        <w:t xml:space="preserve">odstraňovanie </w:t>
      </w:r>
      <w:r w:rsidR="00484783" w:rsidRPr="00D9428B">
        <w:rPr>
          <w:rFonts w:ascii="Arial Narrow" w:eastAsia="TimesNewRomanPSMT" w:hAnsi="Arial Narrow"/>
          <w:b/>
          <w:color w:val="000000"/>
          <w:sz w:val="22"/>
          <w:szCs w:val="22"/>
          <w:lang w:eastAsia="x-none"/>
        </w:rPr>
        <w:t>uvedeného druhu</w:t>
      </w:r>
      <w:r w:rsidRPr="00D9428B">
        <w:rPr>
          <w:rFonts w:ascii="Arial Narrow" w:eastAsia="TimesNewRomanPSMT" w:hAnsi="Arial Narrow"/>
          <w:b/>
          <w:color w:val="000000"/>
          <w:sz w:val="22"/>
          <w:szCs w:val="22"/>
          <w:lang w:val="x-none" w:eastAsia="x-none"/>
        </w:rPr>
        <w:t xml:space="preserve"> odpadu</w:t>
      </w:r>
      <w:r w:rsidR="00150D7A" w:rsidRPr="00D9428B">
        <w:rPr>
          <w:rFonts w:ascii="Arial Narrow" w:eastAsia="TimesNewRomanPSMT" w:hAnsi="Arial Narrow"/>
          <w:color w:val="000000"/>
          <w:sz w:val="22"/>
          <w:szCs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4B3B84AB"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3E579B" w:rsidRPr="00002D53">
        <w:rPr>
          <w:rFonts w:ascii="Arial Narrow" w:eastAsia="TimesNewRomanPSMT" w:hAnsi="Arial Narrow"/>
          <w:color w:val="000000"/>
          <w:sz w:val="22"/>
        </w:rPr>
        <w:t>Opis predmetu zákazky</w:t>
      </w:r>
    </w:p>
    <w:p w14:paraId="6E41C8D0" w14:textId="2F473CE7" w:rsidR="006D7653" w:rsidRPr="00002D53" w:rsidRDefault="009F2E24"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Pr>
          <w:rFonts w:ascii="Arial Narrow" w:eastAsia="TimesNewRomanPSMT" w:hAnsi="Arial Narrow"/>
          <w:sz w:val="22"/>
        </w:rPr>
        <w:t xml:space="preserve">Príloha č. 2: </w:t>
      </w:r>
      <w:r w:rsidR="006D7653" w:rsidRPr="00002D53">
        <w:rPr>
          <w:rFonts w:ascii="Arial Narrow" w:eastAsia="TimesNewRomanPSMT" w:hAnsi="Arial Narrow"/>
          <w:sz w:val="22"/>
        </w:rPr>
        <w:t xml:space="preserve">Návrh štruktúrovaného rozpočtu </w:t>
      </w:r>
    </w:p>
    <w:p w14:paraId="1B113848" w14:textId="7F92EBE9" w:rsidR="00C76C31" w:rsidRPr="00002D53" w:rsidRDefault="009F2E24"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3: </w:t>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42715264" w:rsidR="00630FD2" w:rsidRPr="00002D53"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4: </w:t>
      </w:r>
      <w:r w:rsidR="00C76C31" w:rsidRPr="00002D53">
        <w:rPr>
          <w:rFonts w:ascii="Arial Narrow" w:eastAsia="TimesNewRomanPSMT" w:hAnsi="Arial Narrow"/>
          <w:sz w:val="22"/>
        </w:rPr>
        <w:t>Návrh zmluvy</w:t>
      </w:r>
      <w:r w:rsidR="00B472C5">
        <w:rPr>
          <w:rFonts w:ascii="Arial Narrow" w:eastAsia="TimesNewRomanPSMT" w:hAnsi="Arial Narrow"/>
          <w:sz w:val="22"/>
        </w:rPr>
        <w:t xml:space="preserve"> o poskytovaní služieb</w:t>
      </w:r>
    </w:p>
    <w:p w14:paraId="7EA8D567" w14:textId="1F25935C" w:rsidR="00C76C31"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sidR="008E7ACB">
        <w:rPr>
          <w:rFonts w:ascii="Arial Narrow" w:eastAsia="TimesNewRomanPSMT" w:hAnsi="Arial Narrow"/>
          <w:sz w:val="22"/>
        </w:rPr>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FF9D0" w14:textId="77777777" w:rsidR="00341015" w:rsidRDefault="00341015">
      <w:r>
        <w:separator/>
      </w:r>
    </w:p>
  </w:endnote>
  <w:endnote w:type="continuationSeparator" w:id="0">
    <w:p w14:paraId="3E524FBA" w14:textId="77777777" w:rsidR="00341015" w:rsidRDefault="0034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4133E5E7"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E51042" w:rsidRPr="00E51042">
          <w:rPr>
            <w:rFonts w:ascii="Arial Narrow" w:hAnsi="Arial Narrow"/>
            <w:noProof/>
            <w:sz w:val="20"/>
            <w:lang w:val="sk-SK"/>
          </w:rPr>
          <w:t>4</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149DA" w14:textId="77777777" w:rsidR="00341015" w:rsidRDefault="00341015">
      <w:r>
        <w:separator/>
      </w:r>
    </w:p>
  </w:footnote>
  <w:footnote w:type="continuationSeparator" w:id="0">
    <w:p w14:paraId="58B33492" w14:textId="77777777" w:rsidR="00341015" w:rsidRDefault="0034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793C3E"/>
    <w:multiLevelType w:val="multilevel"/>
    <w:tmpl w:val="B7C0A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484C29"/>
    <w:multiLevelType w:val="hybridMultilevel"/>
    <w:tmpl w:val="7DD60632"/>
    <w:lvl w:ilvl="0" w:tplc="8B2225E0">
      <w:numFmt w:val="bullet"/>
      <w:lvlText w:val="-"/>
      <w:lvlJc w:val="left"/>
      <w:pPr>
        <w:ind w:left="1080" w:hanging="360"/>
      </w:pPr>
      <w:rPr>
        <w:rFonts w:ascii="Arial Narrow" w:eastAsia="Times New Roman" w:hAnsi="Arial Narrow" w:cs="Times New Roman"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0"/>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7"/>
  </w:num>
  <w:num w:numId="13">
    <w:abstractNumId w:val="15"/>
  </w:num>
  <w:num w:numId="14">
    <w:abstractNumId w:val="25"/>
  </w:num>
  <w:num w:numId="15">
    <w:abstractNumId w:val="19"/>
  </w:num>
  <w:num w:numId="16">
    <w:abstractNumId w:val="23"/>
  </w:num>
  <w:num w:numId="17">
    <w:abstractNumId w:val="3"/>
  </w:num>
  <w:num w:numId="18">
    <w:abstractNumId w:val="7"/>
  </w:num>
  <w:num w:numId="19">
    <w:abstractNumId w:val="14"/>
  </w:num>
  <w:num w:numId="20">
    <w:abstractNumId w:val="26"/>
  </w:num>
  <w:num w:numId="21">
    <w:abstractNumId w:val="22"/>
  </w:num>
  <w:num w:numId="22">
    <w:abstractNumId w:val="27"/>
  </w:num>
  <w:num w:numId="23">
    <w:abstractNumId w:val="10"/>
  </w:num>
  <w:num w:numId="24">
    <w:abstractNumId w:val="12"/>
  </w:num>
  <w:num w:numId="25">
    <w:abstractNumId w:val="4"/>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642"/>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7AF"/>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5881"/>
    <w:rsid w:val="001E6615"/>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644"/>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4DFA"/>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015"/>
    <w:rsid w:val="0034112A"/>
    <w:rsid w:val="003412FC"/>
    <w:rsid w:val="003430C4"/>
    <w:rsid w:val="00343D13"/>
    <w:rsid w:val="0034651B"/>
    <w:rsid w:val="00346DCE"/>
    <w:rsid w:val="00346F80"/>
    <w:rsid w:val="003476F2"/>
    <w:rsid w:val="003477F2"/>
    <w:rsid w:val="00347850"/>
    <w:rsid w:val="003479AB"/>
    <w:rsid w:val="003508C5"/>
    <w:rsid w:val="00350DD7"/>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5632"/>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4783"/>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3A42"/>
    <w:rsid w:val="005D4F68"/>
    <w:rsid w:val="005D60D9"/>
    <w:rsid w:val="005D7A99"/>
    <w:rsid w:val="005D7B18"/>
    <w:rsid w:val="005D7E39"/>
    <w:rsid w:val="005E0998"/>
    <w:rsid w:val="005E20D7"/>
    <w:rsid w:val="005E4896"/>
    <w:rsid w:val="005E771B"/>
    <w:rsid w:val="005E7A1F"/>
    <w:rsid w:val="005E7D2D"/>
    <w:rsid w:val="005F0093"/>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E24"/>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523"/>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A11"/>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802"/>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3169"/>
    <w:rsid w:val="00CB58BF"/>
    <w:rsid w:val="00CB5B16"/>
    <w:rsid w:val="00CB5FEC"/>
    <w:rsid w:val="00CB65F1"/>
    <w:rsid w:val="00CB6953"/>
    <w:rsid w:val="00CB7149"/>
    <w:rsid w:val="00CB76F1"/>
    <w:rsid w:val="00CC0664"/>
    <w:rsid w:val="00CC089C"/>
    <w:rsid w:val="00CC0E22"/>
    <w:rsid w:val="00CC19B5"/>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428B"/>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3BE"/>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5671"/>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1042"/>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42C"/>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A1"/>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
    <w:name w:val="CTL"/>
    <w:basedOn w:val="Normlny"/>
    <w:rsid w:val="001E6615"/>
    <w:pPr>
      <w:widowControl w:val="0"/>
      <w:numPr>
        <w:numId w:val="27"/>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53192420">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3744/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472C-69C1-43FB-AA45-204DBB52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12</TotalTime>
  <Pages>8</Pages>
  <Words>3092</Words>
  <Characters>17626</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20677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Eva Barbeniková</cp:lastModifiedBy>
  <cp:revision>4</cp:revision>
  <cp:lastPrinted>2021-01-20T13:59:00Z</cp:lastPrinted>
  <dcterms:created xsi:type="dcterms:W3CDTF">2024-03-05T09:31:00Z</dcterms:created>
  <dcterms:modified xsi:type="dcterms:W3CDTF">2024-03-08T08:10:00Z</dcterms:modified>
</cp:coreProperties>
</file>