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BF5BC7" w14:textId="77777777" w:rsidR="00CB08C7" w:rsidRDefault="00267F00" w:rsidP="005F1414">
      <w:pPr>
        <w:spacing w:after="0"/>
        <w:jc w:val="center"/>
        <w:rPr>
          <w:b/>
          <w:bCs/>
          <w:sz w:val="28"/>
          <w:szCs w:val="28"/>
        </w:rPr>
      </w:pPr>
      <w:r w:rsidRPr="00CB08C7">
        <w:rPr>
          <w:b/>
          <w:sz w:val="28"/>
          <w:szCs w:val="28"/>
        </w:rPr>
        <w:t>Informácie o</w:t>
      </w:r>
      <w:r w:rsidR="005F1414" w:rsidRPr="00CB08C7">
        <w:rPr>
          <w:b/>
          <w:sz w:val="28"/>
          <w:szCs w:val="28"/>
        </w:rPr>
        <w:t> </w:t>
      </w:r>
      <w:r w:rsidRPr="00CB08C7">
        <w:rPr>
          <w:b/>
          <w:sz w:val="28"/>
          <w:szCs w:val="28"/>
        </w:rPr>
        <w:t>subdodávateľoch</w:t>
      </w:r>
      <w:r w:rsidR="005F1414" w:rsidRPr="00CB08C7">
        <w:rPr>
          <w:b/>
          <w:sz w:val="28"/>
          <w:szCs w:val="28"/>
        </w:rPr>
        <w:t xml:space="preserve"> </w:t>
      </w:r>
      <w:r w:rsidRPr="00CB08C7">
        <w:rPr>
          <w:b/>
          <w:bCs/>
          <w:sz w:val="28"/>
          <w:szCs w:val="28"/>
        </w:rPr>
        <w:t xml:space="preserve">pre realizáciu zákazky </w:t>
      </w:r>
      <w:bookmarkStart w:id="0" w:name="_Hlk64718498"/>
    </w:p>
    <w:p w14:paraId="243CCBC0" w14:textId="5B384F6C" w:rsidR="005F1414" w:rsidRPr="00CB08C7" w:rsidRDefault="00267F00" w:rsidP="005F1414">
      <w:pPr>
        <w:spacing w:after="0"/>
        <w:jc w:val="center"/>
        <w:rPr>
          <w:b/>
          <w:bCs/>
          <w:sz w:val="28"/>
          <w:szCs w:val="28"/>
        </w:rPr>
      </w:pPr>
      <w:r w:rsidRPr="00CB08C7">
        <w:rPr>
          <w:b/>
          <w:bCs/>
          <w:sz w:val="28"/>
          <w:szCs w:val="28"/>
        </w:rPr>
        <w:t>„</w:t>
      </w:r>
      <w:r w:rsidR="00E65A38" w:rsidRPr="00E65A38">
        <w:rPr>
          <w:b/>
          <w:bCs/>
          <w:sz w:val="28"/>
          <w:szCs w:val="28"/>
        </w:rPr>
        <w:t>Oplotenie budúceho ovocného sadu</w:t>
      </w:r>
      <w:r w:rsidRPr="00CB08C7">
        <w:rPr>
          <w:b/>
          <w:bCs/>
          <w:sz w:val="28"/>
          <w:szCs w:val="28"/>
        </w:rPr>
        <w:t>“</w:t>
      </w:r>
      <w:r w:rsidR="00FC6ADA" w:rsidRPr="00CB08C7">
        <w:rPr>
          <w:b/>
          <w:bCs/>
          <w:sz w:val="28"/>
          <w:szCs w:val="28"/>
        </w:rPr>
        <w:t xml:space="preserve"> </w:t>
      </w:r>
    </w:p>
    <w:p w14:paraId="21F23719" w14:textId="5A9450E4" w:rsidR="00FC6ADA" w:rsidRPr="00582DDC" w:rsidRDefault="00267F00" w:rsidP="00582DDC">
      <w:pPr>
        <w:pStyle w:val="Normlnywebov"/>
        <w:shd w:val="clear" w:color="auto" w:fill="FFFFFF"/>
        <w:spacing w:after="0"/>
        <w:jc w:val="center"/>
        <w:rPr>
          <w:rFonts w:asciiTheme="minorHAnsi" w:eastAsiaTheme="minorHAnsi" w:hAnsiTheme="minorHAnsi" w:cstheme="minorBidi"/>
          <w:b/>
          <w:bCs/>
          <w:lang w:eastAsia="en-US"/>
        </w:rPr>
      </w:pPr>
      <w:r w:rsidRPr="00CB08C7">
        <w:rPr>
          <w:rFonts w:asciiTheme="minorHAnsi" w:eastAsiaTheme="minorHAnsi" w:hAnsiTheme="minorHAnsi" w:cstheme="minorBidi"/>
          <w:b/>
          <w:bCs/>
          <w:lang w:eastAsia="en-US"/>
        </w:rPr>
        <w:t xml:space="preserve">obstarávateľa </w:t>
      </w:r>
      <w:bookmarkEnd w:id="0"/>
      <w:proofErr w:type="spellStart"/>
      <w:r w:rsidR="00E65A38" w:rsidRPr="00E65A38">
        <w:rPr>
          <w:rFonts w:asciiTheme="minorHAnsi" w:eastAsiaTheme="minorHAnsi" w:hAnsiTheme="minorHAnsi" w:cstheme="minorBidi"/>
          <w:b/>
          <w:bCs/>
          <w:lang w:eastAsia="en-US"/>
        </w:rPr>
        <w:t>obstarávateľa</w:t>
      </w:r>
      <w:proofErr w:type="spellEnd"/>
      <w:r w:rsidR="00E65A38" w:rsidRPr="00E65A38">
        <w:rPr>
          <w:rFonts w:asciiTheme="minorHAnsi" w:eastAsiaTheme="minorHAnsi" w:hAnsiTheme="minorHAnsi" w:cstheme="minorBidi"/>
          <w:b/>
          <w:bCs/>
          <w:lang w:eastAsia="en-US"/>
        </w:rPr>
        <w:t xml:space="preserve"> Jozef Haco HAKOM, Valča 530, 038 35 Valča IČO: 33573204</w:t>
      </w:r>
    </w:p>
    <w:p w14:paraId="0FE20118" w14:textId="066669B7" w:rsidR="00CD71FC" w:rsidRDefault="006102F8" w:rsidP="00FC6ADA">
      <w:pPr>
        <w:spacing w:after="80"/>
      </w:pPr>
      <w:r>
        <w:t>Obchodné meno</w:t>
      </w:r>
      <w:r w:rsidR="00CD71FC">
        <w:t>:</w:t>
      </w:r>
    </w:p>
    <w:p w14:paraId="6C50C13E" w14:textId="35CB7628" w:rsidR="00CD71FC" w:rsidRDefault="00CD71FC" w:rsidP="00FC6ADA">
      <w:pPr>
        <w:spacing w:after="80"/>
      </w:pPr>
      <w:r>
        <w:t>Sídlo</w:t>
      </w:r>
      <w:r w:rsidR="00CB08C7">
        <w:t>, IČO</w:t>
      </w:r>
      <w:r>
        <w:t>:</w:t>
      </w:r>
    </w:p>
    <w:p w14:paraId="2F78E5BA" w14:textId="1DC9FD6E" w:rsidR="00CD71FC" w:rsidRDefault="007620DB" w:rsidP="00FC6ADA">
      <w:pPr>
        <w:spacing w:after="80"/>
      </w:pPr>
      <w:r>
        <w:t>Zastúpen</w:t>
      </w:r>
      <w:r w:rsidR="00267F00">
        <w:t>ý</w:t>
      </w:r>
      <w:r>
        <w:t xml:space="preserve">:  </w:t>
      </w:r>
    </w:p>
    <w:p w14:paraId="29736B1A" w14:textId="6E15A777" w:rsidR="00CD71FC" w:rsidRPr="00837B56" w:rsidRDefault="00267F00" w:rsidP="00267F00">
      <w:pPr>
        <w:tabs>
          <w:tab w:val="left" w:pos="6096"/>
        </w:tabs>
        <w:jc w:val="both"/>
        <w:rPr>
          <w:b/>
        </w:rPr>
      </w:pPr>
      <w:bookmarkStart w:id="1" w:name="_Hlk33441117"/>
      <w:r>
        <w:rPr>
          <w:b/>
          <w:bCs/>
        </w:rPr>
        <w:t xml:space="preserve">Ako štatutárny zástupca </w:t>
      </w:r>
      <w:bookmarkEnd w:id="1"/>
      <w:r w:rsidR="00CD71FC" w:rsidRPr="00267F00">
        <w:rPr>
          <w:b/>
          <w:bCs/>
        </w:rPr>
        <w:t>čestne vyhlasuje</w:t>
      </w:r>
      <w:r>
        <w:rPr>
          <w:b/>
          <w:bCs/>
        </w:rPr>
        <w:t>m</w:t>
      </w:r>
      <w:r w:rsidR="00CD71FC" w:rsidRPr="00267F00">
        <w:rPr>
          <w:b/>
          <w:bCs/>
        </w:rPr>
        <w:t>,</w:t>
      </w:r>
      <w:r w:rsidR="00B177E5">
        <w:rPr>
          <w:b/>
        </w:rPr>
        <w:t xml:space="preserve"> že</w:t>
      </w:r>
    </w:p>
    <w:p w14:paraId="5AD0D857" w14:textId="5724F0D6" w:rsidR="00267F00" w:rsidRPr="00267F00" w:rsidRDefault="00267F00" w:rsidP="00267F00">
      <w:pPr>
        <w:pStyle w:val="Default"/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267F00">
        <w:rPr>
          <w:rFonts w:asciiTheme="minorHAnsi" w:hAnsiTheme="minorHAnsi" w:cstheme="minorHAnsi"/>
          <w:b/>
          <w:sz w:val="22"/>
          <w:szCs w:val="22"/>
        </w:rPr>
        <w:t>a.</w:t>
      </w:r>
      <w:r w:rsidRPr="00267F00">
        <w:rPr>
          <w:rFonts w:asciiTheme="minorHAnsi" w:hAnsiTheme="minorHAnsi" w:cstheme="minorHAnsi"/>
          <w:sz w:val="22"/>
          <w:szCs w:val="22"/>
        </w:rPr>
        <w:t xml:space="preserve"> </w:t>
      </w:r>
      <w:r w:rsidR="005F1414">
        <w:rPr>
          <w:rFonts w:asciiTheme="minorHAnsi" w:hAnsiTheme="minorHAnsi" w:cstheme="minorHAnsi"/>
          <w:sz w:val="22"/>
          <w:szCs w:val="22"/>
        </w:rPr>
        <w:t xml:space="preserve">naša spoločnosť </w:t>
      </w:r>
      <w:r w:rsidRPr="00267F00">
        <w:rPr>
          <w:rFonts w:asciiTheme="minorHAnsi" w:hAnsiTheme="minorHAnsi" w:cstheme="minorHAnsi"/>
          <w:sz w:val="22"/>
          <w:szCs w:val="22"/>
        </w:rPr>
        <w:t>nebude využívať subdodávky a celé plnenie zabezpečí s</w:t>
      </w:r>
      <w:r w:rsidR="005F1414">
        <w:rPr>
          <w:rFonts w:asciiTheme="minorHAnsi" w:hAnsiTheme="minorHAnsi" w:cstheme="minorHAnsi"/>
          <w:sz w:val="22"/>
          <w:szCs w:val="22"/>
        </w:rPr>
        <w:t>ama</w:t>
      </w:r>
      <w:r w:rsidRPr="00267F00">
        <w:rPr>
          <w:rFonts w:asciiTheme="minorHAnsi" w:hAnsiTheme="minorHAnsi" w:cstheme="minorHAnsi"/>
          <w:sz w:val="22"/>
          <w:szCs w:val="22"/>
        </w:rPr>
        <w:t xml:space="preserve">.* </w:t>
      </w:r>
    </w:p>
    <w:p w14:paraId="3FA83ACB" w14:textId="32CAD6D2" w:rsidR="00267F00" w:rsidRDefault="00267F00" w:rsidP="00267F00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267F00">
        <w:rPr>
          <w:rFonts w:asciiTheme="minorHAnsi" w:hAnsiTheme="minorHAnsi" w:cstheme="minorHAnsi"/>
          <w:b/>
          <w:sz w:val="22"/>
          <w:szCs w:val="22"/>
        </w:rPr>
        <w:t>b.</w:t>
      </w:r>
      <w:r w:rsidRPr="00267F00">
        <w:rPr>
          <w:rFonts w:asciiTheme="minorHAnsi" w:hAnsiTheme="minorHAnsi" w:cstheme="minorHAnsi"/>
          <w:sz w:val="22"/>
          <w:szCs w:val="22"/>
        </w:rPr>
        <w:t xml:space="preserve"> </w:t>
      </w:r>
      <w:r w:rsidR="005F1414">
        <w:rPr>
          <w:rFonts w:asciiTheme="minorHAnsi" w:hAnsiTheme="minorHAnsi" w:cstheme="minorHAnsi"/>
          <w:sz w:val="22"/>
          <w:szCs w:val="22"/>
        </w:rPr>
        <w:t xml:space="preserve">naša spoločnosť </w:t>
      </w:r>
      <w:r w:rsidRPr="00267F00">
        <w:rPr>
          <w:rFonts w:asciiTheme="minorHAnsi" w:hAnsiTheme="minorHAnsi" w:cstheme="minorHAnsi"/>
          <w:sz w:val="22"/>
          <w:szCs w:val="22"/>
        </w:rPr>
        <w:t>bude využívať subdodávky a</w:t>
      </w:r>
      <w:r>
        <w:rPr>
          <w:rFonts w:asciiTheme="minorHAnsi" w:hAnsiTheme="minorHAnsi" w:cstheme="minorHAnsi"/>
          <w:sz w:val="22"/>
          <w:szCs w:val="22"/>
        </w:rPr>
        <w:t> zoznam subdodávateľov predložím</w:t>
      </w:r>
      <w:r w:rsidR="005F1414">
        <w:rPr>
          <w:rFonts w:asciiTheme="minorHAnsi" w:hAnsiTheme="minorHAnsi" w:cstheme="minorHAnsi"/>
          <w:sz w:val="22"/>
          <w:szCs w:val="22"/>
        </w:rPr>
        <w:t>e</w:t>
      </w:r>
      <w:r>
        <w:rPr>
          <w:rFonts w:asciiTheme="minorHAnsi" w:hAnsiTheme="minorHAnsi" w:cstheme="minorHAnsi"/>
          <w:sz w:val="22"/>
          <w:szCs w:val="22"/>
        </w:rPr>
        <w:t xml:space="preserve"> pri podpise zmluvy.*</w:t>
      </w:r>
    </w:p>
    <w:p w14:paraId="19085FB8" w14:textId="217304B4" w:rsidR="00267F00" w:rsidRPr="00267F00" w:rsidRDefault="00267F00" w:rsidP="00267F00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267F00">
        <w:rPr>
          <w:rFonts w:asciiTheme="minorHAnsi" w:hAnsiTheme="minorHAnsi" w:cstheme="minorHAnsi"/>
          <w:b/>
          <w:bCs/>
          <w:sz w:val="22"/>
          <w:szCs w:val="22"/>
        </w:rPr>
        <w:t>c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  <w:r w:rsidR="005F1414">
        <w:rPr>
          <w:rFonts w:asciiTheme="minorHAnsi" w:hAnsiTheme="minorHAnsi" w:cstheme="minorHAnsi"/>
          <w:sz w:val="22"/>
          <w:szCs w:val="22"/>
        </w:rPr>
        <w:t xml:space="preserve">naša spoločnosť </w:t>
      </w:r>
      <w:r w:rsidRPr="00267F00">
        <w:rPr>
          <w:rFonts w:asciiTheme="minorHAnsi" w:hAnsiTheme="minorHAnsi" w:cstheme="minorHAnsi"/>
          <w:sz w:val="22"/>
          <w:szCs w:val="22"/>
        </w:rPr>
        <w:t>bude využívať subdodávky a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267F00">
        <w:rPr>
          <w:rFonts w:asciiTheme="minorHAnsi" w:hAnsiTheme="minorHAnsi" w:cstheme="minorHAnsi"/>
          <w:sz w:val="22"/>
          <w:szCs w:val="22"/>
        </w:rPr>
        <w:t>uvádzam</w:t>
      </w:r>
      <w:r w:rsidR="005F1414">
        <w:rPr>
          <w:rFonts w:asciiTheme="minorHAnsi" w:hAnsiTheme="minorHAnsi" w:cstheme="minorHAnsi"/>
          <w:sz w:val="22"/>
          <w:szCs w:val="22"/>
        </w:rPr>
        <w:t>e</w:t>
      </w:r>
      <w:r>
        <w:rPr>
          <w:rFonts w:asciiTheme="minorHAnsi" w:hAnsiTheme="minorHAnsi" w:cstheme="minorHAnsi"/>
          <w:sz w:val="22"/>
          <w:szCs w:val="22"/>
        </w:rPr>
        <w:t xml:space="preserve"> zoznam subdodávateľov</w:t>
      </w:r>
      <w:r w:rsidRPr="00267F00">
        <w:rPr>
          <w:rFonts w:asciiTheme="minorHAnsi" w:hAnsiTheme="minorHAnsi" w:cstheme="minorHAnsi"/>
          <w:sz w:val="22"/>
          <w:szCs w:val="22"/>
        </w:rPr>
        <w:t xml:space="preserve">:* </w:t>
      </w:r>
    </w:p>
    <w:p w14:paraId="2AA31727" w14:textId="64387499" w:rsidR="00267F00" w:rsidRDefault="00267F00" w:rsidP="00FC6ADA">
      <w:pPr>
        <w:pStyle w:val="Default"/>
        <w:spacing w:before="120" w:line="276" w:lineRule="auto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267F00">
        <w:rPr>
          <w:rFonts w:asciiTheme="minorHAnsi" w:hAnsiTheme="minorHAnsi" w:cstheme="minorHAnsi"/>
          <w:i/>
          <w:iCs/>
          <w:sz w:val="22"/>
          <w:szCs w:val="22"/>
        </w:rPr>
        <w:t>*(</w:t>
      </w:r>
      <w:proofErr w:type="spellStart"/>
      <w:r w:rsidRPr="00267F00">
        <w:rPr>
          <w:rFonts w:asciiTheme="minorHAnsi" w:hAnsiTheme="minorHAnsi" w:cstheme="minorHAnsi"/>
          <w:i/>
          <w:iCs/>
          <w:sz w:val="22"/>
          <w:szCs w:val="22"/>
        </w:rPr>
        <w:t>nehodiace</w:t>
      </w:r>
      <w:proofErr w:type="spellEnd"/>
      <w:r w:rsidRPr="00267F00">
        <w:rPr>
          <w:rFonts w:asciiTheme="minorHAnsi" w:hAnsiTheme="minorHAnsi" w:cstheme="minorHAnsi"/>
          <w:i/>
          <w:iCs/>
          <w:sz w:val="22"/>
          <w:szCs w:val="22"/>
        </w:rPr>
        <w:t xml:space="preserve"> sa prečiarknite) </w:t>
      </w:r>
    </w:p>
    <w:p w14:paraId="5F5DDA77" w14:textId="77777777" w:rsidR="00FC6ADA" w:rsidRPr="00FC6ADA" w:rsidRDefault="00FC6ADA" w:rsidP="00FC6ADA">
      <w:pPr>
        <w:pStyle w:val="Default"/>
        <w:spacing w:before="120" w:line="276" w:lineRule="auto"/>
        <w:jc w:val="both"/>
        <w:rPr>
          <w:rFonts w:asciiTheme="minorHAnsi" w:hAnsiTheme="minorHAnsi" w:cstheme="minorHAnsi"/>
          <w:i/>
          <w:i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99"/>
        <w:gridCol w:w="2443"/>
        <w:gridCol w:w="3401"/>
        <w:gridCol w:w="3543"/>
        <w:gridCol w:w="1808"/>
      </w:tblGrid>
      <w:tr w:rsidR="00267F00" w:rsidRPr="00E47369" w14:paraId="3E07888B" w14:textId="77777777" w:rsidTr="00FC6ADA">
        <w:trPr>
          <w:trHeight w:val="418"/>
        </w:trPr>
        <w:tc>
          <w:tcPr>
            <w:tcW w:w="5000" w:type="pct"/>
            <w:gridSpan w:val="5"/>
            <w:shd w:val="clear" w:color="auto" w:fill="FFF2CC" w:themeFill="accent4" w:themeFillTint="33"/>
            <w:vAlign w:val="center"/>
          </w:tcPr>
          <w:p w14:paraId="4DBBF089" w14:textId="17A8EF54" w:rsidR="00267F00" w:rsidRPr="00E47369" w:rsidRDefault="00FC6ADA" w:rsidP="00FC6ADA">
            <w:pPr>
              <w:pStyle w:val="Default"/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>
              <w:rPr>
                <w:rFonts w:ascii="Arial Narrow" w:hAnsi="Arial Narrow"/>
                <w:b/>
                <w:sz w:val="21"/>
                <w:szCs w:val="21"/>
              </w:rPr>
              <w:t>ZOZNAM</w:t>
            </w:r>
            <w:r w:rsidR="00267F00" w:rsidRPr="00E47369">
              <w:rPr>
                <w:rFonts w:ascii="Arial Narrow" w:hAnsi="Arial Narrow"/>
                <w:b/>
                <w:sz w:val="21"/>
                <w:szCs w:val="21"/>
              </w:rPr>
              <w:t xml:space="preserve"> SUBDODÁVATEĽOV</w:t>
            </w:r>
          </w:p>
        </w:tc>
      </w:tr>
      <w:tr w:rsidR="00267F00" w:rsidRPr="00E47369" w14:paraId="16158783" w14:textId="77777777" w:rsidTr="00FC6ADA">
        <w:trPr>
          <w:trHeight w:val="986"/>
        </w:trPr>
        <w:tc>
          <w:tcPr>
            <w:tcW w:w="1000" w:type="pct"/>
            <w:shd w:val="clear" w:color="auto" w:fill="F2F2F2" w:themeFill="background1" w:themeFillShade="F2"/>
            <w:vAlign w:val="center"/>
          </w:tcPr>
          <w:p w14:paraId="420E0EFE" w14:textId="77777777" w:rsidR="00267F00" w:rsidRPr="005910B5" w:rsidRDefault="00267F00" w:rsidP="00FC6ADA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Obch. meno, sídlo alebo miesto podnikania, IČO)</w:t>
            </w:r>
          </w:p>
        </w:tc>
        <w:tc>
          <w:tcPr>
            <w:tcW w:w="873" w:type="pct"/>
            <w:shd w:val="clear" w:color="auto" w:fill="F2F2F2" w:themeFill="background1" w:themeFillShade="F2"/>
            <w:vAlign w:val="center"/>
          </w:tcPr>
          <w:p w14:paraId="3061FF97" w14:textId="77777777" w:rsidR="00267F00" w:rsidRPr="005910B5" w:rsidRDefault="00267F00" w:rsidP="00FC6ADA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Kontaktná osoba</w:t>
            </w:r>
          </w:p>
          <w:p w14:paraId="3A970B1D" w14:textId="77777777" w:rsidR="00267F00" w:rsidRPr="005910B5" w:rsidRDefault="00267F00" w:rsidP="00FC6ADA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(meno a priezvisko, tel. č., e-mail)</w:t>
            </w:r>
          </w:p>
        </w:tc>
        <w:tc>
          <w:tcPr>
            <w:tcW w:w="1215" w:type="pct"/>
            <w:shd w:val="clear" w:color="auto" w:fill="F2F2F2" w:themeFill="background1" w:themeFillShade="F2"/>
            <w:vAlign w:val="center"/>
          </w:tcPr>
          <w:p w14:paraId="4F922768" w14:textId="186862F6" w:rsidR="00267F00" w:rsidRPr="005910B5" w:rsidRDefault="00FC6ADA" w:rsidP="00FC6ADA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Osoba oprávnená konať za subdodávateľa (meno a priezvisko, adresa pobytu, dátum narodenia)</w:t>
            </w:r>
          </w:p>
        </w:tc>
        <w:tc>
          <w:tcPr>
            <w:tcW w:w="1266" w:type="pct"/>
            <w:shd w:val="clear" w:color="auto" w:fill="F2F2F2" w:themeFill="background1" w:themeFillShade="F2"/>
            <w:vAlign w:val="center"/>
          </w:tcPr>
          <w:p w14:paraId="34FEB2C0" w14:textId="44F1CB80" w:rsidR="00267F00" w:rsidRPr="005910B5" w:rsidRDefault="00FC6ADA" w:rsidP="00FC6ADA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Popis dodávok vykonávaných subdodávateľom</w:t>
            </w:r>
          </w:p>
        </w:tc>
        <w:tc>
          <w:tcPr>
            <w:tcW w:w="646" w:type="pct"/>
            <w:shd w:val="clear" w:color="auto" w:fill="F2F2F2" w:themeFill="background1" w:themeFillShade="F2"/>
            <w:vAlign w:val="center"/>
          </w:tcPr>
          <w:p w14:paraId="2A1C2DCB" w14:textId="77777777" w:rsidR="00267F00" w:rsidRPr="005910B5" w:rsidRDefault="00267F00" w:rsidP="00FC6ADA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Podiel plnenia zmluvy vo finančnom vyjadrení</w:t>
            </w:r>
          </w:p>
        </w:tc>
      </w:tr>
      <w:tr w:rsidR="00267F00" w:rsidRPr="00E47369" w14:paraId="3BC31531" w14:textId="77777777" w:rsidTr="00FC6ADA">
        <w:trPr>
          <w:trHeight w:val="382"/>
        </w:trPr>
        <w:tc>
          <w:tcPr>
            <w:tcW w:w="1000" w:type="pct"/>
            <w:shd w:val="clear" w:color="auto" w:fill="auto"/>
          </w:tcPr>
          <w:p w14:paraId="52FC59FF" w14:textId="620125BA" w:rsidR="00267F00" w:rsidRPr="005910B5" w:rsidRDefault="00267F00" w:rsidP="00006334">
            <w:pPr>
              <w:pStyle w:val="Default"/>
              <w:rPr>
                <w:rFonts w:ascii="Arial Narrow" w:hAnsi="Arial Narrow"/>
              </w:rPr>
            </w:pPr>
          </w:p>
        </w:tc>
        <w:tc>
          <w:tcPr>
            <w:tcW w:w="873" w:type="pct"/>
            <w:shd w:val="clear" w:color="auto" w:fill="auto"/>
          </w:tcPr>
          <w:p w14:paraId="36156853" w14:textId="77777777" w:rsidR="00267F00" w:rsidRPr="005910B5" w:rsidRDefault="00267F00" w:rsidP="00006334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15" w:type="pct"/>
            <w:shd w:val="clear" w:color="auto" w:fill="auto"/>
          </w:tcPr>
          <w:p w14:paraId="6E500613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66" w:type="pct"/>
            <w:shd w:val="clear" w:color="auto" w:fill="auto"/>
          </w:tcPr>
          <w:p w14:paraId="0F060383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46" w:type="pct"/>
            <w:shd w:val="clear" w:color="auto" w:fill="auto"/>
          </w:tcPr>
          <w:p w14:paraId="74C16EC3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67F00" w:rsidRPr="00E47369" w14:paraId="7EA820EB" w14:textId="77777777" w:rsidTr="00FC6ADA">
        <w:trPr>
          <w:trHeight w:val="416"/>
        </w:trPr>
        <w:tc>
          <w:tcPr>
            <w:tcW w:w="1000" w:type="pct"/>
            <w:shd w:val="clear" w:color="auto" w:fill="auto"/>
          </w:tcPr>
          <w:p w14:paraId="4610D76F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3" w:type="pct"/>
            <w:shd w:val="clear" w:color="auto" w:fill="auto"/>
          </w:tcPr>
          <w:p w14:paraId="0F25A6FA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15" w:type="pct"/>
            <w:shd w:val="clear" w:color="auto" w:fill="auto"/>
          </w:tcPr>
          <w:p w14:paraId="32837CA5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66" w:type="pct"/>
            <w:shd w:val="clear" w:color="auto" w:fill="auto"/>
          </w:tcPr>
          <w:p w14:paraId="795185C7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46" w:type="pct"/>
            <w:shd w:val="clear" w:color="auto" w:fill="auto"/>
          </w:tcPr>
          <w:p w14:paraId="47861A34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67F00" w:rsidRPr="00E47369" w14:paraId="6023F440" w14:textId="77777777" w:rsidTr="00FC6ADA">
        <w:trPr>
          <w:trHeight w:val="422"/>
        </w:trPr>
        <w:tc>
          <w:tcPr>
            <w:tcW w:w="1000" w:type="pct"/>
            <w:shd w:val="clear" w:color="auto" w:fill="auto"/>
          </w:tcPr>
          <w:p w14:paraId="1303C405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3" w:type="pct"/>
            <w:shd w:val="clear" w:color="auto" w:fill="auto"/>
          </w:tcPr>
          <w:p w14:paraId="1283B5FB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15" w:type="pct"/>
            <w:shd w:val="clear" w:color="auto" w:fill="auto"/>
          </w:tcPr>
          <w:p w14:paraId="61E92091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66" w:type="pct"/>
            <w:shd w:val="clear" w:color="auto" w:fill="auto"/>
          </w:tcPr>
          <w:p w14:paraId="47935855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46" w:type="pct"/>
            <w:shd w:val="clear" w:color="auto" w:fill="auto"/>
          </w:tcPr>
          <w:p w14:paraId="7AB07FCE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0055E489" w14:textId="77777777" w:rsidR="00267F00" w:rsidRDefault="00267F00" w:rsidP="00267F00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792490F3" w14:textId="77777777" w:rsidR="00267F00" w:rsidRPr="00506BC7" w:rsidRDefault="00267F00" w:rsidP="00267F00">
      <w:pPr>
        <w:contextualSpacing/>
        <w:rPr>
          <w:rFonts w:ascii="Arial Narrow" w:hAnsi="Arial Narrow"/>
          <w:b/>
        </w:rPr>
      </w:pPr>
      <w:r w:rsidRPr="00E47369">
        <w:rPr>
          <w:rFonts w:ascii="Arial Narrow" w:hAnsi="Arial Narrow"/>
        </w:rPr>
        <w:t xml:space="preserve">V </w:t>
      </w:r>
      <w:r w:rsidRPr="00506BC7">
        <w:rPr>
          <w:rFonts w:ascii="Arial Narrow" w:hAnsi="Arial Narrow"/>
        </w:rPr>
        <w:t>.................................., dňa .......................</w:t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</w:p>
    <w:p w14:paraId="0AD9B1CB" w14:textId="77777777" w:rsidR="00267F00" w:rsidRDefault="00267F00" w:rsidP="00267F00">
      <w:pPr>
        <w:contextualSpacing/>
        <w:jc w:val="right"/>
        <w:rPr>
          <w:rFonts w:ascii="Arial Narrow" w:hAnsi="Arial Narrow"/>
          <w:b/>
        </w:rPr>
      </w:pPr>
    </w:p>
    <w:p w14:paraId="0BB986EA" w14:textId="77777777" w:rsidR="005F1414" w:rsidRDefault="005F1414" w:rsidP="00267F00">
      <w:pPr>
        <w:contextualSpacing/>
        <w:jc w:val="right"/>
        <w:rPr>
          <w:rFonts w:ascii="Arial Narrow" w:hAnsi="Arial Narrow"/>
          <w:b/>
        </w:rPr>
      </w:pPr>
    </w:p>
    <w:p w14:paraId="0EA75496" w14:textId="77777777" w:rsidR="005F1414" w:rsidRPr="00506BC7" w:rsidRDefault="005F1414" w:rsidP="00267F00">
      <w:pPr>
        <w:contextualSpacing/>
        <w:jc w:val="right"/>
        <w:rPr>
          <w:rFonts w:ascii="Arial Narrow" w:hAnsi="Arial Narrow"/>
          <w:b/>
        </w:rPr>
      </w:pPr>
    </w:p>
    <w:p w14:paraId="5C86616E" w14:textId="58CF1040" w:rsidR="00267F00" w:rsidRPr="00E47369" w:rsidRDefault="00FC6ADA" w:rsidP="00FC6ADA">
      <w:pPr>
        <w:ind w:left="9204" w:firstLine="708"/>
        <w:contextualSpacing/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      </w:t>
      </w:r>
      <w:r w:rsidR="00267F00" w:rsidRPr="00506BC7">
        <w:rPr>
          <w:rFonts w:ascii="Arial Narrow" w:hAnsi="Arial Narrow"/>
        </w:rPr>
        <w:t>................................................................</w:t>
      </w:r>
    </w:p>
    <w:p w14:paraId="2A54AB01" w14:textId="4FC66C34" w:rsidR="00267F00" w:rsidRDefault="00267F00" w:rsidP="00267F00">
      <w:pPr>
        <w:pStyle w:val="BodyText1"/>
        <w:spacing w:line="288" w:lineRule="auto"/>
        <w:jc w:val="right"/>
        <w:rPr>
          <w:rStyle w:val="Odkaznapoznmkupodiarou"/>
          <w:rFonts w:ascii="Arial Narrow" w:hAnsi="Arial Narrow"/>
          <w:szCs w:val="22"/>
          <w:lang w:val="sk-SK"/>
        </w:rPr>
      </w:pP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  <w:t>pečiatka, meno a podpis štatutárneho orgánu</w:t>
      </w:r>
    </w:p>
    <w:sectPr w:rsidR="00267F00" w:rsidSect="00330DBB">
      <w:footerReference w:type="default" r:id="rId7"/>
      <w:pgSz w:w="16838" w:h="11906" w:orient="landscape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52056D" w14:textId="77777777" w:rsidR="00330DBB" w:rsidRDefault="00330DBB" w:rsidP="00295267">
      <w:pPr>
        <w:spacing w:after="0" w:line="240" w:lineRule="auto"/>
      </w:pPr>
      <w:r>
        <w:separator/>
      </w:r>
    </w:p>
  </w:endnote>
  <w:endnote w:type="continuationSeparator" w:id="0">
    <w:p w14:paraId="3748EFA1" w14:textId="77777777" w:rsidR="00330DBB" w:rsidRDefault="00330DBB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71995" w14:textId="77777777" w:rsidR="00295267" w:rsidRDefault="00295267">
    <w:pPr>
      <w:pStyle w:val="Pta"/>
    </w:pPr>
  </w:p>
  <w:p w14:paraId="1C3D115E" w14:textId="77777777" w:rsidR="00295267" w:rsidRDefault="0029526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11C6C0" w14:textId="77777777" w:rsidR="00330DBB" w:rsidRDefault="00330DBB" w:rsidP="00295267">
      <w:pPr>
        <w:spacing w:after="0" w:line="240" w:lineRule="auto"/>
      </w:pPr>
      <w:r>
        <w:separator/>
      </w:r>
    </w:p>
  </w:footnote>
  <w:footnote w:type="continuationSeparator" w:id="0">
    <w:p w14:paraId="05318FA7" w14:textId="77777777" w:rsidR="00330DBB" w:rsidRDefault="00330DBB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F5CB7"/>
    <w:multiLevelType w:val="hybridMultilevel"/>
    <w:tmpl w:val="1968E904"/>
    <w:lvl w:ilvl="0" w:tplc="BDC4882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7761056">
    <w:abstractNumId w:val="4"/>
  </w:num>
  <w:num w:numId="2" w16cid:durableId="576745467">
    <w:abstractNumId w:val="0"/>
  </w:num>
  <w:num w:numId="3" w16cid:durableId="502017229">
    <w:abstractNumId w:val="3"/>
  </w:num>
  <w:num w:numId="4" w16cid:durableId="1947031425">
    <w:abstractNumId w:val="2"/>
  </w:num>
  <w:num w:numId="5" w16cid:durableId="4227295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36A18"/>
    <w:rsid w:val="000662AA"/>
    <w:rsid w:val="000B6257"/>
    <w:rsid w:val="000B7E08"/>
    <w:rsid w:val="000C2F5B"/>
    <w:rsid w:val="00105C26"/>
    <w:rsid w:val="00115446"/>
    <w:rsid w:val="001258FD"/>
    <w:rsid w:val="00174D87"/>
    <w:rsid w:val="001A6352"/>
    <w:rsid w:val="00267F00"/>
    <w:rsid w:val="00295267"/>
    <w:rsid w:val="002B5818"/>
    <w:rsid w:val="00302622"/>
    <w:rsid w:val="00311671"/>
    <w:rsid w:val="00330DBB"/>
    <w:rsid w:val="00342189"/>
    <w:rsid w:val="00375A3C"/>
    <w:rsid w:val="003936CB"/>
    <w:rsid w:val="003966B4"/>
    <w:rsid w:val="004034EE"/>
    <w:rsid w:val="00421EEE"/>
    <w:rsid w:val="004611FF"/>
    <w:rsid w:val="004843CA"/>
    <w:rsid w:val="004A6829"/>
    <w:rsid w:val="004B69AF"/>
    <w:rsid w:val="005304E3"/>
    <w:rsid w:val="005666FD"/>
    <w:rsid w:val="00582DDC"/>
    <w:rsid w:val="005C527B"/>
    <w:rsid w:val="005F1414"/>
    <w:rsid w:val="006102F8"/>
    <w:rsid w:val="00613E5B"/>
    <w:rsid w:val="00614D19"/>
    <w:rsid w:val="0065180F"/>
    <w:rsid w:val="0066172B"/>
    <w:rsid w:val="00683506"/>
    <w:rsid w:val="006837CA"/>
    <w:rsid w:val="00696D6B"/>
    <w:rsid w:val="006A2A96"/>
    <w:rsid w:val="00705BE0"/>
    <w:rsid w:val="007620DB"/>
    <w:rsid w:val="00767A1A"/>
    <w:rsid w:val="007879E6"/>
    <w:rsid w:val="007B32C3"/>
    <w:rsid w:val="007F77E1"/>
    <w:rsid w:val="00806FD7"/>
    <w:rsid w:val="0082704F"/>
    <w:rsid w:val="00837B56"/>
    <w:rsid w:val="008A16D5"/>
    <w:rsid w:val="008D622E"/>
    <w:rsid w:val="009157CB"/>
    <w:rsid w:val="0092102A"/>
    <w:rsid w:val="00921D99"/>
    <w:rsid w:val="00993F34"/>
    <w:rsid w:val="009D4514"/>
    <w:rsid w:val="009D4C83"/>
    <w:rsid w:val="00A129D7"/>
    <w:rsid w:val="00A14970"/>
    <w:rsid w:val="00A93462"/>
    <w:rsid w:val="00AD6E9F"/>
    <w:rsid w:val="00B177E5"/>
    <w:rsid w:val="00B603B0"/>
    <w:rsid w:val="00B84957"/>
    <w:rsid w:val="00BF0C4F"/>
    <w:rsid w:val="00BF40C9"/>
    <w:rsid w:val="00C1304B"/>
    <w:rsid w:val="00C20667"/>
    <w:rsid w:val="00C232CD"/>
    <w:rsid w:val="00C36497"/>
    <w:rsid w:val="00C92D54"/>
    <w:rsid w:val="00CA4285"/>
    <w:rsid w:val="00CB08C7"/>
    <w:rsid w:val="00CD71FC"/>
    <w:rsid w:val="00D138BB"/>
    <w:rsid w:val="00D62328"/>
    <w:rsid w:val="00D819B0"/>
    <w:rsid w:val="00D86722"/>
    <w:rsid w:val="00DA07B4"/>
    <w:rsid w:val="00DB2E52"/>
    <w:rsid w:val="00DC02DE"/>
    <w:rsid w:val="00E20B34"/>
    <w:rsid w:val="00E276B8"/>
    <w:rsid w:val="00E4299F"/>
    <w:rsid w:val="00E47ABB"/>
    <w:rsid w:val="00E65A38"/>
    <w:rsid w:val="00F0757C"/>
    <w:rsid w:val="00F646D2"/>
    <w:rsid w:val="00F83AB9"/>
    <w:rsid w:val="00F95087"/>
    <w:rsid w:val="00FC5492"/>
    <w:rsid w:val="00FC6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FB4C3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B177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1">
    <w:name w:val="Body Text1"/>
    <w:qFormat/>
    <w:rsid w:val="00267F00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character" w:styleId="Odkaznapoznmkupodiarou">
    <w:name w:val="footnote reference"/>
    <w:aliases w:val="Footnote symbol,Footnote"/>
    <w:basedOn w:val="Predvolenpsmoodseku"/>
    <w:rsid w:val="00267F00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267F00"/>
    <w:pPr>
      <w:spacing w:after="0" w:line="240" w:lineRule="auto"/>
    </w:pPr>
    <w:rPr>
      <w:rFonts w:ascii="Arial" w:eastAsia="Times New Roman" w:hAnsi="Arial" w:cs="Times New Roman"/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267F00"/>
    <w:rPr>
      <w:rFonts w:ascii="Arial" w:eastAsia="Times New Roman" w:hAnsi="Arial" w:cs="Times New Roman"/>
      <w:sz w:val="16"/>
      <w:szCs w:val="20"/>
    </w:rPr>
  </w:style>
  <w:style w:type="paragraph" w:customStyle="1" w:styleId="Default">
    <w:name w:val="Default"/>
    <w:rsid w:val="00267F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lnywebov">
    <w:name w:val="Normal (Web)"/>
    <w:basedOn w:val="Normlny"/>
    <w:uiPriority w:val="99"/>
    <w:unhideWhenUsed/>
    <w:rsid w:val="00D867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32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Miroslav Krčmárik</cp:lastModifiedBy>
  <cp:revision>6</cp:revision>
  <cp:lastPrinted>2019-03-27T10:47:00Z</cp:lastPrinted>
  <dcterms:created xsi:type="dcterms:W3CDTF">2023-12-22T13:35:00Z</dcterms:created>
  <dcterms:modified xsi:type="dcterms:W3CDTF">2024-03-11T11:42:00Z</dcterms:modified>
</cp:coreProperties>
</file>